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8401C" w14:textId="2F215584" w:rsidR="00913B1E" w:rsidRPr="00B373D1" w:rsidRDefault="0063586B" w:rsidP="00913B1E">
      <w:pPr>
        <w:pStyle w:val="Heading1"/>
        <w:rPr>
          <w:rFonts w:asciiTheme="minorHAnsi" w:hAnsiTheme="minorHAnsi" w:cstheme="minorHAnsi"/>
          <w:b/>
          <w:color w:val="auto"/>
          <w:lang w:val="en-GB"/>
        </w:rPr>
      </w:pPr>
      <w:r w:rsidRPr="007932F7">
        <w:rPr>
          <w:b/>
          <w:noProof/>
          <w:sz w:val="18"/>
          <w:szCs w:val="18"/>
          <w:lang w:val="en-GB"/>
        </w:rPr>
        <w:drawing>
          <wp:anchor distT="0" distB="0" distL="114300" distR="114300" simplePos="0" relativeHeight="251658240" behindDoc="0" locked="0" layoutInCell="1" allowOverlap="1" wp14:anchorId="2CDA8318" wp14:editId="2CA49CA7">
            <wp:simplePos x="0" y="0"/>
            <wp:positionH relativeFrom="column">
              <wp:posOffset>0</wp:posOffset>
            </wp:positionH>
            <wp:positionV relativeFrom="paragraph">
              <wp:posOffset>152400</wp:posOffset>
            </wp:positionV>
            <wp:extent cx="904875" cy="56197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1" t="10508" r="8946" b="11996"/>
                    <a:stretch/>
                  </pic:blipFill>
                  <pic:spPr bwMode="auto">
                    <a:xfrm>
                      <a:off x="0" y="0"/>
                      <a:ext cx="904875" cy="561975"/>
                    </a:xfrm>
                    <a:prstGeom prst="rect">
                      <a:avLst/>
                    </a:prstGeom>
                    <a:noFill/>
                    <a:ln>
                      <a:noFill/>
                    </a:ln>
                    <a:extLst>
                      <a:ext uri="{53640926-AAD7-44D8-BBD7-CCE9431645EC}">
                        <a14:shadowObscured xmlns:a14="http://schemas.microsoft.com/office/drawing/2010/main"/>
                      </a:ext>
                    </a:extLst>
                  </pic:spPr>
                </pic:pic>
              </a:graphicData>
            </a:graphic>
          </wp:anchor>
        </w:drawing>
      </w:r>
      <w:r w:rsidR="00913B1E" w:rsidRPr="00B373D1">
        <w:rPr>
          <w:rFonts w:asciiTheme="minorHAnsi" w:hAnsiTheme="minorHAnsi" w:cstheme="minorHAnsi"/>
          <w:b/>
          <w:color w:val="auto"/>
          <w:lang w:val="en-GB"/>
        </w:rPr>
        <w:t xml:space="preserve">Qualitative module </w:t>
      </w:r>
      <w:r w:rsidR="004C47F0">
        <w:rPr>
          <w:rFonts w:asciiTheme="minorHAnsi" w:hAnsiTheme="minorHAnsi" w:cstheme="minorHAnsi"/>
          <w:b/>
          <w:color w:val="auto"/>
          <w:lang w:val="en-GB"/>
        </w:rPr>
        <w:t>1</w:t>
      </w:r>
      <w:r w:rsidR="00913B1E" w:rsidRPr="00B373D1">
        <w:rPr>
          <w:rFonts w:asciiTheme="minorHAnsi" w:hAnsiTheme="minorHAnsi" w:cstheme="minorHAnsi"/>
          <w:b/>
          <w:color w:val="auto"/>
          <w:lang w:val="en-GB"/>
        </w:rPr>
        <w:t xml:space="preserve">: </w:t>
      </w:r>
      <w:r w:rsidR="00736CAF">
        <w:rPr>
          <w:rFonts w:asciiTheme="minorHAnsi" w:hAnsiTheme="minorHAnsi" w:cstheme="minorHAnsi"/>
          <w:b/>
          <w:color w:val="auto"/>
          <w:lang w:val="en-GB"/>
        </w:rPr>
        <w:t>Prenatal education</w:t>
      </w:r>
      <w:r w:rsidR="00804928">
        <w:rPr>
          <w:rFonts w:asciiTheme="minorHAnsi" w:hAnsiTheme="minorHAnsi" w:cstheme="minorHAnsi"/>
          <w:b/>
          <w:color w:val="auto"/>
          <w:lang w:val="en-GB"/>
        </w:rPr>
        <w:t xml:space="preserve"> </w:t>
      </w:r>
      <w:r w:rsidR="00B21FFD">
        <w:rPr>
          <w:rFonts w:asciiTheme="minorHAnsi" w:hAnsiTheme="minorHAnsi" w:cstheme="minorHAnsi"/>
          <w:b/>
          <w:color w:val="auto"/>
          <w:lang w:val="en-GB"/>
        </w:rPr>
        <w:t>and support</w:t>
      </w:r>
    </w:p>
    <w:p w14:paraId="05F04BCA" w14:textId="77777777" w:rsidR="00913B1E" w:rsidRPr="00B373D1" w:rsidRDefault="00913B1E" w:rsidP="00913B1E">
      <w:pPr>
        <w:rPr>
          <w:rFonts w:cstheme="minorHAnsi"/>
          <w:lang w:val="en-GB"/>
        </w:rPr>
      </w:pPr>
    </w:p>
    <w:p w14:paraId="1005E378" w14:textId="77777777" w:rsidR="0063586B" w:rsidRDefault="0063586B" w:rsidP="00913B1E">
      <w:pPr>
        <w:pStyle w:val="Heading2"/>
        <w:rPr>
          <w:rFonts w:asciiTheme="minorHAnsi" w:hAnsiTheme="minorHAnsi" w:cstheme="minorHAnsi"/>
          <w:b/>
          <w:color w:val="auto"/>
          <w:lang w:val="en-GB"/>
        </w:rPr>
      </w:pPr>
    </w:p>
    <w:p w14:paraId="6E984126" w14:textId="421A8FA7"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Overview of intervention</w:t>
      </w:r>
    </w:p>
    <w:p w14:paraId="6208348E" w14:textId="77777777"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Background</w:t>
      </w:r>
    </w:p>
    <w:p w14:paraId="1AA02DBF" w14:textId="4234CE55" w:rsidR="00736CAF" w:rsidRDefault="00736CAF" w:rsidP="00913B1E">
      <w:pPr>
        <w:rPr>
          <w:rFonts w:cstheme="minorHAnsi"/>
          <w:lang w:val="en-GB"/>
        </w:rPr>
      </w:pPr>
      <w:r>
        <w:rPr>
          <w:rFonts w:cstheme="minorHAnsi"/>
          <w:lang w:val="en-GB"/>
        </w:rPr>
        <w:t xml:space="preserve">Health education for women about pregnancy and childbirth is an essential component of antenatal care </w:t>
      </w:r>
      <w:r w:rsidR="00E10F94">
        <w:rPr>
          <w:rFonts w:cstheme="minorHAnsi"/>
          <w:lang w:val="en-GB"/>
        </w:rPr>
        <w:fldChar w:fldCharType="begin"/>
      </w:r>
      <w:r w:rsidR="00B21FFD">
        <w:rPr>
          <w:rFonts w:cstheme="minorHAnsi"/>
          <w:lang w:val="en-GB"/>
        </w:rPr>
        <w:instrText xml:space="preserve"> ADDIN EN.CITE &lt;EndNote&gt;&lt;Cite&gt;&lt;Author&gt;World Health Organization&lt;/Author&gt;&lt;Year&gt;2018&lt;/Year&gt;&lt;RecNum&gt;8106&lt;/RecNum&gt;&lt;DisplayText&gt;(1, 2)&lt;/DisplayText&gt;&lt;record&gt;&lt;rec-number&gt;8106&lt;/rec-number&gt;&lt;foreign-keys&gt;&lt;key app="EN" db-id="fs92ewx0pz5waheva9qvv9s1zdap5zzx02ze" timestamp="1529279934"&gt;8106&lt;/key&gt;&lt;/foreign-keys&gt;&lt;ref-type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Organization&lt;/publisher&gt;&lt;urls&gt;&lt;/urls&gt;&lt;/record&gt;&lt;/Cite&gt;&lt;Cite&gt;&lt;Author&gt;World Health Organization&lt;/Author&gt;&lt;Year&gt;2016&lt;/Year&gt;&lt;RecNum&gt;8155&lt;/RecNum&gt;&lt;record&gt;&lt;rec-number&gt;8155&lt;/rec-number&gt;&lt;foreign-keys&gt;&lt;key app="EN" db-id="fs92ewx0pz5waheva9qvv9s1zdap5zzx02ze" timestamp="1530766851"&gt;8155&lt;/key&gt;&lt;/foreign-keys&gt;&lt;ref-type name="Report"&gt;27&lt;/ref-type&gt;&lt;contributors&gt;&lt;authors&gt;&lt;author&gt;World Health Organization,&lt;/author&gt;&lt;/authors&gt;&lt;/contributors&gt;&lt;titles&gt;&lt;title&gt;WHO recommendations on antenatal care for a positive pregnancy experience&lt;/title&gt;&lt;/titles&gt;&lt;dates&gt;&lt;year&gt;2016&lt;/year&gt;&lt;/dates&gt;&lt;pub-location&gt;Geneva, Switzerland&lt;/pub-location&gt;&lt;publisher&gt;World Health Organization&lt;/publisher&gt;&lt;urls&gt;&lt;related-urls&gt;&lt;url&gt;http://www.who.int/reproductivehealth/publications/maternal_perinatal_health/anc-positive-pregnancy-experience/en/&lt;/url&gt;&lt;/related-urls&gt;&lt;/urls&gt;&lt;electronic-resource-num&gt;978 92 4 154991 2&lt;/electronic-resource-num&gt;&lt;/record&gt;&lt;/Cite&gt;&lt;/EndNote&gt;</w:instrText>
      </w:r>
      <w:r w:rsidR="00E10F94">
        <w:rPr>
          <w:rFonts w:cstheme="minorHAnsi"/>
          <w:lang w:val="en-GB"/>
        </w:rPr>
        <w:fldChar w:fldCharType="separate"/>
      </w:r>
      <w:r w:rsidR="0079310B">
        <w:rPr>
          <w:rFonts w:cstheme="minorHAnsi"/>
          <w:noProof/>
          <w:lang w:val="en-GB"/>
        </w:rPr>
        <w:t>(1, 2)</w:t>
      </w:r>
      <w:r w:rsidR="00E10F94">
        <w:rPr>
          <w:rFonts w:cstheme="minorHAnsi"/>
          <w:lang w:val="en-GB"/>
        </w:rPr>
        <w:fldChar w:fldCharType="end"/>
      </w:r>
      <w:r>
        <w:rPr>
          <w:rFonts w:cstheme="minorHAnsi"/>
          <w:lang w:val="en-GB"/>
        </w:rPr>
        <w:t xml:space="preserve">. Health topics that may be covered during antenatal care include nutrition, </w:t>
      </w:r>
      <w:r w:rsidR="009A72FD">
        <w:rPr>
          <w:rFonts w:cstheme="minorHAnsi"/>
          <w:lang w:val="en-GB"/>
        </w:rPr>
        <w:t>physical activity</w:t>
      </w:r>
      <w:r>
        <w:rPr>
          <w:rFonts w:cstheme="minorHAnsi"/>
          <w:lang w:val="en-GB"/>
        </w:rPr>
        <w:t>, breastfeeding, what to expect during labour and childbirth, comfort techniques during labour, and postpartum care</w:t>
      </w:r>
      <w:r w:rsidR="00E10F94">
        <w:rPr>
          <w:rFonts w:cstheme="minorHAnsi"/>
          <w:lang w:val="en-GB"/>
        </w:rPr>
        <w:t xml:space="preserve"> </w:t>
      </w:r>
      <w:r w:rsidR="00E10F94">
        <w:rPr>
          <w:rFonts w:cstheme="minorHAnsi"/>
          <w:lang w:val="en-GB"/>
        </w:rPr>
        <w:fldChar w:fldCharType="begin"/>
      </w:r>
      <w:r w:rsidR="00B21FFD">
        <w:rPr>
          <w:rFonts w:cstheme="minorHAnsi"/>
          <w:lang w:val="en-GB"/>
        </w:rPr>
        <w:instrText xml:space="preserve"> ADDIN EN.CITE &lt;EndNote&gt;&lt;Cite&gt;&lt;Author&gt;World Health Organization&lt;/Author&gt;&lt;Year&gt;2018&lt;/Year&gt;&lt;RecNum&gt;8106&lt;/RecNum&gt;&lt;DisplayText&gt;(1)&lt;/DisplayText&gt;&lt;record&gt;&lt;rec-number&gt;8106&lt;/rec-number&gt;&lt;foreign-keys&gt;&lt;key app="EN" db-id="fs92ewx0pz5waheva9qvv9s1zdap5zzx02ze" timestamp="1529279934"&gt;8106&lt;/key&gt;&lt;/foreign-keys&gt;&lt;ref-type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sidR="00E10F94">
        <w:rPr>
          <w:rFonts w:cstheme="minorHAnsi"/>
          <w:lang w:val="en-GB"/>
        </w:rPr>
        <w:fldChar w:fldCharType="separate"/>
      </w:r>
      <w:r w:rsidR="0079310B">
        <w:rPr>
          <w:rFonts w:cstheme="minorHAnsi"/>
          <w:noProof/>
          <w:lang w:val="en-GB"/>
        </w:rPr>
        <w:t>(1)</w:t>
      </w:r>
      <w:r w:rsidR="00E10F94">
        <w:rPr>
          <w:rFonts w:cstheme="minorHAnsi"/>
          <w:lang w:val="en-GB"/>
        </w:rPr>
        <w:fldChar w:fldCharType="end"/>
      </w:r>
      <w:r>
        <w:rPr>
          <w:rFonts w:cstheme="minorHAnsi"/>
          <w:lang w:val="en-GB"/>
        </w:rPr>
        <w:t xml:space="preserve">. </w:t>
      </w:r>
      <w:r w:rsidR="001E1954">
        <w:rPr>
          <w:rFonts w:cstheme="minorHAnsi"/>
          <w:lang w:val="en-GB"/>
        </w:rPr>
        <w:t xml:space="preserve">Research has suggested that </w:t>
      </w:r>
      <w:r w:rsidR="00420810">
        <w:rPr>
          <w:rFonts w:cstheme="minorHAnsi"/>
          <w:lang w:val="en-GB"/>
        </w:rPr>
        <w:t xml:space="preserve">women’s preference for mode of delivery evolves during pregnancy </w:t>
      </w:r>
      <w:r w:rsidR="0079310B">
        <w:rPr>
          <w:rFonts w:cstheme="minorHAnsi"/>
          <w:lang w:val="en-GB"/>
        </w:rPr>
        <w:fldChar w:fldCharType="begin">
          <w:fldData xml:space="preserve">PEVuZE5vdGU+PENpdGU+PEF1dGhvcj5Mb25nPC9BdXRob3I+PFllYXI+MjAxODwvWWVhcj48UmVj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</w:fldData>
        </w:fldChar>
      </w:r>
      <w:r w:rsidR="0079310B">
        <w:rPr>
          <w:rFonts w:cstheme="minorHAnsi"/>
          <w:lang w:val="en-GB"/>
        </w:rPr>
        <w:instrText xml:space="preserve"> ADDIN EN.CITE </w:instrText>
      </w:r>
      <w:r w:rsidR="0079310B">
        <w:rPr>
          <w:rFonts w:cstheme="minorHAnsi"/>
          <w:lang w:val="en-GB"/>
        </w:rPr>
        <w:fldChar w:fldCharType="begin">
          <w:fldData xml:space="preserve">PEVuZE5vdGU+PENpdGU+PEF1dGhvcj5Mb25nPC9BdXRob3I+PFllYXI+MjAxODwvWWVhcj48UmVj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</w:fldData>
        </w:fldChar>
      </w:r>
      <w:r w:rsidR="0079310B">
        <w:rPr>
          <w:rFonts w:cstheme="minorHAnsi"/>
          <w:lang w:val="en-GB"/>
        </w:rPr>
        <w:instrText xml:space="preserve"> ADDIN EN.CITE.DATA </w:instrText>
      </w:r>
      <w:r w:rsidR="0079310B">
        <w:rPr>
          <w:rFonts w:cstheme="minorHAnsi"/>
          <w:lang w:val="en-GB"/>
        </w:rPr>
      </w:r>
      <w:r w:rsidR="0079310B">
        <w:rPr>
          <w:rFonts w:cstheme="minorHAnsi"/>
          <w:lang w:val="en-GB"/>
        </w:rPr>
        <w:fldChar w:fldCharType="end"/>
      </w:r>
      <w:r w:rsidR="0079310B">
        <w:rPr>
          <w:rFonts w:cstheme="minorHAnsi"/>
          <w:lang w:val="en-GB"/>
        </w:rPr>
      </w:r>
      <w:r w:rsidR="0079310B">
        <w:rPr>
          <w:rFonts w:cstheme="minorHAnsi"/>
          <w:lang w:val="en-GB"/>
        </w:rPr>
        <w:fldChar w:fldCharType="separate"/>
      </w:r>
      <w:r w:rsidR="0079310B">
        <w:rPr>
          <w:rFonts w:cstheme="minorHAnsi"/>
          <w:noProof/>
          <w:lang w:val="en-GB"/>
        </w:rPr>
        <w:t>(3)</w:t>
      </w:r>
      <w:r w:rsidR="0079310B">
        <w:rPr>
          <w:rFonts w:cstheme="minorHAnsi"/>
          <w:lang w:val="en-GB"/>
        </w:rPr>
        <w:fldChar w:fldCharType="end"/>
      </w:r>
      <w:r w:rsidR="00420810">
        <w:rPr>
          <w:rFonts w:cstheme="minorHAnsi"/>
          <w:lang w:val="en-GB"/>
        </w:rPr>
        <w:t xml:space="preserve">. </w:t>
      </w:r>
      <w:r w:rsidR="0051304C">
        <w:rPr>
          <w:rFonts w:cstheme="minorHAnsi"/>
          <w:lang w:val="en-GB"/>
        </w:rPr>
        <w:t>W</w:t>
      </w:r>
      <w:r w:rsidR="001E1954">
        <w:rPr>
          <w:rFonts w:cstheme="minorHAnsi"/>
          <w:lang w:val="en-GB"/>
        </w:rPr>
        <w:t xml:space="preserve">omen form opinions about their preferred mode of delivery early in their pregnancy, and preferences for caesarean section may increase from early pregnancy, through late pregnancy and the early postpartum periods </w:t>
      </w:r>
      <w:r w:rsidR="0079310B">
        <w:rPr>
          <w:rFonts w:cstheme="minorHAnsi"/>
          <w:lang w:val="en-GB"/>
        </w:rPr>
        <w:fldChar w:fldCharType="begin">
          <w:fldData xml:space="preserve">PEVuZE5vdGU+PENpdGU+PEF1dGhvcj5Mb25nPC9BdXRob3I+PFllYXI+MjAxODwvWWVhcj48UmVj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</w:fldData>
        </w:fldChar>
      </w:r>
      <w:r w:rsidR="0079310B">
        <w:rPr>
          <w:rFonts w:cstheme="minorHAnsi"/>
          <w:lang w:val="en-GB"/>
        </w:rPr>
        <w:instrText xml:space="preserve"> ADDIN EN.CITE </w:instrText>
      </w:r>
      <w:r w:rsidR="0079310B">
        <w:rPr>
          <w:rFonts w:cstheme="minorHAnsi"/>
          <w:lang w:val="en-GB"/>
        </w:rPr>
        <w:fldChar w:fldCharType="begin">
          <w:fldData xml:space="preserve">PEVuZE5vdGU+PENpdGU+PEF1dGhvcj5Mb25nPC9BdXRob3I+PFllYXI+MjAxODwvWWVhcj48UmVj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</w:fldData>
        </w:fldChar>
      </w:r>
      <w:r w:rsidR="0079310B">
        <w:rPr>
          <w:rFonts w:cstheme="minorHAnsi"/>
          <w:lang w:val="en-GB"/>
        </w:rPr>
        <w:instrText xml:space="preserve"> ADDIN EN.CITE.DATA </w:instrText>
      </w:r>
      <w:r w:rsidR="0079310B">
        <w:rPr>
          <w:rFonts w:cstheme="minorHAnsi"/>
          <w:lang w:val="en-GB"/>
        </w:rPr>
      </w:r>
      <w:r w:rsidR="0079310B">
        <w:rPr>
          <w:rFonts w:cstheme="minorHAnsi"/>
          <w:lang w:val="en-GB"/>
        </w:rPr>
        <w:fldChar w:fldCharType="end"/>
      </w:r>
      <w:r w:rsidR="0079310B">
        <w:rPr>
          <w:rFonts w:cstheme="minorHAnsi"/>
          <w:lang w:val="en-GB"/>
        </w:rPr>
      </w:r>
      <w:r w:rsidR="0079310B">
        <w:rPr>
          <w:rFonts w:cstheme="minorHAnsi"/>
          <w:lang w:val="en-GB"/>
        </w:rPr>
        <w:fldChar w:fldCharType="separate"/>
      </w:r>
      <w:r w:rsidR="0079310B">
        <w:rPr>
          <w:rFonts w:cstheme="minorHAnsi"/>
          <w:noProof/>
          <w:lang w:val="en-GB"/>
        </w:rPr>
        <w:t>(3)</w:t>
      </w:r>
      <w:r w:rsidR="0079310B">
        <w:rPr>
          <w:rFonts w:cstheme="minorHAnsi"/>
          <w:lang w:val="en-GB"/>
        </w:rPr>
        <w:fldChar w:fldCharType="end"/>
      </w:r>
      <w:r w:rsidR="001E1954">
        <w:rPr>
          <w:rFonts w:cstheme="minorHAnsi"/>
          <w:lang w:val="en-GB"/>
        </w:rPr>
        <w:t xml:space="preserve">. This suggests that health education </w:t>
      </w:r>
      <w:r w:rsidR="00232416">
        <w:rPr>
          <w:rFonts w:cstheme="minorHAnsi"/>
          <w:lang w:val="en-GB"/>
        </w:rPr>
        <w:t xml:space="preserve">about mode of delivery </w:t>
      </w:r>
      <w:r w:rsidR="001E1954">
        <w:rPr>
          <w:rFonts w:cstheme="minorHAnsi"/>
          <w:lang w:val="en-GB"/>
        </w:rPr>
        <w:t>during antenatal care may be appropriate to help inform women’s decisions about how they will give birth.</w:t>
      </w:r>
    </w:p>
    <w:p w14:paraId="7EDC70FD" w14:textId="6FF54BE4" w:rsidR="0029013D" w:rsidRDefault="0029013D" w:rsidP="00913B1E">
      <w:pPr>
        <w:rPr>
          <w:rFonts w:cstheme="minorHAnsi"/>
          <w:lang w:val="en-GB"/>
        </w:rPr>
      </w:pPr>
      <w:r>
        <w:rPr>
          <w:rFonts w:cstheme="minorHAnsi"/>
          <w:lang w:val="en-GB"/>
        </w:rPr>
        <w:t xml:space="preserve">During antenatal care, women can also receive training about breathing and relaxation techniques to use during labour and birth </w:t>
      </w:r>
      <w:r>
        <w:rPr>
          <w:rFonts w:cstheme="minorHAnsi"/>
          <w:lang w:val="en-GB"/>
        </w:rPr>
        <w:fldChar w:fldCharType="begin">
          <w:fldData xml:space="preserve">PEVuZE5vdGU+PENpdGU+PEF1dGhvcj5CZXJnc3Ryb208L0F1dGhvcj48WWVhcj4yMDA5PC9ZZWFy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</w:fldData>
        </w:fldChar>
      </w:r>
      <w:r>
        <w:rPr>
          <w:rFonts w:cstheme="minorHAnsi"/>
          <w:lang w:val="en-GB"/>
        </w:rPr>
        <w:instrText xml:space="preserve"> ADDIN EN.CITE </w:instrText>
      </w:r>
      <w:r>
        <w:rPr>
          <w:rFonts w:cstheme="minorHAnsi"/>
          <w:lang w:val="en-GB"/>
        </w:rPr>
        <w:fldChar w:fldCharType="begin">
          <w:fldData xml:space="preserve">PEVuZE5vdGU+PENpdGU+PEF1dGhvcj5CZXJnc3Ryb208L0F1dGhvcj48WWVhcj4yMDA5PC9ZZWFy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</w:fldData>
        </w:fldChar>
      </w:r>
      <w:r>
        <w:rPr>
          <w:rFonts w:cstheme="minorHAnsi"/>
          <w:lang w:val="en-GB"/>
        </w:rPr>
        <w:instrText xml:space="preserve"> ADDIN EN.CITE.DATA </w:instrText>
      </w:r>
      <w:r>
        <w:rPr>
          <w:rFonts w:cstheme="minorHAnsi"/>
          <w:lang w:val="en-GB"/>
        </w:rPr>
      </w:r>
      <w:r>
        <w:rPr>
          <w:rFonts w:cstheme="minorHAnsi"/>
          <w:lang w:val="en-GB"/>
        </w:rPr>
        <w:fldChar w:fldCharType="end"/>
      </w:r>
      <w:r>
        <w:rPr>
          <w:rFonts w:cstheme="minorHAnsi"/>
          <w:lang w:val="en-GB"/>
        </w:rPr>
      </w:r>
      <w:r>
        <w:rPr>
          <w:rFonts w:cstheme="minorHAnsi"/>
          <w:lang w:val="en-GB"/>
        </w:rPr>
        <w:fldChar w:fldCharType="separate"/>
      </w:r>
      <w:r>
        <w:rPr>
          <w:rFonts w:cstheme="minorHAnsi"/>
          <w:noProof/>
          <w:lang w:val="en-GB"/>
        </w:rPr>
        <w:t>(4, 5)</w:t>
      </w:r>
      <w:r>
        <w:rPr>
          <w:rFonts w:cstheme="minorHAnsi"/>
          <w:lang w:val="en-GB"/>
        </w:rPr>
        <w:fldChar w:fldCharType="end"/>
      </w:r>
      <w:r>
        <w:rPr>
          <w:rFonts w:cstheme="minorHAnsi"/>
          <w:lang w:val="en-GB"/>
        </w:rPr>
        <w:t>. This training may include sessions of guided relaxation or meditation to visualise the process of labour with a calm mindset</w:t>
      </w:r>
      <w:r w:rsidR="0029728E">
        <w:rPr>
          <w:rFonts w:cstheme="minorHAnsi"/>
          <w:lang w:val="en-GB"/>
        </w:rPr>
        <w:t>, and may target all women, nulliparous women, or women with anxiety</w:t>
      </w:r>
      <w:r w:rsidR="002824B2">
        <w:rPr>
          <w:rFonts w:cstheme="minorHAnsi"/>
          <w:lang w:val="en-GB"/>
        </w:rPr>
        <w:t>.</w:t>
      </w:r>
    </w:p>
    <w:p w14:paraId="5E1ACBC8" w14:textId="09EC83BC"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Supporting evidence</w:t>
      </w:r>
    </w:p>
    <w:p w14:paraId="24140663" w14:textId="16E355E7" w:rsidR="00CC31DF" w:rsidRDefault="00682E5A" w:rsidP="00913B1E">
      <w:pPr>
        <w:rPr>
          <w:rFonts w:cstheme="minorHAnsi"/>
          <w:lang w:val="en-GB"/>
        </w:rPr>
      </w:pPr>
      <w:r>
        <w:rPr>
          <w:rFonts w:cstheme="minorHAnsi"/>
          <w:lang w:val="en-GB"/>
        </w:rPr>
        <w:t xml:space="preserve">A Cochrane intervention review synthesised evidence </w:t>
      </w:r>
      <w:r w:rsidR="00DB3B0C">
        <w:rPr>
          <w:rFonts w:cstheme="minorHAnsi"/>
          <w:lang w:val="en-GB"/>
        </w:rPr>
        <w:t xml:space="preserve">from </w:t>
      </w:r>
      <w:r w:rsidR="00B21FFD">
        <w:rPr>
          <w:rFonts w:cstheme="minorHAnsi"/>
          <w:lang w:val="en-GB"/>
        </w:rPr>
        <w:t xml:space="preserve">29 </w:t>
      </w:r>
      <w:r w:rsidR="00DB3B0C">
        <w:rPr>
          <w:rFonts w:cstheme="minorHAnsi"/>
          <w:lang w:val="en-GB"/>
        </w:rPr>
        <w:t xml:space="preserve">randomised trials </w:t>
      </w:r>
      <w:r>
        <w:rPr>
          <w:rFonts w:cstheme="minorHAnsi"/>
          <w:lang w:val="en-GB"/>
        </w:rPr>
        <w:t xml:space="preserve">on non-clinical educational interventions </w:t>
      </w:r>
      <w:r w:rsidR="00722B07">
        <w:rPr>
          <w:rFonts w:cstheme="minorHAnsi"/>
          <w:lang w:val="en-GB"/>
        </w:rPr>
        <w:t xml:space="preserve">to reduce unnecessary caesarean sections, including interventions </w:t>
      </w:r>
      <w:r>
        <w:rPr>
          <w:rFonts w:cstheme="minorHAnsi"/>
          <w:lang w:val="en-GB"/>
        </w:rPr>
        <w:t>targeted at women</w:t>
      </w:r>
      <w:r w:rsidR="00B21FFD" w:rsidRPr="00B21FFD">
        <w:t xml:space="preserve"> </w:t>
      </w:r>
      <w:r w:rsidR="00B21FFD">
        <w:rPr>
          <w:rFonts w:cstheme="minorHAnsi"/>
          <w:lang w:val="en-GB"/>
        </w:rPr>
        <w:fldChar w:fldCharType="begin"/>
      </w:r>
      <w:r w:rsidR="0029013D">
        <w:rPr>
          <w:rFonts w:cstheme="minorHAnsi"/>
          <w:lang w:val="en-GB"/>
        </w:rPr>
        <w:instrText xml:space="preserve"> ADDIN EN.CITE &lt;EndNote&gt;&lt;Cite&gt;&lt;Author&gt;Chen&lt;/Author&gt;&lt;Year&gt;2018&lt;/Year&gt;&lt;RecNum&gt;8752&lt;/RecNum&gt;&lt;DisplayText&gt;(6)&lt;/DisplayText&gt;&lt;record&gt;&lt;rec-number&gt;8752&lt;/rec-number&gt;&lt;foreign-keys&gt;&lt;key app="EN" db-id="fs92ewx0pz5waheva9qvv9s1zdap5zzx02ze" timestamp="1539053098"&gt;8752&lt;/key&gt;&lt;/foreign-keys&gt;&lt;ref-type name="Journal Article"&gt;17&lt;/ref-type&gt;&lt;contributors&gt;&lt;authors&gt;&lt;author&gt;Chen, I.&lt;/author&gt;&lt;author&gt;Opiyo, N.&lt;/author&gt;&lt;author&gt;Tavender, E.&lt;/author&gt;&lt;author&gt;Mortazhejri, S.&lt;/author&gt;&lt;author&gt;Rader, T.&lt;/author&gt;&lt;author&gt;Petkovic, J.&lt;/author&gt;&lt;author&gt;Yogasingam, S.&lt;/author&gt;&lt;author&gt;Taljaard, M.&lt;/author&gt;&lt;author&gt;Agarwal, S.&lt;/author&gt;&lt;author&gt;Laopaiboon, M.&lt;/author&gt;&lt;author&gt;Wasiak, J.&lt;/author&gt;&lt;author&gt;Khunpradit, S.&lt;/author&gt;&lt;author&gt;Lumbiganon, P.&lt;/author&gt;&lt;author&gt;Gruen, R. L.&lt;/author&gt;&lt;author&gt;Betran, A. P.&lt;/author&gt;&lt;/authors&gt;&lt;/contributors&gt;&lt;auth-address&gt;Department of Obstetrics &amp;amp; Gynecology, University of Ottawa, Ottawa, ON, Canada.&lt;/auth-address&gt;&lt;titles&gt;&lt;title&gt;Non-clinical interventions for reducing unnecessary caesarean section&lt;/title&gt;&lt;secondary-title&gt;Cochrane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reviews&lt;/abbr-1&gt;&lt;/alt-periodical&gt;&lt;pages&gt;Cd005528&lt;/pages&gt;&lt;volume&gt;9&lt;/volume&gt;&lt;edition&gt;2018/09/29&lt;/edition&gt;&lt;dates&gt;&lt;year&gt;2018&lt;/year&gt;&lt;pub-dates&gt;&lt;date&gt;Sep 28&lt;/date&gt;&lt;/pub-dates&gt;&lt;/dates&gt;&lt;isbn&gt;1361-6137&lt;/isbn&gt;&lt;accession-num&gt;30264405&lt;/accession-num&gt;&lt;urls&gt;&lt;/urls&gt;&lt;electronic-resource-num&gt;10.1002/14651858.CD005528.pub3&lt;/electronic-resource-num&gt;&lt;remote-database-provider&gt;NLM&lt;/remote-database-provider&gt;&lt;language&gt;eng&lt;/language&gt;&lt;/record&gt;&lt;/Cite&gt;&lt;/EndNote&gt;</w:instrText>
      </w:r>
      <w:r w:rsidR="00B21FFD">
        <w:rPr>
          <w:rFonts w:cstheme="minorHAnsi"/>
          <w:lang w:val="en-GB"/>
        </w:rPr>
        <w:fldChar w:fldCharType="separate"/>
      </w:r>
      <w:r w:rsidR="0029013D">
        <w:rPr>
          <w:rFonts w:cstheme="minorHAnsi"/>
          <w:noProof/>
          <w:lang w:val="en-GB"/>
        </w:rPr>
        <w:t>(6)</w:t>
      </w:r>
      <w:r w:rsidR="00B21FFD">
        <w:rPr>
          <w:rFonts w:cstheme="minorHAnsi"/>
          <w:lang w:val="en-GB"/>
        </w:rPr>
        <w:fldChar w:fldCharType="end"/>
      </w:r>
      <w:r>
        <w:rPr>
          <w:rFonts w:cstheme="minorHAnsi"/>
          <w:lang w:val="en-GB"/>
        </w:rPr>
        <w:t>. Twelve trials compared specific educational interventions to usual practice, and three trials compared different formats of educational interventions</w:t>
      </w:r>
      <w:r w:rsidR="00E10F94">
        <w:rPr>
          <w:rFonts w:cstheme="minorHAnsi"/>
          <w:lang w:val="en-GB"/>
        </w:rPr>
        <w:t xml:space="preserve"> </w:t>
      </w:r>
      <w:r w:rsidR="00E10F94">
        <w:rPr>
          <w:rFonts w:cstheme="minorHAnsi"/>
          <w:lang w:val="en-GB"/>
        </w:rPr>
        <w:fldChar w:fldCharType="begin"/>
      </w:r>
      <w:r w:rsidR="0029013D">
        <w:rPr>
          <w:rFonts w:cstheme="minorHAnsi"/>
          <w:lang w:val="en-GB"/>
        </w:rPr>
        <w:instrText xml:space="preserve"> ADDIN EN.CITE &lt;EndNote&gt;&lt;Cite&gt;&lt;Author&gt;Chen&lt;/Author&gt;&lt;Year&gt;2018&lt;/Year&gt;&lt;RecNum&gt;8752&lt;/RecNum&gt;&lt;DisplayText&gt;(6)&lt;/DisplayText&gt;&lt;record&gt;&lt;rec-number&gt;8752&lt;/rec-number&gt;&lt;foreign-keys&gt;&lt;key app="EN" db-id="fs92ewx0pz5waheva9qvv9s1zdap5zzx02ze" timestamp="1539053098"&gt;8752&lt;/key&gt;&lt;/foreign-keys&gt;&lt;ref-type name="Journal Article"&gt;17&lt;/ref-type&gt;&lt;contributors&gt;&lt;authors&gt;&lt;author&gt;Chen, I.&lt;/author&gt;&lt;author&gt;Opiyo, N.&lt;/author&gt;&lt;author&gt;Tavender, E.&lt;/author&gt;&lt;author&gt;Mortazhejri, S.&lt;/author&gt;&lt;author&gt;Rader, T.&lt;/author&gt;&lt;author&gt;Petkovic, J.&lt;/author&gt;&lt;author&gt;Yogasingam, S.&lt;/author&gt;&lt;author&gt;Taljaard, M.&lt;/author&gt;&lt;author&gt;Agarwal, S.&lt;/author&gt;&lt;author&gt;Laopaiboon, M.&lt;/author&gt;&lt;author&gt;Wasiak, J.&lt;/author&gt;&lt;author&gt;Khunpradit, S.&lt;/author&gt;&lt;author&gt;Lumbiganon, P.&lt;/author&gt;&lt;author&gt;Gruen, R. L.&lt;/author&gt;&lt;author&gt;Betran, A. P.&lt;/author&gt;&lt;/authors&gt;&lt;/contributors&gt;&lt;auth-address&gt;Department of Obstetrics &amp;amp; Gynecology, University of Ottawa, Ottawa, ON, Canada.&lt;/auth-address&gt;&lt;titles&gt;&lt;title&gt;Non-clinical interventions for reducing unnecessary caesarean section&lt;/title&gt;&lt;secondary-title&gt;Cochrane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reviews&lt;/abbr-1&gt;&lt;/alt-periodical&gt;&lt;pages&gt;Cd005528&lt;/pages&gt;&lt;volume&gt;9&lt;/volume&gt;&lt;edition&gt;2018/09/29&lt;/edition&gt;&lt;dates&gt;&lt;year&gt;2018&lt;/year&gt;&lt;pub-dates&gt;&lt;date&gt;Sep 28&lt;/date&gt;&lt;/pub-dates&gt;&lt;/dates&gt;&lt;isbn&gt;1361-6137&lt;/isbn&gt;&lt;accession-num&gt;30264405&lt;/accession-num&gt;&lt;urls&gt;&lt;/urls&gt;&lt;electronic-resource-num&gt;10.1002/14651858.CD005528.pub3&lt;/electronic-resource-num&gt;&lt;remote-database-provider&gt;NLM&lt;/remote-database-provider&gt;&lt;language&gt;eng&lt;/language&gt;&lt;/record&gt;&lt;/Cite&gt;&lt;/EndNote&gt;</w:instrText>
      </w:r>
      <w:r w:rsidR="00E10F94">
        <w:rPr>
          <w:rFonts w:cstheme="minorHAnsi"/>
          <w:lang w:val="en-GB"/>
        </w:rPr>
        <w:fldChar w:fldCharType="separate"/>
      </w:r>
      <w:r w:rsidR="0029013D">
        <w:rPr>
          <w:rFonts w:cstheme="minorHAnsi"/>
          <w:noProof/>
          <w:lang w:val="en-GB"/>
        </w:rPr>
        <w:t>(6)</w:t>
      </w:r>
      <w:r w:rsidR="00E10F94">
        <w:rPr>
          <w:rFonts w:cstheme="minorHAnsi"/>
          <w:lang w:val="en-GB"/>
        </w:rPr>
        <w:fldChar w:fldCharType="end"/>
      </w:r>
      <w:r>
        <w:rPr>
          <w:rFonts w:cstheme="minorHAnsi"/>
          <w:lang w:val="en-GB"/>
        </w:rPr>
        <w:t xml:space="preserve">. </w:t>
      </w:r>
      <w:r w:rsidR="00DB3B0C">
        <w:rPr>
          <w:rFonts w:cstheme="minorHAnsi"/>
          <w:lang w:val="en-GB"/>
        </w:rPr>
        <w:t xml:space="preserve">The </w:t>
      </w:r>
      <w:r>
        <w:rPr>
          <w:rFonts w:cstheme="minorHAnsi"/>
          <w:lang w:val="en-GB"/>
        </w:rPr>
        <w:t xml:space="preserve">studies were conducted in high-income countries (nine studies) </w:t>
      </w:r>
      <w:r w:rsidR="00DB3B0C">
        <w:rPr>
          <w:rFonts w:cstheme="minorHAnsi"/>
          <w:lang w:val="en-GB"/>
        </w:rPr>
        <w:t xml:space="preserve">and </w:t>
      </w:r>
      <w:r>
        <w:rPr>
          <w:rFonts w:cstheme="minorHAnsi"/>
          <w:lang w:val="en-GB"/>
        </w:rPr>
        <w:t xml:space="preserve">middle-income countries (six studies) </w:t>
      </w:r>
      <w:r w:rsidR="00DB3B0C">
        <w:rPr>
          <w:rFonts w:cstheme="minorHAnsi"/>
          <w:lang w:val="en-GB"/>
        </w:rPr>
        <w:fldChar w:fldCharType="begin"/>
      </w:r>
      <w:r w:rsidR="0029013D">
        <w:rPr>
          <w:rFonts w:cstheme="minorHAnsi"/>
          <w:lang w:val="en-GB"/>
        </w:rPr>
        <w:instrText xml:space="preserve"> ADDIN EN.CITE &lt;EndNote&gt;&lt;Cite&gt;&lt;Author&gt;Chen&lt;/Author&gt;&lt;Year&gt;2018&lt;/Year&gt;&lt;RecNum&gt;8752&lt;/RecNum&gt;&lt;DisplayText&gt;(6)&lt;/DisplayText&gt;&lt;record&gt;&lt;rec-number&gt;8752&lt;/rec-number&gt;&lt;foreign-keys&gt;&lt;key app="EN" db-id="fs92ewx0pz5waheva9qvv9s1zdap5zzx02ze" timestamp="1539053098"&gt;8752&lt;/key&gt;&lt;/foreign-keys&gt;&lt;ref-type name="Journal Article"&gt;17&lt;/ref-type&gt;&lt;contributors&gt;&lt;authors&gt;&lt;author&gt;Chen, I.&lt;/author&gt;&lt;author&gt;Opiyo, N.&lt;/author&gt;&lt;author&gt;Tavender, E.&lt;/author&gt;&lt;author&gt;Mortazhejri, S.&lt;/author&gt;&lt;author&gt;Rader, T.&lt;/author&gt;&lt;author&gt;Petkovic, J.&lt;/author&gt;&lt;author&gt;Yogasingam, S.&lt;/author&gt;&lt;author&gt;Taljaard, M.&lt;/author&gt;&lt;author&gt;Agarwal, S.&lt;/author&gt;&lt;author&gt;Laopaiboon, M.&lt;/author&gt;&lt;author&gt;Wasiak, J.&lt;/author&gt;&lt;author&gt;Khunpradit, S.&lt;/author&gt;&lt;author&gt;Lumbiganon, P.&lt;/author&gt;&lt;author&gt;Gruen, R. L.&lt;/author&gt;&lt;author&gt;Betran, A. P.&lt;/author&gt;&lt;/authors&gt;&lt;/contributors&gt;&lt;auth-address&gt;Department of Obstetrics &amp;amp; Gynecology, University of Ottawa, Ottawa, ON, Canada.&lt;/auth-address&gt;&lt;titles&gt;&lt;title&gt;Non-clinical interventions for reducing unnecessary caesarean section&lt;/title&gt;&lt;secondary-title&gt;Cochrane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reviews&lt;/abbr-1&gt;&lt;/alt-periodical&gt;&lt;pages&gt;Cd005528&lt;/pages&gt;&lt;volume&gt;9&lt;/volume&gt;&lt;edition&gt;2018/09/29&lt;/edition&gt;&lt;dates&gt;&lt;year&gt;2018&lt;/year&gt;&lt;pub-dates&gt;&lt;date&gt;Sep 28&lt;/date&gt;&lt;/pub-dates&gt;&lt;/dates&gt;&lt;isbn&gt;1361-6137&lt;/isbn&gt;&lt;accession-num&gt;30264405&lt;/accession-num&gt;&lt;urls&gt;&lt;/urls&gt;&lt;electronic-resource-num&gt;10.1002/14651858.CD005528.pub3&lt;/electronic-resource-num&gt;&lt;remote-database-provider&gt;NLM&lt;/remote-database-provider&gt;&lt;language&gt;eng&lt;/language&gt;&lt;/record&gt;&lt;/Cite&gt;&lt;/EndNote&gt;</w:instrText>
      </w:r>
      <w:r w:rsidR="00DB3B0C">
        <w:rPr>
          <w:rFonts w:cstheme="minorHAnsi"/>
          <w:lang w:val="en-GB"/>
        </w:rPr>
        <w:fldChar w:fldCharType="separate"/>
      </w:r>
      <w:r w:rsidR="0029013D">
        <w:rPr>
          <w:rFonts w:cstheme="minorHAnsi"/>
          <w:noProof/>
          <w:lang w:val="en-GB"/>
        </w:rPr>
        <w:t>(6)</w:t>
      </w:r>
      <w:r w:rsidR="00DB3B0C">
        <w:rPr>
          <w:rFonts w:cstheme="minorHAnsi"/>
          <w:lang w:val="en-GB"/>
        </w:rPr>
        <w:fldChar w:fldCharType="end"/>
      </w:r>
      <w:r>
        <w:rPr>
          <w:rFonts w:cstheme="minorHAnsi"/>
          <w:lang w:val="en-GB"/>
        </w:rPr>
        <w:t xml:space="preserve">. Heterogeneity of the data on educational interventions precluded meta-analysis </w:t>
      </w:r>
      <w:r w:rsidR="00E10F94">
        <w:rPr>
          <w:rFonts w:cstheme="minorHAnsi"/>
          <w:lang w:val="en-GB"/>
        </w:rPr>
        <w:fldChar w:fldCharType="begin"/>
      </w:r>
      <w:r w:rsidR="0029013D">
        <w:rPr>
          <w:rFonts w:cstheme="minorHAnsi"/>
          <w:lang w:val="en-GB"/>
        </w:rPr>
        <w:instrText xml:space="preserve"> ADDIN EN.CITE &lt;EndNote&gt;&lt;Cite&gt;&lt;Author&gt;Chen&lt;/Author&gt;&lt;Year&gt;2018&lt;/Year&gt;&lt;RecNum&gt;8752&lt;/RecNum&gt;&lt;DisplayText&gt;(6)&lt;/DisplayText&gt;&lt;record&gt;&lt;rec-number&gt;8752&lt;/rec-number&gt;&lt;foreign-keys&gt;&lt;key app="EN" db-id="fs92ewx0pz5waheva9qvv9s1zdap5zzx02ze" timestamp="1539053098"&gt;8752&lt;/key&gt;&lt;/foreign-keys&gt;&lt;ref-type name="Journal Article"&gt;17&lt;/ref-type&gt;&lt;contributors&gt;&lt;authors&gt;&lt;author&gt;Chen, I.&lt;/author&gt;&lt;author&gt;Opiyo, N.&lt;/author&gt;&lt;author&gt;Tavender, E.&lt;/author&gt;&lt;author&gt;Mortazhejri, S.&lt;/author&gt;&lt;author&gt;Rader, T.&lt;/author&gt;&lt;author&gt;Petkovic, J.&lt;/author&gt;&lt;author&gt;Yogasingam, S.&lt;/author&gt;&lt;author&gt;Taljaard, M.&lt;/author&gt;&lt;author&gt;Agarwal, S.&lt;/author&gt;&lt;author&gt;Laopaiboon, M.&lt;/author&gt;&lt;author&gt;Wasiak, J.&lt;/author&gt;&lt;author&gt;Khunpradit, S.&lt;/author&gt;&lt;author&gt;Lumbiganon, P.&lt;/author&gt;&lt;author&gt;Gruen, R. L.&lt;/author&gt;&lt;author&gt;Betran, A. P.&lt;/author&gt;&lt;/authors&gt;&lt;/contributors&gt;&lt;auth-address&gt;Department of Obstetrics &amp;amp; Gynecology, University of Ottawa, Ottawa, ON, Canada.&lt;/auth-address&gt;&lt;titles&gt;&lt;title&gt;Non-clinical interventions for reducing unnecessary caesarean section&lt;/title&gt;&lt;secondary-title&gt;Cochrane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reviews&lt;/abbr-1&gt;&lt;/alt-periodical&gt;&lt;pages&gt;Cd005528&lt;/pages&gt;&lt;volume&gt;9&lt;/volume&gt;&lt;edition&gt;2018/09/29&lt;/edition&gt;&lt;dates&gt;&lt;year&gt;2018&lt;/year&gt;&lt;pub-dates&gt;&lt;date&gt;Sep 28&lt;/date&gt;&lt;/pub-dates&gt;&lt;/dates&gt;&lt;isbn&gt;1361-6137&lt;/isbn&gt;&lt;accession-num&gt;30264405&lt;/accession-num&gt;&lt;urls&gt;&lt;/urls&gt;&lt;electronic-resource-num&gt;10.1002/14651858.CD005528.pub3&lt;/electronic-resource-num&gt;&lt;remote-database-provider&gt;NLM&lt;/remote-database-provider&gt;&lt;language&gt;eng&lt;/language&gt;&lt;/record&gt;&lt;/Cite&gt;&lt;/EndNote&gt;</w:instrText>
      </w:r>
      <w:r w:rsidR="00E10F94">
        <w:rPr>
          <w:rFonts w:cstheme="minorHAnsi"/>
          <w:lang w:val="en-GB"/>
        </w:rPr>
        <w:fldChar w:fldCharType="separate"/>
      </w:r>
      <w:r w:rsidR="0029013D">
        <w:rPr>
          <w:rFonts w:cstheme="minorHAnsi"/>
          <w:noProof/>
          <w:lang w:val="en-GB"/>
        </w:rPr>
        <w:t>(6)</w:t>
      </w:r>
      <w:r w:rsidR="00E10F94">
        <w:rPr>
          <w:rFonts w:cstheme="minorHAnsi"/>
          <w:lang w:val="en-GB"/>
        </w:rPr>
        <w:fldChar w:fldCharType="end"/>
      </w:r>
      <w:r>
        <w:rPr>
          <w:rFonts w:cstheme="minorHAnsi"/>
          <w:lang w:val="en-GB"/>
        </w:rPr>
        <w:t xml:space="preserve">. Educational topics included in the interventions were psychoeducation, prenatal education for male partners, natural childbirth preparation, relaxation training, pelvic floor muscle training, intensive group therapy, and decision-aids </w:t>
      </w:r>
      <w:r w:rsidR="00E10F94">
        <w:rPr>
          <w:rFonts w:cstheme="minorHAnsi"/>
          <w:lang w:val="en-GB"/>
        </w:rPr>
        <w:fldChar w:fldCharType="begin">
          <w:fldData xml:space="preserve">PEVuZE5vdGU+PENpdGU+PEF1dGhvcj5Xb3JsZCBIZWFsdGggT3JnYW5pemF0aW9uPC9BdXRob3I+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</w:fldData>
        </w:fldChar>
      </w:r>
      <w:r w:rsidR="0029013D">
        <w:rPr>
          <w:rFonts w:cstheme="minorHAnsi"/>
          <w:lang w:val="en-GB"/>
        </w:rPr>
        <w:instrText xml:space="preserve"> ADDIN EN.CITE </w:instrText>
      </w:r>
      <w:r w:rsidR="0029013D">
        <w:rPr>
          <w:rFonts w:cstheme="minorHAnsi"/>
          <w:lang w:val="en-GB"/>
        </w:rPr>
        <w:fldChar w:fldCharType="begin">
          <w:fldData xml:space="preserve">PEVuZE5vdGU+PENpdGU+PEF1dGhvcj5Xb3JsZCBIZWFsdGggT3JnYW5pemF0aW9uPC9BdXRob3I+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</w:fldData>
        </w:fldChar>
      </w:r>
      <w:r w:rsidR="0029013D">
        <w:rPr>
          <w:rFonts w:cstheme="minorHAnsi"/>
          <w:lang w:val="en-GB"/>
        </w:rPr>
        <w:instrText xml:space="preserve"> ADDIN EN.CITE.DATA </w:instrText>
      </w:r>
      <w:r w:rsidR="0029013D">
        <w:rPr>
          <w:rFonts w:cstheme="minorHAnsi"/>
          <w:lang w:val="en-GB"/>
        </w:rPr>
      </w:r>
      <w:r w:rsidR="0029013D">
        <w:rPr>
          <w:rFonts w:cstheme="minorHAnsi"/>
          <w:lang w:val="en-GB"/>
        </w:rPr>
        <w:fldChar w:fldCharType="end"/>
      </w:r>
      <w:r w:rsidR="00E10F94">
        <w:rPr>
          <w:rFonts w:cstheme="minorHAnsi"/>
          <w:lang w:val="en-GB"/>
        </w:rPr>
      </w:r>
      <w:r w:rsidR="00E10F94">
        <w:rPr>
          <w:rFonts w:cstheme="minorHAnsi"/>
          <w:lang w:val="en-GB"/>
        </w:rPr>
        <w:fldChar w:fldCharType="separate"/>
      </w:r>
      <w:r w:rsidR="0029013D">
        <w:rPr>
          <w:rFonts w:cstheme="minorHAnsi"/>
          <w:noProof/>
          <w:lang w:val="en-GB"/>
        </w:rPr>
        <w:t>(1, 6)</w:t>
      </w:r>
      <w:r w:rsidR="00E10F94">
        <w:rPr>
          <w:rFonts w:cstheme="minorHAnsi"/>
          <w:lang w:val="en-GB"/>
        </w:rPr>
        <w:fldChar w:fldCharType="end"/>
      </w:r>
      <w:r>
        <w:rPr>
          <w:rFonts w:cstheme="minorHAnsi"/>
          <w:lang w:val="en-GB"/>
        </w:rPr>
        <w:t>. Interventions were delivered in different formats including role play, interactive decision-aids, and individualised prenatal education</w:t>
      </w:r>
      <w:r w:rsidR="00DB3B0C">
        <w:rPr>
          <w:rFonts w:cstheme="minorHAnsi"/>
          <w:lang w:val="en-GB"/>
        </w:rPr>
        <w:t xml:space="preserve"> </w:t>
      </w:r>
      <w:r w:rsidR="00DB3B0C">
        <w:rPr>
          <w:rFonts w:cstheme="minorHAnsi"/>
          <w:lang w:val="en-GB"/>
        </w:rPr>
        <w:fldChar w:fldCharType="begin"/>
      </w:r>
      <w:r w:rsidR="0029013D">
        <w:rPr>
          <w:rFonts w:cstheme="minorHAnsi"/>
          <w:lang w:val="en-GB"/>
        </w:rPr>
        <w:instrText xml:space="preserve"> ADDIN EN.CITE &lt;EndNote&gt;&lt;Cite&gt;&lt;Author&gt;Chen&lt;/Author&gt;&lt;Year&gt;2018&lt;/Year&gt;&lt;RecNum&gt;8752&lt;/RecNum&gt;&lt;DisplayText&gt;(6)&lt;/DisplayText&gt;&lt;record&gt;&lt;rec-number&gt;8752&lt;/rec-number&gt;&lt;foreign-keys&gt;&lt;key app="EN" db-id="fs92ewx0pz5waheva9qvv9s1zdap5zzx02ze" timestamp="1539053098"&gt;8752&lt;/key&gt;&lt;/foreign-keys&gt;&lt;ref-type name="Journal Article"&gt;17&lt;/ref-type&gt;&lt;contributors&gt;&lt;authors&gt;&lt;author&gt;Chen, I.&lt;/author&gt;&lt;author&gt;Opiyo, N.&lt;/author&gt;&lt;author&gt;Tavender, E.&lt;/author&gt;&lt;author&gt;Mortazhejri, S.&lt;/author&gt;&lt;author&gt;Rader, T.&lt;/author&gt;&lt;author&gt;Petkovic, J.&lt;/author&gt;&lt;author&gt;Yogasingam, S.&lt;/author&gt;&lt;author&gt;Taljaard, M.&lt;/author&gt;&lt;author&gt;Agarwal, S.&lt;/author&gt;&lt;author&gt;Laopaiboon, M.&lt;/author&gt;&lt;author&gt;Wasiak, J.&lt;/author&gt;&lt;author&gt;Khunpradit, S.&lt;/author&gt;&lt;author&gt;Lumbiganon, P.&lt;/author&gt;&lt;author&gt;Gruen, R. L.&lt;/author&gt;&lt;author&gt;Betran, A. P.&lt;/author&gt;&lt;/authors&gt;&lt;/contributors&gt;&lt;auth-address&gt;Department of Obstetrics &amp;amp; Gynecology, University of Ottawa, Ottawa, ON, Canada.&lt;/auth-address&gt;&lt;titles&gt;&lt;title&gt;Non-clinical interventions for reducing unnecessary caesarean section&lt;/title&gt;&lt;secondary-title&gt;Cochrane Database Syst Rev&lt;/secondary-title&gt;&lt;alt-title&gt;The Cochrane database of systematic reviews&lt;/alt-title&gt;&lt;/titles&gt;&lt;periodical&gt;&lt;full-title&gt;Cochrane Database Syst Rev&lt;/full-title&gt;&lt;abbr-1&gt;The Cochrane database of systematic reviews&lt;/abbr-1&gt;&lt;/periodical&gt;&lt;alt-periodical&gt;&lt;full-title&gt;Cochrane Database Syst Rev&lt;/full-title&gt;&lt;abbr-1&gt;The Cochrane database of systematic reviews&lt;/abbr-1&gt;&lt;/alt-periodical&gt;&lt;pages&gt;Cd005528&lt;/pages&gt;&lt;volume&gt;9&lt;/volume&gt;&lt;edition&gt;2018/09/29&lt;/edition&gt;&lt;dates&gt;&lt;year&gt;2018&lt;/year&gt;&lt;pub-dates&gt;&lt;date&gt;Sep 28&lt;/date&gt;&lt;/pub-dates&gt;&lt;/dates&gt;&lt;isbn&gt;1361-6137&lt;/isbn&gt;&lt;accession-num&gt;30264405&lt;/accession-num&gt;&lt;urls&gt;&lt;/urls&gt;&lt;electronic-resource-num&gt;10.1002/14651858.CD005528.pub3&lt;/electronic-resource-num&gt;&lt;remote-database-provider&gt;NLM&lt;/remote-database-provider&gt;&lt;language&gt;eng&lt;/language&gt;&lt;/record&gt;&lt;/Cite&gt;&lt;/EndNote&gt;</w:instrText>
      </w:r>
      <w:r w:rsidR="00DB3B0C">
        <w:rPr>
          <w:rFonts w:cstheme="minorHAnsi"/>
          <w:lang w:val="en-GB"/>
        </w:rPr>
        <w:fldChar w:fldCharType="separate"/>
      </w:r>
      <w:r w:rsidR="0029013D">
        <w:rPr>
          <w:rFonts w:cstheme="minorHAnsi"/>
          <w:noProof/>
          <w:lang w:val="en-GB"/>
        </w:rPr>
        <w:t>(6)</w:t>
      </w:r>
      <w:r w:rsidR="00DB3B0C">
        <w:rPr>
          <w:rFonts w:cstheme="minorHAnsi"/>
          <w:lang w:val="en-GB"/>
        </w:rPr>
        <w:fldChar w:fldCharType="end"/>
      </w:r>
      <w:r>
        <w:rPr>
          <w:rFonts w:cstheme="minorHAnsi"/>
          <w:lang w:val="en-GB"/>
        </w:rPr>
        <w:t>.</w:t>
      </w:r>
      <w:r w:rsidR="0008331E">
        <w:rPr>
          <w:rFonts w:cstheme="minorHAnsi"/>
          <w:lang w:val="en-GB"/>
        </w:rPr>
        <w:t xml:space="preserve"> </w:t>
      </w:r>
    </w:p>
    <w:p w14:paraId="5252EBE1" w14:textId="6E1E6344" w:rsidR="00682E5A" w:rsidRDefault="0008331E" w:rsidP="00913B1E">
      <w:pPr>
        <w:rPr>
          <w:rFonts w:cstheme="minorHAnsi"/>
          <w:lang w:val="en-GB"/>
        </w:rPr>
      </w:pPr>
      <w:r>
        <w:rPr>
          <w:rFonts w:cstheme="minorHAnsi"/>
          <w:lang w:val="en-GB"/>
        </w:rPr>
        <w:t xml:space="preserve">Qualitative </w:t>
      </w:r>
      <w:r w:rsidR="002D1FA8">
        <w:rPr>
          <w:rFonts w:cstheme="minorHAnsi"/>
          <w:lang w:val="en-GB"/>
        </w:rPr>
        <w:t>evidence</w:t>
      </w:r>
      <w:r>
        <w:rPr>
          <w:rFonts w:cstheme="minorHAnsi"/>
          <w:lang w:val="en-GB"/>
        </w:rPr>
        <w:t xml:space="preserve"> synthesis suggest</w:t>
      </w:r>
      <w:r w:rsidR="00FF088B">
        <w:rPr>
          <w:rFonts w:cstheme="minorHAnsi"/>
          <w:lang w:val="en-GB"/>
        </w:rPr>
        <w:t>s</w:t>
      </w:r>
      <w:r>
        <w:rPr>
          <w:rFonts w:cstheme="minorHAnsi"/>
          <w:lang w:val="en-GB"/>
        </w:rPr>
        <w:t xml:space="preserve"> that women value information and educational interventions</w:t>
      </w:r>
      <w:r w:rsidR="00CC31DF">
        <w:rPr>
          <w:rFonts w:cstheme="minorHAnsi"/>
          <w:lang w:val="en-GB"/>
        </w:rPr>
        <w:t xml:space="preserve"> on </w:t>
      </w:r>
      <w:r w:rsidR="002D1FA8">
        <w:rPr>
          <w:rFonts w:cstheme="minorHAnsi"/>
          <w:lang w:val="en-GB"/>
        </w:rPr>
        <w:t>mode of birth,</w:t>
      </w:r>
      <w:r>
        <w:rPr>
          <w:rFonts w:cstheme="minorHAnsi"/>
          <w:lang w:val="en-GB"/>
        </w:rPr>
        <w:t xml:space="preserve"> as it </w:t>
      </w:r>
      <w:r w:rsidR="001D606F">
        <w:rPr>
          <w:rFonts w:cstheme="minorHAnsi"/>
          <w:lang w:val="en-GB"/>
        </w:rPr>
        <w:t xml:space="preserve">can be empowering </w:t>
      </w:r>
      <w:r w:rsidR="002D1FA8">
        <w:rPr>
          <w:rFonts w:cstheme="minorHAnsi"/>
          <w:lang w:val="en-GB"/>
        </w:rPr>
        <w:t>when</w:t>
      </w:r>
      <w:r>
        <w:rPr>
          <w:rFonts w:cstheme="minorHAnsi"/>
          <w:lang w:val="en-GB"/>
        </w:rPr>
        <w:t xml:space="preserve"> the content is not anxiety-provoking</w:t>
      </w:r>
      <w:r w:rsidR="00B21FFD">
        <w:rPr>
          <w:rFonts w:cstheme="minorHAnsi"/>
          <w:lang w:val="en-GB"/>
        </w:rPr>
        <w:t xml:space="preserve"> </w:t>
      </w:r>
      <w:r w:rsidR="00B21FFD">
        <w:rPr>
          <w:rFonts w:cstheme="minorHAnsi"/>
          <w:lang w:val="en-GB"/>
        </w:rPr>
        <w:fldChar w:fldCharType="begin"/>
      </w:r>
      <w:r w:rsidR="0029013D">
        <w:rPr>
          <w:rFonts w:cstheme="minorHAnsi"/>
          <w:lang w:val="en-GB"/>
        </w:rPr>
        <w:instrText xml:space="preserve"> ADDIN EN.CITE &lt;EndNote&gt;&lt;Cite&gt;&lt;Author&gt;Kingdon&lt;/Author&gt;&lt;Year&gt;2018&lt;/Year&gt;&lt;RecNum&gt;8252&lt;/RecNum&gt;&lt;DisplayText&gt;(7)&lt;/DisplayText&gt;&lt;record&gt;&lt;rec-number&gt;8252&lt;/rec-number&gt;&lt;foreign-keys&gt;&lt;key app="EN" db-id="fs92ewx0pz5waheva9qvv9s1zdap5zzx02ze" timestamp="1535080925"&gt;8252&lt;/key&gt;&lt;/foreign-keys&gt;&lt;ref-type name="Journal Article"&gt;17&lt;/ref-type&gt;&lt;contributors&gt;&lt;authors&gt;&lt;author&gt;Kingdon, C.&lt;/author&gt;&lt;author&gt;Downe, S.&lt;/author&gt;&lt;author&gt;Betran, A. P.&lt;/author&gt;&lt;/authors&gt;&lt;/contributors&gt;&lt;auth-address&gt;School of Community Health and Midwifery, Faculty of Health and Wellbeing, University of Central Lancashire, Preston, PR1 2HE, UK. ckingdon@uclan.ac.uk.&amp;#xD;School of Community Health and Midwifery, Faculty of Health and Wellbeing, University of Central Lancashire, Preston, PR1 2HE, UK.&amp;#xD;Department of Reproductive Health and Research, World Health Organization (WHO), Geneva, Switzerland.&lt;/auth-address&gt;&lt;titles&gt;&lt;title&gt;Women&amp;apos;s and communities&amp;apos; views of targeted educational interventions to reduce unnecessary caesarean section: a qualitative evidence synthesis&lt;/title&gt;&lt;secondary-title&gt;Reprod Health&lt;/secondary-title&gt;&lt;alt-title&gt;Reproductive health&lt;/alt-title&gt;&lt;/titles&gt;&lt;periodical&gt;&lt;full-title&gt;Reprod Health&lt;/full-title&gt;&lt;/periodical&gt;&lt;alt-periodical&gt;&lt;full-title&gt;Reproductive Health&lt;/full-title&gt;&lt;/alt-periodical&gt;&lt;pages&gt;130&lt;/pages&gt;&lt;volume&gt;15&lt;/volume&gt;&lt;number&gt;1&lt;/number&gt;&lt;edition&gt;2018/07/26&lt;/edition&gt;&lt;keywords&gt;&lt;keyword&gt;Birth method&lt;/keyword&gt;&lt;keyword&gt;Caesarean section&lt;/keyword&gt;&lt;keyword&gt;Decision-aids&lt;/keyword&gt;&lt;keyword&gt;Educational interventions&lt;/keyword&gt;&lt;keyword&gt;Women&amp;apos;s views&lt;/keyword&gt;&lt;/keywords&gt;&lt;dates&gt;&lt;year&gt;2018&lt;/year&gt;&lt;pub-dates&gt;&lt;date&gt;Jul 24&lt;/date&gt;&lt;/pub-dates&gt;&lt;/dates&gt;&lt;isbn&gt;1742-4755&lt;/isbn&gt;&lt;accession-num&gt;30041661&lt;/accession-num&gt;&lt;urls&gt;&lt;/urls&gt;&lt;custom2&gt;PMC6057083&lt;/custom2&gt;&lt;electronic-resource-num&gt;10.1186/s12978-018-0570-z&lt;/electronic-resource-num&gt;&lt;remote-database-provider&gt;NLM&lt;/remote-database-provider&gt;&lt;language&gt;eng&lt;/language&gt;&lt;/record&gt;&lt;/Cite&gt;&lt;/EndNote&gt;</w:instrText>
      </w:r>
      <w:r w:rsidR="00B21FFD">
        <w:rPr>
          <w:rFonts w:cstheme="minorHAnsi"/>
          <w:lang w:val="en-GB"/>
        </w:rPr>
        <w:fldChar w:fldCharType="separate"/>
      </w:r>
      <w:r w:rsidR="0029013D">
        <w:rPr>
          <w:rFonts w:cstheme="minorHAnsi"/>
          <w:noProof/>
          <w:lang w:val="en-GB"/>
        </w:rPr>
        <w:t>(7)</w:t>
      </w:r>
      <w:r w:rsidR="00B21FFD">
        <w:rPr>
          <w:rFonts w:cstheme="minorHAnsi"/>
          <w:lang w:val="en-GB"/>
        </w:rPr>
        <w:fldChar w:fldCharType="end"/>
      </w:r>
      <w:r w:rsidR="001D606F">
        <w:rPr>
          <w:rFonts w:cstheme="minorHAnsi"/>
          <w:lang w:val="en-GB"/>
        </w:rPr>
        <w:t xml:space="preserve">. These interventions are particularly </w:t>
      </w:r>
      <w:r w:rsidR="002D1FA8">
        <w:rPr>
          <w:rFonts w:cstheme="minorHAnsi"/>
          <w:lang w:val="en-GB"/>
        </w:rPr>
        <w:t>acceptable</w:t>
      </w:r>
      <w:r w:rsidR="001D606F">
        <w:rPr>
          <w:rFonts w:cstheme="minorHAnsi"/>
          <w:lang w:val="en-GB"/>
        </w:rPr>
        <w:t xml:space="preserve"> when they are</w:t>
      </w:r>
      <w:r>
        <w:rPr>
          <w:rFonts w:cstheme="minorHAnsi"/>
          <w:lang w:val="en-GB"/>
        </w:rPr>
        <w:t xml:space="preserve"> provided alongside emotional support</w:t>
      </w:r>
      <w:r w:rsidR="002D1FA8">
        <w:rPr>
          <w:rFonts w:cstheme="minorHAnsi"/>
          <w:lang w:val="en-GB"/>
        </w:rPr>
        <w:t>,</w:t>
      </w:r>
      <w:r w:rsidR="001D606F">
        <w:rPr>
          <w:rFonts w:cstheme="minorHAnsi"/>
          <w:lang w:val="en-GB"/>
        </w:rPr>
        <w:t xml:space="preserve"> and are used to inform more meaningful dialogue with health professionals</w:t>
      </w:r>
      <w:r>
        <w:rPr>
          <w:rFonts w:cstheme="minorHAnsi"/>
          <w:lang w:val="en-GB"/>
        </w:rPr>
        <w:t xml:space="preserve"> </w:t>
      </w:r>
      <w:r w:rsidR="002D1FA8">
        <w:rPr>
          <w:rFonts w:cstheme="minorHAnsi"/>
          <w:lang w:val="en-GB"/>
        </w:rPr>
        <w:fldChar w:fldCharType="begin"/>
      </w:r>
      <w:r w:rsidR="0029013D">
        <w:rPr>
          <w:rFonts w:cstheme="minorHAnsi"/>
          <w:lang w:val="en-GB"/>
        </w:rPr>
        <w:instrText xml:space="preserve"> ADDIN EN.CITE &lt;EndNote&gt;&lt;Cite&gt;&lt;Author&gt;Kingdon&lt;/Author&gt;&lt;Year&gt;2018&lt;/Year&gt;&lt;RecNum&gt;8252&lt;/RecNum&gt;&lt;DisplayText&gt;(7)&lt;/DisplayText&gt;&lt;record&gt;&lt;rec-number&gt;8252&lt;/rec-number&gt;&lt;foreign-keys&gt;&lt;key app="EN" db-id="fs92ewx0pz5waheva9qvv9s1zdap5zzx02ze" timestamp="1535080925"&gt;8252&lt;/key&gt;&lt;/foreign-keys&gt;&lt;ref-type name="Journal Article"&gt;17&lt;/ref-type&gt;&lt;contributors&gt;&lt;authors&gt;&lt;author&gt;Kingdon, C.&lt;/author&gt;&lt;author&gt;Downe, S.&lt;/author&gt;&lt;author&gt;Betran, A. P.&lt;/author&gt;&lt;/authors&gt;&lt;/contributors&gt;&lt;auth-address&gt;School of Community Health and Midwifery, Faculty of Health and Wellbeing, University of Central Lancashire, Preston, PR1 2HE, UK. ckingdon@uclan.ac.uk.&amp;#xD;School of Community Health and Midwifery, Faculty of Health and Wellbeing, University of Central Lancashire, Preston, PR1 2HE, UK.&amp;#xD;Department of Reproductive Health and Research, World Health Organization (WHO), Geneva, Switzerland.&lt;/auth-address&gt;&lt;titles&gt;&lt;title&gt;Women&amp;apos;s and communities&amp;apos; views of targeted educational interventions to reduce unnecessary caesarean section: a qualitative evidence synthesis&lt;/title&gt;&lt;secondary-title&gt;Reprod Health&lt;/secondary-title&gt;&lt;alt-title&gt;Reproductive health&lt;/alt-title&gt;&lt;/titles&gt;&lt;periodical&gt;&lt;full-title&gt;Reprod Health&lt;/full-title&gt;&lt;/periodical&gt;&lt;alt-periodical&gt;&lt;full-title&gt;Reproductive Health&lt;/full-title&gt;&lt;/alt-periodical&gt;&lt;pages&gt;130&lt;/pages&gt;&lt;volume&gt;15&lt;/volume&gt;&lt;number&gt;1&lt;/number&gt;&lt;edition&gt;2018/07/26&lt;/edition&gt;&lt;keywords&gt;&lt;keyword&gt;Birth method&lt;/keyword&gt;&lt;keyword&gt;Caesarean section&lt;/keyword&gt;&lt;keyword&gt;Decision-aids&lt;/keyword&gt;&lt;keyword&gt;Educational interventions&lt;/keyword&gt;&lt;keyword&gt;Women&amp;apos;s views&lt;/keyword&gt;&lt;/keywords&gt;&lt;dates&gt;&lt;year&gt;2018&lt;/year&gt;&lt;pub-dates&gt;&lt;date&gt;Jul 24&lt;/date&gt;&lt;/pub-dates&gt;&lt;/dates&gt;&lt;isbn&gt;1742-4755&lt;/isbn&gt;&lt;accession-num&gt;30041661&lt;/accession-num&gt;&lt;urls&gt;&lt;/urls&gt;&lt;custom2&gt;PMC6057083&lt;/custom2&gt;&lt;electronic-resource-num&gt;10.1186/s12978-018-0570-z&lt;/electronic-resource-num&gt;&lt;remote-database-provider&gt;NLM&lt;/remote-database-provider&gt;&lt;language&gt;eng&lt;/language&gt;&lt;/record&gt;&lt;/Cite&gt;&lt;/EndNote&gt;</w:instrText>
      </w:r>
      <w:r w:rsidR="002D1FA8">
        <w:rPr>
          <w:rFonts w:cstheme="minorHAnsi"/>
          <w:lang w:val="en-GB"/>
        </w:rPr>
        <w:fldChar w:fldCharType="separate"/>
      </w:r>
      <w:r w:rsidR="0029013D">
        <w:rPr>
          <w:rFonts w:cstheme="minorHAnsi"/>
          <w:noProof/>
          <w:lang w:val="en-GB"/>
        </w:rPr>
        <w:t>(7)</w:t>
      </w:r>
      <w:r w:rsidR="002D1FA8">
        <w:rPr>
          <w:rFonts w:cstheme="minorHAnsi"/>
          <w:lang w:val="en-GB"/>
        </w:rPr>
        <w:fldChar w:fldCharType="end"/>
      </w:r>
      <w:r>
        <w:rPr>
          <w:rFonts w:cstheme="minorHAnsi"/>
          <w:lang w:val="en-GB"/>
        </w:rPr>
        <w:t>.</w:t>
      </w:r>
    </w:p>
    <w:p w14:paraId="445548AE" w14:textId="543800BC" w:rsidR="00682E5A" w:rsidRDefault="00682E5A" w:rsidP="00913B1E">
      <w:pPr>
        <w:rPr>
          <w:rFonts w:cstheme="minorHAnsi"/>
          <w:lang w:val="en-GB"/>
        </w:rPr>
      </w:pPr>
      <w:r>
        <w:rPr>
          <w:rFonts w:cstheme="minorHAnsi"/>
          <w:lang w:val="en-GB"/>
        </w:rPr>
        <w:t xml:space="preserve">Based on this evidence, </w:t>
      </w:r>
      <w:r w:rsidR="009A72FD">
        <w:rPr>
          <w:rFonts w:cstheme="minorHAnsi"/>
          <w:lang w:val="en-GB"/>
        </w:rPr>
        <w:t xml:space="preserve">prenatal </w:t>
      </w:r>
      <w:r>
        <w:rPr>
          <w:rFonts w:cstheme="minorHAnsi"/>
          <w:lang w:val="en-GB"/>
        </w:rPr>
        <w:t xml:space="preserve">educational interventions and support programmes are recommended to reduce caesarean births only with targeted monitoring and evaluation </w:t>
      </w:r>
      <w:r w:rsidR="00E10F94">
        <w:rPr>
          <w:rFonts w:cstheme="minorHAnsi"/>
          <w:lang w:val="en-GB"/>
        </w:rPr>
        <w:fldChar w:fldCharType="begin"/>
      </w:r>
      <w:r w:rsidR="00B21FFD">
        <w:rPr>
          <w:rFonts w:cstheme="minorHAnsi"/>
          <w:lang w:val="en-GB"/>
        </w:rPr>
        <w:instrText xml:space="preserve"> ADDIN EN.CITE &lt;EndNote&gt;&lt;Cite&gt;&lt;Author&gt;World Health Organization&lt;/Author&gt;&lt;Year&gt;2018&lt;/Year&gt;&lt;RecNum&gt;8106&lt;/RecNum&gt;&lt;DisplayText&gt;(1)&lt;/DisplayText&gt;&lt;record&gt;&lt;rec-number&gt;8106&lt;/rec-number&gt;&lt;foreign-keys&gt;&lt;key app="EN" db-id="fs92ewx0pz5waheva9qvv9s1zdap5zzx02ze" timestamp="1529279934"&gt;8106&lt;/key&gt;&lt;/foreign-keys&gt;&lt;ref-type name="Report"&gt;27&lt;/ref-type&gt;&lt;contributors&gt;&lt;authors&gt;&lt;author&gt;World Health Organization,&lt;/author&gt;&lt;/authors&gt;&lt;/contributors&gt;&lt;titles&gt;&lt;title&gt;WHO recommendations on non-clinical interventions to reduce unnecessary caesarean sections&lt;/title&gt;&lt;/titles&gt;&lt;dates&gt;&lt;year&gt;2018&lt;/year&gt;&lt;/dates&gt;&lt;pub-location&gt;Geneva, Switzerland&lt;/pub-location&gt;&lt;publisher&gt;World Health Organization&lt;/publisher&gt;&lt;urls&gt;&lt;/urls&gt;&lt;/record&gt;&lt;/Cite&gt;&lt;/EndNote&gt;</w:instrText>
      </w:r>
      <w:r w:rsidR="00E10F94">
        <w:rPr>
          <w:rFonts w:cstheme="minorHAnsi"/>
          <w:lang w:val="en-GB"/>
        </w:rPr>
        <w:fldChar w:fldCharType="separate"/>
      </w:r>
      <w:r w:rsidR="0079310B">
        <w:rPr>
          <w:rFonts w:cstheme="minorHAnsi"/>
          <w:noProof/>
          <w:lang w:val="en-GB"/>
        </w:rPr>
        <w:t>(1)</w:t>
      </w:r>
      <w:r w:rsidR="00E10F94">
        <w:rPr>
          <w:rFonts w:cstheme="minorHAnsi"/>
          <w:lang w:val="en-GB"/>
        </w:rPr>
        <w:fldChar w:fldCharType="end"/>
      </w:r>
      <w:r>
        <w:rPr>
          <w:rFonts w:cstheme="minorHAnsi"/>
          <w:lang w:val="en-GB"/>
        </w:rPr>
        <w:t>.</w:t>
      </w:r>
    </w:p>
    <w:p w14:paraId="30A2D98B" w14:textId="7DAB807F"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Theory of change</w:t>
      </w:r>
    </w:p>
    <w:p w14:paraId="0BCEC407" w14:textId="45B17EDF" w:rsidR="009A72FD" w:rsidRDefault="009A72FD" w:rsidP="00FE19E9">
      <w:pPr>
        <w:rPr>
          <w:lang w:val="en-GB"/>
        </w:rPr>
      </w:pPr>
      <w:r>
        <w:rPr>
          <w:lang w:val="en-GB"/>
        </w:rPr>
        <w:t xml:space="preserve">Good health literacy, for example “people’s ability to obtain, process, understand and judge the reliability of health information”, can contribute to people making informed choices about their health </w:t>
      </w:r>
      <w:r w:rsidR="00BA0592">
        <w:rPr>
          <w:lang w:val="en-GB"/>
        </w:rPr>
        <w:fldChar w:fldCharType="begin"/>
      </w:r>
      <w:r w:rsidR="0029013D">
        <w:rPr>
          <w:lang w:val="en-GB"/>
        </w:rPr>
        <w:instrText xml:space="preserve"> ADDIN EN.CITE &lt;EndNote&gt;&lt;Cite&gt;&lt;Author&gt;Nsangi&lt;/Author&gt;&lt;Year&gt;2017&lt;/Year&gt;&lt;RecNum&gt;8201&lt;/RecNum&gt;&lt;DisplayText&gt;(8)&lt;/DisplayText&gt;&lt;record&gt;&lt;rec-number&gt;8201&lt;/rec-number&gt;&lt;foreign-keys&gt;&lt;key app="EN" db-id="d52sx0a26vwer5e02epxswf6fzvww0frv9t5" timestamp="1531476530"&gt;8201&lt;/key&gt;&lt;/foreign-keys&gt;&lt;ref-type name="Journal Article"&gt;17&lt;/ref-type&gt;&lt;contributors&gt;&lt;authors&gt;&lt;author&gt;Nsangi, Allen&lt;/author&gt;&lt;author&gt;Semakula, Daniel&lt;/author&gt;&lt;author&gt;Oxman, Andrew D.&lt;/author&gt;&lt;author&gt;Austvoll-Dahlgren, Astrid&lt;/author&gt;&lt;author&gt;Oxman, Matt&lt;/author&gt;&lt;author&gt;Rosenbaum, Sarah&lt;/author&gt;&lt;author&gt;Morelli, Angela&lt;/author&gt;&lt;author&gt;Glenton, Claire&lt;/author&gt;&lt;author&gt;Lewin, Simon&lt;/author&gt;&lt;author&gt;Kaseje, Margaret&lt;/author&gt;&lt;author&gt;Chalmers, Iain&lt;/author&gt;&lt;author&gt;Fretheim, Atle&lt;/author&gt;&lt;author&gt;Ding, Yunpeng&lt;/author&gt;&lt;author&gt;Sewankambo, Nelson K.&lt;/author&gt;&lt;/authors&gt;&lt;/contributors&gt;&lt;titles&gt;&lt;title&gt;Effects of the Informed Health Choices primary school intervention on the ability of children in Uganda to assess the reliability of claims about treatment effects: a cluster-randomised controlled trial&lt;/title&gt;&lt;secondary-title&gt;The Lancet&lt;/secondary-title&gt;&lt;/titles&gt;&lt;periodical&gt;&lt;full-title&gt;The Lancet&lt;/full-title&gt;&lt;/periodical&gt;&lt;pages&gt;374-388&lt;/pages&gt;&lt;volume&gt;390&lt;/volume&gt;&lt;number&gt;10092&lt;/number&gt;&lt;dates&gt;&lt;year&gt;2017&lt;/year&gt;&lt;/dates&gt;&lt;publisher&gt;Elsevier&lt;/publisher&gt;&lt;isbn&gt;0140-6736&lt;/isbn&gt;&lt;urls&gt;&lt;related-urls&gt;&lt;url&gt;http://dx.doi.org/10.1016/S0140-6736(17)31226-6&lt;/url&gt;&lt;/related-urls&gt;&lt;/urls&gt;&lt;electronic-resource-num&gt;10.1016/S0140-6736(17)31226-6&lt;/electronic-resource-num&gt;&lt;access-date&gt;2018/07/13&lt;/access-date&gt;&lt;/record&gt;&lt;/Cite&gt;&lt;/EndNote&gt;</w:instrText>
      </w:r>
      <w:r w:rsidR="00BA0592">
        <w:rPr>
          <w:lang w:val="en-GB"/>
        </w:rPr>
        <w:fldChar w:fldCharType="separate"/>
      </w:r>
      <w:r w:rsidR="0029013D">
        <w:rPr>
          <w:noProof/>
          <w:lang w:val="en-GB"/>
        </w:rPr>
        <w:t>(8)</w:t>
      </w:r>
      <w:r w:rsidR="00BA0592">
        <w:rPr>
          <w:lang w:val="en-GB"/>
        </w:rPr>
        <w:fldChar w:fldCharType="end"/>
      </w:r>
      <w:r>
        <w:rPr>
          <w:lang w:val="en-GB"/>
        </w:rPr>
        <w:t xml:space="preserve">. However, people may not be capable of assessing the reliability of information about treatment </w:t>
      </w:r>
      <w:r>
        <w:rPr>
          <w:lang w:val="en-GB"/>
        </w:rPr>
        <w:lastRenderedPageBreak/>
        <w:t xml:space="preserve">effects, and may tend to overestimate treatment benefits and underestimate treatment harms </w:t>
      </w:r>
      <w:r w:rsidR="00BA0592">
        <w:rPr>
          <w:lang w:val="en-GB"/>
        </w:rPr>
        <w:fldChar w:fldCharType="begin"/>
      </w:r>
      <w:r w:rsidR="0029013D">
        <w:rPr>
          <w:lang w:val="en-GB"/>
        </w:rPr>
        <w:instrText xml:space="preserve"> ADDIN EN.CITE &lt;EndNote&gt;&lt;Cite&gt;&lt;Author&gt;Nsangi&lt;/Author&gt;&lt;Year&gt;2017&lt;/Year&gt;&lt;RecNum&gt;8201&lt;/RecNum&gt;&lt;DisplayText&gt;(8)&lt;/DisplayText&gt;&lt;record&gt;&lt;rec-number&gt;8201&lt;/rec-number&gt;&lt;foreign-keys&gt;&lt;key app="EN" db-id="d52sx0a26vwer5e02epxswf6fzvww0frv9t5" timestamp="1531476530"&gt;8201&lt;/key&gt;&lt;/foreign-keys&gt;&lt;ref-type name="Journal Article"&gt;17&lt;/ref-type&gt;&lt;contributors&gt;&lt;authors&gt;&lt;author&gt;Nsangi, Allen&lt;/author&gt;&lt;author&gt;Semakula, Daniel&lt;/author&gt;&lt;author&gt;Oxman, Andrew D.&lt;/author&gt;&lt;author&gt;Austvoll-Dahlgren, Astrid&lt;/author&gt;&lt;author&gt;Oxman, Matt&lt;/author&gt;&lt;author&gt;Rosenbaum, Sarah&lt;/author&gt;&lt;author&gt;Morelli, Angela&lt;/author&gt;&lt;author&gt;Glenton, Claire&lt;/author&gt;&lt;author&gt;Lewin, Simon&lt;/author&gt;&lt;author&gt;Kaseje, Margaret&lt;/author&gt;&lt;author&gt;Chalmers, Iain&lt;/author&gt;&lt;author&gt;Fretheim, Atle&lt;/author&gt;&lt;author&gt;Ding, Yunpeng&lt;/author&gt;&lt;author&gt;Sewankambo, Nelson K.&lt;/author&gt;&lt;/authors&gt;&lt;/contributors&gt;&lt;titles&gt;&lt;title&gt;Effects of the Informed Health Choices primary school intervention on the ability of children in Uganda to assess the reliability of claims about treatment effects: a cluster-randomised controlled trial&lt;/title&gt;&lt;secondary-title&gt;The Lancet&lt;/secondary-title&gt;&lt;/titles&gt;&lt;periodical&gt;&lt;full-title&gt;The Lancet&lt;/full-title&gt;&lt;/periodical&gt;&lt;pages&gt;374-388&lt;/pages&gt;&lt;volume&gt;390&lt;/volume&gt;&lt;number&gt;10092&lt;/number&gt;&lt;dates&gt;&lt;year&gt;2017&lt;/year&gt;&lt;/dates&gt;&lt;publisher&gt;Elsevier&lt;/publisher&gt;&lt;isbn&gt;0140-6736&lt;/isbn&gt;&lt;urls&gt;&lt;related-urls&gt;&lt;url&gt;http://dx.doi.org/10.1016/S0140-6736(17)31226-6&lt;/url&gt;&lt;/related-urls&gt;&lt;/urls&gt;&lt;electronic-resource-num&gt;10.1016/S0140-6736(17)31226-6&lt;/electronic-resource-num&gt;&lt;access-date&gt;2018/07/13&lt;/access-date&gt;&lt;/record&gt;&lt;/Cite&gt;&lt;/EndNote&gt;</w:instrText>
      </w:r>
      <w:r w:rsidR="00BA0592">
        <w:rPr>
          <w:lang w:val="en-GB"/>
        </w:rPr>
        <w:fldChar w:fldCharType="separate"/>
      </w:r>
      <w:r w:rsidR="0029013D">
        <w:rPr>
          <w:noProof/>
          <w:lang w:val="en-GB"/>
        </w:rPr>
        <w:t>(8)</w:t>
      </w:r>
      <w:r w:rsidR="00BA0592">
        <w:rPr>
          <w:lang w:val="en-GB"/>
        </w:rPr>
        <w:fldChar w:fldCharType="end"/>
      </w:r>
      <w:r>
        <w:rPr>
          <w:lang w:val="en-GB"/>
        </w:rPr>
        <w:t xml:space="preserve">. Poor health literacy is associated with sub-optimal use of healthcare services and poor health outcomes </w:t>
      </w:r>
      <w:r w:rsidR="00BA0592">
        <w:rPr>
          <w:lang w:val="en-GB"/>
        </w:rPr>
        <w:fldChar w:fldCharType="begin"/>
      </w:r>
      <w:r w:rsidR="0029013D">
        <w:rPr>
          <w:lang w:val="en-GB"/>
        </w:rPr>
        <w:instrText xml:space="preserve"> ADDIN EN.CITE &lt;EndNote&gt;&lt;Cite&gt;&lt;Author&gt;Nsangi&lt;/Author&gt;&lt;Year&gt;2017&lt;/Year&gt;&lt;RecNum&gt;8201&lt;/RecNum&gt;&lt;DisplayText&gt;(8)&lt;/DisplayText&gt;&lt;record&gt;&lt;rec-number&gt;8201&lt;/rec-number&gt;&lt;foreign-keys&gt;&lt;key app="EN" db-id="d52sx0a26vwer5e02epxswf6fzvww0frv9t5" timestamp="1531476530"&gt;8201&lt;/key&gt;&lt;/foreign-keys&gt;&lt;ref-type name="Journal Article"&gt;17&lt;/ref-type&gt;&lt;contributors&gt;&lt;authors&gt;&lt;author&gt;Nsangi, Allen&lt;/author&gt;&lt;author&gt;Semakula, Daniel&lt;/author&gt;&lt;author&gt;Oxman, Andrew D.&lt;/author&gt;&lt;author&gt;Austvoll-Dahlgren, Astrid&lt;/author&gt;&lt;author&gt;Oxman, Matt&lt;/author&gt;&lt;author&gt;Rosenbaum, Sarah&lt;/author&gt;&lt;author&gt;Morelli, Angela&lt;/author&gt;&lt;author&gt;Glenton, Claire&lt;/author&gt;&lt;author&gt;Lewin, Simon&lt;/author&gt;&lt;author&gt;Kaseje, Margaret&lt;/author&gt;&lt;author&gt;Chalmers, Iain&lt;/author&gt;&lt;author&gt;Fretheim, Atle&lt;/author&gt;&lt;author&gt;Ding, Yunpeng&lt;/author&gt;&lt;author&gt;Sewankambo, Nelson K.&lt;/author&gt;&lt;/authors&gt;&lt;/contributors&gt;&lt;titles&gt;&lt;title&gt;Effects of the Informed Health Choices primary school intervention on the ability of children in Uganda to assess the reliability of claims about treatment effects: a cluster-randomised controlled trial&lt;/title&gt;&lt;secondary-title&gt;The Lancet&lt;/secondary-title&gt;&lt;/titles&gt;&lt;periodical&gt;&lt;full-title&gt;The Lancet&lt;/full-title&gt;&lt;/periodical&gt;&lt;pages&gt;374-388&lt;/pages&gt;&lt;volume&gt;390&lt;/volume&gt;&lt;number&gt;10092&lt;/number&gt;&lt;dates&gt;&lt;year&gt;2017&lt;/year&gt;&lt;/dates&gt;&lt;publisher&gt;Elsevier&lt;/publisher&gt;&lt;isbn&gt;0140-6736&lt;/isbn&gt;&lt;urls&gt;&lt;related-urls&gt;&lt;url&gt;http://dx.doi.org/10.1016/S0140-6736(17)31226-6&lt;/url&gt;&lt;/related-urls&gt;&lt;/urls&gt;&lt;electronic-resource-num&gt;10.1016/S0140-6736(17)31226-6&lt;/electronic-resource-num&gt;&lt;access-date&gt;2018/07/13&lt;/access-date&gt;&lt;/record&gt;&lt;/Cite&gt;&lt;/EndNote&gt;</w:instrText>
      </w:r>
      <w:r w:rsidR="00BA0592">
        <w:rPr>
          <w:lang w:val="en-GB"/>
        </w:rPr>
        <w:fldChar w:fldCharType="separate"/>
      </w:r>
      <w:r w:rsidR="0029013D">
        <w:rPr>
          <w:noProof/>
          <w:lang w:val="en-GB"/>
        </w:rPr>
        <w:t>(8)</w:t>
      </w:r>
      <w:r w:rsidR="00BA0592">
        <w:rPr>
          <w:lang w:val="en-GB"/>
        </w:rPr>
        <w:fldChar w:fldCharType="end"/>
      </w:r>
      <w:r>
        <w:rPr>
          <w:lang w:val="en-GB"/>
        </w:rPr>
        <w:t xml:space="preserve">. Improved health literacy, including the ability to make informed judgements about treatment effects, risks and benefits, can contribute to improved health outcomes and </w:t>
      </w:r>
      <w:r w:rsidR="00A83299">
        <w:rPr>
          <w:lang w:val="en-GB"/>
        </w:rPr>
        <w:t xml:space="preserve">reduce healthcare costs </w:t>
      </w:r>
      <w:r w:rsidR="00BA0592">
        <w:rPr>
          <w:lang w:val="en-GB"/>
        </w:rPr>
        <w:fldChar w:fldCharType="begin">
          <w:fldData xml:space="preserve">PEVuZE5vdGU+PENpdGU+PEF1dGhvcj5Oc2FuZ2k8L0F1dGhvcj48WWVhcj4yMDE3PC9ZZWFyPjxS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</w:fldData>
        </w:fldChar>
      </w:r>
      <w:r w:rsidR="0029013D">
        <w:rPr>
          <w:lang w:val="en-GB"/>
        </w:rPr>
        <w:instrText xml:space="preserve"> ADDIN EN.CITE </w:instrText>
      </w:r>
      <w:r w:rsidR="0029013D">
        <w:rPr>
          <w:lang w:val="en-GB"/>
        </w:rPr>
        <w:fldChar w:fldCharType="begin">
          <w:fldData xml:space="preserve">PEVuZE5vdGU+PENpdGU+PEF1dGhvcj5Oc2FuZ2k8L0F1dGhvcj48WWVhcj4yMDE3PC9ZZWFyPjxS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</w:fldData>
        </w:fldChar>
      </w:r>
      <w:r w:rsidR="0029013D">
        <w:rPr>
          <w:lang w:val="en-GB"/>
        </w:rPr>
        <w:instrText xml:space="preserve"> ADDIN EN.CITE.DATA </w:instrText>
      </w:r>
      <w:r w:rsidR="0029013D">
        <w:rPr>
          <w:lang w:val="en-GB"/>
        </w:rPr>
      </w:r>
      <w:r w:rsidR="0029013D">
        <w:rPr>
          <w:lang w:val="en-GB"/>
        </w:rPr>
        <w:fldChar w:fldCharType="end"/>
      </w:r>
      <w:r w:rsidR="00BA0592">
        <w:rPr>
          <w:lang w:val="en-GB"/>
        </w:rPr>
      </w:r>
      <w:r w:rsidR="00BA0592">
        <w:rPr>
          <w:lang w:val="en-GB"/>
        </w:rPr>
        <w:fldChar w:fldCharType="separate"/>
      </w:r>
      <w:r w:rsidR="0029013D">
        <w:rPr>
          <w:noProof/>
          <w:lang w:val="en-GB"/>
        </w:rPr>
        <w:t>(8, 9)</w:t>
      </w:r>
      <w:r w:rsidR="00BA0592">
        <w:rPr>
          <w:lang w:val="en-GB"/>
        </w:rPr>
        <w:fldChar w:fldCharType="end"/>
      </w:r>
      <w:r w:rsidR="00A83299">
        <w:rPr>
          <w:lang w:val="en-GB"/>
        </w:rPr>
        <w:t xml:space="preserve">. </w:t>
      </w:r>
      <w:r w:rsidR="00BA0592">
        <w:rPr>
          <w:lang w:val="en-GB"/>
        </w:rPr>
        <w:t xml:space="preserve">Including educational materials about mode of delivery during antenatal care may be an important way to improve women’s health literacy about mode of delivery. </w:t>
      </w:r>
      <w:r w:rsidR="00A83299">
        <w:rPr>
          <w:lang w:val="en-GB"/>
        </w:rPr>
        <w:t xml:space="preserve">Improving women’s health literacy about mode of delivery, including the benefits and risks of both caesarean section and vaginal birth, may be an important step towards </w:t>
      </w:r>
      <w:r w:rsidR="00FF088B">
        <w:rPr>
          <w:lang w:val="en-GB"/>
        </w:rPr>
        <w:t>improving preparation for labour and understanding of physiological</w:t>
      </w:r>
      <w:r w:rsidR="00A83299">
        <w:rPr>
          <w:lang w:val="en-GB"/>
        </w:rPr>
        <w:t xml:space="preserve"> vaginal birth</w:t>
      </w:r>
      <w:r w:rsidR="00655053">
        <w:rPr>
          <w:lang w:val="en-GB"/>
        </w:rPr>
        <w:t>, as well as reducing unnecessary caesarean section</w:t>
      </w:r>
      <w:r w:rsidR="00A83299">
        <w:rPr>
          <w:lang w:val="en-GB"/>
        </w:rPr>
        <w:t xml:space="preserve">. </w:t>
      </w:r>
    </w:p>
    <w:p w14:paraId="3BDB72A8" w14:textId="77777777" w:rsidR="00655053" w:rsidRDefault="00655053" w:rsidP="00FB4B32">
      <w:pPr>
        <w:pStyle w:val="Heading2"/>
        <w:rPr>
          <w:rFonts w:asciiTheme="minorHAnsi" w:hAnsiTheme="minorHAnsi" w:cstheme="minorHAnsi"/>
          <w:b/>
          <w:color w:val="auto"/>
          <w:lang w:val="en-GB"/>
        </w:rPr>
      </w:pPr>
    </w:p>
    <w:p w14:paraId="2B63F57C" w14:textId="79BF52E1" w:rsidR="001778E7" w:rsidRDefault="00913B1E" w:rsidP="00FB4B32">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Participants for qualitative research</w:t>
      </w:r>
    </w:p>
    <w:p w14:paraId="5CEDC5A9" w14:textId="77777777" w:rsidR="00FB4B32" w:rsidRPr="00FB4B32" w:rsidRDefault="00FB4B32" w:rsidP="00FB4B32">
      <w:pPr>
        <w:spacing w:after="0"/>
        <w:rPr>
          <w:lang w:val="en-GB"/>
        </w:rPr>
      </w:pPr>
    </w:p>
    <w:tbl>
      <w:tblPr>
        <w:tblStyle w:val="TableGrid1"/>
        <w:tblW w:w="0" w:type="auto"/>
        <w:jc w:val="center"/>
        <w:tblLook w:val="04A0" w:firstRow="1" w:lastRow="0" w:firstColumn="1" w:lastColumn="0" w:noHBand="0" w:noVBand="1"/>
      </w:tblPr>
      <w:tblGrid>
        <w:gridCol w:w="3539"/>
        <w:gridCol w:w="2552"/>
        <w:gridCol w:w="3259"/>
      </w:tblGrid>
      <w:tr w:rsidR="001778E7" w:rsidRPr="001778E7" w14:paraId="5CE2D0B3" w14:textId="77777777" w:rsidTr="00703E2F">
        <w:trPr>
          <w:trHeight w:val="407"/>
          <w:jc w:val="center"/>
        </w:trPr>
        <w:tc>
          <w:tcPr>
            <w:tcW w:w="9350" w:type="dxa"/>
            <w:gridSpan w:val="3"/>
            <w:shd w:val="clear" w:color="auto" w:fill="000000" w:themeFill="text1"/>
            <w:vAlign w:val="center"/>
          </w:tcPr>
          <w:p w14:paraId="1C2F47D1" w14:textId="77777777" w:rsidR="001778E7" w:rsidRPr="001778E7" w:rsidRDefault="001778E7" w:rsidP="001778E7">
            <w:pPr>
              <w:spacing w:line="259" w:lineRule="auto"/>
              <w:jc w:val="center"/>
              <w:rPr>
                <w:rFonts w:cstheme="minorHAnsi"/>
                <w:b/>
                <w:color w:val="FFFFFF" w:themeColor="background1"/>
                <w:lang w:val="en-GB"/>
              </w:rPr>
            </w:pPr>
            <w:bookmarkStart w:id="0" w:name="_Hlk522273219"/>
            <w:r w:rsidRPr="001778E7">
              <w:rPr>
                <w:rFonts w:cstheme="minorHAnsi"/>
                <w:b/>
                <w:color w:val="FFFFFF" w:themeColor="background1"/>
                <w:lang w:val="en-GB"/>
              </w:rPr>
              <w:t>Data collection methods and participants</w:t>
            </w:r>
          </w:p>
        </w:tc>
      </w:tr>
      <w:tr w:rsidR="00B15FC1" w:rsidRPr="001778E7" w14:paraId="3A3D4144" w14:textId="77777777" w:rsidTr="00703E2F">
        <w:trPr>
          <w:jc w:val="center"/>
        </w:trPr>
        <w:tc>
          <w:tcPr>
            <w:tcW w:w="3539" w:type="dxa"/>
            <w:shd w:val="clear" w:color="auto" w:fill="D9D9D9" w:themeFill="background1" w:themeFillShade="D9"/>
            <w:vAlign w:val="center"/>
          </w:tcPr>
          <w:p w14:paraId="046D5094" w14:textId="77777777" w:rsidR="001778E7" w:rsidRPr="001778E7" w:rsidRDefault="001778E7" w:rsidP="00703E2F">
            <w:pPr>
              <w:spacing w:line="259" w:lineRule="auto"/>
              <w:rPr>
                <w:rFonts w:cstheme="minorHAnsi"/>
                <w:sz w:val="20"/>
                <w:lang w:val="en-GB"/>
              </w:rPr>
            </w:pPr>
            <w:r w:rsidRPr="001778E7">
              <w:rPr>
                <w:rFonts w:cstheme="minorHAnsi"/>
                <w:sz w:val="20"/>
                <w:lang w:val="en-GB"/>
              </w:rPr>
              <w:t>Population</w:t>
            </w:r>
          </w:p>
        </w:tc>
        <w:tc>
          <w:tcPr>
            <w:tcW w:w="2552" w:type="dxa"/>
            <w:shd w:val="clear" w:color="auto" w:fill="D9D9D9" w:themeFill="background1" w:themeFillShade="D9"/>
            <w:vAlign w:val="center"/>
          </w:tcPr>
          <w:p w14:paraId="70B8E04E" w14:textId="77777777" w:rsidR="001778E7" w:rsidRPr="001778E7" w:rsidRDefault="001778E7" w:rsidP="00703E2F">
            <w:pPr>
              <w:spacing w:line="259" w:lineRule="auto"/>
              <w:rPr>
                <w:rFonts w:cstheme="minorHAnsi"/>
                <w:sz w:val="20"/>
                <w:lang w:val="en-GB"/>
              </w:rPr>
            </w:pPr>
            <w:r w:rsidRPr="001778E7">
              <w:rPr>
                <w:rFonts w:cstheme="minorHAnsi"/>
                <w:sz w:val="20"/>
                <w:lang w:val="en-GB"/>
              </w:rPr>
              <w:t>In-depth interview (IDI)</w:t>
            </w:r>
          </w:p>
        </w:tc>
        <w:tc>
          <w:tcPr>
            <w:tcW w:w="3259" w:type="dxa"/>
            <w:shd w:val="clear" w:color="auto" w:fill="D9D9D9" w:themeFill="background1" w:themeFillShade="D9"/>
            <w:vAlign w:val="center"/>
          </w:tcPr>
          <w:p w14:paraId="7F82066B" w14:textId="77777777" w:rsidR="001778E7" w:rsidRPr="001778E7" w:rsidRDefault="001778E7" w:rsidP="00703E2F">
            <w:pPr>
              <w:spacing w:line="259" w:lineRule="auto"/>
              <w:rPr>
                <w:rFonts w:cstheme="minorHAnsi"/>
                <w:sz w:val="20"/>
                <w:lang w:val="en-GB"/>
              </w:rPr>
            </w:pPr>
            <w:r w:rsidRPr="001778E7">
              <w:rPr>
                <w:rFonts w:cstheme="minorHAnsi"/>
                <w:sz w:val="20"/>
                <w:lang w:val="en-GB"/>
              </w:rPr>
              <w:t>Focus group discussion (FGD)</w:t>
            </w:r>
          </w:p>
        </w:tc>
      </w:tr>
      <w:tr w:rsidR="00B15FC1" w:rsidRPr="001778E7" w14:paraId="0A15A499" w14:textId="77777777" w:rsidTr="00703E2F">
        <w:trPr>
          <w:trHeight w:val="445"/>
          <w:jc w:val="center"/>
        </w:trPr>
        <w:tc>
          <w:tcPr>
            <w:tcW w:w="3539" w:type="dxa"/>
          </w:tcPr>
          <w:p w14:paraId="5AFD940F" w14:textId="77777777" w:rsidR="001778E7" w:rsidRPr="001778E7" w:rsidRDefault="001778E7" w:rsidP="001778E7">
            <w:pPr>
              <w:spacing w:line="259" w:lineRule="auto"/>
              <w:rPr>
                <w:rFonts w:cstheme="minorHAnsi"/>
                <w:sz w:val="20"/>
                <w:lang w:val="en-GB"/>
              </w:rPr>
            </w:pPr>
            <w:r w:rsidRPr="001778E7">
              <w:rPr>
                <w:rFonts w:cstheme="minorHAnsi"/>
                <w:sz w:val="20"/>
                <w:lang w:val="en-GB"/>
              </w:rPr>
              <w:t>Women</w:t>
            </w:r>
          </w:p>
        </w:tc>
        <w:tc>
          <w:tcPr>
            <w:tcW w:w="2552" w:type="dxa"/>
            <w:vAlign w:val="center"/>
          </w:tcPr>
          <w:p w14:paraId="4D25F2CB" w14:textId="48EE94EE" w:rsidR="001778E7" w:rsidRPr="001778E7" w:rsidRDefault="001778E7" w:rsidP="001778E7">
            <w:pPr>
              <w:spacing w:line="259" w:lineRule="auto"/>
              <w:jc w:val="center"/>
              <w:rPr>
                <w:rFonts w:cstheme="minorHAnsi"/>
                <w:sz w:val="20"/>
                <w:lang w:val="en-GB"/>
              </w:rPr>
            </w:pPr>
          </w:p>
        </w:tc>
        <w:tc>
          <w:tcPr>
            <w:tcW w:w="3259" w:type="dxa"/>
            <w:vAlign w:val="center"/>
          </w:tcPr>
          <w:p w14:paraId="43E02C70" w14:textId="77777777" w:rsidR="001778E7" w:rsidRPr="001778E7" w:rsidRDefault="001778E7" w:rsidP="001778E7">
            <w:pPr>
              <w:spacing w:line="259" w:lineRule="auto"/>
              <w:jc w:val="center"/>
              <w:rPr>
                <w:rFonts w:cstheme="minorHAnsi"/>
                <w:sz w:val="20"/>
                <w:lang w:val="en-GB"/>
              </w:rPr>
            </w:pPr>
            <w:r w:rsidRPr="001778E7">
              <w:rPr>
                <w:rFonts w:cstheme="minorHAnsi"/>
                <w:sz w:val="24"/>
                <w:lang w:val="en-GB"/>
              </w:rPr>
              <w:sym w:font="Wingdings 2" w:char="F050"/>
            </w:r>
          </w:p>
        </w:tc>
      </w:tr>
      <w:tr w:rsidR="00B15FC1" w:rsidRPr="001778E7" w14:paraId="5F74DB56" w14:textId="77777777" w:rsidTr="00703E2F">
        <w:trPr>
          <w:trHeight w:val="727"/>
          <w:jc w:val="center"/>
        </w:trPr>
        <w:tc>
          <w:tcPr>
            <w:tcW w:w="3539" w:type="dxa"/>
          </w:tcPr>
          <w:p w14:paraId="7B58483C" w14:textId="77777777" w:rsidR="001778E7" w:rsidRPr="001778E7" w:rsidRDefault="001778E7" w:rsidP="001778E7">
            <w:pPr>
              <w:spacing w:line="259" w:lineRule="auto"/>
              <w:rPr>
                <w:rFonts w:cstheme="minorHAnsi"/>
                <w:sz w:val="20"/>
                <w:lang w:val="en-GB"/>
              </w:rPr>
            </w:pPr>
            <w:r w:rsidRPr="001778E7">
              <w:rPr>
                <w:rFonts w:cstheme="minorHAnsi"/>
                <w:sz w:val="20"/>
                <w:lang w:val="en-GB"/>
              </w:rPr>
              <w:t>Healthcare providers</w:t>
            </w:r>
          </w:p>
          <w:p w14:paraId="04D83105" w14:textId="77777777" w:rsidR="001778E7" w:rsidRPr="001778E7" w:rsidRDefault="001778E7" w:rsidP="001778E7">
            <w:pPr>
              <w:spacing w:line="259" w:lineRule="auto"/>
              <w:rPr>
                <w:rFonts w:cstheme="minorHAnsi"/>
                <w:sz w:val="20"/>
                <w:lang w:val="en-GB"/>
              </w:rPr>
            </w:pPr>
            <w:r w:rsidRPr="001778E7">
              <w:rPr>
                <w:rFonts w:cstheme="minorHAnsi"/>
                <w:sz w:val="20"/>
                <w:lang w:val="en-GB"/>
              </w:rPr>
              <w:t>(midwives/nurses, doctors)</w:t>
            </w:r>
          </w:p>
        </w:tc>
        <w:tc>
          <w:tcPr>
            <w:tcW w:w="2552" w:type="dxa"/>
            <w:vAlign w:val="center"/>
          </w:tcPr>
          <w:p w14:paraId="74DD2CCF" w14:textId="77777777" w:rsidR="001778E7" w:rsidRPr="001778E7" w:rsidRDefault="001778E7" w:rsidP="001778E7">
            <w:pPr>
              <w:spacing w:line="259" w:lineRule="auto"/>
              <w:jc w:val="center"/>
              <w:rPr>
                <w:rFonts w:cstheme="minorHAnsi"/>
                <w:sz w:val="20"/>
                <w:lang w:val="en-GB"/>
              </w:rPr>
            </w:pPr>
            <w:r w:rsidRPr="001778E7">
              <w:rPr>
                <w:rFonts w:cstheme="minorHAnsi"/>
                <w:sz w:val="24"/>
                <w:lang w:val="en-GB"/>
              </w:rPr>
              <w:sym w:font="Wingdings 2" w:char="F050"/>
            </w:r>
          </w:p>
        </w:tc>
        <w:tc>
          <w:tcPr>
            <w:tcW w:w="3259" w:type="dxa"/>
            <w:vAlign w:val="center"/>
          </w:tcPr>
          <w:p w14:paraId="640CF08A" w14:textId="77777777" w:rsidR="001778E7" w:rsidRPr="001778E7" w:rsidRDefault="001778E7" w:rsidP="001778E7">
            <w:pPr>
              <w:spacing w:line="259" w:lineRule="auto"/>
              <w:jc w:val="center"/>
              <w:rPr>
                <w:rFonts w:cstheme="minorHAnsi"/>
                <w:sz w:val="20"/>
                <w:lang w:val="en-GB"/>
              </w:rPr>
            </w:pPr>
          </w:p>
        </w:tc>
      </w:tr>
      <w:tr w:rsidR="00B15FC1" w:rsidRPr="001778E7" w14:paraId="344E7E5D" w14:textId="77777777" w:rsidTr="00703E2F">
        <w:trPr>
          <w:trHeight w:val="708"/>
          <w:jc w:val="center"/>
        </w:trPr>
        <w:tc>
          <w:tcPr>
            <w:tcW w:w="3539" w:type="dxa"/>
          </w:tcPr>
          <w:p w14:paraId="210F6017" w14:textId="77777777" w:rsidR="001778E7" w:rsidRPr="001778E7" w:rsidRDefault="001778E7" w:rsidP="001778E7">
            <w:pPr>
              <w:spacing w:line="259" w:lineRule="auto"/>
              <w:rPr>
                <w:rFonts w:cstheme="minorHAnsi"/>
                <w:sz w:val="20"/>
                <w:lang w:val="en-GB"/>
              </w:rPr>
            </w:pPr>
            <w:r w:rsidRPr="001778E7">
              <w:rPr>
                <w:rFonts w:cstheme="minorHAnsi"/>
                <w:sz w:val="20"/>
                <w:lang w:val="en-GB"/>
              </w:rPr>
              <w:t>Healthcare administrators</w:t>
            </w:r>
          </w:p>
          <w:p w14:paraId="65E610C5" w14:textId="77777777" w:rsidR="001778E7" w:rsidRPr="001778E7" w:rsidRDefault="001778E7" w:rsidP="001778E7">
            <w:pPr>
              <w:spacing w:line="259" w:lineRule="auto"/>
              <w:rPr>
                <w:rFonts w:cstheme="minorHAnsi"/>
                <w:sz w:val="20"/>
                <w:lang w:val="en-GB"/>
              </w:rPr>
            </w:pPr>
            <w:r w:rsidRPr="001778E7">
              <w:rPr>
                <w:rFonts w:cstheme="minorHAnsi"/>
                <w:sz w:val="20"/>
                <w:lang w:val="en-GB"/>
              </w:rPr>
              <w:t>(matron-in-charge, medical director)</w:t>
            </w:r>
          </w:p>
        </w:tc>
        <w:tc>
          <w:tcPr>
            <w:tcW w:w="2552" w:type="dxa"/>
            <w:vAlign w:val="center"/>
          </w:tcPr>
          <w:p w14:paraId="461E3B2B" w14:textId="77777777" w:rsidR="001778E7" w:rsidRPr="001778E7" w:rsidRDefault="001778E7" w:rsidP="001778E7">
            <w:pPr>
              <w:spacing w:line="259" w:lineRule="auto"/>
              <w:jc w:val="center"/>
              <w:rPr>
                <w:rFonts w:cstheme="minorHAnsi"/>
                <w:sz w:val="20"/>
                <w:lang w:val="en-GB"/>
              </w:rPr>
            </w:pPr>
            <w:r w:rsidRPr="001778E7">
              <w:rPr>
                <w:rFonts w:cstheme="minorHAnsi"/>
                <w:sz w:val="24"/>
                <w:lang w:val="en-GB"/>
              </w:rPr>
              <w:sym w:font="Wingdings 2" w:char="F050"/>
            </w:r>
          </w:p>
        </w:tc>
        <w:tc>
          <w:tcPr>
            <w:tcW w:w="3259" w:type="dxa"/>
            <w:vAlign w:val="center"/>
          </w:tcPr>
          <w:p w14:paraId="10D0C627" w14:textId="77777777" w:rsidR="001778E7" w:rsidRPr="001778E7" w:rsidRDefault="001778E7" w:rsidP="001778E7">
            <w:pPr>
              <w:spacing w:line="259" w:lineRule="auto"/>
              <w:jc w:val="center"/>
              <w:rPr>
                <w:rFonts w:cstheme="minorHAnsi"/>
                <w:sz w:val="20"/>
                <w:lang w:val="en-GB"/>
              </w:rPr>
            </w:pPr>
          </w:p>
        </w:tc>
      </w:tr>
      <w:bookmarkEnd w:id="0"/>
    </w:tbl>
    <w:p w14:paraId="15EE9910" w14:textId="1068367D" w:rsidR="001778E7" w:rsidRDefault="001778E7" w:rsidP="00913B1E">
      <w:pPr>
        <w:pStyle w:val="Heading2"/>
        <w:rPr>
          <w:rFonts w:asciiTheme="minorHAnsi" w:hAnsiTheme="minorHAnsi" w:cstheme="minorHAnsi"/>
          <w:b/>
          <w:color w:val="auto"/>
          <w:lang w:val="en-GB"/>
        </w:rPr>
      </w:pPr>
    </w:p>
    <w:tbl>
      <w:tblPr>
        <w:tblStyle w:val="TableGrid"/>
        <w:tblW w:w="0" w:type="auto"/>
        <w:jc w:val="center"/>
        <w:tblLook w:val="04A0" w:firstRow="1" w:lastRow="0" w:firstColumn="1" w:lastColumn="0" w:noHBand="0" w:noVBand="1"/>
      </w:tblPr>
      <w:tblGrid>
        <w:gridCol w:w="2830"/>
        <w:gridCol w:w="3261"/>
        <w:gridCol w:w="3259"/>
      </w:tblGrid>
      <w:tr w:rsidR="00B15FC1" w:rsidRPr="00B15FC1" w14:paraId="583186FC" w14:textId="77777777" w:rsidTr="00703E2F">
        <w:trPr>
          <w:trHeight w:val="445"/>
          <w:jc w:val="center"/>
        </w:trPr>
        <w:tc>
          <w:tcPr>
            <w:tcW w:w="9350" w:type="dxa"/>
            <w:gridSpan w:val="3"/>
            <w:shd w:val="clear" w:color="auto" w:fill="000000" w:themeFill="text1"/>
            <w:noWrap/>
            <w:vAlign w:val="center"/>
            <w:hideMark/>
          </w:tcPr>
          <w:p w14:paraId="25C02AAA" w14:textId="77777777" w:rsidR="00B15FC1" w:rsidRPr="00B15FC1" w:rsidRDefault="00B15FC1" w:rsidP="00B15FC1">
            <w:pPr>
              <w:jc w:val="center"/>
              <w:rPr>
                <w:b/>
              </w:rPr>
            </w:pPr>
            <w:bookmarkStart w:id="1" w:name="_Hlk522622385"/>
            <w:r w:rsidRPr="00B15FC1">
              <w:rPr>
                <w:b/>
              </w:rPr>
              <w:t>Population of women</w:t>
            </w:r>
          </w:p>
        </w:tc>
      </w:tr>
      <w:tr w:rsidR="00B15FC1" w:rsidRPr="00B15FC1" w14:paraId="5F21B265" w14:textId="77777777" w:rsidTr="00703E2F">
        <w:trPr>
          <w:trHeight w:val="429"/>
          <w:jc w:val="center"/>
        </w:trPr>
        <w:tc>
          <w:tcPr>
            <w:tcW w:w="2830" w:type="dxa"/>
            <w:shd w:val="clear" w:color="auto" w:fill="D9D9D9" w:themeFill="background1" w:themeFillShade="D9"/>
            <w:noWrap/>
            <w:vAlign w:val="center"/>
            <w:hideMark/>
          </w:tcPr>
          <w:p w14:paraId="7F145978" w14:textId="77777777" w:rsidR="00B15FC1" w:rsidRPr="00B15FC1" w:rsidRDefault="00B15FC1" w:rsidP="00703E2F">
            <w:pPr>
              <w:jc w:val="center"/>
              <w:rPr>
                <w:sz w:val="20"/>
              </w:rPr>
            </w:pPr>
            <w:r w:rsidRPr="00B15FC1">
              <w:rPr>
                <w:sz w:val="20"/>
              </w:rPr>
              <w:t>Nulliparous</w:t>
            </w:r>
          </w:p>
        </w:tc>
        <w:tc>
          <w:tcPr>
            <w:tcW w:w="3261" w:type="dxa"/>
            <w:shd w:val="clear" w:color="auto" w:fill="D9D9D9" w:themeFill="background1" w:themeFillShade="D9"/>
            <w:noWrap/>
            <w:vAlign w:val="center"/>
            <w:hideMark/>
          </w:tcPr>
          <w:p w14:paraId="4AB94E53" w14:textId="72779245" w:rsidR="00B15FC1" w:rsidRPr="00B15FC1" w:rsidRDefault="00B15FC1" w:rsidP="00703E2F">
            <w:pPr>
              <w:jc w:val="center"/>
              <w:rPr>
                <w:sz w:val="20"/>
              </w:rPr>
            </w:pPr>
            <w:r w:rsidRPr="00B15FC1">
              <w:rPr>
                <w:sz w:val="20"/>
              </w:rPr>
              <w:t>Multi</w:t>
            </w:r>
            <w:r>
              <w:rPr>
                <w:sz w:val="20"/>
              </w:rPr>
              <w:t>parous</w:t>
            </w:r>
            <w:r w:rsidRPr="00B15FC1">
              <w:rPr>
                <w:sz w:val="20"/>
              </w:rPr>
              <w:t xml:space="preserve"> with </w:t>
            </w:r>
            <w:r>
              <w:rPr>
                <w:sz w:val="20"/>
              </w:rPr>
              <w:t xml:space="preserve">previous </w:t>
            </w:r>
            <w:r w:rsidRPr="00B15FC1">
              <w:rPr>
                <w:sz w:val="20"/>
              </w:rPr>
              <w:t>CS</w:t>
            </w:r>
          </w:p>
        </w:tc>
        <w:tc>
          <w:tcPr>
            <w:tcW w:w="3259" w:type="dxa"/>
            <w:shd w:val="clear" w:color="auto" w:fill="D9D9D9" w:themeFill="background1" w:themeFillShade="D9"/>
            <w:noWrap/>
            <w:vAlign w:val="center"/>
            <w:hideMark/>
          </w:tcPr>
          <w:p w14:paraId="41FE9833" w14:textId="5032AEBE" w:rsidR="00B15FC1" w:rsidRPr="00B15FC1" w:rsidRDefault="00B15FC1" w:rsidP="00703E2F">
            <w:pPr>
              <w:jc w:val="center"/>
              <w:rPr>
                <w:sz w:val="20"/>
              </w:rPr>
            </w:pPr>
            <w:r w:rsidRPr="00B15FC1">
              <w:rPr>
                <w:sz w:val="20"/>
              </w:rPr>
              <w:t>Multi</w:t>
            </w:r>
            <w:r>
              <w:rPr>
                <w:sz w:val="20"/>
              </w:rPr>
              <w:t>parous</w:t>
            </w:r>
            <w:r w:rsidRPr="00B15FC1">
              <w:rPr>
                <w:sz w:val="20"/>
              </w:rPr>
              <w:t xml:space="preserve"> with</w:t>
            </w:r>
            <w:r>
              <w:rPr>
                <w:sz w:val="20"/>
              </w:rPr>
              <w:t>out</w:t>
            </w:r>
            <w:r w:rsidRPr="00B15FC1">
              <w:rPr>
                <w:sz w:val="20"/>
              </w:rPr>
              <w:t xml:space="preserve"> </w:t>
            </w:r>
            <w:r>
              <w:rPr>
                <w:sz w:val="20"/>
              </w:rPr>
              <w:t xml:space="preserve">previous </w:t>
            </w:r>
            <w:r w:rsidRPr="00B15FC1">
              <w:rPr>
                <w:sz w:val="20"/>
              </w:rPr>
              <w:t>CS</w:t>
            </w:r>
          </w:p>
        </w:tc>
      </w:tr>
      <w:tr w:rsidR="00B15FC1" w:rsidRPr="00B15FC1" w14:paraId="46AD6CF5" w14:textId="77777777" w:rsidTr="00703E2F">
        <w:trPr>
          <w:trHeight w:val="429"/>
          <w:jc w:val="center"/>
        </w:trPr>
        <w:tc>
          <w:tcPr>
            <w:tcW w:w="2830" w:type="dxa"/>
            <w:noWrap/>
            <w:vAlign w:val="center"/>
            <w:hideMark/>
          </w:tcPr>
          <w:p w14:paraId="2AC5ACAD" w14:textId="78A28EC1" w:rsidR="00B15FC1" w:rsidRPr="00B15FC1" w:rsidRDefault="00B15FC1" w:rsidP="00703E2F">
            <w:pPr>
              <w:jc w:val="center"/>
              <w:rPr>
                <w:sz w:val="20"/>
              </w:rPr>
            </w:pPr>
            <w:r w:rsidRPr="001778E7">
              <w:rPr>
                <w:rFonts w:cstheme="minorHAnsi"/>
                <w:sz w:val="24"/>
                <w:lang w:val="en-GB"/>
              </w:rPr>
              <w:sym w:font="Wingdings 2" w:char="F050"/>
            </w:r>
          </w:p>
        </w:tc>
        <w:tc>
          <w:tcPr>
            <w:tcW w:w="3261" w:type="dxa"/>
            <w:noWrap/>
            <w:vAlign w:val="center"/>
            <w:hideMark/>
          </w:tcPr>
          <w:p w14:paraId="7C7E3678" w14:textId="0F4B78F4" w:rsidR="00B15FC1" w:rsidRPr="00B15FC1" w:rsidRDefault="00B15FC1" w:rsidP="00703E2F">
            <w:pPr>
              <w:jc w:val="center"/>
              <w:rPr>
                <w:sz w:val="20"/>
              </w:rPr>
            </w:pPr>
            <w:r w:rsidRPr="001778E7">
              <w:rPr>
                <w:rFonts w:cstheme="minorHAnsi"/>
                <w:sz w:val="24"/>
                <w:lang w:val="en-GB"/>
              </w:rPr>
              <w:sym w:font="Wingdings 2" w:char="F050"/>
            </w:r>
          </w:p>
        </w:tc>
        <w:tc>
          <w:tcPr>
            <w:tcW w:w="3259" w:type="dxa"/>
            <w:noWrap/>
            <w:vAlign w:val="center"/>
            <w:hideMark/>
          </w:tcPr>
          <w:p w14:paraId="10FCA0B1" w14:textId="5D6BDF69" w:rsidR="00B15FC1" w:rsidRPr="00B15FC1" w:rsidRDefault="00B15FC1" w:rsidP="00703E2F">
            <w:pPr>
              <w:jc w:val="center"/>
              <w:rPr>
                <w:sz w:val="20"/>
              </w:rPr>
            </w:pPr>
            <w:r w:rsidRPr="001778E7">
              <w:rPr>
                <w:rFonts w:cstheme="minorHAnsi"/>
                <w:sz w:val="24"/>
                <w:lang w:val="en-GB"/>
              </w:rPr>
              <w:sym w:font="Wingdings 2" w:char="F050"/>
            </w:r>
          </w:p>
        </w:tc>
      </w:tr>
      <w:bookmarkEnd w:id="1"/>
    </w:tbl>
    <w:p w14:paraId="03C96DEC" w14:textId="77777777" w:rsidR="00B15FC1" w:rsidRPr="00B15FC1" w:rsidRDefault="00B15FC1" w:rsidP="00B15FC1">
      <w:pPr>
        <w:rPr>
          <w:lang w:val="en-GB"/>
        </w:rPr>
      </w:pPr>
    </w:p>
    <w:p w14:paraId="3072BCF8" w14:textId="7D72BDA5" w:rsidR="00913B1E" w:rsidRPr="00804928" w:rsidRDefault="00F849BA" w:rsidP="00913B1E">
      <w:pPr>
        <w:pStyle w:val="Heading2"/>
        <w:rPr>
          <w:rFonts w:asciiTheme="minorHAnsi" w:hAnsiTheme="minorHAnsi" w:cstheme="minorHAnsi"/>
          <w:b/>
          <w:color w:val="auto"/>
          <w:lang w:val="en-GB"/>
        </w:rPr>
      </w:pPr>
      <w:r>
        <w:rPr>
          <w:rFonts w:asciiTheme="minorHAnsi" w:hAnsiTheme="minorHAnsi" w:cstheme="minorHAnsi"/>
          <w:b/>
          <w:color w:val="auto"/>
          <w:lang w:val="en-GB"/>
        </w:rPr>
        <w:t>Resources and e</w:t>
      </w:r>
      <w:r w:rsidR="00913B1E" w:rsidRPr="00804928">
        <w:rPr>
          <w:rFonts w:asciiTheme="minorHAnsi" w:hAnsiTheme="minorHAnsi" w:cstheme="minorHAnsi"/>
          <w:b/>
          <w:color w:val="auto"/>
          <w:lang w:val="en-GB"/>
        </w:rPr>
        <w:t>stimated time required to complete this module</w:t>
      </w:r>
    </w:p>
    <w:p w14:paraId="19CDFFC6" w14:textId="77777777" w:rsidR="00FB4B32" w:rsidRPr="00FB4B32" w:rsidRDefault="00FB4B32" w:rsidP="00FB4B32">
      <w:pPr>
        <w:pStyle w:val="ListParagraph"/>
        <w:numPr>
          <w:ilvl w:val="0"/>
          <w:numId w:val="2"/>
        </w:numPr>
        <w:rPr>
          <w:rFonts w:cstheme="minorHAnsi"/>
          <w:lang w:val="en-GB"/>
        </w:rPr>
      </w:pPr>
      <w:r w:rsidRPr="00FB4B32">
        <w:rPr>
          <w:rFonts w:cstheme="minorHAnsi"/>
          <w:lang w:val="en-GB"/>
        </w:rPr>
        <w:t>Trained research assistants</w:t>
      </w:r>
    </w:p>
    <w:p w14:paraId="0EDA05C8" w14:textId="77777777" w:rsidR="00FB4B32" w:rsidRPr="00FB4B32" w:rsidRDefault="00FB4B32" w:rsidP="00FB4B32">
      <w:pPr>
        <w:pStyle w:val="ListParagraph"/>
        <w:numPr>
          <w:ilvl w:val="0"/>
          <w:numId w:val="2"/>
        </w:numPr>
        <w:rPr>
          <w:rFonts w:cstheme="minorHAnsi"/>
          <w:lang w:val="en-GB"/>
        </w:rPr>
      </w:pPr>
      <w:r w:rsidRPr="00FB4B32">
        <w:rPr>
          <w:rFonts w:cstheme="minorHAnsi"/>
          <w:lang w:val="en-GB"/>
        </w:rPr>
        <w:t>Audio recorders and notebooks for field notes</w:t>
      </w:r>
    </w:p>
    <w:p w14:paraId="5D1C7BA2" w14:textId="77777777" w:rsidR="00FB4B32" w:rsidRPr="00FB4B32" w:rsidRDefault="00FB4B32" w:rsidP="00FB4B32">
      <w:pPr>
        <w:pStyle w:val="ListParagraph"/>
        <w:numPr>
          <w:ilvl w:val="0"/>
          <w:numId w:val="2"/>
        </w:numPr>
        <w:rPr>
          <w:rFonts w:cstheme="minorHAnsi"/>
          <w:lang w:val="en-GB"/>
        </w:rPr>
      </w:pPr>
      <w:r w:rsidRPr="00FB4B32">
        <w:rPr>
          <w:rFonts w:cstheme="minorHAnsi"/>
          <w:lang w:val="en-GB"/>
        </w:rPr>
        <w:t>Informed consent forms</w:t>
      </w:r>
    </w:p>
    <w:p w14:paraId="28BFD59D" w14:textId="77777777" w:rsidR="00FB4B32" w:rsidRPr="00FB4B32" w:rsidRDefault="00FB4B32" w:rsidP="00FB4B32">
      <w:pPr>
        <w:pStyle w:val="ListParagraph"/>
        <w:numPr>
          <w:ilvl w:val="0"/>
          <w:numId w:val="2"/>
        </w:numPr>
        <w:rPr>
          <w:rFonts w:cstheme="minorHAnsi"/>
          <w:lang w:val="en-GB"/>
        </w:rPr>
      </w:pPr>
      <w:r w:rsidRPr="00FB4B32">
        <w:rPr>
          <w:rFonts w:cstheme="minorHAnsi"/>
          <w:lang w:val="en-GB"/>
        </w:rPr>
        <w:t>Private room for focus group</w:t>
      </w:r>
    </w:p>
    <w:p w14:paraId="7DCE5AAD" w14:textId="347DB4B9" w:rsidR="00913B1E" w:rsidRPr="00804928" w:rsidRDefault="00F849BA" w:rsidP="00913B1E">
      <w:pPr>
        <w:pStyle w:val="ListParagraph"/>
        <w:numPr>
          <w:ilvl w:val="0"/>
          <w:numId w:val="2"/>
        </w:numPr>
        <w:rPr>
          <w:rFonts w:cstheme="minorHAnsi"/>
          <w:lang w:val="en-GB"/>
        </w:rPr>
      </w:pPr>
      <w:r>
        <w:rPr>
          <w:rFonts w:cstheme="minorHAnsi"/>
          <w:lang w:val="en-GB"/>
        </w:rPr>
        <w:t>Focus group discussions</w:t>
      </w:r>
      <w:r w:rsidR="00E17124" w:rsidRPr="00804928">
        <w:rPr>
          <w:rFonts w:cstheme="minorHAnsi"/>
          <w:lang w:val="en-GB"/>
        </w:rPr>
        <w:t xml:space="preserve"> with women</w:t>
      </w:r>
      <w:r w:rsidR="00E17124" w:rsidRPr="009E47B0">
        <w:rPr>
          <w:rFonts w:cstheme="minorHAnsi"/>
          <w:lang w:val="en-GB"/>
        </w:rPr>
        <w:t xml:space="preserve">: </w:t>
      </w:r>
      <w:r w:rsidR="009E47B0" w:rsidRPr="009E47B0">
        <w:rPr>
          <w:rFonts w:cstheme="minorHAnsi"/>
          <w:lang w:val="en-GB"/>
        </w:rPr>
        <w:t>30-40</w:t>
      </w:r>
      <w:r w:rsidR="00E17124" w:rsidRPr="009E47B0">
        <w:rPr>
          <w:rFonts w:cstheme="minorHAnsi"/>
          <w:lang w:val="en-GB"/>
        </w:rPr>
        <w:t xml:space="preserve"> minutes</w:t>
      </w:r>
    </w:p>
    <w:p w14:paraId="70798BB7" w14:textId="53B535BD" w:rsidR="00913B1E" w:rsidRPr="00FB4B32" w:rsidRDefault="00E17124" w:rsidP="0040268D">
      <w:pPr>
        <w:pStyle w:val="ListParagraph"/>
        <w:numPr>
          <w:ilvl w:val="0"/>
          <w:numId w:val="2"/>
        </w:numPr>
        <w:rPr>
          <w:rFonts w:cstheme="minorHAnsi"/>
          <w:b/>
          <w:lang w:val="en-GB"/>
        </w:rPr>
      </w:pPr>
      <w:r w:rsidRPr="00FB4B32">
        <w:rPr>
          <w:rFonts w:cstheme="minorHAnsi"/>
          <w:lang w:val="en-GB"/>
        </w:rPr>
        <w:t xml:space="preserve">Interviews with healthcare providers and administrators: </w:t>
      </w:r>
      <w:r w:rsidR="00804928" w:rsidRPr="00FB4B32">
        <w:rPr>
          <w:rFonts w:cstheme="minorHAnsi"/>
          <w:lang w:val="en-GB"/>
        </w:rPr>
        <w:t>15</w:t>
      </w:r>
      <w:r w:rsidRPr="00FB4B32">
        <w:rPr>
          <w:rFonts w:cstheme="minorHAnsi"/>
          <w:lang w:val="en-GB"/>
        </w:rPr>
        <w:t xml:space="preserve"> minutes</w:t>
      </w:r>
    </w:p>
    <w:p w14:paraId="69DB88C5" w14:textId="77777777" w:rsidR="00FB4B32" w:rsidRPr="00FB4B32" w:rsidRDefault="00FB4B32" w:rsidP="00FB4B32">
      <w:pPr>
        <w:pStyle w:val="ListParagraph"/>
        <w:rPr>
          <w:rFonts w:cstheme="minorHAnsi"/>
          <w:b/>
          <w:lang w:val="en-GB"/>
        </w:rPr>
      </w:pPr>
    </w:p>
    <w:tbl>
      <w:tblPr>
        <w:tblStyle w:val="TableGrid"/>
        <w:tblW w:w="0" w:type="auto"/>
        <w:tblLook w:val="04A0" w:firstRow="1" w:lastRow="0" w:firstColumn="1" w:lastColumn="0" w:noHBand="0" w:noVBand="1"/>
      </w:tblPr>
      <w:tblGrid>
        <w:gridCol w:w="9350"/>
      </w:tblGrid>
      <w:tr w:rsidR="00480A41" w14:paraId="160A35A3" w14:textId="77777777" w:rsidTr="00655053">
        <w:trPr>
          <w:trHeight w:val="4527"/>
        </w:trPr>
        <w:tc>
          <w:tcPr>
            <w:tcW w:w="9350" w:type="dxa"/>
            <w:shd w:val="clear" w:color="auto" w:fill="D9D9D9" w:themeFill="background1" w:themeFillShade="D9"/>
            <w:vAlign w:val="center"/>
          </w:tcPr>
          <w:p w14:paraId="433927ED" w14:textId="2950A3DF" w:rsidR="00480A41" w:rsidRPr="00480A41" w:rsidRDefault="00480A41" w:rsidP="00F849BA">
            <w:pPr>
              <w:pStyle w:val="Heading2"/>
              <w:outlineLvl w:val="1"/>
              <w:rPr>
                <w:b/>
                <w:color w:val="auto"/>
                <w:lang w:val="en-GB"/>
              </w:rPr>
            </w:pPr>
            <w:r>
              <w:rPr>
                <w:rFonts w:asciiTheme="minorHAnsi" w:hAnsiTheme="minorHAnsi" w:cstheme="minorHAnsi"/>
                <w:b/>
                <w:color w:val="auto"/>
                <w:lang w:val="en-GB"/>
              </w:rPr>
              <w:lastRenderedPageBreak/>
              <w:t>Guiding principles</w:t>
            </w:r>
          </w:p>
          <w:p w14:paraId="36AC7C60" w14:textId="23F93A43" w:rsidR="00480A41" w:rsidRPr="00430F13" w:rsidRDefault="00480A41" w:rsidP="00F849BA">
            <w:pPr>
              <w:rPr>
                <w:rFonts w:cstheme="minorHAnsi"/>
                <w:lang w:val="en-GB"/>
              </w:rPr>
            </w:pPr>
            <w:r w:rsidRPr="00430F13">
              <w:rPr>
                <w:rFonts w:cstheme="minorHAnsi"/>
                <w:lang w:val="en-GB"/>
              </w:rPr>
              <w:t>Intervention</w:t>
            </w:r>
            <w:r>
              <w:rPr>
                <w:rFonts w:cstheme="minorHAnsi"/>
                <w:lang w:val="en-GB"/>
              </w:rPr>
              <w:t>s</w:t>
            </w:r>
            <w:r w:rsidRPr="00430F13">
              <w:rPr>
                <w:rFonts w:cstheme="minorHAnsi"/>
                <w:lang w:val="en-GB"/>
              </w:rPr>
              <w:t xml:space="preserve"> to </w:t>
            </w:r>
            <w:r>
              <w:rPr>
                <w:rFonts w:cstheme="minorHAnsi"/>
                <w:lang w:val="en-GB"/>
              </w:rPr>
              <w:t xml:space="preserve">include education on mode of delivery in antenatal care </w:t>
            </w:r>
            <w:r w:rsidRPr="00430F13">
              <w:rPr>
                <w:rFonts w:cstheme="minorHAnsi"/>
                <w:lang w:val="en-GB"/>
              </w:rPr>
              <w:t>should be based on the following guiding principles:</w:t>
            </w:r>
          </w:p>
          <w:p w14:paraId="122C3D1A" w14:textId="7732B081" w:rsidR="00480A41" w:rsidRPr="00430F13" w:rsidRDefault="00480A41" w:rsidP="00F849BA">
            <w:pPr>
              <w:pStyle w:val="ListParagraph"/>
              <w:numPr>
                <w:ilvl w:val="0"/>
                <w:numId w:val="3"/>
              </w:numPr>
              <w:rPr>
                <w:rFonts w:cstheme="minorHAnsi"/>
                <w:lang w:val="en-GB"/>
              </w:rPr>
            </w:pPr>
            <w:r w:rsidRPr="00430F13">
              <w:rPr>
                <w:rFonts w:cstheme="minorHAnsi"/>
                <w:b/>
                <w:lang w:val="en-GB"/>
              </w:rPr>
              <w:t>Ensuring autonomy, agency and choice</w:t>
            </w:r>
            <w:r w:rsidRPr="00430F13">
              <w:rPr>
                <w:rFonts w:cstheme="minorHAnsi"/>
                <w:lang w:val="en-GB"/>
              </w:rPr>
              <w:t xml:space="preserve">: All women should be provided with the information, education and means to make </w:t>
            </w:r>
            <w:r w:rsidR="00C1300D">
              <w:rPr>
                <w:rFonts w:cstheme="minorHAnsi"/>
                <w:lang w:val="en-GB"/>
              </w:rPr>
              <w:t>informed</w:t>
            </w:r>
            <w:r w:rsidRPr="00430F13">
              <w:rPr>
                <w:rFonts w:cstheme="minorHAnsi"/>
                <w:lang w:val="en-GB"/>
              </w:rPr>
              <w:t xml:space="preserve"> choices</w:t>
            </w:r>
            <w:r w:rsidR="00C1300D">
              <w:rPr>
                <w:rFonts w:cstheme="minorHAnsi"/>
                <w:lang w:val="en-GB"/>
              </w:rPr>
              <w:t xml:space="preserve"> about their mode of delivery</w:t>
            </w:r>
            <w:r w:rsidRPr="00430F13">
              <w:rPr>
                <w:rFonts w:cstheme="minorHAnsi"/>
                <w:lang w:val="en-GB"/>
              </w:rPr>
              <w:t>.</w:t>
            </w:r>
            <w:r w:rsidR="00C1300D">
              <w:rPr>
                <w:rFonts w:cstheme="minorHAnsi"/>
                <w:lang w:val="en-GB"/>
              </w:rPr>
              <w:t xml:space="preserve"> They should be provided with resources to inform these choices that include information about different modes of delivery, and the benefits and risks of different modes.</w:t>
            </w:r>
          </w:p>
          <w:p w14:paraId="4630DA33" w14:textId="6CCA66AD" w:rsidR="00480A41" w:rsidRPr="00430F13" w:rsidRDefault="00480A41" w:rsidP="00F849BA">
            <w:pPr>
              <w:pStyle w:val="ListParagraph"/>
              <w:numPr>
                <w:ilvl w:val="0"/>
                <w:numId w:val="3"/>
              </w:numPr>
              <w:rPr>
                <w:rFonts w:cstheme="minorHAnsi"/>
                <w:lang w:val="en-GB"/>
              </w:rPr>
            </w:pPr>
            <w:r w:rsidRPr="00430F13">
              <w:rPr>
                <w:rFonts w:cstheme="minorHAnsi"/>
                <w:b/>
                <w:lang w:val="en-GB"/>
              </w:rPr>
              <w:t>Community participation</w:t>
            </w:r>
            <w:r w:rsidRPr="00430F13">
              <w:rPr>
                <w:rFonts w:cstheme="minorHAnsi"/>
                <w:lang w:val="en-GB"/>
              </w:rPr>
              <w:t xml:space="preserve">: Participatory approaches should be used to assess the needs of women and girls, to ensure community ownership and engagement in developing and implementing </w:t>
            </w:r>
            <w:r w:rsidR="00C1300D">
              <w:rPr>
                <w:rFonts w:cstheme="minorHAnsi"/>
                <w:lang w:val="en-GB"/>
              </w:rPr>
              <w:t>educational materials that are culturally appropriate</w:t>
            </w:r>
            <w:r w:rsidRPr="00430F13">
              <w:rPr>
                <w:rFonts w:cstheme="minorHAnsi"/>
                <w:lang w:val="en-GB"/>
              </w:rPr>
              <w:t>.</w:t>
            </w:r>
          </w:p>
          <w:p w14:paraId="01758F61" w14:textId="621000C6" w:rsidR="00480A41" w:rsidRPr="00C1300D" w:rsidRDefault="00480A41" w:rsidP="00F849BA">
            <w:pPr>
              <w:pStyle w:val="ListParagraph"/>
              <w:numPr>
                <w:ilvl w:val="0"/>
                <w:numId w:val="3"/>
              </w:numPr>
              <w:rPr>
                <w:rFonts w:cstheme="minorHAnsi"/>
                <w:lang w:val="en-GB"/>
              </w:rPr>
            </w:pPr>
            <w:r w:rsidRPr="00430F13">
              <w:rPr>
                <w:rFonts w:cstheme="minorHAnsi"/>
                <w:b/>
                <w:lang w:val="en-GB"/>
              </w:rPr>
              <w:t>Responsiveness of health systems</w:t>
            </w:r>
            <w:r w:rsidRPr="00430F13">
              <w:rPr>
                <w:rFonts w:cstheme="minorHAnsi"/>
                <w:lang w:val="en-GB"/>
              </w:rPr>
              <w:t xml:space="preserve">: Health systems need to be organized and managed so that they facilitate respect, protection and fulfilment of women’s sexual and reproductive health and rights. Provisions should be made to ensure privacy and confidentiality, and respect for women’s decision-making on </w:t>
            </w:r>
            <w:r>
              <w:rPr>
                <w:rFonts w:cstheme="minorHAnsi"/>
                <w:lang w:val="en-GB"/>
              </w:rPr>
              <w:t>mode of delivery</w:t>
            </w:r>
            <w:r w:rsidRPr="00430F13">
              <w:rPr>
                <w:rFonts w:cstheme="minorHAnsi"/>
                <w:lang w:val="en-GB"/>
              </w:rPr>
              <w:t>. All involved in the care-giving process also need to understand their corresponding obligations and relevant standards of conduct.</w:t>
            </w:r>
          </w:p>
        </w:tc>
      </w:tr>
    </w:tbl>
    <w:p w14:paraId="11FB6203" w14:textId="77777777" w:rsidR="00F849BA" w:rsidRDefault="00F849BA" w:rsidP="00F849BA">
      <w:pPr>
        <w:jc w:val="center"/>
        <w:rPr>
          <w:rFonts w:cstheme="minorHAnsi"/>
          <w:b/>
          <w:lang w:val="en-GB"/>
        </w:rPr>
      </w:pPr>
    </w:p>
    <w:p w14:paraId="5E46FB8D" w14:textId="6272A0C1" w:rsidR="00F849BA" w:rsidRPr="000F2308" w:rsidRDefault="00F849BA" w:rsidP="00F849BA">
      <w:pPr>
        <w:jc w:val="center"/>
        <w:rPr>
          <w:b/>
        </w:rPr>
      </w:pPr>
      <w:r w:rsidRPr="000F2308">
        <w:rPr>
          <w:b/>
        </w:rPr>
        <w:t>References</w:t>
      </w:r>
    </w:p>
    <w:p w14:paraId="4D4DE114" w14:textId="77777777" w:rsidR="0029013D" w:rsidRPr="0029013D" w:rsidRDefault="00F849BA" w:rsidP="0029013D">
      <w:pPr>
        <w:pStyle w:val="EndNoteBibliography"/>
        <w:spacing w:after="0"/>
      </w:pPr>
      <w:r w:rsidRPr="00F849BA">
        <w:rPr>
          <w:sz w:val="20"/>
        </w:rPr>
        <w:fldChar w:fldCharType="begin"/>
      </w:r>
      <w:r w:rsidRPr="00F849BA">
        <w:rPr>
          <w:sz w:val="20"/>
        </w:rPr>
        <w:instrText xml:space="preserve"> ADDIN EN.REFLIST </w:instrText>
      </w:r>
      <w:r w:rsidRPr="00F849BA">
        <w:rPr>
          <w:sz w:val="20"/>
        </w:rPr>
        <w:fldChar w:fldCharType="separate"/>
      </w:r>
      <w:r w:rsidR="0029013D" w:rsidRPr="0029013D">
        <w:t>1.</w:t>
      </w:r>
      <w:r w:rsidR="0029013D" w:rsidRPr="0029013D">
        <w:tab/>
        <w:t>World Health Organization. WHO recommendations on non-clinical interventions to reduce unnecessary caesarean sections. Geneva, Switzerland: World Health Organization; 2018.</w:t>
      </w:r>
    </w:p>
    <w:p w14:paraId="0685FB2E" w14:textId="77777777" w:rsidR="0029013D" w:rsidRPr="0029013D" w:rsidRDefault="0029013D" w:rsidP="0029013D">
      <w:pPr>
        <w:pStyle w:val="EndNoteBibliography"/>
        <w:spacing w:after="0"/>
      </w:pPr>
      <w:r w:rsidRPr="0029013D">
        <w:t>2.</w:t>
      </w:r>
      <w:r w:rsidRPr="0029013D">
        <w:tab/>
        <w:t>World Health Organization. WHO recommendations on antenatal care for a positive pregnancy experience. Geneva, Switzerland: World Health Organization; 2016.</w:t>
      </w:r>
    </w:p>
    <w:p w14:paraId="36B50912" w14:textId="77777777" w:rsidR="0029013D" w:rsidRPr="0029013D" w:rsidRDefault="0029013D" w:rsidP="0029013D">
      <w:pPr>
        <w:pStyle w:val="EndNoteBibliography"/>
        <w:spacing w:after="0"/>
      </w:pPr>
      <w:r w:rsidRPr="0029013D">
        <w:t>3.</w:t>
      </w:r>
      <w:r w:rsidRPr="0029013D">
        <w:tab/>
        <w:t>Long Q, Kingdon C, Yang F, Renecle MD, Jahanfar S, Bohren MA, et al. Prevalence of and reasons for women's, family members', and health professionals' preferences for cesarean section in China: A mixed-methods systematic review. PLoS Med. 2018;15(10):e1002672.</w:t>
      </w:r>
    </w:p>
    <w:p w14:paraId="3263277C" w14:textId="77777777" w:rsidR="0029013D" w:rsidRPr="0029013D" w:rsidRDefault="0029013D" w:rsidP="0029013D">
      <w:pPr>
        <w:pStyle w:val="EndNoteBibliography"/>
        <w:spacing w:after="0"/>
      </w:pPr>
      <w:r w:rsidRPr="0029013D">
        <w:t>4.</w:t>
      </w:r>
      <w:r w:rsidRPr="0029013D">
        <w:tab/>
        <w:t>Bergstrom M, Kieler H, Waldenstrom U. Effects of natural childbirth preparation versus standard antenatal education on epidural rates, experience of childbirth and parental stress in mothers and fathers: a randomised controlled multicentre trial. Bjog. 2009;116(9):1167-76.</w:t>
      </w:r>
    </w:p>
    <w:p w14:paraId="4D329C53" w14:textId="77777777" w:rsidR="0029013D" w:rsidRPr="0029013D" w:rsidRDefault="0029013D" w:rsidP="0029013D">
      <w:pPr>
        <w:pStyle w:val="EndNoteBibliography"/>
        <w:spacing w:after="0"/>
      </w:pPr>
      <w:r w:rsidRPr="0029013D">
        <w:t>5.</w:t>
      </w:r>
      <w:r w:rsidRPr="0029013D">
        <w:tab/>
        <w:t>Bastani F, Hidarnia A, Montgomery KS, Aguilar-Vafaei ME, Kazemnejad A. Does relaxation education in anxious primigravid Iranian women influence adverse pregnancy outcomes?: a randomized controlled trial. J Perinat Neonatal Nurs. 2006;20(2):138-46.</w:t>
      </w:r>
    </w:p>
    <w:p w14:paraId="4597BE3F" w14:textId="2C43399D" w:rsidR="0029013D" w:rsidRPr="0029013D" w:rsidRDefault="0029013D" w:rsidP="0029013D">
      <w:pPr>
        <w:pStyle w:val="EndNoteBibliography"/>
        <w:spacing w:after="0"/>
      </w:pPr>
      <w:r w:rsidRPr="0029013D">
        <w:t>6.</w:t>
      </w:r>
      <w:r w:rsidRPr="0029013D">
        <w:tab/>
        <w:t>Chen I, Opiyo N, Tavender E, Mortazhejri S, Rader T, Petkovic J, et al. Non-clinical interventions for reducing unnecessary caesarean section. The Cochrane database of systematic reviews. 2018;9:C</w:t>
      </w:r>
      <w:r w:rsidR="00703E2F">
        <w:t>D</w:t>
      </w:r>
      <w:r w:rsidRPr="0029013D">
        <w:t>005528.</w:t>
      </w:r>
    </w:p>
    <w:p w14:paraId="21C1FE8F" w14:textId="77777777" w:rsidR="0029013D" w:rsidRPr="0029013D" w:rsidRDefault="0029013D" w:rsidP="0029013D">
      <w:pPr>
        <w:pStyle w:val="EndNoteBibliography"/>
        <w:spacing w:after="0"/>
      </w:pPr>
      <w:r w:rsidRPr="0029013D">
        <w:t>7.</w:t>
      </w:r>
      <w:r w:rsidRPr="0029013D">
        <w:tab/>
        <w:t>Kingdon C, Downe S, Betran AP. Women's and communities' views of targeted educational interventions to reduce unnecessary caesarean section: a qualitative evidence synthesis. Reprod Health. 2018;15(1):130.</w:t>
      </w:r>
    </w:p>
    <w:p w14:paraId="15A0D1A1" w14:textId="77777777" w:rsidR="0029013D" w:rsidRPr="0029013D" w:rsidRDefault="0029013D" w:rsidP="0029013D">
      <w:pPr>
        <w:pStyle w:val="EndNoteBibliography"/>
        <w:spacing w:after="0"/>
      </w:pPr>
      <w:r w:rsidRPr="0029013D">
        <w:t>8.</w:t>
      </w:r>
      <w:r w:rsidRPr="0029013D">
        <w:tab/>
        <w:t>Nsangi A, Semakula D, Oxman AD, Austvoll-Dahlgren A, Oxman M, Rosenbaum S, et al. Effects of the Informed Health Choices primary school intervention on the ability of children in Uganda to assess the reliability of claims about treatment effects: a cluster-randomised controlled trial. The Lancet. 2017;390(10092):374-88.</w:t>
      </w:r>
    </w:p>
    <w:p w14:paraId="45AFE88E" w14:textId="77777777" w:rsidR="0029013D" w:rsidRPr="0029013D" w:rsidRDefault="0029013D" w:rsidP="0029013D">
      <w:pPr>
        <w:pStyle w:val="EndNoteBibliography"/>
      </w:pPr>
      <w:r w:rsidRPr="0029013D">
        <w:t>9.</w:t>
      </w:r>
      <w:r w:rsidRPr="0029013D">
        <w:tab/>
        <w:t>Brownlee S, Chalkidou K, Doust J, Elshaug AG, Glasziou P, Heath I, et al. Evidence for overuse of medical services around the world. The Lancet. 2017;390(10090):156-68.</w:t>
      </w:r>
    </w:p>
    <w:p w14:paraId="03BF8B5B" w14:textId="1FFC240D" w:rsidR="00FB4B32" w:rsidRDefault="00F849BA">
      <w:pPr>
        <w:rPr>
          <w:rFonts w:eastAsiaTheme="majorEastAsia" w:cstheme="minorHAnsi"/>
          <w:b/>
          <w:sz w:val="26"/>
          <w:szCs w:val="26"/>
          <w:lang w:val="en-GB"/>
        </w:rPr>
      </w:pPr>
      <w:r w:rsidRPr="00F849BA">
        <w:rPr>
          <w:sz w:val="20"/>
        </w:rPr>
        <w:fldChar w:fldCharType="end"/>
      </w:r>
    </w:p>
    <w:p w14:paraId="387E2F3C" w14:textId="7B9E5213" w:rsidR="00913B1E" w:rsidRPr="00B373D1" w:rsidRDefault="008F0A24" w:rsidP="00913B1E">
      <w:pPr>
        <w:pStyle w:val="Heading2"/>
        <w:rPr>
          <w:rFonts w:asciiTheme="minorHAnsi" w:hAnsiTheme="minorHAnsi" w:cstheme="minorHAnsi"/>
          <w:b/>
          <w:color w:val="auto"/>
          <w:lang w:val="en-GB"/>
        </w:rPr>
      </w:pPr>
      <w:r>
        <w:rPr>
          <w:rFonts w:asciiTheme="minorHAnsi" w:hAnsiTheme="minorHAnsi" w:cstheme="minorHAnsi"/>
          <w:b/>
          <w:color w:val="auto"/>
          <w:lang w:val="en-GB"/>
        </w:rPr>
        <w:lastRenderedPageBreak/>
        <w:t>Focus group discussion</w:t>
      </w:r>
      <w:r w:rsidR="00913B1E" w:rsidRPr="00B373D1">
        <w:rPr>
          <w:rFonts w:asciiTheme="minorHAnsi" w:hAnsiTheme="minorHAnsi" w:cstheme="minorHAnsi"/>
          <w:b/>
          <w:color w:val="auto"/>
          <w:lang w:val="en-GB"/>
        </w:rPr>
        <w:t xml:space="preserve"> guide for women</w:t>
      </w:r>
    </w:p>
    <w:p w14:paraId="5BE6F44D" w14:textId="3E664A7C" w:rsidR="00913B1E" w:rsidRPr="00B373D1" w:rsidRDefault="00913B1E" w:rsidP="00913B1E">
      <w:pPr>
        <w:rPr>
          <w:rFonts w:cstheme="minorHAnsi"/>
          <w:i/>
          <w:lang w:val="en-GB"/>
        </w:rPr>
      </w:pPr>
      <w:r w:rsidRPr="00B373D1">
        <w:rPr>
          <w:rFonts w:cstheme="minorHAnsi"/>
          <w:i/>
          <w:lang w:val="en-GB"/>
        </w:rPr>
        <w:t xml:space="preserve">Interviewer: The next section of this </w:t>
      </w:r>
      <w:r w:rsidR="00FB4B32">
        <w:rPr>
          <w:rFonts w:cstheme="minorHAnsi"/>
          <w:i/>
          <w:lang w:val="en-GB"/>
        </w:rPr>
        <w:t>focus group</w:t>
      </w:r>
      <w:r w:rsidRPr="00B373D1">
        <w:rPr>
          <w:rFonts w:cstheme="minorHAnsi"/>
          <w:i/>
          <w:lang w:val="en-GB"/>
        </w:rPr>
        <w:t xml:space="preserve"> is about the type of </w:t>
      </w:r>
      <w:r w:rsidR="0074041F">
        <w:rPr>
          <w:rFonts w:cstheme="minorHAnsi"/>
          <w:i/>
          <w:lang w:val="en-GB"/>
        </w:rPr>
        <w:t>health education</w:t>
      </w:r>
      <w:r w:rsidRPr="00B373D1">
        <w:rPr>
          <w:rFonts w:cstheme="minorHAnsi"/>
          <w:i/>
          <w:lang w:val="en-GB"/>
        </w:rPr>
        <w:t xml:space="preserve"> that you would like to receive during </w:t>
      </w:r>
      <w:r w:rsidR="0074041F">
        <w:rPr>
          <w:rFonts w:cstheme="minorHAnsi"/>
          <w:i/>
          <w:lang w:val="en-GB"/>
        </w:rPr>
        <w:t>antenatal care</w:t>
      </w:r>
      <w:r w:rsidRPr="00B373D1">
        <w:rPr>
          <w:rFonts w:cstheme="minorHAnsi"/>
          <w:i/>
          <w:lang w:val="en-GB"/>
        </w:rPr>
        <w:t xml:space="preserve">. I would like to ask you some questions about what you think about </w:t>
      </w:r>
      <w:r w:rsidR="0074041F">
        <w:rPr>
          <w:rFonts w:cstheme="minorHAnsi"/>
          <w:i/>
          <w:lang w:val="en-GB"/>
        </w:rPr>
        <w:t>different topics of health education to be discussed during antenatal care</w:t>
      </w:r>
      <w:r w:rsidRPr="00B373D1">
        <w:rPr>
          <w:rFonts w:cstheme="minorHAnsi"/>
          <w:i/>
          <w:lang w:val="en-GB"/>
        </w:rPr>
        <w:t>.</w:t>
      </w:r>
    </w:p>
    <w:p w14:paraId="0C1E6137" w14:textId="4DFD215C" w:rsidR="00852F27" w:rsidRDefault="00852F27" w:rsidP="0074041F">
      <w:pPr>
        <w:pStyle w:val="ListParagraph"/>
        <w:numPr>
          <w:ilvl w:val="0"/>
          <w:numId w:val="4"/>
        </w:numPr>
        <w:spacing w:before="240" w:line="276" w:lineRule="auto"/>
        <w:rPr>
          <w:rFonts w:cstheme="minorHAnsi"/>
          <w:lang w:val="en-GB"/>
        </w:rPr>
      </w:pPr>
      <w:r>
        <w:rPr>
          <w:rFonts w:cstheme="minorHAnsi"/>
          <w:lang w:val="en-GB"/>
        </w:rPr>
        <w:t xml:space="preserve">For your current pregnancy, do you have a preferred method to give birth? For example, </w:t>
      </w:r>
      <w:r w:rsidR="00CB0DE1">
        <w:rPr>
          <w:rFonts w:cstheme="minorHAnsi"/>
          <w:lang w:val="en-GB"/>
        </w:rPr>
        <w:t>to have a vaginal birth</w:t>
      </w:r>
      <w:r>
        <w:rPr>
          <w:rFonts w:cstheme="minorHAnsi"/>
          <w:lang w:val="en-GB"/>
        </w:rPr>
        <w:t xml:space="preserve"> or caesarean section?</w:t>
      </w:r>
    </w:p>
    <w:p w14:paraId="0FCF4944" w14:textId="1B17C2AD" w:rsidR="00852F27" w:rsidRDefault="00852F27" w:rsidP="00852F27">
      <w:pPr>
        <w:pStyle w:val="ListParagraph"/>
        <w:numPr>
          <w:ilvl w:val="1"/>
          <w:numId w:val="4"/>
        </w:numPr>
        <w:spacing w:before="240" w:line="276" w:lineRule="auto"/>
        <w:rPr>
          <w:rFonts w:cstheme="minorHAnsi"/>
          <w:lang w:val="en-GB"/>
        </w:rPr>
      </w:pPr>
      <w:r>
        <w:rPr>
          <w:rFonts w:cstheme="minorHAnsi"/>
          <w:i/>
          <w:lang w:val="en-GB"/>
        </w:rPr>
        <w:t xml:space="preserve">Probe: </w:t>
      </w:r>
      <w:r>
        <w:rPr>
          <w:rFonts w:cstheme="minorHAnsi"/>
          <w:lang w:val="en-GB"/>
        </w:rPr>
        <w:t>How did you form this preference?</w:t>
      </w:r>
    </w:p>
    <w:p w14:paraId="799433A5" w14:textId="77777777" w:rsidR="00CB0DE1" w:rsidRDefault="00CB0DE1" w:rsidP="00CB0DE1">
      <w:pPr>
        <w:pStyle w:val="ListParagraph"/>
        <w:spacing w:before="240" w:line="276" w:lineRule="auto"/>
        <w:ind w:left="1440"/>
        <w:rPr>
          <w:rFonts w:cstheme="minorHAnsi"/>
          <w:lang w:val="en-GB"/>
        </w:rPr>
      </w:pPr>
    </w:p>
    <w:p w14:paraId="79E23ECE" w14:textId="7919B70F" w:rsidR="009F38B3" w:rsidRDefault="00FB4B32" w:rsidP="0074041F">
      <w:pPr>
        <w:pStyle w:val="ListParagraph"/>
        <w:numPr>
          <w:ilvl w:val="0"/>
          <w:numId w:val="4"/>
        </w:numPr>
        <w:spacing w:before="240" w:line="276" w:lineRule="auto"/>
        <w:rPr>
          <w:rFonts w:cstheme="minorHAnsi"/>
          <w:lang w:val="en-GB"/>
        </w:rPr>
      </w:pPr>
      <w:r>
        <w:rPr>
          <w:rFonts w:cstheme="minorHAnsi"/>
          <w:lang w:val="en-GB"/>
        </w:rPr>
        <w:t>During antenatal care visits, do you think that women discuss</w:t>
      </w:r>
      <w:r w:rsidR="00852F27">
        <w:rPr>
          <w:rFonts w:cstheme="minorHAnsi"/>
          <w:lang w:val="en-GB"/>
        </w:rPr>
        <w:t xml:space="preserve"> whether </w:t>
      </w:r>
      <w:r>
        <w:rPr>
          <w:rFonts w:cstheme="minorHAnsi"/>
          <w:lang w:val="en-GB"/>
        </w:rPr>
        <w:t>they</w:t>
      </w:r>
      <w:r w:rsidR="00852F27">
        <w:rPr>
          <w:rFonts w:cstheme="minorHAnsi"/>
          <w:lang w:val="en-GB"/>
        </w:rPr>
        <w:t xml:space="preserve"> </w:t>
      </w:r>
      <w:proofErr w:type="gramStart"/>
      <w:r w:rsidR="00852F27">
        <w:rPr>
          <w:rFonts w:cstheme="minorHAnsi"/>
          <w:lang w:val="en-GB"/>
        </w:rPr>
        <w:t>have a preference for</w:t>
      </w:r>
      <w:proofErr w:type="gramEnd"/>
      <w:r w:rsidR="00852F27">
        <w:rPr>
          <w:rFonts w:cstheme="minorHAnsi"/>
          <w:lang w:val="en-GB"/>
        </w:rPr>
        <w:t xml:space="preserve"> </w:t>
      </w:r>
      <w:r w:rsidR="00CB0DE1">
        <w:rPr>
          <w:rFonts w:cstheme="minorHAnsi"/>
          <w:lang w:val="en-GB"/>
        </w:rPr>
        <w:t>vaginal birth or caesarean section</w:t>
      </w:r>
      <w:r>
        <w:rPr>
          <w:rFonts w:cstheme="minorHAnsi"/>
          <w:lang w:val="en-GB"/>
        </w:rPr>
        <w:t xml:space="preserve"> with their healthcare provider</w:t>
      </w:r>
      <w:r w:rsidR="00CB0DE1">
        <w:rPr>
          <w:rFonts w:cstheme="minorHAnsi"/>
          <w:lang w:val="en-GB"/>
        </w:rPr>
        <w:t>?</w:t>
      </w:r>
    </w:p>
    <w:p w14:paraId="11C3A1BE" w14:textId="77777777" w:rsidR="00CB0DE1" w:rsidRPr="00FC019C" w:rsidRDefault="00CB0DE1" w:rsidP="00FC019C">
      <w:pPr>
        <w:pStyle w:val="ListParagraph"/>
        <w:spacing w:before="240" w:line="276" w:lineRule="auto"/>
        <w:ind w:left="1440"/>
        <w:rPr>
          <w:lang w:val="en-GB"/>
        </w:rPr>
      </w:pPr>
    </w:p>
    <w:p w14:paraId="0BF4E688" w14:textId="079E3ABB" w:rsidR="00CB0DE1" w:rsidRDefault="00FB4B32" w:rsidP="00CB0DE1">
      <w:pPr>
        <w:pStyle w:val="ListParagraph"/>
        <w:numPr>
          <w:ilvl w:val="1"/>
          <w:numId w:val="4"/>
        </w:numPr>
        <w:spacing w:before="240" w:line="276" w:lineRule="auto"/>
        <w:rPr>
          <w:rFonts w:cstheme="minorHAnsi"/>
          <w:lang w:val="en-GB"/>
        </w:rPr>
      </w:pPr>
      <w:r w:rsidRPr="00FB4B32">
        <w:rPr>
          <w:rFonts w:cstheme="minorHAnsi"/>
          <w:lang w:val="en-GB"/>
        </w:rPr>
        <w:t>If women do not discuss their preferences about how they prefer to give birth with their provider, do you think that they</w:t>
      </w:r>
      <w:r>
        <w:rPr>
          <w:rFonts w:cstheme="minorHAnsi"/>
          <w:lang w:val="en-GB"/>
        </w:rPr>
        <w:t xml:space="preserve"> would</w:t>
      </w:r>
      <w:r w:rsidR="00CB0DE1">
        <w:rPr>
          <w:rFonts w:cstheme="minorHAnsi"/>
          <w:lang w:val="en-GB"/>
        </w:rPr>
        <w:t xml:space="preserve"> have liked to discuss this? Why or why not?</w:t>
      </w:r>
    </w:p>
    <w:p w14:paraId="59327AE4" w14:textId="77777777" w:rsidR="00CB0DE1" w:rsidRPr="00CB0DE1" w:rsidRDefault="00CB0DE1" w:rsidP="00CB0DE1">
      <w:pPr>
        <w:pStyle w:val="ListParagraph"/>
        <w:rPr>
          <w:rFonts w:cstheme="minorHAnsi"/>
          <w:lang w:val="en-GB"/>
        </w:rPr>
      </w:pPr>
    </w:p>
    <w:p w14:paraId="363638EC" w14:textId="4F5CDB37" w:rsidR="00CB0DE1" w:rsidRDefault="00FB4B32" w:rsidP="00CB0DE1">
      <w:pPr>
        <w:pStyle w:val="ListParagraph"/>
        <w:numPr>
          <w:ilvl w:val="0"/>
          <w:numId w:val="4"/>
        </w:numPr>
        <w:spacing w:before="240" w:line="276" w:lineRule="auto"/>
        <w:rPr>
          <w:rFonts w:cstheme="minorHAnsi"/>
          <w:lang w:val="en-GB"/>
        </w:rPr>
      </w:pPr>
      <w:r>
        <w:rPr>
          <w:rFonts w:cstheme="minorHAnsi"/>
          <w:lang w:val="en-GB"/>
        </w:rPr>
        <w:t>During antenatal care visits, w</w:t>
      </w:r>
      <w:r w:rsidR="00CB0DE1">
        <w:rPr>
          <w:rFonts w:cstheme="minorHAnsi"/>
          <w:lang w:val="en-GB"/>
        </w:rPr>
        <w:t>hat</w:t>
      </w:r>
      <w:r>
        <w:rPr>
          <w:rFonts w:cstheme="minorHAnsi"/>
          <w:lang w:val="en-GB"/>
        </w:rPr>
        <w:t xml:space="preserve"> type of</w:t>
      </w:r>
      <w:r w:rsidR="00CB0DE1">
        <w:rPr>
          <w:rFonts w:cstheme="minorHAnsi"/>
          <w:lang w:val="en-GB"/>
        </w:rPr>
        <w:t xml:space="preserve"> information do you think </w:t>
      </w:r>
      <w:r>
        <w:rPr>
          <w:rFonts w:cstheme="minorHAnsi"/>
          <w:lang w:val="en-GB"/>
        </w:rPr>
        <w:t xml:space="preserve">women would want to learn </w:t>
      </w:r>
      <w:r w:rsidR="00CB0DE1">
        <w:rPr>
          <w:rFonts w:cstheme="minorHAnsi"/>
          <w:lang w:val="en-GB"/>
        </w:rPr>
        <w:t>vaginal birth and caesarean section?</w:t>
      </w:r>
    </w:p>
    <w:p w14:paraId="3C871AD0" w14:textId="491B5B5F" w:rsidR="00CB0DE1" w:rsidRDefault="00CB0DE1" w:rsidP="00CB0DE1">
      <w:pPr>
        <w:pStyle w:val="ListParagraph"/>
        <w:numPr>
          <w:ilvl w:val="1"/>
          <w:numId w:val="4"/>
        </w:numPr>
        <w:spacing w:before="240" w:line="276" w:lineRule="auto"/>
        <w:rPr>
          <w:rFonts w:cstheme="minorHAnsi"/>
          <w:lang w:val="en-GB"/>
        </w:rPr>
      </w:pPr>
      <w:r>
        <w:rPr>
          <w:rFonts w:cstheme="minorHAnsi"/>
          <w:lang w:val="en-GB"/>
        </w:rPr>
        <w:t xml:space="preserve">Would </w:t>
      </w:r>
      <w:r w:rsidR="00FB4B32">
        <w:rPr>
          <w:rFonts w:cstheme="minorHAnsi"/>
          <w:lang w:val="en-GB"/>
        </w:rPr>
        <w:t>they</w:t>
      </w:r>
      <w:r>
        <w:rPr>
          <w:rFonts w:cstheme="minorHAnsi"/>
          <w:lang w:val="en-GB"/>
        </w:rPr>
        <w:t xml:space="preserve"> want to have information </w:t>
      </w:r>
      <w:proofErr w:type="gramStart"/>
      <w:r>
        <w:rPr>
          <w:rFonts w:cstheme="minorHAnsi"/>
          <w:lang w:val="en-GB"/>
        </w:rPr>
        <w:t>about:</w:t>
      </w:r>
      <w:proofErr w:type="gramEnd"/>
    </w:p>
    <w:p w14:paraId="46300974" w14:textId="592F67B9" w:rsidR="00CB0DE1" w:rsidRDefault="00CB0DE1" w:rsidP="00CB0DE1">
      <w:pPr>
        <w:pStyle w:val="ListParagraph"/>
        <w:numPr>
          <w:ilvl w:val="2"/>
          <w:numId w:val="4"/>
        </w:numPr>
        <w:spacing w:before="240" w:line="276" w:lineRule="auto"/>
        <w:rPr>
          <w:rFonts w:cstheme="minorHAnsi"/>
          <w:lang w:val="en-GB"/>
        </w:rPr>
      </w:pPr>
      <w:r>
        <w:rPr>
          <w:rFonts w:cstheme="minorHAnsi"/>
          <w:lang w:val="en-GB"/>
        </w:rPr>
        <w:t>What to expect during a vaginal birth? Why or why not?</w:t>
      </w:r>
    </w:p>
    <w:p w14:paraId="2098E7A6" w14:textId="41147C3F" w:rsidR="00CB0DE1" w:rsidRDefault="005E029F" w:rsidP="00CB0DE1">
      <w:pPr>
        <w:pStyle w:val="ListParagraph"/>
        <w:numPr>
          <w:ilvl w:val="2"/>
          <w:numId w:val="4"/>
        </w:numPr>
        <w:spacing w:before="240" w:line="276" w:lineRule="auto"/>
        <w:rPr>
          <w:rFonts w:cstheme="minorHAnsi"/>
          <w:lang w:val="en-GB"/>
        </w:rPr>
      </w:pPr>
      <w:r>
        <w:rPr>
          <w:rFonts w:cstheme="minorHAnsi"/>
          <w:lang w:val="en-GB"/>
        </w:rPr>
        <w:t>Potential harms</w:t>
      </w:r>
      <w:r w:rsidR="00FC019C">
        <w:rPr>
          <w:rFonts w:cstheme="minorHAnsi"/>
          <w:lang w:val="en-GB"/>
        </w:rPr>
        <w:t xml:space="preserve"> </w:t>
      </w:r>
      <w:r w:rsidR="00CB0DE1">
        <w:rPr>
          <w:rFonts w:cstheme="minorHAnsi"/>
          <w:lang w:val="en-GB"/>
        </w:rPr>
        <w:t>of vaginal birth? Why or why not?</w:t>
      </w:r>
    </w:p>
    <w:p w14:paraId="35A3CD1C" w14:textId="398D31F0" w:rsidR="00CB0DE1" w:rsidRDefault="00CB0DE1" w:rsidP="00CB0DE1">
      <w:pPr>
        <w:pStyle w:val="ListParagraph"/>
        <w:numPr>
          <w:ilvl w:val="2"/>
          <w:numId w:val="4"/>
        </w:numPr>
        <w:spacing w:before="240" w:line="276" w:lineRule="auto"/>
        <w:rPr>
          <w:rFonts w:cstheme="minorHAnsi"/>
          <w:lang w:val="en-GB"/>
        </w:rPr>
      </w:pPr>
      <w:r>
        <w:rPr>
          <w:rFonts w:cstheme="minorHAnsi"/>
          <w:lang w:val="en-GB"/>
        </w:rPr>
        <w:t>Benefits of vaginal birth? Why or why not?</w:t>
      </w:r>
    </w:p>
    <w:p w14:paraId="6A39FE09" w14:textId="208A531B" w:rsidR="00CB0DE1" w:rsidRDefault="00CB0DE1" w:rsidP="00CB0DE1">
      <w:pPr>
        <w:pStyle w:val="ListParagraph"/>
        <w:numPr>
          <w:ilvl w:val="2"/>
          <w:numId w:val="4"/>
        </w:numPr>
        <w:spacing w:before="240" w:line="276" w:lineRule="auto"/>
        <w:rPr>
          <w:rFonts w:cstheme="minorHAnsi"/>
          <w:lang w:val="en-GB"/>
        </w:rPr>
      </w:pPr>
      <w:r>
        <w:rPr>
          <w:rFonts w:cstheme="minorHAnsi"/>
          <w:lang w:val="en-GB"/>
        </w:rPr>
        <w:t>Relaxation techniques to cope with labour pain during vaginal birth? Why or why not?</w:t>
      </w:r>
    </w:p>
    <w:p w14:paraId="75A2EA1A" w14:textId="5787D823" w:rsidR="00A759DC" w:rsidRDefault="00A759DC" w:rsidP="00CB0DE1">
      <w:pPr>
        <w:pStyle w:val="ListParagraph"/>
        <w:numPr>
          <w:ilvl w:val="2"/>
          <w:numId w:val="4"/>
        </w:numPr>
        <w:spacing w:before="240" w:line="276" w:lineRule="auto"/>
        <w:rPr>
          <w:rFonts w:cstheme="minorHAnsi"/>
          <w:lang w:val="en-GB"/>
        </w:rPr>
      </w:pPr>
      <w:r>
        <w:rPr>
          <w:rFonts w:cstheme="minorHAnsi"/>
          <w:lang w:val="en-GB"/>
        </w:rPr>
        <w:t>Knowing what to expect after you give birth? Why or why not?</w:t>
      </w:r>
    </w:p>
    <w:p w14:paraId="36C83EFF" w14:textId="77777777" w:rsidR="002F3E09" w:rsidRDefault="002F3E09" w:rsidP="002F3E09">
      <w:pPr>
        <w:pStyle w:val="ListParagraph"/>
        <w:spacing w:before="240" w:line="276" w:lineRule="auto"/>
        <w:ind w:left="2160"/>
        <w:rPr>
          <w:rFonts w:cstheme="minorHAnsi"/>
          <w:lang w:val="en-GB"/>
        </w:rPr>
      </w:pPr>
    </w:p>
    <w:p w14:paraId="5161E724" w14:textId="7B03F37F" w:rsidR="00CB0DE1" w:rsidRDefault="00CB0DE1" w:rsidP="00CB0DE1">
      <w:pPr>
        <w:pStyle w:val="ListParagraph"/>
        <w:numPr>
          <w:ilvl w:val="1"/>
          <w:numId w:val="4"/>
        </w:numPr>
        <w:spacing w:before="240" w:line="276" w:lineRule="auto"/>
        <w:rPr>
          <w:rFonts w:cstheme="minorHAnsi"/>
          <w:lang w:val="en-GB"/>
        </w:rPr>
      </w:pPr>
      <w:r>
        <w:rPr>
          <w:rFonts w:cstheme="minorHAnsi"/>
          <w:lang w:val="en-GB"/>
        </w:rPr>
        <w:t xml:space="preserve">Would </w:t>
      </w:r>
      <w:r w:rsidR="00FB4B32">
        <w:rPr>
          <w:rFonts w:cstheme="minorHAnsi"/>
          <w:lang w:val="en-GB"/>
        </w:rPr>
        <w:t>they</w:t>
      </w:r>
      <w:r>
        <w:rPr>
          <w:rFonts w:cstheme="minorHAnsi"/>
          <w:lang w:val="en-GB"/>
        </w:rPr>
        <w:t xml:space="preserve"> want to have information </w:t>
      </w:r>
      <w:proofErr w:type="gramStart"/>
      <w:r>
        <w:rPr>
          <w:rFonts w:cstheme="minorHAnsi"/>
          <w:lang w:val="en-GB"/>
        </w:rPr>
        <w:t>about:</w:t>
      </w:r>
      <w:proofErr w:type="gramEnd"/>
    </w:p>
    <w:p w14:paraId="58FB1D70" w14:textId="6BAD7D4A" w:rsidR="00CB0DE1" w:rsidRDefault="00CB0DE1" w:rsidP="00CB0DE1">
      <w:pPr>
        <w:pStyle w:val="ListParagraph"/>
        <w:numPr>
          <w:ilvl w:val="2"/>
          <w:numId w:val="4"/>
        </w:numPr>
        <w:spacing w:before="240" w:line="276" w:lineRule="auto"/>
        <w:rPr>
          <w:rFonts w:cstheme="minorHAnsi"/>
          <w:lang w:val="en-GB"/>
        </w:rPr>
      </w:pPr>
      <w:r>
        <w:rPr>
          <w:rFonts w:cstheme="minorHAnsi"/>
          <w:lang w:val="en-GB"/>
        </w:rPr>
        <w:t>What to expect during a caesarean section? Why or why not?</w:t>
      </w:r>
    </w:p>
    <w:p w14:paraId="34A54767" w14:textId="5680D527" w:rsidR="00CB0DE1" w:rsidRDefault="005E029F" w:rsidP="00CB0DE1">
      <w:pPr>
        <w:pStyle w:val="ListParagraph"/>
        <w:numPr>
          <w:ilvl w:val="2"/>
          <w:numId w:val="4"/>
        </w:numPr>
        <w:spacing w:before="240" w:line="276" w:lineRule="auto"/>
        <w:rPr>
          <w:rFonts w:cstheme="minorHAnsi"/>
          <w:lang w:val="en-GB"/>
        </w:rPr>
      </w:pPr>
      <w:r>
        <w:rPr>
          <w:rFonts w:cstheme="minorHAnsi"/>
          <w:lang w:val="en-GB"/>
        </w:rPr>
        <w:t>Potential harms</w:t>
      </w:r>
      <w:r w:rsidR="00FC019C">
        <w:rPr>
          <w:rFonts w:cstheme="minorHAnsi"/>
          <w:lang w:val="en-GB"/>
        </w:rPr>
        <w:t xml:space="preserve"> </w:t>
      </w:r>
      <w:r w:rsidR="00CB0DE1">
        <w:rPr>
          <w:rFonts w:cstheme="minorHAnsi"/>
          <w:lang w:val="en-GB"/>
        </w:rPr>
        <w:t>of caesarean section? Why or why not?</w:t>
      </w:r>
    </w:p>
    <w:p w14:paraId="43B0FB9B" w14:textId="2EF7197A" w:rsidR="00CB0DE1" w:rsidRDefault="00CB0DE1" w:rsidP="00CB0DE1">
      <w:pPr>
        <w:pStyle w:val="ListParagraph"/>
        <w:numPr>
          <w:ilvl w:val="2"/>
          <w:numId w:val="4"/>
        </w:numPr>
        <w:spacing w:before="240" w:line="276" w:lineRule="auto"/>
        <w:rPr>
          <w:rFonts w:cstheme="minorHAnsi"/>
          <w:lang w:val="en-GB"/>
        </w:rPr>
      </w:pPr>
      <w:r>
        <w:rPr>
          <w:rFonts w:cstheme="minorHAnsi"/>
          <w:lang w:val="en-GB"/>
        </w:rPr>
        <w:t>Benefits of caesarean section? Why or why not?</w:t>
      </w:r>
    </w:p>
    <w:p w14:paraId="77B14432" w14:textId="6C76ED86" w:rsidR="00CB0DE1" w:rsidRDefault="00CB0DE1" w:rsidP="00CB0DE1">
      <w:pPr>
        <w:pStyle w:val="ListParagraph"/>
        <w:numPr>
          <w:ilvl w:val="2"/>
          <w:numId w:val="4"/>
        </w:numPr>
        <w:spacing w:before="240" w:line="276" w:lineRule="auto"/>
        <w:rPr>
          <w:rFonts w:cstheme="minorHAnsi"/>
          <w:lang w:val="en-GB"/>
        </w:rPr>
      </w:pPr>
      <w:r>
        <w:rPr>
          <w:rFonts w:cstheme="minorHAnsi"/>
          <w:lang w:val="en-GB"/>
        </w:rPr>
        <w:t>Techniques to cope with recovery after caesarean birth? Why or why not?</w:t>
      </w:r>
    </w:p>
    <w:p w14:paraId="29830CC4" w14:textId="77777777" w:rsidR="002F3E09" w:rsidRDefault="002F3E09" w:rsidP="002F3E09">
      <w:pPr>
        <w:pStyle w:val="ListParagraph"/>
        <w:spacing w:before="240" w:line="276" w:lineRule="auto"/>
        <w:ind w:left="2160"/>
        <w:rPr>
          <w:rFonts w:cstheme="minorHAnsi"/>
          <w:lang w:val="en-GB"/>
        </w:rPr>
      </w:pPr>
    </w:p>
    <w:p w14:paraId="290494FF" w14:textId="5E7E5289" w:rsidR="002F3E09" w:rsidRDefault="002F3E09" w:rsidP="00F655DE">
      <w:pPr>
        <w:pStyle w:val="ListParagraph"/>
        <w:numPr>
          <w:ilvl w:val="1"/>
          <w:numId w:val="4"/>
        </w:numPr>
        <w:spacing w:after="0" w:line="276" w:lineRule="auto"/>
        <w:rPr>
          <w:rFonts w:cstheme="minorHAnsi"/>
          <w:lang w:val="en-GB"/>
        </w:rPr>
      </w:pPr>
      <w:r>
        <w:rPr>
          <w:rFonts w:cstheme="minorHAnsi"/>
          <w:lang w:val="en-GB"/>
        </w:rPr>
        <w:t xml:space="preserve">Is there any other information about vaginal birth or caesarean section that you </w:t>
      </w:r>
      <w:r w:rsidR="00FB4B32">
        <w:rPr>
          <w:rFonts w:cstheme="minorHAnsi"/>
          <w:lang w:val="en-GB"/>
        </w:rPr>
        <w:t xml:space="preserve">think women </w:t>
      </w:r>
      <w:r>
        <w:rPr>
          <w:rFonts w:cstheme="minorHAnsi"/>
          <w:lang w:val="en-GB"/>
        </w:rPr>
        <w:t>would like to learn about?</w:t>
      </w:r>
    </w:p>
    <w:p w14:paraId="3F94DD81" w14:textId="3A1C283A" w:rsidR="00450E37" w:rsidRPr="002777CA" w:rsidRDefault="00450E37" w:rsidP="00F655DE">
      <w:pPr>
        <w:spacing w:after="0" w:line="276" w:lineRule="auto"/>
        <w:rPr>
          <w:rFonts w:cstheme="minorHAnsi"/>
          <w:lang w:val="en-GB"/>
        </w:rPr>
      </w:pPr>
    </w:p>
    <w:p w14:paraId="4182521C" w14:textId="4351C6AD" w:rsidR="00450E37" w:rsidRDefault="00E91EC2" w:rsidP="002F3E09">
      <w:pPr>
        <w:pStyle w:val="ListParagraph"/>
        <w:numPr>
          <w:ilvl w:val="1"/>
          <w:numId w:val="4"/>
        </w:numPr>
        <w:spacing w:before="240" w:line="276" w:lineRule="auto"/>
        <w:rPr>
          <w:rFonts w:cstheme="minorHAnsi"/>
          <w:lang w:val="en-GB"/>
        </w:rPr>
      </w:pPr>
      <w:r>
        <w:rPr>
          <w:rFonts w:cstheme="minorHAnsi"/>
          <w:lang w:val="en-GB"/>
        </w:rPr>
        <w:t>Would women want the help of healthcare professionals to review and discuss this information? Why or why not?</w:t>
      </w:r>
    </w:p>
    <w:p w14:paraId="4446BC3A" w14:textId="77777777" w:rsidR="00E91EC2" w:rsidRPr="00E91EC2" w:rsidRDefault="00E91EC2" w:rsidP="00E91EC2">
      <w:pPr>
        <w:pStyle w:val="ListParagraph"/>
        <w:rPr>
          <w:rFonts w:cstheme="minorHAnsi"/>
          <w:lang w:val="en-GB"/>
        </w:rPr>
      </w:pPr>
    </w:p>
    <w:p w14:paraId="7BF36A6C" w14:textId="6216BB00" w:rsidR="00E91EC2" w:rsidRDefault="00E91EC2" w:rsidP="002F3E09">
      <w:pPr>
        <w:pStyle w:val="ListParagraph"/>
        <w:numPr>
          <w:ilvl w:val="1"/>
          <w:numId w:val="4"/>
        </w:numPr>
        <w:spacing w:before="240" w:line="276" w:lineRule="auto"/>
        <w:rPr>
          <w:rFonts w:cstheme="minorHAnsi"/>
          <w:lang w:val="en-GB"/>
        </w:rPr>
      </w:pPr>
      <w:r>
        <w:rPr>
          <w:rFonts w:cstheme="minorHAnsi"/>
          <w:lang w:val="en-GB"/>
        </w:rPr>
        <w:t>Would women want to discuss this information with other women, or their families? Why or why not?</w:t>
      </w:r>
    </w:p>
    <w:p w14:paraId="0EBC2551" w14:textId="77777777" w:rsidR="00CB0DE1" w:rsidRDefault="00CB0DE1" w:rsidP="00CB0DE1">
      <w:pPr>
        <w:pStyle w:val="ListParagraph"/>
        <w:spacing w:before="240" w:line="276" w:lineRule="auto"/>
        <w:ind w:left="2160"/>
        <w:rPr>
          <w:rFonts w:cstheme="minorHAnsi"/>
          <w:lang w:val="en-GB"/>
        </w:rPr>
      </w:pPr>
    </w:p>
    <w:p w14:paraId="7F8CDC88" w14:textId="293E966F" w:rsidR="00CB0DE1" w:rsidRDefault="00E91EC2" w:rsidP="00CB0DE1">
      <w:pPr>
        <w:pStyle w:val="ListParagraph"/>
        <w:numPr>
          <w:ilvl w:val="1"/>
          <w:numId w:val="4"/>
        </w:numPr>
        <w:spacing w:before="240" w:line="276" w:lineRule="auto"/>
        <w:rPr>
          <w:rFonts w:cstheme="minorHAnsi"/>
          <w:lang w:val="en-GB"/>
        </w:rPr>
      </w:pPr>
      <w:r>
        <w:rPr>
          <w:rFonts w:cstheme="minorHAnsi"/>
          <w:i/>
          <w:lang w:val="en-GB"/>
        </w:rPr>
        <w:lastRenderedPageBreak/>
        <w:t xml:space="preserve">When this information is provided to women, it can </w:t>
      </w:r>
      <w:r w:rsidR="008028B7">
        <w:rPr>
          <w:rFonts w:cstheme="minorHAnsi"/>
          <w:i/>
          <w:lang w:val="en-GB"/>
        </w:rPr>
        <w:t xml:space="preserve">be </w:t>
      </w:r>
      <w:r w:rsidR="002777CA">
        <w:rPr>
          <w:rFonts w:cstheme="minorHAnsi"/>
          <w:i/>
          <w:lang w:val="en-GB"/>
        </w:rPr>
        <w:t xml:space="preserve">presented </w:t>
      </w:r>
      <w:r>
        <w:rPr>
          <w:rFonts w:cstheme="minorHAnsi"/>
          <w:i/>
          <w:lang w:val="en-GB"/>
        </w:rPr>
        <w:t>in two ways. The first way is that it is an only educational tool, designed to improve women’s knowledge. The second way is as a decision tool</w:t>
      </w:r>
      <w:r w:rsidR="00260A8C">
        <w:rPr>
          <w:rFonts w:cstheme="minorHAnsi"/>
          <w:i/>
          <w:lang w:val="en-GB"/>
        </w:rPr>
        <w:t xml:space="preserve"> (e.g. pamphlets, </w:t>
      </w:r>
      <w:r w:rsidR="00086A98">
        <w:rPr>
          <w:rFonts w:cstheme="minorHAnsi"/>
          <w:i/>
          <w:lang w:val="en-GB"/>
        </w:rPr>
        <w:t xml:space="preserve">brochure, </w:t>
      </w:r>
      <w:r w:rsidR="00260A8C">
        <w:rPr>
          <w:rFonts w:cstheme="minorHAnsi"/>
          <w:i/>
          <w:lang w:val="en-GB"/>
        </w:rPr>
        <w:t>videos, mobile or online materials)</w:t>
      </w:r>
      <w:r>
        <w:rPr>
          <w:rFonts w:cstheme="minorHAnsi"/>
          <w:i/>
          <w:lang w:val="en-GB"/>
        </w:rPr>
        <w:t xml:space="preserve">, designed to help women to make decisions about whether they prefer vaginal or caesarean birth. </w:t>
      </w:r>
      <w:r>
        <w:rPr>
          <w:rFonts w:cstheme="minorHAnsi"/>
          <w:lang w:val="en-GB"/>
        </w:rPr>
        <w:t xml:space="preserve">Do you think that </w:t>
      </w:r>
      <w:r w:rsidR="00FB4B32">
        <w:rPr>
          <w:rFonts w:cstheme="minorHAnsi"/>
          <w:lang w:val="en-GB"/>
        </w:rPr>
        <w:t>women</w:t>
      </w:r>
      <w:r w:rsidR="00CB0DE1">
        <w:rPr>
          <w:rFonts w:cstheme="minorHAnsi"/>
          <w:lang w:val="en-GB"/>
        </w:rPr>
        <w:t xml:space="preserve"> </w:t>
      </w:r>
      <w:r>
        <w:rPr>
          <w:rFonts w:cstheme="minorHAnsi"/>
          <w:lang w:val="en-GB"/>
        </w:rPr>
        <w:t xml:space="preserve">would </w:t>
      </w:r>
      <w:r w:rsidR="00CB0DE1">
        <w:rPr>
          <w:rFonts w:cstheme="minorHAnsi"/>
          <w:lang w:val="en-GB"/>
        </w:rPr>
        <w:t xml:space="preserve">want this information </w:t>
      </w:r>
      <w:r w:rsidR="00AB0350">
        <w:rPr>
          <w:rFonts w:cstheme="minorHAnsi"/>
          <w:lang w:val="en-GB"/>
        </w:rPr>
        <w:t xml:space="preserve">presented </w:t>
      </w:r>
      <w:r>
        <w:rPr>
          <w:rFonts w:cstheme="minorHAnsi"/>
          <w:lang w:val="en-GB"/>
        </w:rPr>
        <w:t>as a decision tool to help them to decide if they prefer vaginal or caesarean birth?</w:t>
      </w:r>
      <w:r w:rsidR="00CB0DE1">
        <w:rPr>
          <w:rFonts w:cstheme="minorHAnsi"/>
          <w:lang w:val="en-GB"/>
        </w:rPr>
        <w:t xml:space="preserve"> Why or why not?</w:t>
      </w:r>
    </w:p>
    <w:p w14:paraId="371D196D" w14:textId="20262AED" w:rsidR="00CB0DE1" w:rsidRDefault="00CB0DE1" w:rsidP="00CB0DE1">
      <w:pPr>
        <w:pStyle w:val="ListParagraph"/>
        <w:spacing w:before="240" w:line="276" w:lineRule="auto"/>
        <w:ind w:left="1440"/>
        <w:rPr>
          <w:rFonts w:cstheme="minorHAnsi"/>
          <w:lang w:val="en-GB"/>
        </w:rPr>
      </w:pPr>
    </w:p>
    <w:p w14:paraId="40C14435" w14:textId="57BD672A" w:rsidR="00CB0DE1" w:rsidRDefault="00CB0DE1" w:rsidP="00CB0DE1">
      <w:pPr>
        <w:pStyle w:val="ListParagraph"/>
        <w:numPr>
          <w:ilvl w:val="1"/>
          <w:numId w:val="4"/>
        </w:numPr>
        <w:spacing w:before="240" w:line="276" w:lineRule="auto"/>
        <w:rPr>
          <w:rFonts w:cstheme="minorHAnsi"/>
          <w:lang w:val="en-GB"/>
        </w:rPr>
      </w:pPr>
      <w:r>
        <w:rPr>
          <w:rFonts w:cstheme="minorHAnsi"/>
          <w:lang w:val="en-GB"/>
        </w:rPr>
        <w:t xml:space="preserve">Would </w:t>
      </w:r>
      <w:r w:rsidR="00FB4B32">
        <w:rPr>
          <w:rFonts w:cstheme="minorHAnsi"/>
          <w:lang w:val="en-GB"/>
        </w:rPr>
        <w:t>women</w:t>
      </w:r>
      <w:r>
        <w:rPr>
          <w:rFonts w:cstheme="minorHAnsi"/>
          <w:lang w:val="en-GB"/>
        </w:rPr>
        <w:t xml:space="preserve"> want this information structured in a way just to provide information, for example, </w:t>
      </w:r>
      <w:r w:rsidR="00FB4B32">
        <w:rPr>
          <w:rFonts w:cstheme="minorHAnsi"/>
          <w:lang w:val="en-GB"/>
        </w:rPr>
        <w:t>NOT</w:t>
      </w:r>
      <w:r>
        <w:rPr>
          <w:rFonts w:cstheme="minorHAnsi"/>
          <w:lang w:val="en-GB"/>
        </w:rPr>
        <w:t xml:space="preserve"> to help </w:t>
      </w:r>
      <w:r w:rsidR="00FB4B32">
        <w:rPr>
          <w:rFonts w:cstheme="minorHAnsi"/>
          <w:lang w:val="en-GB"/>
        </w:rPr>
        <w:t>them</w:t>
      </w:r>
      <w:r>
        <w:rPr>
          <w:rFonts w:cstheme="minorHAnsi"/>
          <w:lang w:val="en-GB"/>
        </w:rPr>
        <w:t xml:space="preserve"> </w:t>
      </w:r>
      <w:proofErr w:type="gramStart"/>
      <w:r>
        <w:rPr>
          <w:rFonts w:cstheme="minorHAnsi"/>
          <w:lang w:val="en-GB"/>
        </w:rPr>
        <w:t>make a decision</w:t>
      </w:r>
      <w:proofErr w:type="gramEnd"/>
      <w:r>
        <w:rPr>
          <w:rFonts w:cstheme="minorHAnsi"/>
          <w:lang w:val="en-GB"/>
        </w:rPr>
        <w:t xml:space="preserve">? Why or why not? </w:t>
      </w:r>
    </w:p>
    <w:p w14:paraId="29D2863D" w14:textId="77777777" w:rsidR="002F3E09" w:rsidRPr="002F3E09" w:rsidRDefault="002F3E09" w:rsidP="002F3E09">
      <w:pPr>
        <w:pStyle w:val="ListParagraph"/>
        <w:rPr>
          <w:rFonts w:cstheme="minorHAnsi"/>
          <w:lang w:val="en-GB"/>
        </w:rPr>
      </w:pPr>
    </w:p>
    <w:p w14:paraId="2A9AA88C" w14:textId="32E3B7DA" w:rsidR="002F3E09" w:rsidRDefault="002F3E09" w:rsidP="00CB0DE1">
      <w:pPr>
        <w:pStyle w:val="ListParagraph"/>
        <w:numPr>
          <w:ilvl w:val="0"/>
          <w:numId w:val="4"/>
        </w:numPr>
        <w:spacing w:before="240" w:line="276" w:lineRule="auto"/>
        <w:rPr>
          <w:rFonts w:cstheme="minorHAnsi"/>
          <w:lang w:val="en-GB"/>
        </w:rPr>
      </w:pPr>
      <w:r>
        <w:rPr>
          <w:rFonts w:cstheme="minorHAnsi"/>
          <w:lang w:val="en-GB"/>
        </w:rPr>
        <w:t xml:space="preserve">At what point during pregnancy </w:t>
      </w:r>
      <w:r w:rsidR="00FB4B32">
        <w:rPr>
          <w:rFonts w:cstheme="minorHAnsi"/>
          <w:lang w:val="en-GB"/>
        </w:rPr>
        <w:t xml:space="preserve">do you think women </w:t>
      </w:r>
      <w:r>
        <w:rPr>
          <w:rFonts w:cstheme="minorHAnsi"/>
          <w:lang w:val="en-GB"/>
        </w:rPr>
        <w:t>would want to receive this information about vaginal birth and caesarean section? Why?</w:t>
      </w:r>
    </w:p>
    <w:p w14:paraId="557F9AEB" w14:textId="77777777" w:rsidR="002F3E09" w:rsidRDefault="002F3E09" w:rsidP="002F3E09">
      <w:pPr>
        <w:pStyle w:val="ListParagraph"/>
        <w:spacing w:before="240" w:line="276" w:lineRule="auto"/>
        <w:rPr>
          <w:rFonts w:cstheme="minorHAnsi"/>
          <w:lang w:val="en-GB"/>
        </w:rPr>
      </w:pPr>
    </w:p>
    <w:p w14:paraId="32969CA8" w14:textId="60AE4645" w:rsidR="002F3E09" w:rsidRDefault="002F3E09" w:rsidP="00CB0DE1">
      <w:pPr>
        <w:pStyle w:val="ListParagraph"/>
        <w:numPr>
          <w:ilvl w:val="0"/>
          <w:numId w:val="4"/>
        </w:numPr>
        <w:spacing w:before="240" w:line="276" w:lineRule="auto"/>
        <w:rPr>
          <w:rFonts w:cstheme="minorHAnsi"/>
          <w:lang w:val="en-GB"/>
        </w:rPr>
      </w:pPr>
      <w:r>
        <w:rPr>
          <w:rFonts w:cstheme="minorHAnsi"/>
          <w:lang w:val="en-GB"/>
        </w:rPr>
        <w:t xml:space="preserve">How often </w:t>
      </w:r>
      <w:r w:rsidR="00FB4B32">
        <w:rPr>
          <w:rFonts w:cstheme="minorHAnsi"/>
          <w:lang w:val="en-GB"/>
        </w:rPr>
        <w:t>do you think women would</w:t>
      </w:r>
      <w:r>
        <w:rPr>
          <w:rFonts w:cstheme="minorHAnsi"/>
          <w:lang w:val="en-GB"/>
        </w:rPr>
        <w:t xml:space="preserve"> want to receive information about vaginal birth and caesarean section?</w:t>
      </w:r>
    </w:p>
    <w:p w14:paraId="120716A0" w14:textId="1410E5DD" w:rsidR="002F3E09" w:rsidRDefault="002F3E09" w:rsidP="002F3E09">
      <w:pPr>
        <w:pStyle w:val="ListParagraph"/>
        <w:numPr>
          <w:ilvl w:val="1"/>
          <w:numId w:val="4"/>
        </w:numPr>
        <w:spacing w:before="240" w:line="276" w:lineRule="auto"/>
        <w:rPr>
          <w:rFonts w:cstheme="minorHAnsi"/>
          <w:lang w:val="en-GB"/>
        </w:rPr>
      </w:pPr>
      <w:r>
        <w:rPr>
          <w:rFonts w:cstheme="minorHAnsi"/>
          <w:i/>
          <w:lang w:val="en-GB"/>
        </w:rPr>
        <w:t>Probe:</w:t>
      </w:r>
      <w:r>
        <w:rPr>
          <w:rFonts w:cstheme="minorHAnsi"/>
          <w:lang w:val="en-GB"/>
        </w:rPr>
        <w:t xml:space="preserve"> Once? More than once?</w:t>
      </w:r>
    </w:p>
    <w:p w14:paraId="63AB88A8" w14:textId="77777777" w:rsidR="002F3E09" w:rsidRDefault="002F3E09" w:rsidP="002F3E09">
      <w:pPr>
        <w:pStyle w:val="ListParagraph"/>
        <w:spacing w:before="240" w:line="276" w:lineRule="auto"/>
        <w:rPr>
          <w:rFonts w:cstheme="minorHAnsi"/>
          <w:lang w:val="en-GB"/>
        </w:rPr>
      </w:pPr>
    </w:p>
    <w:p w14:paraId="565631E4" w14:textId="2232CF67" w:rsidR="00CB0DE1" w:rsidRDefault="00CB0DE1" w:rsidP="00CB0DE1">
      <w:pPr>
        <w:pStyle w:val="ListParagraph"/>
        <w:numPr>
          <w:ilvl w:val="0"/>
          <w:numId w:val="4"/>
        </w:numPr>
        <w:spacing w:before="240" w:line="276" w:lineRule="auto"/>
        <w:rPr>
          <w:rFonts w:cstheme="minorHAnsi"/>
          <w:lang w:val="en-GB"/>
        </w:rPr>
      </w:pPr>
      <w:r>
        <w:rPr>
          <w:rFonts w:cstheme="minorHAnsi"/>
          <w:lang w:val="en-GB"/>
        </w:rPr>
        <w:t xml:space="preserve">How </w:t>
      </w:r>
      <w:r w:rsidR="00A60A47">
        <w:rPr>
          <w:rFonts w:cstheme="minorHAnsi"/>
          <w:lang w:val="en-GB"/>
        </w:rPr>
        <w:t xml:space="preserve">do you think women </w:t>
      </w:r>
      <w:r>
        <w:rPr>
          <w:rFonts w:cstheme="minorHAnsi"/>
          <w:lang w:val="en-GB"/>
        </w:rPr>
        <w:t>would want to receive this information?</w:t>
      </w:r>
    </w:p>
    <w:p w14:paraId="75A4007B" w14:textId="67F852EA" w:rsidR="00CB0DE1" w:rsidRDefault="00CB0DE1" w:rsidP="00CB0DE1">
      <w:pPr>
        <w:pStyle w:val="ListParagraph"/>
        <w:numPr>
          <w:ilvl w:val="1"/>
          <w:numId w:val="4"/>
        </w:numPr>
        <w:spacing w:before="240" w:line="276" w:lineRule="auto"/>
        <w:rPr>
          <w:rFonts w:cstheme="minorHAnsi"/>
          <w:lang w:val="en-GB"/>
        </w:rPr>
      </w:pPr>
      <w:r>
        <w:rPr>
          <w:rFonts w:cstheme="minorHAnsi"/>
          <w:i/>
          <w:lang w:val="en-GB"/>
        </w:rPr>
        <w:t xml:space="preserve">Probe: </w:t>
      </w:r>
      <w:r>
        <w:rPr>
          <w:rFonts w:cstheme="minorHAnsi"/>
          <w:lang w:val="en-GB"/>
        </w:rPr>
        <w:t xml:space="preserve">Would </w:t>
      </w:r>
      <w:r w:rsidR="00A60A47">
        <w:rPr>
          <w:rFonts w:cstheme="minorHAnsi"/>
          <w:lang w:val="en-GB"/>
        </w:rPr>
        <w:t>they</w:t>
      </w:r>
      <w:r>
        <w:rPr>
          <w:rFonts w:cstheme="minorHAnsi"/>
          <w:lang w:val="en-GB"/>
        </w:rPr>
        <w:t xml:space="preserve"> want to receive this information verbally, from </w:t>
      </w:r>
      <w:r w:rsidR="00A60A47">
        <w:rPr>
          <w:rFonts w:cstheme="minorHAnsi"/>
          <w:lang w:val="en-GB"/>
        </w:rPr>
        <w:t>a</w:t>
      </w:r>
      <w:r>
        <w:rPr>
          <w:rFonts w:cstheme="minorHAnsi"/>
          <w:lang w:val="en-GB"/>
        </w:rPr>
        <w:t xml:space="preserve"> healthcare provider?</w:t>
      </w:r>
      <w:r w:rsidR="003514F0">
        <w:rPr>
          <w:rFonts w:cstheme="minorHAnsi"/>
          <w:lang w:val="en-GB"/>
        </w:rPr>
        <w:t xml:space="preserve"> Why or why not?</w:t>
      </w:r>
    </w:p>
    <w:p w14:paraId="38431973" w14:textId="77777777" w:rsidR="00CB0DE1" w:rsidRDefault="00CB0DE1" w:rsidP="00CB0DE1">
      <w:pPr>
        <w:pStyle w:val="ListParagraph"/>
        <w:spacing w:before="240" w:line="276" w:lineRule="auto"/>
        <w:ind w:left="1440"/>
        <w:rPr>
          <w:rFonts w:cstheme="minorHAnsi"/>
          <w:lang w:val="en-GB"/>
        </w:rPr>
      </w:pPr>
    </w:p>
    <w:p w14:paraId="05B20571" w14:textId="45C6EED7" w:rsidR="00CB0DE1" w:rsidRDefault="00CB0DE1" w:rsidP="00CB0DE1">
      <w:pPr>
        <w:pStyle w:val="ListParagraph"/>
        <w:numPr>
          <w:ilvl w:val="1"/>
          <w:numId w:val="4"/>
        </w:numPr>
        <w:spacing w:before="240" w:line="276" w:lineRule="auto"/>
        <w:rPr>
          <w:rFonts w:cstheme="minorHAnsi"/>
          <w:lang w:val="en-GB"/>
        </w:rPr>
      </w:pPr>
      <w:r>
        <w:rPr>
          <w:rFonts w:cstheme="minorHAnsi"/>
          <w:i/>
          <w:lang w:val="en-GB"/>
        </w:rPr>
        <w:t xml:space="preserve">Probe: </w:t>
      </w:r>
      <w:r>
        <w:rPr>
          <w:rFonts w:cstheme="minorHAnsi"/>
          <w:lang w:val="en-GB"/>
        </w:rPr>
        <w:t xml:space="preserve">Would </w:t>
      </w:r>
      <w:r w:rsidR="00A60A47">
        <w:rPr>
          <w:rFonts w:cstheme="minorHAnsi"/>
          <w:lang w:val="en-GB"/>
        </w:rPr>
        <w:t>they</w:t>
      </w:r>
      <w:r>
        <w:rPr>
          <w:rFonts w:cstheme="minorHAnsi"/>
          <w:lang w:val="en-GB"/>
        </w:rPr>
        <w:t xml:space="preserve"> want to receive this information in a pamphlet or brochure?</w:t>
      </w:r>
      <w:r w:rsidR="003514F0">
        <w:rPr>
          <w:rFonts w:cstheme="minorHAnsi"/>
          <w:lang w:val="en-GB"/>
        </w:rPr>
        <w:t xml:space="preserve"> Why or why not?</w:t>
      </w:r>
    </w:p>
    <w:p w14:paraId="7409015D" w14:textId="77777777" w:rsidR="00CB0DE1" w:rsidRPr="00CB0DE1" w:rsidRDefault="00CB0DE1" w:rsidP="00CB0DE1">
      <w:pPr>
        <w:pStyle w:val="ListParagraph"/>
        <w:rPr>
          <w:rFonts w:cstheme="minorHAnsi"/>
          <w:lang w:val="en-GB"/>
        </w:rPr>
      </w:pPr>
    </w:p>
    <w:p w14:paraId="1987837D" w14:textId="2051FFD7" w:rsidR="00CB0DE1" w:rsidRDefault="00CB0DE1" w:rsidP="00CB0DE1">
      <w:pPr>
        <w:pStyle w:val="ListParagraph"/>
        <w:numPr>
          <w:ilvl w:val="1"/>
          <w:numId w:val="4"/>
        </w:numPr>
        <w:spacing w:before="240" w:line="276" w:lineRule="auto"/>
        <w:rPr>
          <w:rFonts w:cstheme="minorHAnsi"/>
          <w:lang w:val="en-GB"/>
        </w:rPr>
      </w:pPr>
      <w:r>
        <w:rPr>
          <w:rFonts w:cstheme="minorHAnsi"/>
          <w:i/>
          <w:lang w:val="en-GB"/>
        </w:rPr>
        <w:t xml:space="preserve">Probe: </w:t>
      </w:r>
      <w:r>
        <w:rPr>
          <w:rFonts w:cstheme="minorHAnsi"/>
          <w:lang w:val="en-GB"/>
        </w:rPr>
        <w:t xml:space="preserve">Would </w:t>
      </w:r>
      <w:r w:rsidR="00A60A47">
        <w:rPr>
          <w:rFonts w:cstheme="minorHAnsi"/>
          <w:lang w:val="en-GB"/>
        </w:rPr>
        <w:t>they</w:t>
      </w:r>
      <w:r>
        <w:rPr>
          <w:rFonts w:cstheme="minorHAnsi"/>
          <w:lang w:val="en-GB"/>
        </w:rPr>
        <w:t xml:space="preserve"> want to receive this information using a computer or a mobile phone application?</w:t>
      </w:r>
      <w:r w:rsidR="003514F0">
        <w:rPr>
          <w:rFonts w:cstheme="minorHAnsi"/>
          <w:lang w:val="en-GB"/>
        </w:rPr>
        <w:t xml:space="preserve"> Why or why not?</w:t>
      </w:r>
    </w:p>
    <w:p w14:paraId="2973DD84" w14:textId="77777777" w:rsidR="001157E7" w:rsidRPr="001157E7" w:rsidRDefault="001157E7" w:rsidP="001157E7">
      <w:pPr>
        <w:pStyle w:val="ListParagraph"/>
        <w:rPr>
          <w:rFonts w:cstheme="minorHAnsi"/>
          <w:lang w:val="en-GB"/>
        </w:rPr>
      </w:pPr>
    </w:p>
    <w:p w14:paraId="7B986A5A" w14:textId="74622C06" w:rsidR="00CB0DE1" w:rsidRDefault="001157E7" w:rsidP="001157E7">
      <w:pPr>
        <w:pStyle w:val="ListParagraph"/>
        <w:numPr>
          <w:ilvl w:val="0"/>
          <w:numId w:val="4"/>
        </w:numPr>
        <w:spacing w:before="240" w:line="276" w:lineRule="auto"/>
        <w:rPr>
          <w:rFonts w:cstheme="minorHAnsi"/>
          <w:lang w:val="en-GB"/>
        </w:rPr>
      </w:pPr>
      <w:r>
        <w:rPr>
          <w:rFonts w:cstheme="minorHAnsi"/>
          <w:lang w:val="en-GB"/>
        </w:rPr>
        <w:t xml:space="preserve">Do you have any other comments or feedback on information that </w:t>
      </w:r>
      <w:r w:rsidR="009E47B0">
        <w:rPr>
          <w:rFonts w:cstheme="minorHAnsi"/>
          <w:lang w:val="en-GB"/>
        </w:rPr>
        <w:t>women may</w:t>
      </w:r>
      <w:r>
        <w:rPr>
          <w:rFonts w:cstheme="minorHAnsi"/>
          <w:lang w:val="en-GB"/>
        </w:rPr>
        <w:t xml:space="preserve"> like to receive about vaginal birth and caesarean section?</w:t>
      </w:r>
    </w:p>
    <w:p w14:paraId="753FCCCD" w14:textId="139B917B" w:rsidR="00E55C76" w:rsidRDefault="00E55C76" w:rsidP="00E55C76">
      <w:pPr>
        <w:spacing w:before="240" w:line="276" w:lineRule="auto"/>
        <w:rPr>
          <w:rFonts w:cstheme="minorHAnsi"/>
          <w:lang w:val="en-GB"/>
        </w:rPr>
      </w:pPr>
    </w:p>
    <w:p w14:paraId="5228E08B" w14:textId="053B0B91" w:rsidR="00E55C76" w:rsidRDefault="00E55C76" w:rsidP="00E55C76">
      <w:pPr>
        <w:spacing w:before="240" w:line="276" w:lineRule="auto"/>
        <w:rPr>
          <w:rFonts w:cstheme="minorHAnsi"/>
          <w:lang w:val="en-GB"/>
        </w:rPr>
      </w:pPr>
    </w:p>
    <w:p w14:paraId="45376FB3" w14:textId="7AC4FE71" w:rsidR="00E55C76" w:rsidRDefault="00E55C76" w:rsidP="00E55C76">
      <w:pPr>
        <w:spacing w:before="240" w:line="276" w:lineRule="auto"/>
        <w:rPr>
          <w:rFonts w:cstheme="minorHAnsi"/>
          <w:lang w:val="en-GB"/>
        </w:rPr>
      </w:pPr>
    </w:p>
    <w:p w14:paraId="72621BC6" w14:textId="38D07C55" w:rsidR="00E55C76" w:rsidRDefault="00E55C76" w:rsidP="00E55C76">
      <w:pPr>
        <w:spacing w:before="240" w:line="276" w:lineRule="auto"/>
        <w:rPr>
          <w:rFonts w:cstheme="minorHAnsi"/>
          <w:lang w:val="en-GB"/>
        </w:rPr>
      </w:pPr>
    </w:p>
    <w:p w14:paraId="313E9708" w14:textId="4934D2B1" w:rsidR="00E55C76" w:rsidRDefault="00E55C76" w:rsidP="00E55C76">
      <w:pPr>
        <w:spacing w:before="240" w:line="276" w:lineRule="auto"/>
        <w:rPr>
          <w:rFonts w:cstheme="minorHAnsi"/>
          <w:lang w:val="en-GB"/>
        </w:rPr>
      </w:pPr>
    </w:p>
    <w:p w14:paraId="0A83A067" w14:textId="77777777" w:rsidR="00E55C76" w:rsidRPr="00E55C76" w:rsidRDefault="00E55C76" w:rsidP="00E55C76">
      <w:pPr>
        <w:spacing w:before="240" w:line="276" w:lineRule="auto"/>
        <w:rPr>
          <w:rFonts w:cstheme="minorHAnsi"/>
          <w:lang w:val="en-GB"/>
        </w:rPr>
      </w:pPr>
    </w:p>
    <w:p w14:paraId="27D08253" w14:textId="5C65789B" w:rsidR="00774B22" w:rsidRPr="00774B22" w:rsidRDefault="00774B22" w:rsidP="00774B22">
      <w:pPr>
        <w:ind w:left="360"/>
        <w:rPr>
          <w:rFonts w:cstheme="minorHAnsi"/>
          <w:i/>
          <w:lang w:val="en-GB"/>
        </w:rPr>
      </w:pPr>
      <w:r w:rsidRPr="00774B22">
        <w:rPr>
          <w:rFonts w:cstheme="minorHAnsi"/>
          <w:i/>
          <w:lang w:val="en-GB"/>
        </w:rPr>
        <w:lastRenderedPageBreak/>
        <w:t xml:space="preserve">Interviewer: The next section of this focus group is about </w:t>
      </w:r>
      <w:r>
        <w:rPr>
          <w:rFonts w:cstheme="minorHAnsi"/>
          <w:i/>
          <w:lang w:val="en-GB"/>
        </w:rPr>
        <w:t xml:space="preserve">breathing and relaxation techniques, which could be taught during </w:t>
      </w:r>
      <w:r w:rsidRPr="00774B22">
        <w:rPr>
          <w:rFonts w:cstheme="minorHAnsi"/>
          <w:i/>
          <w:lang w:val="en-GB"/>
        </w:rPr>
        <w:t>antenatal care</w:t>
      </w:r>
      <w:r>
        <w:rPr>
          <w:rFonts w:cstheme="minorHAnsi"/>
          <w:i/>
          <w:lang w:val="en-GB"/>
        </w:rPr>
        <w:t xml:space="preserve"> sessions</w:t>
      </w:r>
      <w:r w:rsidRPr="00774B22">
        <w:rPr>
          <w:rFonts w:cstheme="minorHAnsi"/>
          <w:i/>
          <w:lang w:val="en-GB"/>
        </w:rPr>
        <w:t xml:space="preserve">. I would like to ask you some questions about what you think about </w:t>
      </w:r>
      <w:r>
        <w:rPr>
          <w:rFonts w:cstheme="minorHAnsi"/>
          <w:i/>
          <w:lang w:val="en-GB"/>
        </w:rPr>
        <w:t>breathing and relaxation sessions</w:t>
      </w:r>
      <w:r w:rsidRPr="00774B22">
        <w:rPr>
          <w:rFonts w:cstheme="minorHAnsi"/>
          <w:i/>
          <w:lang w:val="en-GB"/>
        </w:rPr>
        <w:t>.</w:t>
      </w:r>
    </w:p>
    <w:p w14:paraId="33DAF34D" w14:textId="2DC966EE" w:rsidR="00774B22" w:rsidRDefault="00C651BE" w:rsidP="00615BD1">
      <w:pPr>
        <w:pStyle w:val="ListParagraph"/>
        <w:numPr>
          <w:ilvl w:val="0"/>
          <w:numId w:val="8"/>
        </w:numPr>
        <w:spacing w:before="240" w:line="276" w:lineRule="auto"/>
        <w:rPr>
          <w:rFonts w:cstheme="minorHAnsi"/>
          <w:lang w:val="en-GB"/>
        </w:rPr>
      </w:pPr>
      <w:r>
        <w:rPr>
          <w:rFonts w:cstheme="minorHAnsi"/>
          <w:lang w:val="en-GB"/>
        </w:rPr>
        <w:t>During antenatal care visits, do you think that women discuss with their healthcare providers breathing and relaxation techniques to help cope with labour pain?</w:t>
      </w:r>
    </w:p>
    <w:p w14:paraId="08595A31" w14:textId="77777777" w:rsidR="00C651BE" w:rsidRDefault="00C651BE" w:rsidP="00F526B1">
      <w:pPr>
        <w:pStyle w:val="ListParagraph"/>
        <w:spacing w:before="240" w:line="276" w:lineRule="auto"/>
        <w:rPr>
          <w:rFonts w:cstheme="minorHAnsi"/>
          <w:lang w:val="en-GB"/>
        </w:rPr>
      </w:pPr>
    </w:p>
    <w:p w14:paraId="346855D7" w14:textId="77777777" w:rsidR="00C651BE" w:rsidRPr="00615BD1" w:rsidRDefault="00C651BE" w:rsidP="00F526B1">
      <w:pPr>
        <w:pStyle w:val="ListParagraph"/>
        <w:numPr>
          <w:ilvl w:val="1"/>
          <w:numId w:val="4"/>
        </w:numPr>
        <w:spacing w:before="240" w:line="276" w:lineRule="auto"/>
        <w:rPr>
          <w:rFonts w:cstheme="minorHAnsi"/>
          <w:lang w:val="en-GB"/>
        </w:rPr>
      </w:pPr>
      <w:r w:rsidRPr="00615BD1">
        <w:rPr>
          <w:rFonts w:cstheme="minorHAnsi"/>
          <w:lang w:val="en-GB"/>
        </w:rPr>
        <w:t>How do you think that women discuss this with their healthcare provider?</w:t>
      </w:r>
    </w:p>
    <w:p w14:paraId="21B1F1C0" w14:textId="77777777" w:rsidR="00C651BE" w:rsidRPr="00615BD1" w:rsidRDefault="00C651BE" w:rsidP="00F526B1">
      <w:pPr>
        <w:pStyle w:val="ListParagraph"/>
        <w:spacing w:before="240" w:line="276" w:lineRule="auto"/>
        <w:ind w:left="1440"/>
        <w:rPr>
          <w:rFonts w:cstheme="minorHAnsi"/>
          <w:lang w:val="en-GB"/>
        </w:rPr>
      </w:pPr>
    </w:p>
    <w:p w14:paraId="42940D28" w14:textId="3267F02A" w:rsidR="00C651BE" w:rsidRDefault="00C651BE" w:rsidP="00615BD1">
      <w:pPr>
        <w:pStyle w:val="ListParagraph"/>
        <w:numPr>
          <w:ilvl w:val="1"/>
          <w:numId w:val="8"/>
        </w:numPr>
        <w:spacing w:before="240" w:line="276" w:lineRule="auto"/>
        <w:rPr>
          <w:rFonts w:cstheme="minorHAnsi"/>
          <w:lang w:val="en-GB"/>
        </w:rPr>
      </w:pPr>
      <w:r w:rsidRPr="00FB4B32">
        <w:rPr>
          <w:rFonts w:cstheme="minorHAnsi"/>
          <w:lang w:val="en-GB"/>
        </w:rPr>
        <w:t xml:space="preserve">If women do not discuss </w:t>
      </w:r>
      <w:r>
        <w:rPr>
          <w:rFonts w:cstheme="minorHAnsi"/>
          <w:lang w:val="en-GB"/>
        </w:rPr>
        <w:t>breathing and relaxation techniques</w:t>
      </w:r>
      <w:r w:rsidRPr="00FB4B32">
        <w:rPr>
          <w:rFonts w:cstheme="minorHAnsi"/>
          <w:lang w:val="en-GB"/>
        </w:rPr>
        <w:t xml:space="preserve"> with their provider, do you think that they</w:t>
      </w:r>
      <w:r>
        <w:rPr>
          <w:rFonts w:cstheme="minorHAnsi"/>
          <w:lang w:val="en-GB"/>
        </w:rPr>
        <w:t xml:space="preserve"> would have liked to discuss this? Why or why not?</w:t>
      </w:r>
    </w:p>
    <w:p w14:paraId="12D1156D" w14:textId="77777777" w:rsidR="00C651BE" w:rsidRPr="00C651BE" w:rsidRDefault="00C651BE" w:rsidP="00C651BE">
      <w:pPr>
        <w:pStyle w:val="ListParagraph"/>
        <w:rPr>
          <w:rFonts w:cstheme="minorHAnsi"/>
          <w:lang w:val="en-GB"/>
        </w:rPr>
      </w:pPr>
    </w:p>
    <w:p w14:paraId="003205CC" w14:textId="77777777" w:rsidR="002D5E6E" w:rsidRDefault="002D5E6E" w:rsidP="00615BD1">
      <w:pPr>
        <w:pStyle w:val="ListParagraph"/>
        <w:numPr>
          <w:ilvl w:val="0"/>
          <w:numId w:val="8"/>
        </w:numPr>
        <w:spacing w:before="240" w:line="276" w:lineRule="auto"/>
        <w:rPr>
          <w:rFonts w:cstheme="minorHAnsi"/>
          <w:lang w:val="en-GB"/>
        </w:rPr>
      </w:pPr>
      <w:r>
        <w:rPr>
          <w:rFonts w:cstheme="minorHAnsi"/>
          <w:lang w:val="en-GB"/>
        </w:rPr>
        <w:t>How do you think that training women on breathing and relaxation techniques during antenatal care may help during their labour and childbirth?</w:t>
      </w:r>
    </w:p>
    <w:p w14:paraId="64508603" w14:textId="77777777" w:rsidR="002D5E6E" w:rsidRPr="002D5E6E" w:rsidRDefault="002D5E6E" w:rsidP="002D5E6E">
      <w:pPr>
        <w:pStyle w:val="ListParagraph"/>
        <w:spacing w:before="240" w:line="276" w:lineRule="auto"/>
        <w:rPr>
          <w:rFonts w:cstheme="minorHAnsi"/>
          <w:lang w:val="en-GB"/>
        </w:rPr>
      </w:pPr>
    </w:p>
    <w:p w14:paraId="6770BF79" w14:textId="03AECF3A" w:rsidR="00C651BE" w:rsidRDefault="00535C43" w:rsidP="00615BD1">
      <w:pPr>
        <w:pStyle w:val="ListParagraph"/>
        <w:numPr>
          <w:ilvl w:val="0"/>
          <w:numId w:val="8"/>
        </w:numPr>
        <w:spacing w:before="240" w:line="276" w:lineRule="auto"/>
        <w:rPr>
          <w:rFonts w:cstheme="minorHAnsi"/>
          <w:lang w:val="en-GB"/>
        </w:rPr>
      </w:pPr>
      <w:r>
        <w:rPr>
          <w:rFonts w:cstheme="minorHAnsi"/>
          <w:i/>
          <w:lang w:val="en-GB"/>
        </w:rPr>
        <w:t>Training sessions on breathing and relaxation techniques could be included during antenatal care visits</w:t>
      </w:r>
      <w:r w:rsidR="00540BDC" w:rsidRPr="00540BDC">
        <w:rPr>
          <w:rFonts w:cstheme="minorHAnsi"/>
          <w:i/>
          <w:lang w:val="en-GB"/>
        </w:rPr>
        <w:t xml:space="preserve"> </w:t>
      </w:r>
      <w:r w:rsidR="00540BDC">
        <w:rPr>
          <w:rFonts w:cstheme="minorHAnsi"/>
          <w:i/>
          <w:lang w:val="en-GB"/>
        </w:rPr>
        <w:t>and could be led by a trained nurse or midwife</w:t>
      </w:r>
      <w:r>
        <w:rPr>
          <w:rFonts w:cstheme="minorHAnsi"/>
          <w:i/>
          <w:lang w:val="en-GB"/>
        </w:rPr>
        <w:t>.</w:t>
      </w:r>
    </w:p>
    <w:p w14:paraId="3E5B0FC6" w14:textId="289EFE3E" w:rsidR="00535C43" w:rsidRDefault="00535C43" w:rsidP="00615BD1">
      <w:pPr>
        <w:pStyle w:val="ListParagraph"/>
        <w:numPr>
          <w:ilvl w:val="1"/>
          <w:numId w:val="8"/>
        </w:numPr>
        <w:spacing w:before="240" w:line="276" w:lineRule="auto"/>
        <w:rPr>
          <w:rFonts w:cstheme="minorHAnsi"/>
          <w:lang w:val="en-GB"/>
        </w:rPr>
      </w:pPr>
      <w:r>
        <w:rPr>
          <w:rFonts w:cstheme="minorHAnsi"/>
          <w:lang w:val="en-GB"/>
        </w:rPr>
        <w:t>Do you think that women would be interested in training on breathing and relaxation techniques during antenatal care visits? Why or why not?</w:t>
      </w:r>
    </w:p>
    <w:p w14:paraId="768C553B" w14:textId="77777777" w:rsidR="00535C43" w:rsidRDefault="00535C43" w:rsidP="00535C43">
      <w:pPr>
        <w:pStyle w:val="ListParagraph"/>
        <w:spacing w:before="240" w:line="276" w:lineRule="auto"/>
        <w:ind w:left="1440"/>
        <w:rPr>
          <w:rFonts w:cstheme="minorHAnsi"/>
          <w:lang w:val="en-GB"/>
        </w:rPr>
      </w:pPr>
    </w:p>
    <w:p w14:paraId="3D8FE0BE" w14:textId="75537802" w:rsidR="00535C43" w:rsidRPr="00615BD1" w:rsidRDefault="00535C43" w:rsidP="00615BD1">
      <w:pPr>
        <w:pStyle w:val="ListParagraph"/>
        <w:numPr>
          <w:ilvl w:val="1"/>
          <w:numId w:val="8"/>
        </w:numPr>
        <w:spacing w:before="240" w:line="276" w:lineRule="auto"/>
        <w:rPr>
          <w:rFonts w:cstheme="minorHAnsi"/>
          <w:lang w:val="en-GB"/>
        </w:rPr>
      </w:pPr>
      <w:r>
        <w:rPr>
          <w:rFonts w:cstheme="minorHAnsi"/>
          <w:lang w:val="en-GB"/>
        </w:rPr>
        <w:t xml:space="preserve"> At what point during pregnancy do you think women would like training on breathing and relaxation techniques? </w:t>
      </w:r>
    </w:p>
    <w:p w14:paraId="10E8C609" w14:textId="6AEA4A63" w:rsidR="00535C43" w:rsidRDefault="00535C43" w:rsidP="00615BD1">
      <w:pPr>
        <w:pStyle w:val="ListParagraph"/>
        <w:numPr>
          <w:ilvl w:val="2"/>
          <w:numId w:val="8"/>
        </w:numPr>
        <w:spacing w:before="240" w:line="276" w:lineRule="auto"/>
        <w:rPr>
          <w:rFonts w:cstheme="minorHAnsi"/>
          <w:lang w:val="en-GB"/>
        </w:rPr>
      </w:pPr>
      <w:r>
        <w:rPr>
          <w:rFonts w:cstheme="minorHAnsi"/>
          <w:lang w:val="en-GB"/>
        </w:rPr>
        <w:t>Why do you think this is the most appropriate timing?</w:t>
      </w:r>
    </w:p>
    <w:p w14:paraId="651A5325" w14:textId="77777777" w:rsidR="00535C43" w:rsidRPr="00535C43" w:rsidRDefault="00535C43" w:rsidP="00535C43">
      <w:pPr>
        <w:pStyle w:val="ListParagraph"/>
        <w:rPr>
          <w:rFonts w:cstheme="minorHAnsi"/>
          <w:lang w:val="en-GB"/>
        </w:rPr>
      </w:pPr>
    </w:p>
    <w:p w14:paraId="5B54F3D0" w14:textId="2306EBCC" w:rsidR="00535C43" w:rsidRDefault="00535C43" w:rsidP="00615BD1">
      <w:pPr>
        <w:pStyle w:val="ListParagraph"/>
        <w:numPr>
          <w:ilvl w:val="1"/>
          <w:numId w:val="8"/>
        </w:numPr>
        <w:spacing w:before="240" w:line="276" w:lineRule="auto"/>
        <w:rPr>
          <w:rFonts w:cstheme="minorHAnsi"/>
          <w:lang w:val="en-GB"/>
        </w:rPr>
      </w:pPr>
      <w:r>
        <w:rPr>
          <w:rFonts w:cstheme="minorHAnsi"/>
          <w:lang w:val="en-GB"/>
        </w:rPr>
        <w:t>Let us assume that each training session lasts 1 to 2 hours. How many training sessions do you think would be appropriate?</w:t>
      </w:r>
    </w:p>
    <w:p w14:paraId="5B90B119" w14:textId="24B14F71" w:rsidR="00535C43" w:rsidRDefault="00535C43" w:rsidP="00615BD1">
      <w:pPr>
        <w:pStyle w:val="ListParagraph"/>
        <w:numPr>
          <w:ilvl w:val="2"/>
          <w:numId w:val="8"/>
        </w:numPr>
        <w:spacing w:before="240" w:line="276" w:lineRule="auto"/>
        <w:rPr>
          <w:rFonts w:cstheme="minorHAnsi"/>
          <w:lang w:val="en-GB"/>
        </w:rPr>
      </w:pPr>
      <w:r>
        <w:rPr>
          <w:rFonts w:cstheme="minorHAnsi"/>
          <w:lang w:val="en-GB"/>
        </w:rPr>
        <w:t>Why do you think this is the most appropriate number of sessions?</w:t>
      </w:r>
    </w:p>
    <w:p w14:paraId="41417752" w14:textId="77777777" w:rsidR="00535C43" w:rsidRDefault="00535C43" w:rsidP="00535C43">
      <w:pPr>
        <w:pStyle w:val="ListParagraph"/>
        <w:spacing w:before="240" w:line="276" w:lineRule="auto"/>
        <w:ind w:left="2160"/>
        <w:rPr>
          <w:rFonts w:cstheme="minorHAnsi"/>
          <w:lang w:val="en-GB"/>
        </w:rPr>
      </w:pPr>
    </w:p>
    <w:p w14:paraId="1621AB32" w14:textId="05CCFF95" w:rsidR="00535C43" w:rsidRDefault="00535C43" w:rsidP="00615BD1">
      <w:pPr>
        <w:pStyle w:val="ListParagraph"/>
        <w:numPr>
          <w:ilvl w:val="1"/>
          <w:numId w:val="8"/>
        </w:numPr>
        <w:spacing w:before="240" w:line="276" w:lineRule="auto"/>
        <w:rPr>
          <w:rFonts w:cstheme="minorHAnsi"/>
          <w:lang w:val="en-GB"/>
        </w:rPr>
      </w:pPr>
      <w:r>
        <w:rPr>
          <w:rFonts w:cstheme="minorHAnsi"/>
          <w:lang w:val="en-GB"/>
        </w:rPr>
        <w:t>Would women want to have their husbands, boyfriends, or another person with them during the training sessions? Why or why not?</w:t>
      </w:r>
    </w:p>
    <w:p w14:paraId="2475AD27" w14:textId="77777777" w:rsidR="00535C43" w:rsidRDefault="00535C43" w:rsidP="00535C43">
      <w:pPr>
        <w:pStyle w:val="ListParagraph"/>
        <w:spacing w:before="240" w:line="276" w:lineRule="auto"/>
        <w:ind w:left="1440"/>
        <w:rPr>
          <w:rFonts w:cstheme="minorHAnsi"/>
          <w:lang w:val="en-GB"/>
        </w:rPr>
      </w:pPr>
    </w:p>
    <w:p w14:paraId="2102DC5F" w14:textId="3EDD50F2" w:rsidR="00535C43" w:rsidRDefault="00535C43" w:rsidP="00615BD1">
      <w:pPr>
        <w:pStyle w:val="ListParagraph"/>
        <w:numPr>
          <w:ilvl w:val="0"/>
          <w:numId w:val="8"/>
        </w:numPr>
        <w:spacing w:before="240" w:line="276" w:lineRule="auto"/>
        <w:rPr>
          <w:rFonts w:cstheme="minorHAnsi"/>
          <w:lang w:val="en-GB"/>
        </w:rPr>
      </w:pPr>
      <w:r>
        <w:rPr>
          <w:rFonts w:cstheme="minorHAnsi"/>
          <w:lang w:val="en-GB"/>
        </w:rPr>
        <w:t>How do you think that women would like to receive information about breathing and relaxation techniques?</w:t>
      </w:r>
    </w:p>
    <w:p w14:paraId="349721C2" w14:textId="515AC624" w:rsidR="00535C43" w:rsidRDefault="00535C43" w:rsidP="00615BD1">
      <w:pPr>
        <w:pStyle w:val="ListParagraph"/>
        <w:numPr>
          <w:ilvl w:val="1"/>
          <w:numId w:val="8"/>
        </w:numPr>
        <w:spacing w:before="240" w:line="276" w:lineRule="auto"/>
        <w:rPr>
          <w:rFonts w:cstheme="minorHAnsi"/>
          <w:lang w:val="en-GB"/>
        </w:rPr>
      </w:pPr>
      <w:r>
        <w:rPr>
          <w:rFonts w:cstheme="minorHAnsi"/>
          <w:i/>
          <w:lang w:val="en-GB"/>
        </w:rPr>
        <w:t xml:space="preserve">Probe: </w:t>
      </w:r>
      <w:r>
        <w:rPr>
          <w:rFonts w:cstheme="minorHAnsi"/>
          <w:lang w:val="en-GB"/>
        </w:rPr>
        <w:t>Would they want to receive this information through an interactive training session? Why or why not?</w:t>
      </w:r>
    </w:p>
    <w:p w14:paraId="24F6D850" w14:textId="77777777" w:rsidR="00535C43" w:rsidRDefault="00535C43" w:rsidP="00535C43">
      <w:pPr>
        <w:pStyle w:val="ListParagraph"/>
        <w:spacing w:before="240" w:line="276" w:lineRule="auto"/>
        <w:ind w:left="1440"/>
        <w:rPr>
          <w:rFonts w:cstheme="minorHAnsi"/>
          <w:lang w:val="en-GB"/>
        </w:rPr>
      </w:pPr>
    </w:p>
    <w:p w14:paraId="2CD52E76" w14:textId="77777777" w:rsidR="00535C43" w:rsidRDefault="00535C43" w:rsidP="00615BD1">
      <w:pPr>
        <w:pStyle w:val="ListParagraph"/>
        <w:numPr>
          <w:ilvl w:val="1"/>
          <w:numId w:val="8"/>
        </w:numPr>
        <w:spacing w:before="240" w:line="276" w:lineRule="auto"/>
        <w:rPr>
          <w:rFonts w:cstheme="minorHAnsi"/>
          <w:lang w:val="en-GB"/>
        </w:rPr>
      </w:pPr>
      <w:r>
        <w:rPr>
          <w:rFonts w:cstheme="minorHAnsi"/>
          <w:i/>
          <w:lang w:val="en-GB"/>
        </w:rPr>
        <w:t xml:space="preserve">Probe: </w:t>
      </w:r>
      <w:r>
        <w:rPr>
          <w:rFonts w:cstheme="minorHAnsi"/>
          <w:lang w:val="en-GB"/>
        </w:rPr>
        <w:t>Would they want to receive this information in a pamphlet or brochure? Why or why not?</w:t>
      </w:r>
    </w:p>
    <w:p w14:paraId="09641D97" w14:textId="77777777" w:rsidR="00535C43" w:rsidRPr="00CB0DE1" w:rsidRDefault="00535C43" w:rsidP="00535C43">
      <w:pPr>
        <w:pStyle w:val="ListParagraph"/>
        <w:rPr>
          <w:rFonts w:cstheme="minorHAnsi"/>
          <w:lang w:val="en-GB"/>
        </w:rPr>
      </w:pPr>
    </w:p>
    <w:p w14:paraId="60CFF096" w14:textId="3B93F191" w:rsidR="00535C43" w:rsidRDefault="00535C43" w:rsidP="00615BD1">
      <w:pPr>
        <w:pStyle w:val="ListParagraph"/>
        <w:numPr>
          <w:ilvl w:val="1"/>
          <w:numId w:val="8"/>
        </w:numPr>
        <w:spacing w:before="240" w:line="276" w:lineRule="auto"/>
        <w:rPr>
          <w:rFonts w:cstheme="minorHAnsi"/>
          <w:lang w:val="en-GB"/>
        </w:rPr>
      </w:pPr>
      <w:r>
        <w:rPr>
          <w:rFonts w:cstheme="minorHAnsi"/>
          <w:i/>
          <w:lang w:val="en-GB"/>
        </w:rPr>
        <w:t xml:space="preserve">Probe: </w:t>
      </w:r>
      <w:r>
        <w:rPr>
          <w:rFonts w:cstheme="minorHAnsi"/>
          <w:lang w:val="en-GB"/>
        </w:rPr>
        <w:t xml:space="preserve">Would they want to receive this information </w:t>
      </w:r>
      <w:r w:rsidR="00A823D7">
        <w:rPr>
          <w:rFonts w:cstheme="minorHAnsi"/>
          <w:lang w:val="en-GB"/>
        </w:rPr>
        <w:t>through an audio or video recording, such as a short video series or podcast</w:t>
      </w:r>
      <w:r>
        <w:rPr>
          <w:rFonts w:cstheme="minorHAnsi"/>
          <w:lang w:val="en-GB"/>
        </w:rPr>
        <w:t>? Why or why not?</w:t>
      </w:r>
    </w:p>
    <w:p w14:paraId="35A71D8B" w14:textId="77777777" w:rsidR="00A823D7" w:rsidRDefault="00A823D7" w:rsidP="00A823D7">
      <w:pPr>
        <w:pStyle w:val="ListParagraph"/>
        <w:spacing w:before="240" w:line="276" w:lineRule="auto"/>
        <w:ind w:left="1440"/>
        <w:rPr>
          <w:rFonts w:cstheme="minorHAnsi"/>
          <w:lang w:val="en-GB"/>
        </w:rPr>
      </w:pPr>
    </w:p>
    <w:p w14:paraId="7F4E46BB" w14:textId="77777777" w:rsidR="00540BDC" w:rsidRDefault="00540BDC" w:rsidP="00615BD1">
      <w:pPr>
        <w:pStyle w:val="ListParagraph"/>
        <w:numPr>
          <w:ilvl w:val="0"/>
          <w:numId w:val="8"/>
        </w:numPr>
        <w:spacing w:before="240" w:line="276" w:lineRule="auto"/>
        <w:rPr>
          <w:rFonts w:cstheme="minorHAnsi"/>
          <w:lang w:val="en-GB"/>
        </w:rPr>
      </w:pPr>
      <w:r>
        <w:rPr>
          <w:rFonts w:cstheme="minorHAnsi"/>
          <w:lang w:val="en-GB"/>
        </w:rPr>
        <w:lastRenderedPageBreak/>
        <w:t>What do you think are some of the challenges to implementing breathing and relaxation techniques for women during antenatal care?</w:t>
      </w:r>
    </w:p>
    <w:p w14:paraId="49D80540" w14:textId="77777777" w:rsidR="00540BDC" w:rsidRDefault="00540BDC" w:rsidP="00540BDC">
      <w:pPr>
        <w:pStyle w:val="ListParagraph"/>
        <w:spacing w:before="240" w:line="276" w:lineRule="auto"/>
        <w:rPr>
          <w:rFonts w:cstheme="minorHAnsi"/>
          <w:lang w:val="en-GB"/>
        </w:rPr>
      </w:pPr>
    </w:p>
    <w:p w14:paraId="1A6BFB49" w14:textId="5C37201E" w:rsidR="00A823D7" w:rsidRDefault="00A823D7" w:rsidP="00615BD1">
      <w:pPr>
        <w:pStyle w:val="ListParagraph"/>
        <w:numPr>
          <w:ilvl w:val="0"/>
          <w:numId w:val="8"/>
        </w:numPr>
        <w:spacing w:before="240" w:line="276" w:lineRule="auto"/>
        <w:rPr>
          <w:rFonts w:cstheme="minorHAnsi"/>
          <w:lang w:val="en-GB"/>
        </w:rPr>
      </w:pPr>
      <w:r>
        <w:rPr>
          <w:rFonts w:cstheme="minorHAnsi"/>
          <w:lang w:val="en-GB"/>
        </w:rPr>
        <w:t>Do you have any other comments or feedback on breathing and relaxation techniques for women?</w:t>
      </w:r>
    </w:p>
    <w:p w14:paraId="4B771746" w14:textId="77777777" w:rsidR="00535C43" w:rsidRDefault="00535C43" w:rsidP="00A823D7">
      <w:pPr>
        <w:pStyle w:val="ListParagraph"/>
        <w:spacing w:before="240" w:line="276" w:lineRule="auto"/>
        <w:ind w:left="1440"/>
        <w:rPr>
          <w:rFonts w:cstheme="minorHAnsi"/>
          <w:lang w:val="en-GB"/>
        </w:rPr>
      </w:pPr>
    </w:p>
    <w:p w14:paraId="5D9BC0FC" w14:textId="77777777" w:rsidR="00774B22" w:rsidRPr="00774B22" w:rsidRDefault="00774B22" w:rsidP="00774B22">
      <w:pPr>
        <w:spacing w:before="240" w:line="276" w:lineRule="auto"/>
        <w:ind w:left="360"/>
        <w:rPr>
          <w:rFonts w:cstheme="minorHAnsi"/>
          <w:lang w:val="en-GB"/>
        </w:rPr>
      </w:pPr>
    </w:p>
    <w:p w14:paraId="5819B367" w14:textId="77777777" w:rsidR="0074041F" w:rsidRDefault="0074041F">
      <w:pPr>
        <w:rPr>
          <w:rFonts w:eastAsiaTheme="majorEastAsia" w:cstheme="minorHAnsi"/>
          <w:b/>
          <w:sz w:val="26"/>
          <w:szCs w:val="26"/>
          <w:lang w:val="en-GB"/>
        </w:rPr>
      </w:pPr>
      <w:r>
        <w:rPr>
          <w:rFonts w:cstheme="minorHAnsi"/>
          <w:b/>
          <w:lang w:val="en-GB"/>
        </w:rPr>
        <w:br w:type="page"/>
      </w:r>
    </w:p>
    <w:p w14:paraId="7C00FBB9" w14:textId="290FA42A"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lastRenderedPageBreak/>
        <w:t>Interview guide for providers</w:t>
      </w:r>
      <w:r>
        <w:rPr>
          <w:rFonts w:asciiTheme="minorHAnsi" w:hAnsiTheme="minorHAnsi" w:cstheme="minorHAnsi"/>
          <w:b/>
          <w:color w:val="auto"/>
          <w:lang w:val="en-GB"/>
        </w:rPr>
        <w:t xml:space="preserve"> and administrators</w:t>
      </w:r>
    </w:p>
    <w:p w14:paraId="33E95A0E" w14:textId="39D13BCC" w:rsidR="000F2308" w:rsidRDefault="000F2308" w:rsidP="00EF00AA">
      <w:pPr>
        <w:rPr>
          <w:rFonts w:cstheme="minorHAnsi"/>
          <w:lang w:val="en-GB"/>
        </w:rPr>
      </w:pPr>
      <w:r w:rsidRPr="00B373D1">
        <w:rPr>
          <w:rFonts w:cstheme="minorHAnsi"/>
          <w:i/>
          <w:lang w:val="en-GB"/>
        </w:rPr>
        <w:t xml:space="preserve">Interviewer: The next section of this interview is about the type of </w:t>
      </w:r>
      <w:r>
        <w:rPr>
          <w:rFonts w:cstheme="minorHAnsi"/>
          <w:i/>
          <w:lang w:val="en-GB"/>
        </w:rPr>
        <w:t>health education about mode of delivery</w:t>
      </w:r>
      <w:r w:rsidRPr="00B373D1">
        <w:rPr>
          <w:rFonts w:cstheme="minorHAnsi"/>
          <w:i/>
          <w:lang w:val="en-GB"/>
        </w:rPr>
        <w:t xml:space="preserve"> that you </w:t>
      </w:r>
      <w:r>
        <w:rPr>
          <w:rFonts w:cstheme="minorHAnsi"/>
          <w:i/>
          <w:lang w:val="en-GB"/>
        </w:rPr>
        <w:t xml:space="preserve">think women </w:t>
      </w:r>
      <w:r w:rsidRPr="00B373D1">
        <w:rPr>
          <w:rFonts w:cstheme="minorHAnsi"/>
          <w:i/>
          <w:lang w:val="en-GB"/>
        </w:rPr>
        <w:t xml:space="preserve">would like to receive during </w:t>
      </w:r>
      <w:r>
        <w:rPr>
          <w:rFonts w:cstheme="minorHAnsi"/>
          <w:i/>
          <w:lang w:val="en-GB"/>
        </w:rPr>
        <w:t>antenatal care</w:t>
      </w:r>
      <w:r w:rsidRPr="00B373D1">
        <w:rPr>
          <w:rFonts w:cstheme="minorHAnsi"/>
          <w:i/>
          <w:lang w:val="en-GB"/>
        </w:rPr>
        <w:t xml:space="preserve">. I would like to ask you some questions about what you think about </w:t>
      </w:r>
      <w:r>
        <w:rPr>
          <w:rFonts w:cstheme="minorHAnsi"/>
          <w:i/>
          <w:lang w:val="en-GB"/>
        </w:rPr>
        <w:t>different topics of health education to be discussed during antenatal care</w:t>
      </w:r>
      <w:r w:rsidRPr="00B373D1">
        <w:rPr>
          <w:rFonts w:cstheme="minorHAnsi"/>
          <w:i/>
          <w:lang w:val="en-GB"/>
        </w:rPr>
        <w:t>.</w:t>
      </w:r>
    </w:p>
    <w:p w14:paraId="1A308B3A" w14:textId="63A8157A" w:rsidR="000F2308" w:rsidRDefault="000F2308" w:rsidP="000F2308">
      <w:pPr>
        <w:pStyle w:val="ListParagraph"/>
        <w:numPr>
          <w:ilvl w:val="0"/>
          <w:numId w:val="7"/>
        </w:numPr>
        <w:spacing w:before="240" w:line="276" w:lineRule="auto"/>
        <w:rPr>
          <w:rFonts w:cstheme="minorHAnsi"/>
          <w:lang w:val="en-GB"/>
        </w:rPr>
      </w:pPr>
      <w:r>
        <w:rPr>
          <w:rFonts w:cstheme="minorHAnsi"/>
          <w:lang w:val="en-GB"/>
        </w:rPr>
        <w:t xml:space="preserve">During antenatal care, do you discuss with women whether they </w:t>
      </w:r>
      <w:proofErr w:type="gramStart"/>
      <w:r>
        <w:rPr>
          <w:rFonts w:cstheme="minorHAnsi"/>
          <w:lang w:val="en-GB"/>
        </w:rPr>
        <w:t>have a preference for</w:t>
      </w:r>
      <w:proofErr w:type="gramEnd"/>
      <w:r>
        <w:rPr>
          <w:rFonts w:cstheme="minorHAnsi"/>
          <w:lang w:val="en-GB"/>
        </w:rPr>
        <w:t xml:space="preserve"> vaginal birth or caesarean section?</w:t>
      </w:r>
    </w:p>
    <w:p w14:paraId="5359F621" w14:textId="70666FE7" w:rsidR="000F2308" w:rsidRDefault="000F2308" w:rsidP="000F2308">
      <w:pPr>
        <w:pStyle w:val="ListParagraph"/>
        <w:numPr>
          <w:ilvl w:val="1"/>
          <w:numId w:val="7"/>
        </w:numPr>
        <w:spacing w:before="240" w:line="276" w:lineRule="auto"/>
        <w:rPr>
          <w:rFonts w:cstheme="minorHAnsi"/>
          <w:lang w:val="en-GB"/>
        </w:rPr>
      </w:pPr>
      <w:r>
        <w:rPr>
          <w:rFonts w:cstheme="minorHAnsi"/>
          <w:i/>
          <w:lang w:val="en-GB"/>
        </w:rPr>
        <w:t>IF YES, probe:</w:t>
      </w:r>
      <w:r>
        <w:rPr>
          <w:rFonts w:cstheme="minorHAnsi"/>
          <w:lang w:val="en-GB"/>
        </w:rPr>
        <w:t xml:space="preserve"> What do you discuss with the women?</w:t>
      </w:r>
    </w:p>
    <w:p w14:paraId="3D442375" w14:textId="77777777" w:rsidR="000F2308" w:rsidRDefault="000F2308" w:rsidP="000F2308">
      <w:pPr>
        <w:pStyle w:val="ListParagraph"/>
        <w:spacing w:before="240" w:line="276" w:lineRule="auto"/>
        <w:ind w:left="1440"/>
        <w:rPr>
          <w:rFonts w:cstheme="minorHAnsi"/>
          <w:lang w:val="en-GB"/>
        </w:rPr>
      </w:pPr>
    </w:p>
    <w:p w14:paraId="7A1126AD" w14:textId="17F13EBE" w:rsidR="000F2308" w:rsidRDefault="000F2308" w:rsidP="000F2308">
      <w:pPr>
        <w:pStyle w:val="ListParagraph"/>
        <w:numPr>
          <w:ilvl w:val="1"/>
          <w:numId w:val="7"/>
        </w:numPr>
        <w:spacing w:before="240" w:line="276" w:lineRule="auto"/>
        <w:rPr>
          <w:rFonts w:cstheme="minorHAnsi"/>
          <w:lang w:val="en-GB"/>
        </w:rPr>
      </w:pPr>
      <w:r>
        <w:rPr>
          <w:rFonts w:cstheme="minorHAnsi"/>
          <w:i/>
          <w:lang w:val="en-GB"/>
        </w:rPr>
        <w:t>IF NO, probe:</w:t>
      </w:r>
      <w:r>
        <w:rPr>
          <w:rFonts w:cstheme="minorHAnsi"/>
          <w:lang w:val="en-GB"/>
        </w:rPr>
        <w:t xml:space="preserve"> Do you think that discussing their preferences for vaginal birth or caesarean section could be helpful? Why or why not?</w:t>
      </w:r>
    </w:p>
    <w:p w14:paraId="7F05BF9E" w14:textId="77777777" w:rsidR="000F2308" w:rsidRPr="00CB0DE1" w:rsidRDefault="000F2308" w:rsidP="000F2308">
      <w:pPr>
        <w:pStyle w:val="ListParagraph"/>
        <w:rPr>
          <w:rFonts w:cstheme="minorHAnsi"/>
          <w:lang w:val="en-GB"/>
        </w:rPr>
      </w:pPr>
    </w:p>
    <w:p w14:paraId="1A950B82" w14:textId="19B33493" w:rsidR="000F2308" w:rsidRDefault="000F2308" w:rsidP="000F2308">
      <w:pPr>
        <w:pStyle w:val="ListParagraph"/>
        <w:numPr>
          <w:ilvl w:val="0"/>
          <w:numId w:val="7"/>
        </w:numPr>
        <w:spacing w:before="240" w:line="276" w:lineRule="auto"/>
        <w:rPr>
          <w:rFonts w:cstheme="minorHAnsi"/>
          <w:lang w:val="en-GB"/>
        </w:rPr>
      </w:pPr>
      <w:r>
        <w:rPr>
          <w:rFonts w:cstheme="minorHAnsi"/>
          <w:lang w:val="en-GB"/>
        </w:rPr>
        <w:t>What information do you think could be included in prenatal education about vaginal birth and caesarean section?</w:t>
      </w:r>
    </w:p>
    <w:p w14:paraId="62E73E7C" w14:textId="3504F9B5" w:rsidR="000F2308" w:rsidRDefault="00180522" w:rsidP="000F2308">
      <w:pPr>
        <w:pStyle w:val="ListParagraph"/>
        <w:numPr>
          <w:ilvl w:val="1"/>
          <w:numId w:val="7"/>
        </w:numPr>
        <w:spacing w:before="240" w:line="276" w:lineRule="auto"/>
        <w:rPr>
          <w:rFonts w:cstheme="minorHAnsi"/>
          <w:lang w:val="en-GB"/>
        </w:rPr>
      </w:pPr>
      <w:r>
        <w:rPr>
          <w:rFonts w:cstheme="minorHAnsi"/>
          <w:lang w:val="en-GB"/>
        </w:rPr>
        <w:t>Do you think women would want to</w:t>
      </w:r>
      <w:r w:rsidR="000F2308">
        <w:rPr>
          <w:rFonts w:cstheme="minorHAnsi"/>
          <w:lang w:val="en-GB"/>
        </w:rPr>
        <w:t xml:space="preserve"> have information </w:t>
      </w:r>
      <w:proofErr w:type="gramStart"/>
      <w:r w:rsidR="000F2308">
        <w:rPr>
          <w:rFonts w:cstheme="minorHAnsi"/>
          <w:lang w:val="en-GB"/>
        </w:rPr>
        <w:t>about:</w:t>
      </w:r>
      <w:proofErr w:type="gramEnd"/>
    </w:p>
    <w:p w14:paraId="5C550718" w14:textId="77777777" w:rsidR="000F2308" w:rsidRDefault="000F2308" w:rsidP="000F2308">
      <w:pPr>
        <w:pStyle w:val="ListParagraph"/>
        <w:numPr>
          <w:ilvl w:val="2"/>
          <w:numId w:val="7"/>
        </w:numPr>
        <w:spacing w:before="240" w:line="276" w:lineRule="auto"/>
        <w:rPr>
          <w:rFonts w:cstheme="minorHAnsi"/>
          <w:lang w:val="en-GB"/>
        </w:rPr>
      </w:pPr>
      <w:r>
        <w:rPr>
          <w:rFonts w:cstheme="minorHAnsi"/>
          <w:lang w:val="en-GB"/>
        </w:rPr>
        <w:t>What to expect during a vaginal birth? Why or why not?</w:t>
      </w:r>
    </w:p>
    <w:p w14:paraId="44FDFAB6" w14:textId="77777777" w:rsidR="000F2308" w:rsidRDefault="000F2308" w:rsidP="000F2308">
      <w:pPr>
        <w:pStyle w:val="ListParagraph"/>
        <w:numPr>
          <w:ilvl w:val="2"/>
          <w:numId w:val="7"/>
        </w:numPr>
        <w:spacing w:before="240" w:line="276" w:lineRule="auto"/>
        <w:rPr>
          <w:rFonts w:cstheme="minorHAnsi"/>
          <w:lang w:val="en-GB"/>
        </w:rPr>
      </w:pPr>
      <w:r>
        <w:rPr>
          <w:rFonts w:cstheme="minorHAnsi"/>
          <w:lang w:val="en-GB"/>
        </w:rPr>
        <w:t>Risks of vaginal birth? Why or why not?</w:t>
      </w:r>
    </w:p>
    <w:p w14:paraId="5E87ED89" w14:textId="32CD223C" w:rsidR="000F2308" w:rsidRDefault="000F2308" w:rsidP="000F2308">
      <w:pPr>
        <w:pStyle w:val="ListParagraph"/>
        <w:numPr>
          <w:ilvl w:val="2"/>
          <w:numId w:val="7"/>
        </w:numPr>
        <w:spacing w:before="240" w:line="276" w:lineRule="auto"/>
        <w:rPr>
          <w:rFonts w:cstheme="minorHAnsi"/>
          <w:lang w:val="en-GB"/>
        </w:rPr>
      </w:pPr>
      <w:r>
        <w:rPr>
          <w:rFonts w:cstheme="minorHAnsi"/>
          <w:lang w:val="en-GB"/>
        </w:rPr>
        <w:t xml:space="preserve">Benefits </w:t>
      </w:r>
      <w:r w:rsidR="00F526B1">
        <w:rPr>
          <w:rFonts w:cstheme="minorHAnsi"/>
          <w:lang w:val="en-GB"/>
        </w:rPr>
        <w:t>of vaginal</w:t>
      </w:r>
      <w:r>
        <w:rPr>
          <w:rFonts w:cstheme="minorHAnsi"/>
          <w:lang w:val="en-GB"/>
        </w:rPr>
        <w:t xml:space="preserve"> birth? Why or why not?</w:t>
      </w:r>
    </w:p>
    <w:p w14:paraId="1FB07D4F" w14:textId="77777777" w:rsidR="000F2308" w:rsidRDefault="000F2308" w:rsidP="000F2308">
      <w:pPr>
        <w:pStyle w:val="ListParagraph"/>
        <w:numPr>
          <w:ilvl w:val="2"/>
          <w:numId w:val="7"/>
        </w:numPr>
        <w:spacing w:before="240" w:line="276" w:lineRule="auto"/>
        <w:rPr>
          <w:rFonts w:cstheme="minorHAnsi"/>
          <w:lang w:val="en-GB"/>
        </w:rPr>
      </w:pPr>
      <w:r>
        <w:rPr>
          <w:rFonts w:cstheme="minorHAnsi"/>
          <w:lang w:val="en-GB"/>
        </w:rPr>
        <w:t>Relaxation techniques to cope with labour pain during vaginal birth? Why or why not?</w:t>
      </w:r>
    </w:p>
    <w:p w14:paraId="50C3FFB0" w14:textId="77777777" w:rsidR="000F2308" w:rsidRDefault="000F2308" w:rsidP="000F2308">
      <w:pPr>
        <w:pStyle w:val="ListParagraph"/>
        <w:spacing w:before="240" w:line="276" w:lineRule="auto"/>
        <w:ind w:left="2160"/>
        <w:rPr>
          <w:rFonts w:cstheme="minorHAnsi"/>
          <w:lang w:val="en-GB"/>
        </w:rPr>
      </w:pPr>
    </w:p>
    <w:p w14:paraId="0A34E16D" w14:textId="2A23E5E3" w:rsidR="000F2308" w:rsidRDefault="00180522" w:rsidP="000F2308">
      <w:pPr>
        <w:pStyle w:val="ListParagraph"/>
        <w:numPr>
          <w:ilvl w:val="1"/>
          <w:numId w:val="7"/>
        </w:numPr>
        <w:spacing w:before="240" w:line="276" w:lineRule="auto"/>
        <w:rPr>
          <w:rFonts w:cstheme="minorHAnsi"/>
          <w:lang w:val="en-GB"/>
        </w:rPr>
      </w:pPr>
      <w:r>
        <w:rPr>
          <w:rFonts w:cstheme="minorHAnsi"/>
          <w:lang w:val="en-GB"/>
        </w:rPr>
        <w:t xml:space="preserve">Do you think women would want to have information </w:t>
      </w:r>
      <w:proofErr w:type="gramStart"/>
      <w:r>
        <w:rPr>
          <w:rFonts w:cstheme="minorHAnsi"/>
          <w:lang w:val="en-GB"/>
        </w:rPr>
        <w:t>about</w:t>
      </w:r>
      <w:r w:rsidR="000F2308">
        <w:rPr>
          <w:rFonts w:cstheme="minorHAnsi"/>
          <w:lang w:val="en-GB"/>
        </w:rPr>
        <w:t>:</w:t>
      </w:r>
      <w:proofErr w:type="gramEnd"/>
    </w:p>
    <w:p w14:paraId="29B8C7F3" w14:textId="77777777" w:rsidR="000F2308" w:rsidRDefault="000F2308" w:rsidP="000F2308">
      <w:pPr>
        <w:pStyle w:val="ListParagraph"/>
        <w:numPr>
          <w:ilvl w:val="2"/>
          <w:numId w:val="7"/>
        </w:numPr>
        <w:spacing w:before="240" w:line="276" w:lineRule="auto"/>
        <w:rPr>
          <w:rFonts w:cstheme="minorHAnsi"/>
          <w:lang w:val="en-GB"/>
        </w:rPr>
      </w:pPr>
      <w:r>
        <w:rPr>
          <w:rFonts w:cstheme="minorHAnsi"/>
          <w:lang w:val="en-GB"/>
        </w:rPr>
        <w:t>What to expect during a caesarean section? Why or why not?</w:t>
      </w:r>
    </w:p>
    <w:p w14:paraId="30DB7558" w14:textId="77777777" w:rsidR="000F2308" w:rsidRDefault="000F2308" w:rsidP="000F2308">
      <w:pPr>
        <w:pStyle w:val="ListParagraph"/>
        <w:numPr>
          <w:ilvl w:val="2"/>
          <w:numId w:val="7"/>
        </w:numPr>
        <w:spacing w:before="240" w:line="276" w:lineRule="auto"/>
        <w:rPr>
          <w:rFonts w:cstheme="minorHAnsi"/>
          <w:lang w:val="en-GB"/>
        </w:rPr>
      </w:pPr>
      <w:r>
        <w:rPr>
          <w:rFonts w:cstheme="minorHAnsi"/>
          <w:lang w:val="en-GB"/>
        </w:rPr>
        <w:t>Risks of caesarean section? Why or why not?</w:t>
      </w:r>
    </w:p>
    <w:p w14:paraId="6E31700E" w14:textId="77777777" w:rsidR="000F2308" w:rsidRDefault="000F2308" w:rsidP="000F2308">
      <w:pPr>
        <w:pStyle w:val="ListParagraph"/>
        <w:numPr>
          <w:ilvl w:val="2"/>
          <w:numId w:val="7"/>
        </w:numPr>
        <w:spacing w:before="240" w:line="276" w:lineRule="auto"/>
        <w:rPr>
          <w:rFonts w:cstheme="minorHAnsi"/>
          <w:lang w:val="en-GB"/>
        </w:rPr>
      </w:pPr>
      <w:r>
        <w:rPr>
          <w:rFonts w:cstheme="minorHAnsi"/>
          <w:lang w:val="en-GB"/>
        </w:rPr>
        <w:t>Benefits of caesarean section? Why or why not?</w:t>
      </w:r>
    </w:p>
    <w:p w14:paraId="79A4C70A" w14:textId="77777777" w:rsidR="000F2308" w:rsidRDefault="000F2308" w:rsidP="000F2308">
      <w:pPr>
        <w:pStyle w:val="ListParagraph"/>
        <w:numPr>
          <w:ilvl w:val="2"/>
          <w:numId w:val="7"/>
        </w:numPr>
        <w:spacing w:before="240" w:line="276" w:lineRule="auto"/>
        <w:rPr>
          <w:rFonts w:cstheme="minorHAnsi"/>
          <w:lang w:val="en-GB"/>
        </w:rPr>
      </w:pPr>
      <w:r>
        <w:rPr>
          <w:rFonts w:cstheme="minorHAnsi"/>
          <w:lang w:val="en-GB"/>
        </w:rPr>
        <w:t>Techniques to cope with recovery after caesarean birth? Why or why not?</w:t>
      </w:r>
    </w:p>
    <w:p w14:paraId="4174B182" w14:textId="77777777" w:rsidR="000F2308" w:rsidRDefault="000F2308" w:rsidP="000F2308">
      <w:pPr>
        <w:pStyle w:val="ListParagraph"/>
        <w:spacing w:before="240" w:line="276" w:lineRule="auto"/>
        <w:ind w:left="2160"/>
        <w:rPr>
          <w:rFonts w:cstheme="minorHAnsi"/>
          <w:lang w:val="en-GB"/>
        </w:rPr>
      </w:pPr>
    </w:p>
    <w:p w14:paraId="21BBB01B" w14:textId="2D74C319" w:rsidR="00722211" w:rsidRDefault="000F2308" w:rsidP="00722211">
      <w:pPr>
        <w:pStyle w:val="ListParagraph"/>
        <w:numPr>
          <w:ilvl w:val="1"/>
          <w:numId w:val="7"/>
        </w:numPr>
        <w:spacing w:before="240" w:line="276" w:lineRule="auto"/>
        <w:rPr>
          <w:rFonts w:cstheme="minorHAnsi"/>
          <w:lang w:val="en-GB"/>
        </w:rPr>
      </w:pPr>
      <w:r>
        <w:rPr>
          <w:rFonts w:cstheme="minorHAnsi"/>
          <w:lang w:val="en-GB"/>
        </w:rPr>
        <w:t xml:space="preserve">Is there any other information about vaginal birth or caesarean section that you </w:t>
      </w:r>
      <w:r w:rsidR="00180522">
        <w:rPr>
          <w:rFonts w:cstheme="minorHAnsi"/>
          <w:lang w:val="en-GB"/>
        </w:rPr>
        <w:t xml:space="preserve">think women </w:t>
      </w:r>
      <w:r>
        <w:rPr>
          <w:rFonts w:cstheme="minorHAnsi"/>
          <w:lang w:val="en-GB"/>
        </w:rPr>
        <w:t>would like to learn about?</w:t>
      </w:r>
    </w:p>
    <w:p w14:paraId="736D667A" w14:textId="77777777" w:rsidR="00722211" w:rsidRPr="00722211" w:rsidRDefault="00722211" w:rsidP="00722211">
      <w:pPr>
        <w:pStyle w:val="ListParagraph"/>
        <w:spacing w:before="240" w:line="276" w:lineRule="auto"/>
        <w:ind w:left="1440"/>
        <w:rPr>
          <w:rFonts w:cstheme="minorHAnsi"/>
          <w:lang w:val="en-GB"/>
        </w:rPr>
      </w:pPr>
    </w:p>
    <w:p w14:paraId="25D2E723" w14:textId="31F20F61" w:rsidR="000F2308" w:rsidRDefault="000F2308" w:rsidP="000F2308">
      <w:pPr>
        <w:pStyle w:val="ListParagraph"/>
        <w:numPr>
          <w:ilvl w:val="1"/>
          <w:numId w:val="7"/>
        </w:numPr>
        <w:spacing w:before="240" w:line="276" w:lineRule="auto"/>
        <w:rPr>
          <w:rFonts w:cstheme="minorHAnsi"/>
          <w:lang w:val="en-GB"/>
        </w:rPr>
      </w:pPr>
      <w:r>
        <w:rPr>
          <w:rFonts w:cstheme="minorHAnsi"/>
          <w:lang w:val="en-GB"/>
        </w:rPr>
        <w:t xml:space="preserve">How much detail </w:t>
      </w:r>
      <w:r w:rsidR="00180522">
        <w:rPr>
          <w:rFonts w:cstheme="minorHAnsi"/>
          <w:lang w:val="en-GB"/>
        </w:rPr>
        <w:t>do you think should be provided</w:t>
      </w:r>
      <w:r>
        <w:rPr>
          <w:rFonts w:cstheme="minorHAnsi"/>
          <w:lang w:val="en-GB"/>
        </w:rPr>
        <w:t xml:space="preserve"> about each of these topics?</w:t>
      </w:r>
    </w:p>
    <w:p w14:paraId="26F9F6E5" w14:textId="77777777" w:rsidR="000F2308" w:rsidRDefault="000F2308" w:rsidP="000F2308">
      <w:pPr>
        <w:pStyle w:val="ListParagraph"/>
        <w:spacing w:before="240" w:line="276" w:lineRule="auto"/>
        <w:ind w:left="2160"/>
        <w:rPr>
          <w:rFonts w:cstheme="minorHAnsi"/>
          <w:lang w:val="en-GB"/>
        </w:rPr>
      </w:pPr>
    </w:p>
    <w:p w14:paraId="5E81661D" w14:textId="0001DB40" w:rsidR="000F2308" w:rsidRDefault="00180522" w:rsidP="000F2308">
      <w:pPr>
        <w:pStyle w:val="ListParagraph"/>
        <w:numPr>
          <w:ilvl w:val="1"/>
          <w:numId w:val="7"/>
        </w:numPr>
        <w:spacing w:before="240" w:line="276" w:lineRule="auto"/>
        <w:rPr>
          <w:rFonts w:cstheme="minorHAnsi"/>
          <w:lang w:val="en-GB"/>
        </w:rPr>
      </w:pPr>
      <w:r>
        <w:rPr>
          <w:rFonts w:cstheme="minorHAnsi"/>
          <w:lang w:val="en-GB"/>
        </w:rPr>
        <w:t>Do you think it would be helpful to have</w:t>
      </w:r>
      <w:r w:rsidR="000F2308">
        <w:rPr>
          <w:rFonts w:cstheme="minorHAnsi"/>
          <w:lang w:val="en-GB"/>
        </w:rPr>
        <w:t xml:space="preserve"> this information structured in a way </w:t>
      </w:r>
      <w:r>
        <w:rPr>
          <w:rFonts w:cstheme="minorHAnsi"/>
          <w:lang w:val="en-GB"/>
        </w:rPr>
        <w:t>that helps women to</w:t>
      </w:r>
      <w:r w:rsidR="000F2308">
        <w:rPr>
          <w:rFonts w:cstheme="minorHAnsi"/>
          <w:lang w:val="en-GB"/>
        </w:rPr>
        <w:t xml:space="preserve"> </w:t>
      </w:r>
      <w:proofErr w:type="gramStart"/>
      <w:r w:rsidR="000F2308">
        <w:rPr>
          <w:rFonts w:cstheme="minorHAnsi"/>
          <w:lang w:val="en-GB"/>
        </w:rPr>
        <w:t>make a decision</w:t>
      </w:r>
      <w:proofErr w:type="gramEnd"/>
      <w:r w:rsidR="000F2308">
        <w:rPr>
          <w:rFonts w:cstheme="minorHAnsi"/>
          <w:lang w:val="en-GB"/>
        </w:rPr>
        <w:t xml:space="preserve"> about whether </w:t>
      </w:r>
      <w:r>
        <w:rPr>
          <w:rFonts w:cstheme="minorHAnsi"/>
          <w:lang w:val="en-GB"/>
        </w:rPr>
        <w:t>they</w:t>
      </w:r>
      <w:r w:rsidR="000F2308">
        <w:rPr>
          <w:rFonts w:cstheme="minorHAnsi"/>
          <w:lang w:val="en-GB"/>
        </w:rPr>
        <w:t xml:space="preserve"> prefer a vaginal birth or caesarean section? Why or why not?</w:t>
      </w:r>
    </w:p>
    <w:p w14:paraId="253745D9" w14:textId="77777777" w:rsidR="000F2308" w:rsidRDefault="000F2308" w:rsidP="000F2308">
      <w:pPr>
        <w:pStyle w:val="ListParagraph"/>
        <w:spacing w:before="240" w:line="276" w:lineRule="auto"/>
        <w:ind w:left="1440"/>
        <w:rPr>
          <w:rFonts w:cstheme="minorHAnsi"/>
          <w:lang w:val="en-GB"/>
        </w:rPr>
      </w:pPr>
    </w:p>
    <w:p w14:paraId="547F4B1B" w14:textId="1333FA17" w:rsidR="000F2308" w:rsidRDefault="003514F0" w:rsidP="000F2308">
      <w:pPr>
        <w:pStyle w:val="ListParagraph"/>
        <w:numPr>
          <w:ilvl w:val="1"/>
          <w:numId w:val="7"/>
        </w:numPr>
        <w:spacing w:before="240" w:line="276" w:lineRule="auto"/>
        <w:rPr>
          <w:rFonts w:cstheme="minorHAnsi"/>
          <w:lang w:val="en-GB"/>
        </w:rPr>
      </w:pPr>
      <w:r>
        <w:rPr>
          <w:rFonts w:cstheme="minorHAnsi"/>
          <w:lang w:val="en-GB"/>
        </w:rPr>
        <w:t>Do you think it would be helpful to have</w:t>
      </w:r>
      <w:r w:rsidR="000F2308">
        <w:rPr>
          <w:rFonts w:cstheme="minorHAnsi"/>
          <w:lang w:val="en-GB"/>
        </w:rPr>
        <w:t xml:space="preserve"> this information structured in a way just to provide information, for example, not to help </w:t>
      </w:r>
      <w:r>
        <w:rPr>
          <w:rFonts w:cstheme="minorHAnsi"/>
          <w:lang w:val="en-GB"/>
        </w:rPr>
        <w:t>her</w:t>
      </w:r>
      <w:r w:rsidR="000F2308">
        <w:rPr>
          <w:rFonts w:cstheme="minorHAnsi"/>
          <w:lang w:val="en-GB"/>
        </w:rPr>
        <w:t xml:space="preserve"> </w:t>
      </w:r>
      <w:proofErr w:type="gramStart"/>
      <w:r w:rsidR="000F2308">
        <w:rPr>
          <w:rFonts w:cstheme="minorHAnsi"/>
          <w:lang w:val="en-GB"/>
        </w:rPr>
        <w:t>make a decision</w:t>
      </w:r>
      <w:proofErr w:type="gramEnd"/>
      <w:r w:rsidR="000F2308">
        <w:rPr>
          <w:rFonts w:cstheme="minorHAnsi"/>
          <w:lang w:val="en-GB"/>
        </w:rPr>
        <w:t xml:space="preserve">? Why or why not? </w:t>
      </w:r>
    </w:p>
    <w:p w14:paraId="32712A45" w14:textId="77777777" w:rsidR="000F2308" w:rsidRPr="002F3E09" w:rsidRDefault="000F2308" w:rsidP="000F2308">
      <w:pPr>
        <w:pStyle w:val="ListParagraph"/>
        <w:rPr>
          <w:rFonts w:cstheme="minorHAnsi"/>
          <w:lang w:val="en-GB"/>
        </w:rPr>
      </w:pPr>
    </w:p>
    <w:p w14:paraId="3A6F5C47" w14:textId="77777777" w:rsidR="000F2308" w:rsidRDefault="000F2308" w:rsidP="000F2308">
      <w:pPr>
        <w:pStyle w:val="ListParagraph"/>
        <w:spacing w:before="240" w:line="276" w:lineRule="auto"/>
        <w:ind w:left="2160"/>
        <w:rPr>
          <w:rFonts w:cstheme="minorHAnsi"/>
          <w:lang w:val="en-GB"/>
        </w:rPr>
      </w:pPr>
    </w:p>
    <w:p w14:paraId="5D33E702" w14:textId="2DFF114F" w:rsidR="000F2308" w:rsidRDefault="000F2308" w:rsidP="000F2308">
      <w:pPr>
        <w:pStyle w:val="ListParagraph"/>
        <w:numPr>
          <w:ilvl w:val="0"/>
          <w:numId w:val="7"/>
        </w:numPr>
        <w:spacing w:before="240" w:line="276" w:lineRule="auto"/>
        <w:rPr>
          <w:rFonts w:cstheme="minorHAnsi"/>
          <w:lang w:val="en-GB"/>
        </w:rPr>
      </w:pPr>
      <w:r>
        <w:rPr>
          <w:rFonts w:cstheme="minorHAnsi"/>
          <w:lang w:val="en-GB"/>
        </w:rPr>
        <w:lastRenderedPageBreak/>
        <w:t xml:space="preserve">At what point during </w:t>
      </w:r>
      <w:r w:rsidR="003514F0">
        <w:rPr>
          <w:rFonts w:cstheme="minorHAnsi"/>
          <w:lang w:val="en-GB"/>
        </w:rPr>
        <w:t>a woman’s</w:t>
      </w:r>
      <w:r>
        <w:rPr>
          <w:rFonts w:cstheme="minorHAnsi"/>
          <w:lang w:val="en-GB"/>
        </w:rPr>
        <w:t xml:space="preserve"> pregnancy </w:t>
      </w:r>
      <w:r w:rsidR="003514F0">
        <w:rPr>
          <w:rFonts w:cstheme="minorHAnsi"/>
          <w:lang w:val="en-GB"/>
        </w:rPr>
        <w:t xml:space="preserve">do </w:t>
      </w:r>
      <w:r>
        <w:rPr>
          <w:rFonts w:cstheme="minorHAnsi"/>
          <w:lang w:val="en-GB"/>
        </w:rPr>
        <w:t xml:space="preserve">you </w:t>
      </w:r>
      <w:r w:rsidR="003514F0">
        <w:rPr>
          <w:rFonts w:cstheme="minorHAnsi"/>
          <w:lang w:val="en-GB"/>
        </w:rPr>
        <w:t>think they should</w:t>
      </w:r>
      <w:r>
        <w:rPr>
          <w:rFonts w:cstheme="minorHAnsi"/>
          <w:lang w:val="en-GB"/>
        </w:rPr>
        <w:t xml:space="preserve"> receive this information about </w:t>
      </w:r>
      <w:r w:rsidR="003514F0">
        <w:rPr>
          <w:rFonts w:cstheme="minorHAnsi"/>
          <w:lang w:val="en-GB"/>
        </w:rPr>
        <w:t>mode of delivery</w:t>
      </w:r>
      <w:r>
        <w:rPr>
          <w:rFonts w:cstheme="minorHAnsi"/>
          <w:lang w:val="en-GB"/>
        </w:rPr>
        <w:t>? Why?</w:t>
      </w:r>
    </w:p>
    <w:p w14:paraId="2B32220D" w14:textId="77777777" w:rsidR="000F2308" w:rsidRDefault="000F2308" w:rsidP="000F2308">
      <w:pPr>
        <w:pStyle w:val="ListParagraph"/>
        <w:spacing w:before="240" w:line="276" w:lineRule="auto"/>
        <w:rPr>
          <w:rFonts w:cstheme="minorHAnsi"/>
          <w:lang w:val="en-GB"/>
        </w:rPr>
      </w:pPr>
    </w:p>
    <w:p w14:paraId="3D511CE5" w14:textId="55CD3D47" w:rsidR="000F2308" w:rsidRDefault="000F2308" w:rsidP="000F2308">
      <w:pPr>
        <w:pStyle w:val="ListParagraph"/>
        <w:numPr>
          <w:ilvl w:val="0"/>
          <w:numId w:val="7"/>
        </w:numPr>
        <w:spacing w:before="240" w:line="276" w:lineRule="auto"/>
        <w:rPr>
          <w:rFonts w:cstheme="minorHAnsi"/>
          <w:lang w:val="en-GB"/>
        </w:rPr>
      </w:pPr>
      <w:r>
        <w:rPr>
          <w:rFonts w:cstheme="minorHAnsi"/>
          <w:lang w:val="en-GB"/>
        </w:rPr>
        <w:t xml:space="preserve">How often </w:t>
      </w:r>
      <w:r w:rsidR="003514F0">
        <w:rPr>
          <w:rFonts w:cstheme="minorHAnsi"/>
          <w:lang w:val="en-GB"/>
        </w:rPr>
        <w:t>do</w:t>
      </w:r>
      <w:r>
        <w:rPr>
          <w:rFonts w:cstheme="minorHAnsi"/>
          <w:lang w:val="en-GB"/>
        </w:rPr>
        <w:t xml:space="preserve"> you </w:t>
      </w:r>
      <w:r w:rsidR="003514F0">
        <w:rPr>
          <w:rFonts w:cstheme="minorHAnsi"/>
          <w:lang w:val="en-GB"/>
        </w:rPr>
        <w:t xml:space="preserve">think women should </w:t>
      </w:r>
      <w:r>
        <w:rPr>
          <w:rFonts w:cstheme="minorHAnsi"/>
          <w:lang w:val="en-GB"/>
        </w:rPr>
        <w:t>receive this information about vaginal birth and caesarean section?</w:t>
      </w:r>
    </w:p>
    <w:p w14:paraId="6BCE64AA" w14:textId="77777777" w:rsidR="000F2308" w:rsidRDefault="000F2308" w:rsidP="000F2308">
      <w:pPr>
        <w:pStyle w:val="ListParagraph"/>
        <w:numPr>
          <w:ilvl w:val="1"/>
          <w:numId w:val="7"/>
        </w:numPr>
        <w:spacing w:before="240" w:line="276" w:lineRule="auto"/>
        <w:rPr>
          <w:rFonts w:cstheme="minorHAnsi"/>
          <w:lang w:val="en-GB"/>
        </w:rPr>
      </w:pPr>
      <w:r>
        <w:rPr>
          <w:rFonts w:cstheme="minorHAnsi"/>
          <w:i/>
          <w:lang w:val="en-GB"/>
        </w:rPr>
        <w:t>Probe:</w:t>
      </w:r>
      <w:r>
        <w:rPr>
          <w:rFonts w:cstheme="minorHAnsi"/>
          <w:lang w:val="en-GB"/>
        </w:rPr>
        <w:t xml:space="preserve"> Once? More than once?</w:t>
      </w:r>
    </w:p>
    <w:p w14:paraId="67F8C80A" w14:textId="77777777" w:rsidR="000F2308" w:rsidRDefault="000F2308" w:rsidP="000F2308">
      <w:pPr>
        <w:pStyle w:val="ListParagraph"/>
        <w:spacing w:before="240" w:line="276" w:lineRule="auto"/>
        <w:rPr>
          <w:rFonts w:cstheme="minorHAnsi"/>
          <w:lang w:val="en-GB"/>
        </w:rPr>
      </w:pPr>
    </w:p>
    <w:p w14:paraId="4E1F1241" w14:textId="6C761078" w:rsidR="000F2308" w:rsidRDefault="000F2308" w:rsidP="000F2308">
      <w:pPr>
        <w:pStyle w:val="ListParagraph"/>
        <w:numPr>
          <w:ilvl w:val="0"/>
          <w:numId w:val="7"/>
        </w:numPr>
        <w:spacing w:before="240" w:line="276" w:lineRule="auto"/>
        <w:rPr>
          <w:rFonts w:cstheme="minorHAnsi"/>
          <w:lang w:val="en-GB"/>
        </w:rPr>
      </w:pPr>
      <w:r>
        <w:rPr>
          <w:rFonts w:cstheme="minorHAnsi"/>
          <w:lang w:val="en-GB"/>
        </w:rPr>
        <w:t xml:space="preserve">How would </w:t>
      </w:r>
      <w:r w:rsidR="003514F0">
        <w:rPr>
          <w:rFonts w:cstheme="minorHAnsi"/>
          <w:lang w:val="en-GB"/>
        </w:rPr>
        <w:t xml:space="preserve">do you think women should </w:t>
      </w:r>
      <w:r>
        <w:rPr>
          <w:rFonts w:cstheme="minorHAnsi"/>
          <w:lang w:val="en-GB"/>
        </w:rPr>
        <w:t>receive this information?</w:t>
      </w:r>
    </w:p>
    <w:p w14:paraId="190C33AA" w14:textId="677C081E" w:rsidR="000F2308" w:rsidRDefault="000F2308" w:rsidP="000F2308">
      <w:pPr>
        <w:pStyle w:val="ListParagraph"/>
        <w:numPr>
          <w:ilvl w:val="1"/>
          <w:numId w:val="7"/>
        </w:numPr>
        <w:spacing w:before="240" w:line="276" w:lineRule="auto"/>
        <w:rPr>
          <w:rFonts w:cstheme="minorHAnsi"/>
          <w:lang w:val="en-GB"/>
        </w:rPr>
      </w:pPr>
      <w:r>
        <w:rPr>
          <w:rFonts w:cstheme="minorHAnsi"/>
          <w:i/>
          <w:lang w:val="en-GB"/>
        </w:rPr>
        <w:t>Probe:</w:t>
      </w:r>
      <w:r w:rsidR="00722211">
        <w:rPr>
          <w:rFonts w:cstheme="minorHAnsi"/>
          <w:i/>
          <w:lang w:val="en-GB"/>
        </w:rPr>
        <w:t xml:space="preserve"> </w:t>
      </w:r>
      <w:r w:rsidR="00722211">
        <w:rPr>
          <w:rFonts w:cstheme="minorHAnsi"/>
          <w:lang w:val="en-GB"/>
        </w:rPr>
        <w:t>Should she</w:t>
      </w:r>
      <w:r>
        <w:rPr>
          <w:rFonts w:cstheme="minorHAnsi"/>
          <w:lang w:val="en-GB"/>
        </w:rPr>
        <w:t xml:space="preserve"> receive this information verbally, from </w:t>
      </w:r>
      <w:r w:rsidR="00722211">
        <w:rPr>
          <w:rFonts w:cstheme="minorHAnsi"/>
          <w:lang w:val="en-GB"/>
        </w:rPr>
        <w:t>her</w:t>
      </w:r>
      <w:r>
        <w:rPr>
          <w:rFonts w:cstheme="minorHAnsi"/>
          <w:lang w:val="en-GB"/>
        </w:rPr>
        <w:t xml:space="preserve"> healthcare provider?</w:t>
      </w:r>
      <w:r w:rsidR="00722211">
        <w:rPr>
          <w:rFonts w:cstheme="minorHAnsi"/>
          <w:lang w:val="en-GB"/>
        </w:rPr>
        <w:t xml:space="preserve"> Why or why not?</w:t>
      </w:r>
    </w:p>
    <w:p w14:paraId="0426B164" w14:textId="77777777" w:rsidR="000F2308" w:rsidRDefault="000F2308" w:rsidP="000F2308">
      <w:pPr>
        <w:pStyle w:val="ListParagraph"/>
        <w:spacing w:before="240" w:line="276" w:lineRule="auto"/>
        <w:ind w:left="1440"/>
        <w:rPr>
          <w:rFonts w:cstheme="minorHAnsi"/>
          <w:lang w:val="en-GB"/>
        </w:rPr>
      </w:pPr>
    </w:p>
    <w:p w14:paraId="5B6FF862" w14:textId="6A3117F9" w:rsidR="000F2308" w:rsidRDefault="000F2308" w:rsidP="000F2308">
      <w:pPr>
        <w:pStyle w:val="ListParagraph"/>
        <w:numPr>
          <w:ilvl w:val="1"/>
          <w:numId w:val="7"/>
        </w:numPr>
        <w:spacing w:before="240" w:line="276" w:lineRule="auto"/>
        <w:rPr>
          <w:rFonts w:cstheme="minorHAnsi"/>
          <w:lang w:val="en-GB"/>
        </w:rPr>
      </w:pPr>
      <w:r>
        <w:rPr>
          <w:rFonts w:cstheme="minorHAnsi"/>
          <w:i/>
          <w:lang w:val="en-GB"/>
        </w:rPr>
        <w:t xml:space="preserve">Probe: </w:t>
      </w:r>
      <w:r w:rsidR="00722211">
        <w:rPr>
          <w:rFonts w:cstheme="minorHAnsi"/>
          <w:lang w:val="en-GB"/>
        </w:rPr>
        <w:t>Should she</w:t>
      </w:r>
      <w:r>
        <w:rPr>
          <w:rFonts w:cstheme="minorHAnsi"/>
          <w:lang w:val="en-GB"/>
        </w:rPr>
        <w:t xml:space="preserve"> receive this information in a pamphlet or brochure?</w:t>
      </w:r>
      <w:r w:rsidR="00722211">
        <w:rPr>
          <w:rFonts w:cstheme="minorHAnsi"/>
          <w:lang w:val="en-GB"/>
        </w:rPr>
        <w:t xml:space="preserve"> Why or why not?</w:t>
      </w:r>
    </w:p>
    <w:p w14:paraId="7198A423" w14:textId="77777777" w:rsidR="000F2308" w:rsidRPr="00CB0DE1" w:rsidRDefault="000F2308" w:rsidP="000F2308">
      <w:pPr>
        <w:pStyle w:val="ListParagraph"/>
        <w:rPr>
          <w:rFonts w:cstheme="minorHAnsi"/>
          <w:lang w:val="en-GB"/>
        </w:rPr>
      </w:pPr>
    </w:p>
    <w:p w14:paraId="07DDB912" w14:textId="1594339D" w:rsidR="000F2308" w:rsidRDefault="000F2308" w:rsidP="000F2308">
      <w:pPr>
        <w:pStyle w:val="ListParagraph"/>
        <w:numPr>
          <w:ilvl w:val="1"/>
          <w:numId w:val="7"/>
        </w:numPr>
        <w:spacing w:before="240" w:line="276" w:lineRule="auto"/>
        <w:rPr>
          <w:rFonts w:cstheme="minorHAnsi"/>
          <w:lang w:val="en-GB"/>
        </w:rPr>
      </w:pPr>
      <w:r>
        <w:rPr>
          <w:rFonts w:cstheme="minorHAnsi"/>
          <w:i/>
          <w:lang w:val="en-GB"/>
        </w:rPr>
        <w:t>Probe:</w:t>
      </w:r>
      <w:r w:rsidR="00722211">
        <w:rPr>
          <w:rFonts w:cstheme="minorHAnsi"/>
          <w:i/>
          <w:lang w:val="en-GB"/>
        </w:rPr>
        <w:t xml:space="preserve"> </w:t>
      </w:r>
      <w:r w:rsidR="00722211">
        <w:rPr>
          <w:rFonts w:cstheme="minorHAnsi"/>
          <w:lang w:val="en-GB"/>
        </w:rPr>
        <w:t>Should she</w:t>
      </w:r>
      <w:r>
        <w:rPr>
          <w:rFonts w:cstheme="minorHAnsi"/>
          <w:lang w:val="en-GB"/>
        </w:rPr>
        <w:t xml:space="preserve"> receive this information using a computer or a mobile phone application?</w:t>
      </w:r>
      <w:r w:rsidR="00722211">
        <w:rPr>
          <w:rFonts w:cstheme="minorHAnsi"/>
          <w:lang w:val="en-GB"/>
        </w:rPr>
        <w:t xml:space="preserve"> Why or why not?</w:t>
      </w:r>
    </w:p>
    <w:p w14:paraId="60119FCF" w14:textId="77777777" w:rsidR="000F2308" w:rsidRPr="001157E7" w:rsidRDefault="000F2308" w:rsidP="000F2308">
      <w:pPr>
        <w:pStyle w:val="ListParagraph"/>
        <w:rPr>
          <w:rFonts w:cstheme="minorHAnsi"/>
          <w:lang w:val="en-GB"/>
        </w:rPr>
      </w:pPr>
    </w:p>
    <w:p w14:paraId="1F2CB1DA" w14:textId="088F2833" w:rsidR="000F2308" w:rsidRDefault="000F2308" w:rsidP="001C1A23">
      <w:pPr>
        <w:pStyle w:val="ListParagraph"/>
        <w:numPr>
          <w:ilvl w:val="0"/>
          <w:numId w:val="7"/>
        </w:numPr>
        <w:spacing w:before="240" w:line="276" w:lineRule="auto"/>
        <w:rPr>
          <w:rFonts w:cstheme="minorHAnsi"/>
          <w:lang w:val="en-GB"/>
        </w:rPr>
      </w:pPr>
      <w:r w:rsidRPr="00BD1DB7">
        <w:rPr>
          <w:rFonts w:cstheme="minorHAnsi"/>
          <w:lang w:val="en-GB"/>
        </w:rPr>
        <w:t xml:space="preserve">Do you have any other comments or feedback on information that </w:t>
      </w:r>
      <w:r w:rsidR="00722211" w:rsidRPr="00BD1DB7">
        <w:rPr>
          <w:rFonts w:cstheme="minorHAnsi"/>
          <w:lang w:val="en-GB"/>
        </w:rPr>
        <w:t xml:space="preserve">women should </w:t>
      </w:r>
      <w:r w:rsidRPr="00BD1DB7">
        <w:rPr>
          <w:rFonts w:cstheme="minorHAnsi"/>
          <w:lang w:val="en-GB"/>
        </w:rPr>
        <w:t xml:space="preserve">receive about </w:t>
      </w:r>
      <w:r w:rsidR="00722211" w:rsidRPr="00BD1DB7">
        <w:rPr>
          <w:rFonts w:cstheme="minorHAnsi"/>
          <w:lang w:val="en-GB"/>
        </w:rPr>
        <w:t>mode of delivery</w:t>
      </w:r>
      <w:r w:rsidRPr="00BD1DB7">
        <w:rPr>
          <w:rFonts w:cstheme="minorHAnsi"/>
          <w:lang w:val="en-GB"/>
        </w:rPr>
        <w:t>?</w:t>
      </w:r>
    </w:p>
    <w:p w14:paraId="19392746" w14:textId="33FCB6AF" w:rsidR="000748CF" w:rsidRPr="00774B22" w:rsidRDefault="000748CF" w:rsidP="000748CF">
      <w:pPr>
        <w:ind w:left="360"/>
        <w:rPr>
          <w:rFonts w:cstheme="minorHAnsi"/>
          <w:i/>
          <w:lang w:val="en-GB"/>
        </w:rPr>
      </w:pPr>
      <w:r w:rsidRPr="00774B22">
        <w:rPr>
          <w:rFonts w:cstheme="minorHAnsi"/>
          <w:i/>
          <w:lang w:val="en-GB"/>
        </w:rPr>
        <w:t>Interviewer: The next section of this</w:t>
      </w:r>
      <w:r>
        <w:rPr>
          <w:rFonts w:cstheme="minorHAnsi"/>
          <w:i/>
          <w:lang w:val="en-GB"/>
        </w:rPr>
        <w:t xml:space="preserve"> interview</w:t>
      </w:r>
      <w:r w:rsidRPr="00774B22">
        <w:rPr>
          <w:rFonts w:cstheme="minorHAnsi"/>
          <w:i/>
          <w:lang w:val="en-GB"/>
        </w:rPr>
        <w:t xml:space="preserve"> is about </w:t>
      </w:r>
      <w:r>
        <w:rPr>
          <w:rFonts w:cstheme="minorHAnsi"/>
          <w:i/>
          <w:lang w:val="en-GB"/>
        </w:rPr>
        <w:t xml:space="preserve">breathing and relaxation techniques for women, which could be taught during </w:t>
      </w:r>
      <w:r w:rsidRPr="00774B22">
        <w:rPr>
          <w:rFonts w:cstheme="minorHAnsi"/>
          <w:i/>
          <w:lang w:val="en-GB"/>
        </w:rPr>
        <w:t>antenatal care</w:t>
      </w:r>
      <w:r>
        <w:rPr>
          <w:rFonts w:cstheme="minorHAnsi"/>
          <w:i/>
          <w:lang w:val="en-GB"/>
        </w:rPr>
        <w:t xml:space="preserve"> sessions</w:t>
      </w:r>
      <w:r w:rsidRPr="00774B22">
        <w:rPr>
          <w:rFonts w:cstheme="minorHAnsi"/>
          <w:i/>
          <w:lang w:val="en-GB"/>
        </w:rPr>
        <w:t xml:space="preserve">. I would like to ask you some questions about what you think about </w:t>
      </w:r>
      <w:r>
        <w:rPr>
          <w:rFonts w:cstheme="minorHAnsi"/>
          <w:i/>
          <w:lang w:val="en-GB"/>
        </w:rPr>
        <w:t>breathing and relaxation sessions</w:t>
      </w:r>
      <w:r w:rsidRPr="00774B22">
        <w:rPr>
          <w:rFonts w:cstheme="minorHAnsi"/>
          <w:i/>
          <w:lang w:val="en-GB"/>
        </w:rPr>
        <w:t>.</w:t>
      </w:r>
    </w:p>
    <w:p w14:paraId="40A46E1D" w14:textId="76DC82AE" w:rsidR="000748CF" w:rsidRDefault="000748CF" w:rsidP="00615BD1">
      <w:pPr>
        <w:pStyle w:val="ListParagraph"/>
        <w:numPr>
          <w:ilvl w:val="0"/>
          <w:numId w:val="8"/>
        </w:numPr>
        <w:spacing w:before="240" w:line="276" w:lineRule="auto"/>
        <w:rPr>
          <w:rFonts w:cstheme="minorHAnsi"/>
          <w:lang w:val="en-GB"/>
        </w:rPr>
      </w:pPr>
      <w:r>
        <w:rPr>
          <w:rFonts w:cstheme="minorHAnsi"/>
          <w:lang w:val="en-GB"/>
        </w:rPr>
        <w:t xml:space="preserve">During antenatal care visits, do you think that </w:t>
      </w:r>
      <w:r w:rsidR="00540BDC">
        <w:rPr>
          <w:rFonts w:cstheme="minorHAnsi"/>
          <w:lang w:val="en-GB"/>
        </w:rPr>
        <w:t xml:space="preserve">healthcare providers </w:t>
      </w:r>
      <w:r>
        <w:rPr>
          <w:rFonts w:cstheme="minorHAnsi"/>
          <w:lang w:val="en-GB"/>
        </w:rPr>
        <w:t xml:space="preserve">discuss with </w:t>
      </w:r>
      <w:r w:rsidR="00540BDC">
        <w:rPr>
          <w:rFonts w:cstheme="minorHAnsi"/>
          <w:lang w:val="en-GB"/>
        </w:rPr>
        <w:t>women</w:t>
      </w:r>
      <w:r>
        <w:rPr>
          <w:rFonts w:cstheme="minorHAnsi"/>
          <w:lang w:val="en-GB"/>
        </w:rPr>
        <w:t xml:space="preserve"> breathing and relaxation techniques to help cope with labour pain?</w:t>
      </w:r>
    </w:p>
    <w:p w14:paraId="7F212586" w14:textId="77777777" w:rsidR="000748CF" w:rsidRDefault="000748CF" w:rsidP="000748CF">
      <w:pPr>
        <w:pStyle w:val="ListParagraph"/>
        <w:spacing w:before="240" w:line="276" w:lineRule="auto"/>
        <w:rPr>
          <w:rFonts w:cstheme="minorHAnsi"/>
          <w:lang w:val="en-GB"/>
        </w:rPr>
      </w:pPr>
    </w:p>
    <w:p w14:paraId="35A98176" w14:textId="33861F5E" w:rsidR="000748CF" w:rsidRDefault="000748CF" w:rsidP="00615BD1">
      <w:pPr>
        <w:pStyle w:val="ListParagraph"/>
        <w:numPr>
          <w:ilvl w:val="1"/>
          <w:numId w:val="8"/>
        </w:numPr>
        <w:spacing w:before="240" w:line="276" w:lineRule="auto"/>
        <w:rPr>
          <w:rFonts w:cstheme="minorHAnsi"/>
          <w:lang w:val="en-GB"/>
        </w:rPr>
      </w:pPr>
      <w:r>
        <w:rPr>
          <w:rFonts w:cstheme="minorHAnsi"/>
          <w:lang w:val="en-GB"/>
        </w:rPr>
        <w:t xml:space="preserve">How do you think that </w:t>
      </w:r>
      <w:r w:rsidR="00540BDC">
        <w:rPr>
          <w:rFonts w:cstheme="minorHAnsi"/>
          <w:lang w:val="en-GB"/>
        </w:rPr>
        <w:t xml:space="preserve">healthcare providers </w:t>
      </w:r>
      <w:r>
        <w:rPr>
          <w:rFonts w:cstheme="minorHAnsi"/>
          <w:lang w:val="en-GB"/>
        </w:rPr>
        <w:t xml:space="preserve">discuss this with </w:t>
      </w:r>
      <w:r w:rsidR="00540BDC">
        <w:rPr>
          <w:rFonts w:cstheme="minorHAnsi"/>
          <w:lang w:val="en-GB"/>
        </w:rPr>
        <w:t>women</w:t>
      </w:r>
      <w:r>
        <w:rPr>
          <w:rFonts w:cstheme="minorHAnsi"/>
          <w:lang w:val="en-GB"/>
        </w:rPr>
        <w:t>?</w:t>
      </w:r>
    </w:p>
    <w:p w14:paraId="42D86867" w14:textId="77777777" w:rsidR="000748CF" w:rsidRDefault="000748CF" w:rsidP="000748CF">
      <w:pPr>
        <w:pStyle w:val="ListParagraph"/>
        <w:spacing w:before="240" w:line="276" w:lineRule="auto"/>
        <w:ind w:left="1440"/>
        <w:rPr>
          <w:rFonts w:cstheme="minorHAnsi"/>
          <w:lang w:val="en-GB"/>
        </w:rPr>
      </w:pPr>
    </w:p>
    <w:p w14:paraId="032A1DC6" w14:textId="605E1919" w:rsidR="000748CF" w:rsidRDefault="000748CF" w:rsidP="00615BD1">
      <w:pPr>
        <w:pStyle w:val="ListParagraph"/>
        <w:numPr>
          <w:ilvl w:val="1"/>
          <w:numId w:val="8"/>
        </w:numPr>
        <w:spacing w:before="240" w:line="276" w:lineRule="auto"/>
        <w:rPr>
          <w:rFonts w:cstheme="minorHAnsi"/>
          <w:lang w:val="en-GB"/>
        </w:rPr>
      </w:pPr>
      <w:r w:rsidRPr="00FB4B32">
        <w:rPr>
          <w:rFonts w:cstheme="minorHAnsi"/>
          <w:lang w:val="en-GB"/>
        </w:rPr>
        <w:t xml:space="preserve">If </w:t>
      </w:r>
      <w:r w:rsidR="00540BDC">
        <w:rPr>
          <w:rFonts w:cstheme="minorHAnsi"/>
          <w:lang w:val="en-GB"/>
        </w:rPr>
        <w:t xml:space="preserve">healthcare providers </w:t>
      </w:r>
      <w:r w:rsidRPr="00FB4B32">
        <w:rPr>
          <w:rFonts w:cstheme="minorHAnsi"/>
          <w:lang w:val="en-GB"/>
        </w:rPr>
        <w:t xml:space="preserve">do not discuss </w:t>
      </w:r>
      <w:r>
        <w:rPr>
          <w:rFonts w:cstheme="minorHAnsi"/>
          <w:lang w:val="en-GB"/>
        </w:rPr>
        <w:t>breathing and relaxation techniques</w:t>
      </w:r>
      <w:r w:rsidRPr="00FB4B32">
        <w:rPr>
          <w:rFonts w:cstheme="minorHAnsi"/>
          <w:lang w:val="en-GB"/>
        </w:rPr>
        <w:t xml:space="preserve"> with </w:t>
      </w:r>
      <w:r w:rsidR="00540BDC">
        <w:rPr>
          <w:rFonts w:cstheme="minorHAnsi"/>
          <w:lang w:val="en-GB"/>
        </w:rPr>
        <w:t>women</w:t>
      </w:r>
      <w:r w:rsidRPr="00FB4B32">
        <w:rPr>
          <w:rFonts w:cstheme="minorHAnsi"/>
          <w:lang w:val="en-GB"/>
        </w:rPr>
        <w:t xml:space="preserve">, do you think that </w:t>
      </w:r>
      <w:r w:rsidR="00540BDC">
        <w:rPr>
          <w:rFonts w:cstheme="minorHAnsi"/>
          <w:lang w:val="en-GB"/>
        </w:rPr>
        <w:t>women</w:t>
      </w:r>
      <w:r>
        <w:rPr>
          <w:rFonts w:cstheme="minorHAnsi"/>
          <w:lang w:val="en-GB"/>
        </w:rPr>
        <w:t xml:space="preserve"> would have liked to discuss this? Why or why not?</w:t>
      </w:r>
    </w:p>
    <w:p w14:paraId="314BDAD4" w14:textId="77777777" w:rsidR="002D5E6E" w:rsidRPr="002D5E6E" w:rsidRDefault="002D5E6E" w:rsidP="002D5E6E">
      <w:pPr>
        <w:pStyle w:val="ListParagraph"/>
        <w:rPr>
          <w:rFonts w:cstheme="minorHAnsi"/>
          <w:lang w:val="en-GB"/>
        </w:rPr>
      </w:pPr>
    </w:p>
    <w:p w14:paraId="14F5B5CB" w14:textId="501DE578" w:rsidR="002D5E6E" w:rsidRDefault="002D5E6E" w:rsidP="00615BD1">
      <w:pPr>
        <w:pStyle w:val="ListParagraph"/>
        <w:numPr>
          <w:ilvl w:val="0"/>
          <w:numId w:val="8"/>
        </w:numPr>
        <w:spacing w:before="240" w:line="276" w:lineRule="auto"/>
        <w:rPr>
          <w:rFonts w:cstheme="minorHAnsi"/>
          <w:lang w:val="en-GB"/>
        </w:rPr>
      </w:pPr>
      <w:r>
        <w:rPr>
          <w:rFonts w:cstheme="minorHAnsi"/>
          <w:lang w:val="en-GB"/>
        </w:rPr>
        <w:t>How do you think that training women on breathing and relaxation techniques during antenatal care may help during their labour and childbirth?</w:t>
      </w:r>
    </w:p>
    <w:p w14:paraId="25F910A0" w14:textId="46A4C094" w:rsidR="002D5E6E" w:rsidRDefault="002D5E6E" w:rsidP="00615BD1">
      <w:pPr>
        <w:pStyle w:val="ListParagraph"/>
        <w:numPr>
          <w:ilvl w:val="1"/>
          <w:numId w:val="8"/>
        </w:numPr>
        <w:spacing w:before="240" w:line="276" w:lineRule="auto"/>
        <w:rPr>
          <w:rFonts w:cstheme="minorHAnsi"/>
          <w:lang w:val="en-GB"/>
        </w:rPr>
      </w:pPr>
      <w:r>
        <w:rPr>
          <w:rFonts w:cstheme="minorHAnsi"/>
          <w:lang w:val="en-GB"/>
        </w:rPr>
        <w:t>As a healthcare provider, how do you think that training women on breathing and relaxation techniques might help you to provide better care for women during childbirth?</w:t>
      </w:r>
    </w:p>
    <w:p w14:paraId="01C4ED0E" w14:textId="77777777" w:rsidR="000748CF" w:rsidRPr="00C651BE" w:rsidRDefault="000748CF" w:rsidP="000748CF">
      <w:pPr>
        <w:pStyle w:val="ListParagraph"/>
        <w:rPr>
          <w:rFonts w:cstheme="minorHAnsi"/>
          <w:lang w:val="en-GB"/>
        </w:rPr>
      </w:pPr>
    </w:p>
    <w:p w14:paraId="7AC6E76F" w14:textId="7697ABF2" w:rsidR="000748CF" w:rsidRDefault="000748CF" w:rsidP="00615BD1">
      <w:pPr>
        <w:pStyle w:val="ListParagraph"/>
        <w:numPr>
          <w:ilvl w:val="0"/>
          <w:numId w:val="8"/>
        </w:numPr>
        <w:spacing w:before="240" w:line="276" w:lineRule="auto"/>
        <w:rPr>
          <w:rFonts w:cstheme="minorHAnsi"/>
          <w:lang w:val="en-GB"/>
        </w:rPr>
      </w:pPr>
      <w:r>
        <w:rPr>
          <w:rFonts w:cstheme="minorHAnsi"/>
          <w:i/>
          <w:lang w:val="en-GB"/>
        </w:rPr>
        <w:t xml:space="preserve">Training sessions on breathing and relaxation techniques could be included during antenatal care </w:t>
      </w:r>
      <w:proofErr w:type="gramStart"/>
      <w:r>
        <w:rPr>
          <w:rFonts w:cstheme="minorHAnsi"/>
          <w:i/>
          <w:lang w:val="en-GB"/>
        </w:rPr>
        <w:t>visits</w:t>
      </w:r>
      <w:r w:rsidR="00540BDC">
        <w:rPr>
          <w:rFonts w:cstheme="minorHAnsi"/>
          <w:i/>
          <w:lang w:val="en-GB"/>
        </w:rPr>
        <w:t>, and</w:t>
      </w:r>
      <w:proofErr w:type="gramEnd"/>
      <w:r w:rsidR="00540BDC">
        <w:rPr>
          <w:rFonts w:cstheme="minorHAnsi"/>
          <w:i/>
          <w:lang w:val="en-GB"/>
        </w:rPr>
        <w:t xml:space="preserve"> could be led by a trained nurse or midwife</w:t>
      </w:r>
      <w:r>
        <w:rPr>
          <w:rFonts w:cstheme="minorHAnsi"/>
          <w:i/>
          <w:lang w:val="en-GB"/>
        </w:rPr>
        <w:t>.</w:t>
      </w:r>
    </w:p>
    <w:p w14:paraId="3BA98AC0" w14:textId="77777777" w:rsidR="000748CF" w:rsidRDefault="000748CF" w:rsidP="00615BD1">
      <w:pPr>
        <w:pStyle w:val="ListParagraph"/>
        <w:numPr>
          <w:ilvl w:val="1"/>
          <w:numId w:val="8"/>
        </w:numPr>
        <w:spacing w:before="240" w:line="276" w:lineRule="auto"/>
        <w:rPr>
          <w:rFonts w:cstheme="minorHAnsi"/>
          <w:lang w:val="en-GB"/>
        </w:rPr>
      </w:pPr>
      <w:r>
        <w:rPr>
          <w:rFonts w:cstheme="minorHAnsi"/>
          <w:lang w:val="en-GB"/>
        </w:rPr>
        <w:t>Do you think that women would be interested in training on breathing and relaxation techniques during antenatal care visits? Why or why not?</w:t>
      </w:r>
    </w:p>
    <w:p w14:paraId="723CBCA4" w14:textId="77777777" w:rsidR="000748CF" w:rsidRDefault="000748CF" w:rsidP="000748CF">
      <w:pPr>
        <w:pStyle w:val="ListParagraph"/>
        <w:spacing w:before="240" w:line="276" w:lineRule="auto"/>
        <w:ind w:left="1440"/>
        <w:rPr>
          <w:rFonts w:cstheme="minorHAnsi"/>
          <w:lang w:val="en-GB"/>
        </w:rPr>
      </w:pPr>
    </w:p>
    <w:p w14:paraId="1F1DD811" w14:textId="77777777" w:rsidR="000748CF" w:rsidRDefault="000748CF" w:rsidP="00615BD1">
      <w:pPr>
        <w:pStyle w:val="ListParagraph"/>
        <w:numPr>
          <w:ilvl w:val="1"/>
          <w:numId w:val="8"/>
        </w:numPr>
        <w:spacing w:before="240" w:line="276" w:lineRule="auto"/>
        <w:rPr>
          <w:rFonts w:cstheme="minorHAnsi"/>
          <w:lang w:val="en-GB"/>
        </w:rPr>
      </w:pPr>
      <w:r>
        <w:rPr>
          <w:rFonts w:cstheme="minorHAnsi"/>
          <w:lang w:val="en-GB"/>
        </w:rPr>
        <w:lastRenderedPageBreak/>
        <w:t xml:space="preserve"> At what point during pregnancy do you think women would like training on breathing and relaxation techniques? </w:t>
      </w:r>
    </w:p>
    <w:p w14:paraId="56F6BAA6" w14:textId="77777777" w:rsidR="000748CF" w:rsidRPr="00535C43" w:rsidRDefault="000748CF" w:rsidP="000748CF">
      <w:pPr>
        <w:pStyle w:val="ListParagraph"/>
        <w:rPr>
          <w:rFonts w:cstheme="minorHAnsi"/>
          <w:lang w:val="en-GB"/>
        </w:rPr>
      </w:pPr>
    </w:p>
    <w:p w14:paraId="52634E2A" w14:textId="77777777" w:rsidR="000748CF" w:rsidRDefault="000748CF" w:rsidP="00615BD1">
      <w:pPr>
        <w:pStyle w:val="ListParagraph"/>
        <w:numPr>
          <w:ilvl w:val="2"/>
          <w:numId w:val="8"/>
        </w:numPr>
        <w:spacing w:before="240" w:line="276" w:lineRule="auto"/>
        <w:rPr>
          <w:rFonts w:cstheme="minorHAnsi"/>
          <w:lang w:val="en-GB"/>
        </w:rPr>
      </w:pPr>
      <w:r>
        <w:rPr>
          <w:rFonts w:cstheme="minorHAnsi"/>
          <w:lang w:val="en-GB"/>
        </w:rPr>
        <w:t>Why do you think this is the most appropriate timing?</w:t>
      </w:r>
    </w:p>
    <w:p w14:paraId="46BA959F" w14:textId="77777777" w:rsidR="000748CF" w:rsidRPr="00535C43" w:rsidRDefault="000748CF" w:rsidP="000748CF">
      <w:pPr>
        <w:pStyle w:val="ListParagraph"/>
        <w:rPr>
          <w:rFonts w:cstheme="minorHAnsi"/>
          <w:lang w:val="en-GB"/>
        </w:rPr>
      </w:pPr>
    </w:p>
    <w:p w14:paraId="7F0AD1F8" w14:textId="77777777" w:rsidR="000748CF" w:rsidRDefault="000748CF" w:rsidP="00615BD1">
      <w:pPr>
        <w:pStyle w:val="ListParagraph"/>
        <w:numPr>
          <w:ilvl w:val="1"/>
          <w:numId w:val="8"/>
        </w:numPr>
        <w:spacing w:before="240" w:line="276" w:lineRule="auto"/>
        <w:rPr>
          <w:rFonts w:cstheme="minorHAnsi"/>
          <w:lang w:val="en-GB"/>
        </w:rPr>
      </w:pPr>
      <w:r>
        <w:rPr>
          <w:rFonts w:cstheme="minorHAnsi"/>
          <w:lang w:val="en-GB"/>
        </w:rPr>
        <w:t>Let us assume that each training session lasts 1 to 2 hours. How many training sessions do you think would be appropriate?</w:t>
      </w:r>
    </w:p>
    <w:p w14:paraId="5D2615CC" w14:textId="77777777" w:rsidR="000748CF" w:rsidRDefault="000748CF" w:rsidP="00615BD1">
      <w:pPr>
        <w:pStyle w:val="ListParagraph"/>
        <w:numPr>
          <w:ilvl w:val="2"/>
          <w:numId w:val="8"/>
        </w:numPr>
        <w:spacing w:before="240" w:line="276" w:lineRule="auto"/>
        <w:rPr>
          <w:rFonts w:cstheme="minorHAnsi"/>
          <w:lang w:val="en-GB"/>
        </w:rPr>
      </w:pPr>
      <w:r>
        <w:rPr>
          <w:rFonts w:cstheme="minorHAnsi"/>
          <w:lang w:val="en-GB"/>
        </w:rPr>
        <w:t>Why do you think this is the most appropriate number of sessions?</w:t>
      </w:r>
    </w:p>
    <w:p w14:paraId="191F12F2" w14:textId="77777777" w:rsidR="000748CF" w:rsidRDefault="000748CF" w:rsidP="000748CF">
      <w:pPr>
        <w:pStyle w:val="ListParagraph"/>
        <w:spacing w:before="240" w:line="276" w:lineRule="auto"/>
        <w:ind w:left="2160"/>
        <w:rPr>
          <w:rFonts w:cstheme="minorHAnsi"/>
          <w:lang w:val="en-GB"/>
        </w:rPr>
      </w:pPr>
    </w:p>
    <w:p w14:paraId="58268D9A" w14:textId="77777777" w:rsidR="000748CF" w:rsidRDefault="000748CF" w:rsidP="00615BD1">
      <w:pPr>
        <w:pStyle w:val="ListParagraph"/>
        <w:numPr>
          <w:ilvl w:val="1"/>
          <w:numId w:val="8"/>
        </w:numPr>
        <w:spacing w:before="240" w:line="276" w:lineRule="auto"/>
        <w:rPr>
          <w:rFonts w:cstheme="minorHAnsi"/>
          <w:lang w:val="en-GB"/>
        </w:rPr>
      </w:pPr>
      <w:r>
        <w:rPr>
          <w:rFonts w:cstheme="minorHAnsi"/>
          <w:lang w:val="en-GB"/>
        </w:rPr>
        <w:t>Would women want to have their husbands, boyfriends, or another person with them during the training sessions? Why or why not?</w:t>
      </w:r>
    </w:p>
    <w:p w14:paraId="5A1335EB" w14:textId="77777777" w:rsidR="000748CF" w:rsidRDefault="000748CF" w:rsidP="000748CF">
      <w:pPr>
        <w:pStyle w:val="ListParagraph"/>
        <w:spacing w:before="240" w:line="276" w:lineRule="auto"/>
        <w:ind w:left="1440"/>
        <w:rPr>
          <w:rFonts w:cstheme="minorHAnsi"/>
          <w:lang w:val="en-GB"/>
        </w:rPr>
      </w:pPr>
    </w:p>
    <w:p w14:paraId="2E086492" w14:textId="77777777" w:rsidR="000748CF" w:rsidRDefault="000748CF" w:rsidP="00615BD1">
      <w:pPr>
        <w:pStyle w:val="ListParagraph"/>
        <w:numPr>
          <w:ilvl w:val="0"/>
          <w:numId w:val="8"/>
        </w:numPr>
        <w:spacing w:before="240" w:line="276" w:lineRule="auto"/>
        <w:rPr>
          <w:rFonts w:cstheme="minorHAnsi"/>
          <w:lang w:val="en-GB"/>
        </w:rPr>
      </w:pPr>
      <w:r>
        <w:rPr>
          <w:rFonts w:cstheme="minorHAnsi"/>
          <w:lang w:val="en-GB"/>
        </w:rPr>
        <w:t>How do you think that women would like to receive information about breathing and relaxation techniques?</w:t>
      </w:r>
    </w:p>
    <w:p w14:paraId="1306F39B" w14:textId="77777777" w:rsidR="000748CF" w:rsidRDefault="000748CF" w:rsidP="00615BD1">
      <w:pPr>
        <w:pStyle w:val="ListParagraph"/>
        <w:numPr>
          <w:ilvl w:val="1"/>
          <w:numId w:val="8"/>
        </w:numPr>
        <w:spacing w:before="240" w:line="276" w:lineRule="auto"/>
        <w:rPr>
          <w:rFonts w:cstheme="minorHAnsi"/>
          <w:lang w:val="en-GB"/>
        </w:rPr>
      </w:pPr>
      <w:r>
        <w:rPr>
          <w:rFonts w:cstheme="minorHAnsi"/>
          <w:i/>
          <w:lang w:val="en-GB"/>
        </w:rPr>
        <w:t xml:space="preserve">Probe: </w:t>
      </w:r>
      <w:r>
        <w:rPr>
          <w:rFonts w:cstheme="minorHAnsi"/>
          <w:lang w:val="en-GB"/>
        </w:rPr>
        <w:t>Would they want to receive this information through an interactive training session? Why or why not?</w:t>
      </w:r>
    </w:p>
    <w:p w14:paraId="0CBC4E7D" w14:textId="77777777" w:rsidR="000748CF" w:rsidRDefault="000748CF" w:rsidP="000748CF">
      <w:pPr>
        <w:pStyle w:val="ListParagraph"/>
        <w:spacing w:before="240" w:line="276" w:lineRule="auto"/>
        <w:ind w:left="1440"/>
        <w:rPr>
          <w:rFonts w:cstheme="minorHAnsi"/>
          <w:lang w:val="en-GB"/>
        </w:rPr>
      </w:pPr>
    </w:p>
    <w:p w14:paraId="2F1BC855" w14:textId="77777777" w:rsidR="000748CF" w:rsidRDefault="000748CF" w:rsidP="00615BD1">
      <w:pPr>
        <w:pStyle w:val="ListParagraph"/>
        <w:numPr>
          <w:ilvl w:val="1"/>
          <w:numId w:val="8"/>
        </w:numPr>
        <w:spacing w:before="240" w:line="276" w:lineRule="auto"/>
        <w:rPr>
          <w:rFonts w:cstheme="minorHAnsi"/>
          <w:lang w:val="en-GB"/>
        </w:rPr>
      </w:pPr>
      <w:r>
        <w:rPr>
          <w:rFonts w:cstheme="minorHAnsi"/>
          <w:i/>
          <w:lang w:val="en-GB"/>
        </w:rPr>
        <w:t xml:space="preserve">Probe: </w:t>
      </w:r>
      <w:r>
        <w:rPr>
          <w:rFonts w:cstheme="minorHAnsi"/>
          <w:lang w:val="en-GB"/>
        </w:rPr>
        <w:t>Would they want to receive this information in a pamphlet or brochure? Why or why not?</w:t>
      </w:r>
    </w:p>
    <w:p w14:paraId="57E14430" w14:textId="77777777" w:rsidR="000748CF" w:rsidRPr="00CB0DE1" w:rsidRDefault="000748CF" w:rsidP="000748CF">
      <w:pPr>
        <w:pStyle w:val="ListParagraph"/>
        <w:rPr>
          <w:rFonts w:cstheme="minorHAnsi"/>
          <w:lang w:val="en-GB"/>
        </w:rPr>
      </w:pPr>
    </w:p>
    <w:p w14:paraId="7801C112" w14:textId="4427463B" w:rsidR="000748CF" w:rsidRDefault="000748CF" w:rsidP="00615BD1">
      <w:pPr>
        <w:pStyle w:val="ListParagraph"/>
        <w:numPr>
          <w:ilvl w:val="1"/>
          <w:numId w:val="8"/>
        </w:numPr>
        <w:spacing w:before="240" w:line="276" w:lineRule="auto"/>
        <w:rPr>
          <w:rFonts w:cstheme="minorHAnsi"/>
          <w:lang w:val="en-GB"/>
        </w:rPr>
      </w:pPr>
      <w:r>
        <w:rPr>
          <w:rFonts w:cstheme="minorHAnsi"/>
          <w:i/>
          <w:lang w:val="en-GB"/>
        </w:rPr>
        <w:t xml:space="preserve">Probe: </w:t>
      </w:r>
      <w:r>
        <w:rPr>
          <w:rFonts w:cstheme="minorHAnsi"/>
          <w:lang w:val="en-GB"/>
        </w:rPr>
        <w:t>Would they want to receive this information through an audio or video recording, such as a short video series or podcast? Why or why not?</w:t>
      </w:r>
    </w:p>
    <w:p w14:paraId="6494BFAE" w14:textId="77777777" w:rsidR="00540BDC" w:rsidRPr="00540BDC" w:rsidRDefault="00540BDC" w:rsidP="00540BDC">
      <w:pPr>
        <w:pStyle w:val="ListParagraph"/>
        <w:rPr>
          <w:rFonts w:cstheme="minorHAnsi"/>
          <w:lang w:val="en-GB"/>
        </w:rPr>
      </w:pPr>
    </w:p>
    <w:p w14:paraId="31BE1768" w14:textId="4ED58CBB" w:rsidR="00540BDC" w:rsidRDefault="00540BDC" w:rsidP="00615BD1">
      <w:pPr>
        <w:pStyle w:val="ListParagraph"/>
        <w:numPr>
          <w:ilvl w:val="0"/>
          <w:numId w:val="8"/>
        </w:numPr>
        <w:spacing w:before="240" w:line="276" w:lineRule="auto"/>
        <w:rPr>
          <w:rFonts w:cstheme="minorHAnsi"/>
          <w:lang w:val="en-GB"/>
        </w:rPr>
      </w:pPr>
      <w:r>
        <w:rPr>
          <w:rFonts w:cstheme="minorHAnsi"/>
          <w:lang w:val="en-GB"/>
        </w:rPr>
        <w:t>What do you think are some of the challenges to implementing breathing and relaxation techniques for women during antenatal care?</w:t>
      </w:r>
    </w:p>
    <w:p w14:paraId="7658D55C" w14:textId="77777777" w:rsidR="000748CF" w:rsidRDefault="000748CF" w:rsidP="000748CF">
      <w:pPr>
        <w:pStyle w:val="ListParagraph"/>
        <w:spacing w:before="240" w:line="276" w:lineRule="auto"/>
        <w:ind w:left="1440"/>
        <w:rPr>
          <w:rFonts w:cstheme="minorHAnsi"/>
          <w:lang w:val="en-GB"/>
        </w:rPr>
      </w:pPr>
    </w:p>
    <w:p w14:paraId="48FE1425" w14:textId="77777777" w:rsidR="000748CF" w:rsidRDefault="000748CF" w:rsidP="00615BD1">
      <w:pPr>
        <w:pStyle w:val="ListParagraph"/>
        <w:numPr>
          <w:ilvl w:val="0"/>
          <w:numId w:val="8"/>
        </w:numPr>
        <w:spacing w:before="240" w:line="276" w:lineRule="auto"/>
        <w:rPr>
          <w:rFonts w:cstheme="minorHAnsi"/>
          <w:lang w:val="en-GB"/>
        </w:rPr>
      </w:pPr>
      <w:r>
        <w:rPr>
          <w:rFonts w:cstheme="minorHAnsi"/>
          <w:lang w:val="en-GB"/>
        </w:rPr>
        <w:t>Do you have any other comments or feedback on breathing and relaxation techniques for women?</w:t>
      </w:r>
    </w:p>
    <w:p w14:paraId="7705E8B1" w14:textId="77777777" w:rsidR="000748CF" w:rsidRPr="000748CF" w:rsidRDefault="000748CF" w:rsidP="000748CF">
      <w:pPr>
        <w:spacing w:before="240" w:line="276" w:lineRule="auto"/>
        <w:rPr>
          <w:rFonts w:cstheme="minorHAnsi"/>
          <w:lang w:val="en-GB"/>
        </w:rPr>
      </w:pPr>
    </w:p>
    <w:sectPr w:rsidR="000748CF" w:rsidRPr="000748C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CCB25" w14:textId="77777777" w:rsidR="00771862" w:rsidRDefault="00771862" w:rsidP="0079310B">
      <w:pPr>
        <w:spacing w:after="0" w:line="240" w:lineRule="auto"/>
      </w:pPr>
      <w:r>
        <w:separator/>
      </w:r>
    </w:p>
  </w:endnote>
  <w:endnote w:type="continuationSeparator" w:id="0">
    <w:p w14:paraId="66E2B5DE" w14:textId="77777777" w:rsidR="00771862" w:rsidRDefault="00771862" w:rsidP="00793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DCF12" w14:textId="77777777" w:rsidR="00B33DCB" w:rsidRDefault="00B33D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60AB2" w14:textId="77777777" w:rsidR="00B33DCB" w:rsidRDefault="00B33D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77D29" w14:textId="77777777" w:rsidR="00B33DCB" w:rsidRDefault="00B33D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3FA0A" w14:textId="77777777" w:rsidR="00771862" w:rsidRDefault="00771862" w:rsidP="0079310B">
      <w:pPr>
        <w:spacing w:after="0" w:line="240" w:lineRule="auto"/>
      </w:pPr>
      <w:r>
        <w:separator/>
      </w:r>
    </w:p>
  </w:footnote>
  <w:footnote w:type="continuationSeparator" w:id="0">
    <w:p w14:paraId="5382B3CB" w14:textId="77777777" w:rsidR="00771862" w:rsidRDefault="00771862" w:rsidP="007931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FDB1F" w14:textId="77777777" w:rsidR="00B33DCB" w:rsidRDefault="00B33D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40A9A" w14:textId="5149E8EC" w:rsidR="002062B4" w:rsidRPr="002062B4" w:rsidRDefault="00C21F56">
    <w:pPr>
      <w:pStyle w:val="Header"/>
      <w:rPr>
        <w:sz w:val="20"/>
        <w:lang w:val="en-AU"/>
      </w:rPr>
    </w:pPr>
    <w:r>
      <w:rPr>
        <w:sz w:val="20"/>
        <w:lang w:val="en-AU"/>
      </w:rPr>
      <w:t xml:space="preserve">Additional </w:t>
    </w:r>
    <w:r>
      <w:rPr>
        <w:sz w:val="20"/>
        <w:lang w:val="en-AU"/>
      </w:rPr>
      <w:t>file</w:t>
    </w:r>
    <w:bookmarkStart w:id="2" w:name="_GoBack"/>
    <w:bookmarkEnd w:id="2"/>
    <w:r w:rsidR="002062B4">
      <w:rPr>
        <w:sz w:val="20"/>
        <w:lang w:val="en-AU"/>
      </w:rPr>
      <w:t xml:space="preserve"> </w:t>
    </w:r>
    <w:r w:rsidR="00B33DCB">
      <w:rPr>
        <w:sz w:val="20"/>
        <w:lang w:val="en-AU"/>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A9088" w14:textId="77777777" w:rsidR="00B33DCB" w:rsidRDefault="00B33D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25pt;height:7.5pt" o:bullet="t">
        <v:imagedata r:id="rId1" o:title="check-mark-md"/>
      </v:shape>
    </w:pict>
  </w:numPicBullet>
  <w:abstractNum w:abstractNumId="0" w15:restartNumberingAfterBreak="0">
    <w:nsid w:val="0D0949C2"/>
    <w:multiLevelType w:val="hybridMultilevel"/>
    <w:tmpl w:val="9F7CCBB6"/>
    <w:lvl w:ilvl="0" w:tplc="A216CD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F3EFF"/>
    <w:multiLevelType w:val="hybridMultilevel"/>
    <w:tmpl w:val="76E6C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D4656"/>
    <w:multiLevelType w:val="hybridMultilevel"/>
    <w:tmpl w:val="25360E6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ED4A9C"/>
    <w:multiLevelType w:val="hybridMultilevel"/>
    <w:tmpl w:val="48AEC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327AF0"/>
    <w:multiLevelType w:val="hybridMultilevel"/>
    <w:tmpl w:val="4F0A9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FB765A"/>
    <w:multiLevelType w:val="hybridMultilevel"/>
    <w:tmpl w:val="76E6C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9B2552"/>
    <w:multiLevelType w:val="hybridMultilevel"/>
    <w:tmpl w:val="76E6C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8049E6"/>
    <w:multiLevelType w:val="hybridMultilevel"/>
    <w:tmpl w:val="69FEB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5"/>
  </w:num>
  <w:num w:numId="5">
    <w:abstractNumId w:val="7"/>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92ewx0pz5waheva9qvv9s1zdap5zzx02ze&quot;&gt;My EndNote Library&lt;record-ids&gt;&lt;item&gt;8106&lt;/item&gt;&lt;item&gt;8155&lt;/item&gt;&lt;item&gt;8252&lt;/item&gt;&lt;item&gt;8752&lt;/item&gt;&lt;item&gt;8758&lt;/item&gt;&lt;item&gt;8759&lt;/item&gt;&lt;/record-ids&gt;&lt;/item&gt;&lt;/Libraries&gt;"/>
  </w:docVars>
  <w:rsids>
    <w:rsidRoot w:val="00913B1E"/>
    <w:rsid w:val="00003B19"/>
    <w:rsid w:val="00016FD8"/>
    <w:rsid w:val="00057EB9"/>
    <w:rsid w:val="0007316A"/>
    <w:rsid w:val="000748CF"/>
    <w:rsid w:val="0008331E"/>
    <w:rsid w:val="00086A98"/>
    <w:rsid w:val="000D7660"/>
    <w:rsid w:val="000E1A5F"/>
    <w:rsid w:val="000F2308"/>
    <w:rsid w:val="001157E7"/>
    <w:rsid w:val="001351A4"/>
    <w:rsid w:val="00135833"/>
    <w:rsid w:val="0016644C"/>
    <w:rsid w:val="001778E7"/>
    <w:rsid w:val="00180522"/>
    <w:rsid w:val="001A2C8B"/>
    <w:rsid w:val="001D606F"/>
    <w:rsid w:val="001E1954"/>
    <w:rsid w:val="001F1A2D"/>
    <w:rsid w:val="001F7B84"/>
    <w:rsid w:val="002062B4"/>
    <w:rsid w:val="00232416"/>
    <w:rsid w:val="00260A8C"/>
    <w:rsid w:val="0026157C"/>
    <w:rsid w:val="002777CA"/>
    <w:rsid w:val="002824B2"/>
    <w:rsid w:val="0029013D"/>
    <w:rsid w:val="0029728E"/>
    <w:rsid w:val="002D1FA8"/>
    <w:rsid w:val="002D5E6E"/>
    <w:rsid w:val="002F3E09"/>
    <w:rsid w:val="00301896"/>
    <w:rsid w:val="00320BAE"/>
    <w:rsid w:val="003514F0"/>
    <w:rsid w:val="00386E46"/>
    <w:rsid w:val="00420810"/>
    <w:rsid w:val="00450E37"/>
    <w:rsid w:val="00480A41"/>
    <w:rsid w:val="004B2685"/>
    <w:rsid w:val="004C47F0"/>
    <w:rsid w:val="00505FF1"/>
    <w:rsid w:val="0051304C"/>
    <w:rsid w:val="0053474C"/>
    <w:rsid w:val="00535C43"/>
    <w:rsid w:val="00540BDC"/>
    <w:rsid w:val="00573793"/>
    <w:rsid w:val="005E029F"/>
    <w:rsid w:val="00615BD1"/>
    <w:rsid w:val="0063586B"/>
    <w:rsid w:val="00655053"/>
    <w:rsid w:val="00682E5A"/>
    <w:rsid w:val="00703E2F"/>
    <w:rsid w:val="00722211"/>
    <w:rsid w:val="00722B07"/>
    <w:rsid w:val="00736CAF"/>
    <w:rsid w:val="0074041F"/>
    <w:rsid w:val="007715C2"/>
    <w:rsid w:val="00771862"/>
    <w:rsid w:val="00774B22"/>
    <w:rsid w:val="00781C58"/>
    <w:rsid w:val="0079310B"/>
    <w:rsid w:val="008028B7"/>
    <w:rsid w:val="00804928"/>
    <w:rsid w:val="00816E2B"/>
    <w:rsid w:val="008304E4"/>
    <w:rsid w:val="00841B14"/>
    <w:rsid w:val="0084544E"/>
    <w:rsid w:val="00852F27"/>
    <w:rsid w:val="008F0A24"/>
    <w:rsid w:val="00913B1E"/>
    <w:rsid w:val="009620E5"/>
    <w:rsid w:val="009A72FD"/>
    <w:rsid w:val="009C30BE"/>
    <w:rsid w:val="009E47B0"/>
    <w:rsid w:val="009F38B3"/>
    <w:rsid w:val="00A60A47"/>
    <w:rsid w:val="00A759DC"/>
    <w:rsid w:val="00A823D7"/>
    <w:rsid w:val="00A83299"/>
    <w:rsid w:val="00AA1D7D"/>
    <w:rsid w:val="00AB0350"/>
    <w:rsid w:val="00B15FC1"/>
    <w:rsid w:val="00B21FFD"/>
    <w:rsid w:val="00B27D9C"/>
    <w:rsid w:val="00B33DCB"/>
    <w:rsid w:val="00BA0592"/>
    <w:rsid w:val="00BC5C87"/>
    <w:rsid w:val="00BC65F0"/>
    <w:rsid w:val="00BD1DB7"/>
    <w:rsid w:val="00BF1415"/>
    <w:rsid w:val="00C1300D"/>
    <w:rsid w:val="00C21F56"/>
    <w:rsid w:val="00C651BE"/>
    <w:rsid w:val="00C77F4F"/>
    <w:rsid w:val="00CB0DE1"/>
    <w:rsid w:val="00CC31DF"/>
    <w:rsid w:val="00CD34E7"/>
    <w:rsid w:val="00D12B5E"/>
    <w:rsid w:val="00DB3B0C"/>
    <w:rsid w:val="00DD1AD5"/>
    <w:rsid w:val="00E10F94"/>
    <w:rsid w:val="00E17124"/>
    <w:rsid w:val="00E24EA3"/>
    <w:rsid w:val="00E55C76"/>
    <w:rsid w:val="00E91EC2"/>
    <w:rsid w:val="00EB0987"/>
    <w:rsid w:val="00EB13CD"/>
    <w:rsid w:val="00EB5F4B"/>
    <w:rsid w:val="00EF00AA"/>
    <w:rsid w:val="00F36CAF"/>
    <w:rsid w:val="00F526B1"/>
    <w:rsid w:val="00F655DE"/>
    <w:rsid w:val="00F849BA"/>
    <w:rsid w:val="00F942C8"/>
    <w:rsid w:val="00FA6A4E"/>
    <w:rsid w:val="00FB4B32"/>
    <w:rsid w:val="00FC019C"/>
    <w:rsid w:val="00FE19E9"/>
    <w:rsid w:val="00FF0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D7E5D"/>
  <w15:chartTrackingRefBased/>
  <w15:docId w15:val="{84BB1F1B-B0D0-46B7-8F54-CBD021B6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3B1E"/>
  </w:style>
  <w:style w:type="paragraph" w:styleId="Heading1">
    <w:name w:val="heading 1"/>
    <w:basedOn w:val="Normal"/>
    <w:next w:val="Normal"/>
    <w:link w:val="Heading1Char"/>
    <w:uiPriority w:val="9"/>
    <w:qFormat/>
    <w:rsid w:val="00913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3B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3B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B1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3B1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13B1E"/>
    <w:rPr>
      <w:sz w:val="16"/>
      <w:szCs w:val="16"/>
    </w:rPr>
  </w:style>
  <w:style w:type="paragraph" w:styleId="CommentText">
    <w:name w:val="annotation text"/>
    <w:basedOn w:val="Normal"/>
    <w:link w:val="CommentTextChar"/>
    <w:uiPriority w:val="99"/>
    <w:semiHidden/>
    <w:unhideWhenUsed/>
    <w:rsid w:val="00913B1E"/>
    <w:pPr>
      <w:spacing w:line="240" w:lineRule="auto"/>
    </w:pPr>
    <w:rPr>
      <w:sz w:val="20"/>
      <w:szCs w:val="20"/>
    </w:rPr>
  </w:style>
  <w:style w:type="character" w:customStyle="1" w:styleId="CommentTextChar">
    <w:name w:val="Comment Text Char"/>
    <w:basedOn w:val="DefaultParagraphFont"/>
    <w:link w:val="CommentText"/>
    <w:uiPriority w:val="99"/>
    <w:semiHidden/>
    <w:rsid w:val="00913B1E"/>
    <w:rPr>
      <w:sz w:val="20"/>
      <w:szCs w:val="20"/>
    </w:rPr>
  </w:style>
  <w:style w:type="paragraph" w:styleId="ListParagraph">
    <w:name w:val="List Paragraph"/>
    <w:basedOn w:val="Normal"/>
    <w:uiPriority w:val="34"/>
    <w:qFormat/>
    <w:rsid w:val="00913B1E"/>
    <w:pPr>
      <w:ind w:left="720"/>
      <w:contextualSpacing/>
    </w:pPr>
  </w:style>
  <w:style w:type="paragraph" w:styleId="BalloonText">
    <w:name w:val="Balloon Text"/>
    <w:basedOn w:val="Normal"/>
    <w:link w:val="BalloonTextChar"/>
    <w:uiPriority w:val="99"/>
    <w:semiHidden/>
    <w:unhideWhenUsed/>
    <w:rsid w:val="00913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B1E"/>
    <w:rPr>
      <w:rFonts w:ascii="Segoe UI" w:hAnsi="Segoe UI" w:cs="Segoe UI"/>
      <w:sz w:val="18"/>
      <w:szCs w:val="18"/>
    </w:rPr>
  </w:style>
  <w:style w:type="character" w:customStyle="1" w:styleId="Heading1Char">
    <w:name w:val="Heading 1 Char"/>
    <w:basedOn w:val="DefaultParagraphFont"/>
    <w:link w:val="Heading1"/>
    <w:uiPriority w:val="9"/>
    <w:rsid w:val="00913B1E"/>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003B19"/>
    <w:rPr>
      <w:b/>
      <w:bCs/>
    </w:rPr>
  </w:style>
  <w:style w:type="character" w:customStyle="1" w:styleId="CommentSubjectChar">
    <w:name w:val="Comment Subject Char"/>
    <w:basedOn w:val="CommentTextChar"/>
    <w:link w:val="CommentSubject"/>
    <w:uiPriority w:val="99"/>
    <w:semiHidden/>
    <w:rsid w:val="00003B19"/>
    <w:rPr>
      <w:b/>
      <w:bCs/>
      <w:sz w:val="20"/>
      <w:szCs w:val="20"/>
    </w:rPr>
  </w:style>
  <w:style w:type="paragraph" w:customStyle="1" w:styleId="EndNoteBibliographyTitle">
    <w:name w:val="EndNote Bibliography Title"/>
    <w:basedOn w:val="Normal"/>
    <w:link w:val="EndNoteBibliographyTitleChar"/>
    <w:rsid w:val="00E10F9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10F94"/>
    <w:rPr>
      <w:rFonts w:ascii="Calibri" w:hAnsi="Calibri" w:cs="Calibri"/>
      <w:noProof/>
    </w:rPr>
  </w:style>
  <w:style w:type="paragraph" w:customStyle="1" w:styleId="EndNoteBibliography">
    <w:name w:val="EndNote Bibliography"/>
    <w:basedOn w:val="Normal"/>
    <w:link w:val="EndNoteBibliographyChar"/>
    <w:rsid w:val="00E10F9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10F94"/>
    <w:rPr>
      <w:rFonts w:ascii="Calibri" w:hAnsi="Calibri" w:cs="Calibri"/>
      <w:noProof/>
    </w:rPr>
  </w:style>
  <w:style w:type="table" w:styleId="TableGrid">
    <w:name w:val="Table Grid"/>
    <w:basedOn w:val="TableNormal"/>
    <w:uiPriority w:val="39"/>
    <w:rsid w:val="00480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77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1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10B"/>
  </w:style>
  <w:style w:type="paragraph" w:styleId="Footer">
    <w:name w:val="footer"/>
    <w:basedOn w:val="Normal"/>
    <w:link w:val="FooterChar"/>
    <w:uiPriority w:val="99"/>
    <w:unhideWhenUsed/>
    <w:rsid w:val="007931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1264652">
      <w:bodyDiv w:val="1"/>
      <w:marLeft w:val="0"/>
      <w:marRight w:val="0"/>
      <w:marTop w:val="0"/>
      <w:marBottom w:val="0"/>
      <w:divBdr>
        <w:top w:val="none" w:sz="0" w:space="0" w:color="auto"/>
        <w:left w:val="none" w:sz="0" w:space="0" w:color="auto"/>
        <w:bottom w:val="none" w:sz="0" w:space="0" w:color="auto"/>
        <w:right w:val="none" w:sz="0" w:space="0" w:color="auto"/>
      </w:divBdr>
    </w:div>
    <w:div w:id="18653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5895</Words>
  <Characters>33602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Bohren</dc:creator>
  <cp:keywords/>
  <dc:description/>
  <cp:lastModifiedBy>Meghan Bohren</cp:lastModifiedBy>
  <cp:revision>11</cp:revision>
  <cp:lastPrinted>2018-08-21T06:27:00Z</cp:lastPrinted>
  <dcterms:created xsi:type="dcterms:W3CDTF">2019-03-27T09:06:00Z</dcterms:created>
  <dcterms:modified xsi:type="dcterms:W3CDTF">2019-08-30T00:35:00Z</dcterms:modified>
</cp:coreProperties>
</file>