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6B9F2F51" w:rsidR="00913B1E" w:rsidRPr="00B373D1" w:rsidRDefault="00DD6384" w:rsidP="00913B1E">
      <w:pPr>
        <w:pStyle w:val="Heading1"/>
        <w:rPr>
          <w:rFonts w:asciiTheme="minorHAnsi" w:hAnsiTheme="minorHAnsi" w:cstheme="minorHAnsi"/>
          <w:b/>
          <w:color w:val="auto"/>
          <w:lang w:val="en-GB"/>
        </w:rPr>
      </w:pPr>
      <w:r w:rsidRPr="007932F7">
        <w:rPr>
          <w:noProof/>
          <w:sz w:val="18"/>
          <w:szCs w:val="18"/>
        </w:rPr>
        <w:drawing>
          <wp:anchor distT="0" distB="0" distL="114300" distR="114300" simplePos="0" relativeHeight="251658240" behindDoc="0" locked="0" layoutInCell="1" allowOverlap="1" wp14:anchorId="61A1E283" wp14:editId="2BDBE053">
            <wp:simplePos x="0" y="0"/>
            <wp:positionH relativeFrom="margin">
              <wp:align>left</wp:align>
            </wp:positionH>
            <wp:positionV relativeFrom="paragraph">
              <wp:posOffset>161925</wp:posOffset>
            </wp:positionV>
            <wp:extent cx="545899" cy="53340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545899" cy="533400"/>
                    </a:xfrm>
                    <a:prstGeom prst="rect">
                      <a:avLst/>
                    </a:prstGeom>
                  </pic:spPr>
                </pic:pic>
              </a:graphicData>
            </a:graphic>
          </wp:anchor>
        </w:drawing>
      </w:r>
      <w:r w:rsidR="00913B1E" w:rsidRPr="00B373D1">
        <w:rPr>
          <w:rFonts w:asciiTheme="minorHAnsi" w:hAnsiTheme="minorHAnsi" w:cstheme="minorHAnsi"/>
          <w:b/>
          <w:color w:val="auto"/>
          <w:lang w:val="en-GB"/>
        </w:rPr>
        <w:t xml:space="preserve">Qualitative module </w:t>
      </w:r>
      <w:r w:rsidR="00786091">
        <w:rPr>
          <w:rFonts w:asciiTheme="minorHAnsi" w:hAnsiTheme="minorHAnsi" w:cstheme="minorHAnsi"/>
          <w:b/>
          <w:color w:val="auto"/>
          <w:lang w:val="en-GB"/>
        </w:rPr>
        <w:t>3</w:t>
      </w:r>
      <w:r w:rsidR="00913B1E" w:rsidRPr="00B373D1">
        <w:rPr>
          <w:rFonts w:asciiTheme="minorHAnsi" w:hAnsiTheme="minorHAnsi" w:cstheme="minorHAnsi"/>
          <w:b/>
          <w:color w:val="auto"/>
          <w:lang w:val="en-GB"/>
        </w:rPr>
        <w:t xml:space="preserve">: </w:t>
      </w:r>
      <w:r w:rsidR="0040740C">
        <w:rPr>
          <w:rFonts w:asciiTheme="minorHAnsi" w:hAnsiTheme="minorHAnsi" w:cstheme="minorHAnsi"/>
          <w:b/>
          <w:color w:val="auto"/>
          <w:lang w:val="en-GB"/>
        </w:rPr>
        <w:t xml:space="preserve">Psychosocial </w:t>
      </w:r>
      <w:r w:rsidR="004F14DA">
        <w:rPr>
          <w:rFonts w:asciiTheme="minorHAnsi" w:hAnsiTheme="minorHAnsi" w:cstheme="minorHAnsi"/>
          <w:b/>
          <w:color w:val="auto"/>
          <w:lang w:val="en-GB"/>
        </w:rPr>
        <w:t xml:space="preserve">support </w:t>
      </w:r>
      <w:r w:rsidR="00D54A49">
        <w:rPr>
          <w:rFonts w:asciiTheme="minorHAnsi" w:hAnsiTheme="minorHAnsi" w:cstheme="minorHAnsi"/>
          <w:b/>
          <w:color w:val="auto"/>
          <w:lang w:val="en-GB"/>
        </w:rPr>
        <w:t>for women with fear of childbirth</w:t>
      </w:r>
    </w:p>
    <w:p w14:paraId="05F04BCA" w14:textId="77777777" w:rsidR="00913B1E" w:rsidRPr="00B373D1" w:rsidRDefault="00913B1E" w:rsidP="00913B1E">
      <w:pPr>
        <w:rPr>
          <w:rFonts w:cstheme="minorHAnsi"/>
          <w:lang w:val="en-GB"/>
        </w:rPr>
      </w:pPr>
    </w:p>
    <w:p w14:paraId="6E984126"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6FD51F33" w14:textId="54C7EA4F" w:rsidR="00913B1E" w:rsidRPr="00B373D1" w:rsidRDefault="00F80AA1" w:rsidP="00913B1E">
      <w:pPr>
        <w:rPr>
          <w:rFonts w:cstheme="minorHAnsi"/>
          <w:lang w:val="en-GB"/>
        </w:rPr>
      </w:pPr>
      <w:r>
        <w:rPr>
          <w:rFonts w:cstheme="minorHAnsi"/>
          <w:lang w:val="en-GB"/>
        </w:rPr>
        <w:t xml:space="preserve">Research has suggested that fear of labour and childbirth may affect between 5 to 20 percent of all women </w:t>
      </w:r>
      <w:r w:rsidR="00790531">
        <w:rPr>
          <w:rFonts w:cstheme="minorHAnsi"/>
          <w:lang w:val="en-GB"/>
        </w:rPr>
        <w:fldChar w:fldCharType="begin">
          <w:fldData xml:space="preserve">PEVuZE5vdGU+PENpdGU+PEF1dGhvcj5BZGFtczwvQXV0aG9yPjxZZWFyPjIwMTI8L1llYXI+PFJl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</w:fldData>
        </w:fldChar>
      </w:r>
      <w:r w:rsidR="00960756">
        <w:rPr>
          <w:rFonts w:cstheme="minorHAnsi"/>
          <w:lang w:val="en-GB"/>
        </w:rPr>
        <w:instrText xml:space="preserve"> ADDIN EN.CITE </w:instrText>
      </w:r>
      <w:r w:rsidR="00960756">
        <w:rPr>
          <w:rFonts w:cstheme="minorHAnsi"/>
          <w:lang w:val="en-GB"/>
        </w:rPr>
        <w:fldChar w:fldCharType="begin">
          <w:fldData xml:space="preserve">PEVuZE5vdGU+PENpdGU+PEF1dGhvcj5BZGFtczwvQXV0aG9yPjxZZWFyPjIwMTI8L1llYXI+PFJl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</w:fldData>
        </w:fldChar>
      </w:r>
      <w:r w:rsidR="00960756">
        <w:rPr>
          <w:rFonts w:cstheme="minorHAnsi"/>
          <w:lang w:val="en-GB"/>
        </w:rPr>
        <w:instrText xml:space="preserve"> ADDIN EN.CITE.DATA </w:instrText>
      </w:r>
      <w:r w:rsidR="00960756">
        <w:rPr>
          <w:rFonts w:cstheme="minorHAnsi"/>
          <w:lang w:val="en-GB"/>
        </w:rPr>
      </w:r>
      <w:r w:rsidR="00960756">
        <w:rPr>
          <w:rFonts w:cstheme="minorHAnsi"/>
          <w:lang w:val="en-GB"/>
        </w:rPr>
        <w:fldChar w:fldCharType="end"/>
      </w:r>
      <w:r w:rsidR="00790531">
        <w:rPr>
          <w:rFonts w:cstheme="minorHAnsi"/>
          <w:lang w:val="en-GB"/>
        </w:rPr>
      </w:r>
      <w:r w:rsidR="00790531">
        <w:rPr>
          <w:rFonts w:cstheme="minorHAnsi"/>
          <w:lang w:val="en-GB"/>
        </w:rPr>
        <w:fldChar w:fldCharType="separate"/>
      </w:r>
      <w:r w:rsidR="00790531">
        <w:rPr>
          <w:rFonts w:cstheme="minorHAnsi"/>
          <w:noProof/>
          <w:lang w:val="en-GB"/>
        </w:rPr>
        <w:t>[1]</w:t>
      </w:r>
      <w:r w:rsidR="00790531">
        <w:rPr>
          <w:rFonts w:cstheme="minorHAnsi"/>
          <w:lang w:val="en-GB"/>
        </w:rPr>
        <w:fldChar w:fldCharType="end"/>
      </w:r>
      <w:r>
        <w:rPr>
          <w:rFonts w:cstheme="minorHAnsi"/>
          <w:lang w:val="en-GB"/>
        </w:rPr>
        <w:t xml:space="preserve">, and may be expressed as physical complaints, nightmares, and difficulty concentrating </w:t>
      </w:r>
      <w:r>
        <w:rPr>
          <w:rFonts w:cstheme="minorHAnsi"/>
          <w:lang w:val="en-GB"/>
        </w:rPr>
        <w:fldChar w:fldCharType="begin"/>
      </w:r>
      <w:r w:rsidR="00790531">
        <w:rPr>
          <w:rFonts w:cstheme="minorHAnsi"/>
          <w:lang w:val="en-GB"/>
        </w:rPr>
        <w:instrText xml:space="preserve"> ADDIN EN.CITE &lt;EndNote&gt;&lt;Cite&gt;&lt;Author&gt;Saisto&lt;/Author&gt;&lt;Year&gt;2001&lt;/Year&gt;&lt;RecNum&gt;8140&lt;/RecNum&gt;&lt;DisplayText&gt;[2]&lt;/DisplayText&gt;&lt;record&gt;&lt;rec-number&gt;8140&lt;/rec-number&gt;&lt;foreign-keys&gt;&lt;key app="EN" db-id="fs92ewx0pz5waheva9qvv9s1zdap5zzx02ze" timestamp="1529560784"&gt;8140&lt;/key&gt;&lt;/foreign-keys&gt;&lt;ref-type name="Journal Article"&gt;17&lt;/ref-type&gt;&lt;contributors&gt;&lt;authors&gt;&lt;author&gt;Saisto, Terhi&lt;/author&gt;&lt;author&gt;Salmela-Aro, Katariina&lt;/author&gt;&lt;author&gt;Nurmi, Jari-Erik&lt;/author&gt;&lt;author&gt;Könönen, Teija&lt;/author&gt;&lt;author&gt;Halmesmäki, Erja&lt;/author&gt;&lt;/authors&gt;&lt;/contributors&gt;&lt;titles&gt;&lt;title&gt;A randomized controlled trial of intervention in fear of childbirth&lt;/title&gt;&lt;secondary-title&gt;Obstetrics &amp;amp; Gynecology&lt;/secondary-title&gt;&lt;/titles&gt;&lt;periodical&gt;&lt;full-title&gt;Obstetrics &amp;amp; Gynecology&lt;/full-title&gt;&lt;/periodical&gt;&lt;pages&gt;820-826&lt;/pages&gt;&lt;volume&gt;98&lt;/volume&gt;&lt;number&gt;5, Part 1&lt;/number&gt;&lt;dates&gt;&lt;year&gt;2001&lt;/year&gt;&lt;pub-dates&gt;&lt;date&gt;2001/11/01/&lt;/date&gt;&lt;/pub-dates&gt;&lt;/dates&gt;&lt;isbn&gt;0029-7844&lt;/isbn&gt;&lt;urls&gt;&lt;related-urls&gt;&lt;url&gt;http://www.sciencedirect.com/science/article/pii/S0029784401015526&lt;/url&gt;&lt;/related-urls&gt;&lt;/urls&gt;&lt;electronic-resource-num&gt;https://doi.org/10.1016/S0029-7844(01)01552-6&lt;/electronic-resource-num&gt;&lt;/record&gt;&lt;/Cite&gt;&lt;/EndNote&gt;</w:instrText>
      </w:r>
      <w:r>
        <w:rPr>
          <w:rFonts w:cstheme="minorHAnsi"/>
          <w:lang w:val="en-GB"/>
        </w:rPr>
        <w:fldChar w:fldCharType="separate"/>
      </w:r>
      <w:r w:rsidR="00790531">
        <w:rPr>
          <w:rFonts w:cstheme="minorHAnsi"/>
          <w:noProof/>
          <w:lang w:val="en-GB"/>
        </w:rPr>
        <w:t>[2]</w:t>
      </w:r>
      <w:r>
        <w:rPr>
          <w:rFonts w:cstheme="minorHAnsi"/>
          <w:lang w:val="en-GB"/>
        </w:rPr>
        <w:fldChar w:fldCharType="end"/>
      </w:r>
      <w:r>
        <w:rPr>
          <w:rFonts w:cstheme="minorHAnsi"/>
          <w:lang w:val="en-GB"/>
        </w:rPr>
        <w:t xml:space="preserve">. </w:t>
      </w:r>
      <w:r w:rsidR="00790531">
        <w:rPr>
          <w:rFonts w:cstheme="minorHAnsi"/>
          <w:lang w:val="en-GB"/>
        </w:rPr>
        <w:t xml:space="preserve">There are several factors associated with a fear of childbirth, including </w:t>
      </w:r>
      <w:r w:rsidR="00B1621A">
        <w:rPr>
          <w:rFonts w:cstheme="minorHAnsi"/>
          <w:lang w:val="en-GB"/>
        </w:rPr>
        <w:t>nulliparity</w:t>
      </w:r>
      <w:r w:rsidR="00790531">
        <w:rPr>
          <w:rFonts w:cstheme="minorHAnsi"/>
          <w:lang w:val="en-GB"/>
        </w:rPr>
        <w:t xml:space="preserve">, young maternal age, pre-existing psychological problems, lack of social support, and history of abuse or previous childbirth complications </w:t>
      </w:r>
      <w:r w:rsidR="00790531">
        <w:rPr>
          <w:rFonts w:cstheme="minorHAnsi"/>
          <w:lang w:val="en-GB"/>
        </w:rPr>
        <w:fldChar w:fldCharType="begin">
          <w:fldData xml:space="preserve">PEVuZE5vdGU+PENpdGU+PEF1dGhvcj5BZGFtczwvQXV0aG9yPjxZZWFyPjIwMTI8L1llYXI+PFJl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</w:fldData>
        </w:fldChar>
      </w:r>
      <w:r w:rsidR="00960756">
        <w:rPr>
          <w:rFonts w:cstheme="minorHAnsi"/>
          <w:lang w:val="en-GB"/>
        </w:rPr>
        <w:instrText xml:space="preserve"> ADDIN EN.CITE </w:instrText>
      </w:r>
      <w:r w:rsidR="00960756">
        <w:rPr>
          <w:rFonts w:cstheme="minorHAnsi"/>
          <w:lang w:val="en-GB"/>
        </w:rPr>
        <w:fldChar w:fldCharType="begin">
          <w:fldData xml:space="preserve">PEVuZE5vdGU+PENpdGU+PEF1dGhvcj5BZGFtczwvQXV0aG9yPjxZZWFyPjIwMTI8L1llYXI+PFJl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</w:fldData>
        </w:fldChar>
      </w:r>
      <w:r w:rsidR="00960756">
        <w:rPr>
          <w:rFonts w:cstheme="minorHAnsi"/>
          <w:lang w:val="en-GB"/>
        </w:rPr>
        <w:instrText xml:space="preserve"> ADDIN EN.CITE.DATA </w:instrText>
      </w:r>
      <w:r w:rsidR="00960756">
        <w:rPr>
          <w:rFonts w:cstheme="minorHAnsi"/>
          <w:lang w:val="en-GB"/>
        </w:rPr>
      </w:r>
      <w:r w:rsidR="00960756">
        <w:rPr>
          <w:rFonts w:cstheme="minorHAnsi"/>
          <w:lang w:val="en-GB"/>
        </w:rPr>
        <w:fldChar w:fldCharType="end"/>
      </w:r>
      <w:r w:rsidR="00790531">
        <w:rPr>
          <w:rFonts w:cstheme="minorHAnsi"/>
          <w:lang w:val="en-GB"/>
        </w:rPr>
      </w:r>
      <w:r w:rsidR="00790531">
        <w:rPr>
          <w:rFonts w:cstheme="minorHAnsi"/>
          <w:lang w:val="en-GB"/>
        </w:rPr>
        <w:fldChar w:fldCharType="separate"/>
      </w:r>
      <w:r w:rsidR="00790531">
        <w:rPr>
          <w:rFonts w:cstheme="minorHAnsi"/>
          <w:noProof/>
          <w:lang w:val="en-GB"/>
        </w:rPr>
        <w:t>[1]</w:t>
      </w:r>
      <w:r w:rsidR="00790531">
        <w:rPr>
          <w:rFonts w:cstheme="minorHAnsi"/>
          <w:lang w:val="en-GB"/>
        </w:rPr>
        <w:fldChar w:fldCharType="end"/>
      </w:r>
      <w:r>
        <w:rPr>
          <w:rFonts w:cstheme="minorHAnsi"/>
          <w:lang w:val="en-GB"/>
        </w:rPr>
        <w:t xml:space="preserve">. </w:t>
      </w:r>
      <w:r w:rsidR="00790531">
        <w:rPr>
          <w:rFonts w:cstheme="minorHAnsi"/>
          <w:lang w:val="en-GB"/>
        </w:rPr>
        <w:t xml:space="preserve">Fear of labour and childbirth has been shown to be a contributing factor to maternal request for caesarean section  </w:t>
      </w:r>
      <w:r w:rsidR="00790531">
        <w:rPr>
          <w:rFonts w:cstheme="minorHAnsi"/>
          <w:lang w:val="en-GB"/>
        </w:rPr>
        <w:fldChar w:fldCharType="begin">
          <w:fldData xml:space="preserve">PEVuZE5vdGU+PENpdGU+PEF1dGhvcj5OaWVtaW5lbjwvQXV0aG9yPjxZZWFyPjIwMDk8L1llYXI+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</w:fldData>
        </w:fldChar>
      </w:r>
      <w:r w:rsidR="00B1621A">
        <w:rPr>
          <w:rFonts w:cstheme="minorHAnsi"/>
          <w:lang w:val="en-GB"/>
        </w:rPr>
        <w:instrText xml:space="preserve"> ADDIN EN.CITE </w:instrText>
      </w:r>
      <w:r w:rsidR="00B1621A">
        <w:rPr>
          <w:rFonts w:cstheme="minorHAnsi"/>
          <w:lang w:val="en-GB"/>
        </w:rPr>
        <w:fldChar w:fldCharType="begin">
          <w:fldData xml:space="preserve">PEVuZE5vdGU+PENpdGU+PEF1dGhvcj5OaWVtaW5lbjwvQXV0aG9yPjxZZWFyPjIwMDk8L1llYXI+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</w:fldData>
        </w:fldChar>
      </w:r>
      <w:r w:rsidR="00B1621A">
        <w:rPr>
          <w:rFonts w:cstheme="minorHAnsi"/>
          <w:lang w:val="en-GB"/>
        </w:rPr>
        <w:instrText xml:space="preserve"> ADDIN EN.CITE.DATA </w:instrText>
      </w:r>
      <w:r w:rsidR="00B1621A">
        <w:rPr>
          <w:rFonts w:cstheme="minorHAnsi"/>
          <w:lang w:val="en-GB"/>
        </w:rPr>
      </w:r>
      <w:r w:rsidR="00B1621A">
        <w:rPr>
          <w:rFonts w:cstheme="minorHAnsi"/>
          <w:lang w:val="en-GB"/>
        </w:rPr>
        <w:fldChar w:fldCharType="end"/>
      </w:r>
      <w:r w:rsidR="00790531">
        <w:rPr>
          <w:rFonts w:cstheme="minorHAnsi"/>
          <w:lang w:val="en-GB"/>
        </w:rPr>
      </w:r>
      <w:r w:rsidR="00790531">
        <w:rPr>
          <w:rFonts w:cstheme="minorHAnsi"/>
          <w:lang w:val="en-GB"/>
        </w:rPr>
        <w:fldChar w:fldCharType="separate"/>
      </w:r>
      <w:r w:rsidR="00B1621A">
        <w:rPr>
          <w:rFonts w:cstheme="minorHAnsi"/>
          <w:noProof/>
          <w:lang w:val="en-GB"/>
        </w:rPr>
        <w:t>[3-5]</w:t>
      </w:r>
      <w:r w:rsidR="00790531">
        <w:rPr>
          <w:rFonts w:cstheme="minorHAnsi"/>
          <w:lang w:val="en-GB"/>
        </w:rPr>
        <w:fldChar w:fldCharType="end"/>
      </w:r>
      <w:r w:rsidR="00790531">
        <w:rPr>
          <w:rFonts w:cstheme="minorHAnsi"/>
          <w:lang w:val="en-GB"/>
        </w:rPr>
        <w:t xml:space="preserve">. For example, a study conducted in Norway found that women who feared childbirth were more than four times as likely to have a preference for caesarean section, and more than twice as likely to receive a </w:t>
      </w:r>
      <w:r w:rsidR="00B1621A">
        <w:rPr>
          <w:rFonts w:cstheme="minorHAnsi"/>
          <w:lang w:val="en-GB"/>
        </w:rPr>
        <w:t>caesarean</w:t>
      </w:r>
      <w:r w:rsidR="00790531">
        <w:rPr>
          <w:rFonts w:cstheme="minorHAnsi"/>
          <w:lang w:val="en-GB"/>
        </w:rPr>
        <w:t xml:space="preserve"> section, compared to women who did not fear childbirth </w:t>
      </w:r>
      <w:r w:rsidR="00790531">
        <w:rPr>
          <w:rFonts w:cstheme="minorHAnsi"/>
          <w:lang w:val="en-GB"/>
        </w:rPr>
        <w:fldChar w:fldCharType="begin"/>
      </w:r>
      <w:r w:rsidR="00790531">
        <w:rPr>
          <w:rFonts w:cstheme="minorHAnsi"/>
          <w:lang w:val="en-GB"/>
        </w:rPr>
        <w:instrText xml:space="preserve"> ADDIN EN.CITE &lt;EndNote&gt;&lt;Cite&gt;&lt;Author&gt;Størksen&lt;/Author&gt;&lt;Year&gt;2015&lt;/Year&gt;&lt;RecNum&gt;8142&lt;/RecNum&gt;&lt;DisplayText&gt;[5]&lt;/DisplayText&gt;&lt;record&gt;&lt;rec-number&gt;8142&lt;/rec-number&gt;&lt;foreign-keys&gt;&lt;key app="EN" db-id="fs92ewx0pz5waheva9qvv9s1zdap5zzx02ze" timestamp="1529561726"&gt;8142&lt;/key&gt;&lt;/foreign-keys&gt;&lt;ref-type name="Journal Article"&gt;17&lt;/ref-type&gt;&lt;contributors&gt;&lt;authors&gt;&lt;author&gt;Størksen, Hege Therese&lt;/author&gt;&lt;author&gt;Garthus-Niegel, Susan&lt;/author&gt;&lt;author&gt;Adams, Samantha S.&lt;/author&gt;&lt;author&gt;Vangen, Siri&lt;/author&gt;&lt;author&gt;Eberhard-Gran, Malin&lt;/author&gt;&lt;/authors&gt;&lt;/contributors&gt;&lt;titles&gt;&lt;title&gt;Fear of childbirth and elective caesarean section: a population-based study&lt;/title&gt;&lt;secondary-title&gt;BMC Pregnancy and Childbirth&lt;/secondary-title&gt;&lt;/titles&gt;&lt;periodical&gt;&lt;full-title&gt;BMC pregnancy and childbirth&lt;/full-title&gt;&lt;/periodical&gt;&lt;pages&gt;221&lt;/pages&gt;&lt;volume&gt;15&lt;/volume&gt;&lt;dates&gt;&lt;year&gt;2015&lt;/year&gt;&lt;pub-dates&gt;&lt;date&gt;09/17&amp;#xD;02/25/received&amp;#xD;09/09/accepted&lt;/date&gt;&lt;/pub-dates&gt;&lt;/dates&gt;&lt;pub-location&gt;London&lt;/pub-location&gt;&lt;publisher&gt;BioMed Central&lt;/publisher&gt;&lt;isbn&gt;1471-2393&lt;/isbn&gt;&lt;accession-num&gt;PMC4573308&lt;/accession-num&gt;&lt;urls&gt;&lt;related-urls&gt;&lt;url&gt;http://www.ncbi.nlm.nih.gov/pmc/articles/PMC4573308/&lt;/url&gt;&lt;/related-urls&gt;&lt;/urls&gt;&lt;electronic-resource-num&gt;10.1186/s12884-015-0655-4&lt;/electronic-resource-num&gt;&lt;remote-database-name&gt;PMC&lt;/remote-database-name&gt;&lt;/record&gt;&lt;/Cite&gt;&lt;/EndNote&gt;</w:instrText>
      </w:r>
      <w:r w:rsidR="00790531">
        <w:rPr>
          <w:rFonts w:cstheme="minorHAnsi"/>
          <w:lang w:val="en-GB"/>
        </w:rPr>
        <w:fldChar w:fldCharType="separate"/>
      </w:r>
      <w:r w:rsidR="00790531">
        <w:rPr>
          <w:rFonts w:cstheme="minorHAnsi"/>
          <w:noProof/>
          <w:lang w:val="en-GB"/>
        </w:rPr>
        <w:t>[5]</w:t>
      </w:r>
      <w:r w:rsidR="00790531">
        <w:rPr>
          <w:rFonts w:cstheme="minorHAnsi"/>
          <w:lang w:val="en-GB"/>
        </w:rPr>
        <w:fldChar w:fldCharType="end"/>
      </w:r>
      <w:r w:rsidR="00790531">
        <w:rPr>
          <w:rFonts w:cstheme="minorHAnsi"/>
          <w:lang w:val="en-GB"/>
        </w:rPr>
        <w:t>.</w:t>
      </w:r>
      <w:r w:rsidR="00F536F2">
        <w:rPr>
          <w:rFonts w:cstheme="minorHAnsi"/>
          <w:lang w:val="en-GB"/>
        </w:rPr>
        <w:t xml:space="preserve"> Identifying and managing maternal fear and anxiety may therefore have an impact on reducing maternal request for caesarean section, in addition to improving maternal and infant morbidity </w:t>
      </w:r>
      <w:r w:rsidR="00F536F2">
        <w:rPr>
          <w:rFonts w:cstheme="minorHAnsi"/>
          <w:lang w:val="en-GB"/>
        </w:rPr>
        <w:fldChar w:fldCharType="begin"/>
      </w:r>
      <w:r w:rsidR="00F536F2">
        <w:rPr>
          <w:rFonts w:cstheme="minorHAnsi"/>
          <w:lang w:val="en-GB"/>
        </w:rPr>
        <w:instrText xml:space="preserve"> ADDIN EN.CITE &lt;EndNote&gt;&lt;Cite&gt;&lt;Author&gt;Saisto&lt;/Author&gt;&lt;Year&gt;2001&lt;/Year&gt;&lt;RecNum&gt;8140&lt;/RecNum&gt;&lt;DisplayText&gt;[2]&lt;/DisplayText&gt;&lt;record&gt;&lt;rec-number&gt;8140&lt;/rec-number&gt;&lt;foreign-keys&gt;&lt;key app="EN" db-id="fs92ewx0pz5waheva9qvv9s1zdap5zzx02ze" timestamp="1529560784"&gt;8140&lt;/key&gt;&lt;/foreign-keys&gt;&lt;ref-type name="Journal Article"&gt;17&lt;/ref-type&gt;&lt;contributors&gt;&lt;authors&gt;&lt;author&gt;Saisto, Terhi&lt;/author&gt;&lt;author&gt;Salmela-Aro, Katariina&lt;/author&gt;&lt;author&gt;Nurmi, Jari-Erik&lt;/author&gt;&lt;author&gt;Könönen, Teija&lt;/author&gt;&lt;author&gt;Halmesmäki, Erja&lt;/author&gt;&lt;/authors&gt;&lt;/contributors&gt;&lt;titles&gt;&lt;title&gt;A randomized controlled trial of intervention in fear of childbirth&lt;/title&gt;&lt;secondary-title&gt;Obstetrics &amp;amp; Gynecology&lt;/secondary-title&gt;&lt;/titles&gt;&lt;periodical&gt;&lt;full-title&gt;Obstetrics &amp;amp; Gynecology&lt;/full-title&gt;&lt;/periodical&gt;&lt;pages&gt;820-826&lt;/pages&gt;&lt;volume&gt;98&lt;/volume&gt;&lt;number&gt;5, Part 1&lt;/number&gt;&lt;dates&gt;&lt;year&gt;2001&lt;/year&gt;&lt;pub-dates&gt;&lt;date&gt;2001/11/01/&lt;/date&gt;&lt;/pub-dates&gt;&lt;/dates&gt;&lt;isbn&gt;0029-7844&lt;/isbn&gt;&lt;urls&gt;&lt;related-urls&gt;&lt;url&gt;http://www.sciencedirect.com/science/article/pii/S0029784401015526&lt;/url&gt;&lt;/related-urls&gt;&lt;/urls&gt;&lt;electronic-resource-num&gt;https://doi.org/10.1016/S0029-7844(01)01552-6&lt;/electronic-resource-num&gt;&lt;/record&gt;&lt;/Cite&gt;&lt;/EndNote&gt;</w:instrText>
      </w:r>
      <w:r w:rsidR="00F536F2">
        <w:rPr>
          <w:rFonts w:cstheme="minorHAnsi"/>
          <w:lang w:val="en-GB"/>
        </w:rPr>
        <w:fldChar w:fldCharType="separate"/>
      </w:r>
      <w:r w:rsidR="00F536F2">
        <w:rPr>
          <w:rFonts w:cstheme="minorHAnsi"/>
          <w:noProof/>
          <w:lang w:val="en-GB"/>
        </w:rPr>
        <w:t>[2]</w:t>
      </w:r>
      <w:r w:rsidR="00F536F2">
        <w:rPr>
          <w:rFonts w:cstheme="minorHAnsi"/>
          <w:lang w:val="en-GB"/>
        </w:rPr>
        <w:fldChar w:fldCharType="end"/>
      </w:r>
      <w:r w:rsidR="00F536F2">
        <w:rPr>
          <w:rFonts w:cstheme="minorHAnsi"/>
          <w:lang w:val="en-GB"/>
        </w:rPr>
        <w:t>.</w:t>
      </w:r>
      <w:r w:rsidR="00913B1E" w:rsidRPr="00B373D1">
        <w:rPr>
          <w:rFonts w:cstheme="minorHAnsi"/>
          <w:lang w:val="en-GB"/>
        </w:rPr>
        <w:t xml:space="preserve"> </w:t>
      </w:r>
    </w:p>
    <w:p w14:paraId="5E1ACBC8"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7A7EAD8B" w14:textId="15032CDF" w:rsidR="00F51972" w:rsidRDefault="00BE7F22" w:rsidP="00612A59">
      <w:pPr>
        <w:rPr>
          <w:rFonts w:cstheme="minorHAnsi"/>
          <w:lang w:val="en-GB"/>
        </w:rPr>
      </w:pPr>
      <w:r>
        <w:rPr>
          <w:rFonts w:cstheme="minorHAnsi"/>
          <w:lang w:val="en-GB"/>
        </w:rPr>
        <w:t xml:space="preserve">Psychoeducation for women with a fear of childbirth may </w:t>
      </w:r>
      <w:r w:rsidR="0040740C">
        <w:rPr>
          <w:rFonts w:cstheme="minorHAnsi"/>
          <w:lang w:val="en-GB"/>
        </w:rPr>
        <w:t>play a role in</w:t>
      </w:r>
      <w:r>
        <w:rPr>
          <w:rFonts w:cstheme="minorHAnsi"/>
          <w:lang w:val="en-GB"/>
        </w:rPr>
        <w:t xml:space="preserve"> reduc</w:t>
      </w:r>
      <w:r w:rsidR="0040740C">
        <w:rPr>
          <w:rFonts w:cstheme="minorHAnsi"/>
          <w:lang w:val="en-GB"/>
        </w:rPr>
        <w:t>ing</w:t>
      </w:r>
      <w:r>
        <w:rPr>
          <w:rFonts w:cstheme="minorHAnsi"/>
          <w:lang w:val="en-GB"/>
        </w:rPr>
        <w:t xml:space="preserve"> maternal request for caesarean section</w:t>
      </w:r>
      <w:r w:rsidR="00003F9D">
        <w:rPr>
          <w:rFonts w:cstheme="minorHAnsi"/>
          <w:lang w:val="en-GB"/>
        </w:rPr>
        <w:t>, however limited research has been conducted on the most effective treatment</w:t>
      </w:r>
      <w:r>
        <w:rPr>
          <w:rFonts w:cstheme="minorHAnsi"/>
          <w:lang w:val="en-GB"/>
        </w:rPr>
        <w:t xml:space="preserve">. </w:t>
      </w:r>
      <w:r w:rsidR="0040740C">
        <w:rPr>
          <w:rFonts w:cstheme="minorHAnsi"/>
          <w:lang w:val="en-GB"/>
        </w:rPr>
        <w:t xml:space="preserve">The Cochrane review </w:t>
      </w:r>
      <w:r w:rsidR="00BD74A1">
        <w:rPr>
          <w:rFonts w:cstheme="minorHAnsi"/>
          <w:lang w:val="en-GB"/>
        </w:rPr>
        <w:t xml:space="preserve">on non-clinical interventions to reduce unnecessary caesarean sections </w:t>
      </w:r>
      <w:r w:rsidR="0040740C">
        <w:rPr>
          <w:rFonts w:cstheme="minorHAnsi"/>
          <w:lang w:val="en-GB"/>
        </w:rPr>
        <w:t xml:space="preserve">identified two randomised controlled trials that demonstrated </w:t>
      </w:r>
      <w:r w:rsidR="0040740C" w:rsidRPr="0040740C">
        <w:rPr>
          <w:rFonts w:cstheme="minorHAnsi"/>
          <w:lang w:val="en-GB"/>
        </w:rPr>
        <w:t xml:space="preserve">little or no difference in caesarean section rates between standard maternity care and </w:t>
      </w:r>
      <w:r w:rsidR="0040740C">
        <w:rPr>
          <w:rFonts w:cstheme="minorHAnsi"/>
          <w:lang w:val="en-GB"/>
        </w:rPr>
        <w:t xml:space="preserve">providing psychoeducation or intensive group therapy (cognitive behavioural therapy and childbirth psychotherapy) for women with fear of childbirth </w:t>
      </w:r>
      <w:r w:rsidR="0040740C">
        <w:rPr>
          <w:rFonts w:cstheme="minorHAnsi"/>
          <w:lang w:val="en-GB"/>
        </w:rPr>
        <w:fldChar w:fldCharType="begin">
          <w:fldData xml:space="preserve">PEVuZE5vdGU+PENpdGU+PEF1dGhvcj5DaGVuPC9BdXRob3I+PFllYXI+MjAxODwvWWVhcj48UmVj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</w:fldData>
        </w:fldChar>
      </w:r>
      <w:r w:rsidR="0040740C">
        <w:rPr>
          <w:rFonts w:cstheme="minorHAnsi"/>
          <w:lang w:val="en-GB"/>
        </w:rPr>
        <w:instrText xml:space="preserve"> ADDIN EN.CITE </w:instrText>
      </w:r>
      <w:r w:rsidR="0040740C">
        <w:rPr>
          <w:rFonts w:cstheme="minorHAnsi"/>
          <w:lang w:val="en-GB"/>
        </w:rPr>
        <w:fldChar w:fldCharType="begin">
          <w:fldData xml:space="preserve">PEVuZE5vdGU+PENpdGU+PEF1dGhvcj5DaGVuPC9BdXRob3I+PFllYXI+MjAxODwvWWVhcj48UmVj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</w:fldData>
        </w:fldChar>
      </w:r>
      <w:r w:rsidR="0040740C">
        <w:rPr>
          <w:rFonts w:cstheme="minorHAnsi"/>
          <w:lang w:val="en-GB"/>
        </w:rPr>
        <w:instrText xml:space="preserve"> ADDIN EN.CITE.DATA </w:instrText>
      </w:r>
      <w:r w:rsidR="0040740C">
        <w:rPr>
          <w:rFonts w:cstheme="minorHAnsi"/>
          <w:lang w:val="en-GB"/>
        </w:rPr>
      </w:r>
      <w:r w:rsidR="0040740C">
        <w:rPr>
          <w:rFonts w:cstheme="minorHAnsi"/>
          <w:lang w:val="en-GB"/>
        </w:rPr>
        <w:fldChar w:fldCharType="end"/>
      </w:r>
      <w:r w:rsidR="0040740C">
        <w:rPr>
          <w:rFonts w:cstheme="minorHAnsi"/>
          <w:lang w:val="en-GB"/>
        </w:rPr>
      </w:r>
      <w:r w:rsidR="0040740C">
        <w:rPr>
          <w:rFonts w:cstheme="minorHAnsi"/>
          <w:lang w:val="en-GB"/>
        </w:rPr>
        <w:fldChar w:fldCharType="separate"/>
      </w:r>
      <w:r w:rsidR="0040740C">
        <w:rPr>
          <w:rFonts w:cstheme="minorHAnsi"/>
          <w:noProof/>
          <w:lang w:val="en-GB"/>
        </w:rPr>
        <w:t>[2, 6, 7]</w:t>
      </w:r>
      <w:r w:rsidR="0040740C">
        <w:rPr>
          <w:rFonts w:cstheme="minorHAnsi"/>
          <w:lang w:val="en-GB"/>
        </w:rPr>
        <w:fldChar w:fldCharType="end"/>
      </w:r>
      <w:r w:rsidR="0040740C">
        <w:rPr>
          <w:rFonts w:cstheme="minorHAnsi"/>
          <w:lang w:val="en-GB"/>
        </w:rPr>
        <w:t>.</w:t>
      </w:r>
      <w:r w:rsidR="00127E6C">
        <w:rPr>
          <w:rFonts w:cstheme="minorHAnsi"/>
          <w:lang w:val="en-GB"/>
        </w:rPr>
        <w:t xml:space="preserve"> </w:t>
      </w:r>
      <w:r w:rsidR="004B25D3">
        <w:rPr>
          <w:rFonts w:cstheme="minorHAnsi"/>
          <w:lang w:val="en-GB"/>
        </w:rPr>
        <w:t xml:space="preserve">Psychoeducation was found to increase rates of vaginal births. </w:t>
      </w:r>
      <w:r w:rsidR="00127E6C">
        <w:rPr>
          <w:rFonts w:cstheme="minorHAnsi"/>
          <w:lang w:val="en-GB"/>
        </w:rPr>
        <w:t>T</w:t>
      </w:r>
      <w:r>
        <w:rPr>
          <w:rFonts w:cstheme="minorHAnsi"/>
          <w:lang w:val="en-GB"/>
        </w:rPr>
        <w:t>he</w:t>
      </w:r>
      <w:r w:rsidR="004B25D3">
        <w:rPr>
          <w:rFonts w:cstheme="minorHAnsi"/>
          <w:lang w:val="en-GB"/>
        </w:rPr>
        <w:t xml:space="preserve"> certainty of evidence was low </w:t>
      </w:r>
      <w:r>
        <w:rPr>
          <w:rFonts w:cstheme="minorHAnsi"/>
          <w:lang w:val="en-GB"/>
        </w:rPr>
        <w:t xml:space="preserve"> </w:t>
      </w:r>
      <w:r>
        <w:rPr>
          <w:rFonts w:cstheme="minorHAnsi"/>
          <w:lang w:val="en-GB"/>
        </w:rPr>
        <w:fldChar w:fldCharType="begin"/>
      </w:r>
      <w:r w:rsidR="0040740C">
        <w:rPr>
          <w:rFonts w:cstheme="minorHAnsi"/>
          <w:lang w:val="en-GB"/>
        </w:rPr>
        <w:instrText xml:space="preserve"> ADDIN EN.CITE &lt;EndNote&gt;&lt;Cite&gt;&lt;Author&gt;World Health Organization&lt;/Author&gt;&lt;Year&gt;2018&lt;/Year&gt;&lt;RecNum&gt;8106&lt;/RecNum&gt;&lt;DisplayText&gt;[8]&lt;/DisplayText&gt;&lt;record&gt;&lt;rec-number&gt;8106&lt;/rec-number&gt;&lt;foreign-keys&gt;&lt;key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Pr>
          <w:rFonts w:cstheme="minorHAnsi"/>
          <w:lang w:val="en-GB"/>
        </w:rPr>
        <w:fldChar w:fldCharType="separate"/>
      </w:r>
      <w:r w:rsidR="0040740C">
        <w:rPr>
          <w:rFonts w:cstheme="minorHAnsi"/>
          <w:noProof/>
          <w:lang w:val="en-GB"/>
        </w:rPr>
        <w:t>[8]</w:t>
      </w:r>
      <w:r>
        <w:rPr>
          <w:rFonts w:cstheme="minorHAnsi"/>
          <w:lang w:val="en-GB"/>
        </w:rPr>
        <w:fldChar w:fldCharType="end"/>
      </w:r>
      <w:r>
        <w:rPr>
          <w:rFonts w:cstheme="minorHAnsi"/>
          <w:lang w:val="en-GB"/>
        </w:rPr>
        <w:t>.</w:t>
      </w:r>
    </w:p>
    <w:p w14:paraId="74FC0438" w14:textId="21C4A439" w:rsidR="00913B1E" w:rsidRPr="00B373D1" w:rsidRDefault="00913B1E" w:rsidP="00913B1E">
      <w:pPr>
        <w:rPr>
          <w:rFonts w:cstheme="minorHAnsi"/>
          <w:lang w:val="en-GB"/>
        </w:rPr>
      </w:pPr>
      <w:r w:rsidRPr="00B373D1">
        <w:rPr>
          <w:rFonts w:cstheme="minorHAnsi"/>
          <w:lang w:val="en-GB"/>
        </w:rPr>
        <w:t xml:space="preserve">Based on this evidence, </w:t>
      </w:r>
      <w:r w:rsidR="00927659">
        <w:rPr>
          <w:rFonts w:cstheme="minorHAnsi"/>
          <w:lang w:val="en-GB"/>
        </w:rPr>
        <w:t xml:space="preserve">psychoeducation </w:t>
      </w:r>
      <w:r w:rsidR="002079F9">
        <w:rPr>
          <w:rFonts w:cstheme="minorHAnsi"/>
          <w:lang w:val="en-GB"/>
        </w:rPr>
        <w:t>group therapy for women with fear of childbirth is recommended</w:t>
      </w:r>
      <w:r w:rsidR="003D2A5C">
        <w:rPr>
          <w:rFonts w:cstheme="minorHAnsi"/>
          <w:lang w:val="en-GB"/>
        </w:rPr>
        <w:t xml:space="preserve"> by WHO</w:t>
      </w:r>
      <w:r w:rsidR="002079F9">
        <w:rPr>
          <w:rFonts w:cstheme="minorHAnsi"/>
          <w:lang w:val="en-GB"/>
        </w:rPr>
        <w:t xml:space="preserve"> </w:t>
      </w:r>
      <w:r w:rsidR="002079F9">
        <w:rPr>
          <w:rFonts w:cstheme="minorHAnsi"/>
          <w:i/>
          <w:lang w:val="en-GB"/>
        </w:rPr>
        <w:t>in the context of targeted monitoring and evaluation</w:t>
      </w:r>
      <w:r w:rsidRPr="00B373D1">
        <w:rPr>
          <w:rFonts w:cstheme="minorHAnsi"/>
          <w:lang w:val="en-GB"/>
        </w:rPr>
        <w:t>.</w:t>
      </w:r>
    </w:p>
    <w:p w14:paraId="6F97CA0E" w14:textId="77777777" w:rsidR="00B066A4" w:rsidRDefault="00B066A4" w:rsidP="00913B1E">
      <w:pPr>
        <w:pStyle w:val="Heading2"/>
        <w:rPr>
          <w:rFonts w:asciiTheme="minorHAnsi" w:hAnsiTheme="minorHAnsi" w:cstheme="minorHAnsi"/>
          <w:b/>
          <w:color w:val="auto"/>
          <w:lang w:val="en-GB"/>
        </w:rPr>
      </w:pPr>
    </w:p>
    <w:p w14:paraId="30A2D98B" w14:textId="6305C65D"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1495BBEE" w14:textId="25F95B5A" w:rsidR="00003F9D" w:rsidRDefault="00003F9D" w:rsidP="00977721">
      <w:pPr>
        <w:rPr>
          <w:lang w:val="en-GB"/>
        </w:rPr>
      </w:pPr>
      <w:r>
        <w:rPr>
          <w:lang w:val="en-GB"/>
        </w:rPr>
        <w:t xml:space="preserve">Research has shown that fear of childbirth is associated with women’s preferences for caesarean section </w:t>
      </w:r>
      <w:r>
        <w:rPr>
          <w:rFonts w:cstheme="minorHAnsi"/>
          <w:lang w:val="en-GB"/>
        </w:rPr>
        <w:fldChar w:fldCharType="begin">
          <w:fldData xml:space="preserve">PEVuZE5vdGU+PENpdGU+PEF1dGhvcj5BZGFtczwvQXV0aG9yPjxZZWFyPjIwMTI8L1llYXI+PFJl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</w:fldData>
        </w:fldChar>
      </w:r>
      <w:r w:rsidR="00960756">
        <w:rPr>
          <w:rFonts w:cstheme="minorHAnsi"/>
          <w:lang w:val="en-GB"/>
        </w:rPr>
        <w:instrText xml:space="preserve"> ADDIN EN.CITE </w:instrText>
      </w:r>
      <w:r w:rsidR="00960756">
        <w:rPr>
          <w:rFonts w:cstheme="minorHAnsi"/>
          <w:lang w:val="en-GB"/>
        </w:rPr>
        <w:fldChar w:fldCharType="begin">
          <w:fldData xml:space="preserve">PEVuZE5vdGU+PENpdGU+PEF1dGhvcj5BZGFtczwvQXV0aG9yPjxZZWFyPjIwMTI8L1llYXI+PFJl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</w:fldData>
        </w:fldChar>
      </w:r>
      <w:r w:rsidR="00960756">
        <w:rPr>
          <w:rFonts w:cstheme="minorHAnsi"/>
          <w:lang w:val="en-GB"/>
        </w:rPr>
        <w:instrText xml:space="preserve"> ADDIN EN.CITE.DATA </w:instrText>
      </w:r>
      <w:r w:rsidR="00960756">
        <w:rPr>
          <w:rFonts w:cstheme="minorHAnsi"/>
          <w:lang w:val="en-GB"/>
        </w:rPr>
      </w:r>
      <w:r w:rsidR="00960756">
        <w:rPr>
          <w:rFonts w:cstheme="minorHAnsi"/>
          <w:lang w:val="en-GB"/>
        </w:rPr>
        <w:fldChar w:fldCharType="end"/>
      </w:r>
      <w:r>
        <w:rPr>
          <w:rFonts w:cstheme="minorHAnsi"/>
          <w:lang w:val="en-GB"/>
        </w:rPr>
      </w:r>
      <w:r>
        <w:rPr>
          <w:rFonts w:cstheme="minorHAnsi"/>
          <w:lang w:val="en-GB"/>
        </w:rPr>
        <w:fldChar w:fldCharType="separate"/>
      </w:r>
      <w:r>
        <w:rPr>
          <w:rFonts w:cstheme="minorHAnsi"/>
          <w:noProof/>
          <w:lang w:val="en-GB"/>
        </w:rPr>
        <w:t>[1]</w:t>
      </w:r>
      <w:r>
        <w:rPr>
          <w:rFonts w:cstheme="minorHAnsi"/>
          <w:lang w:val="en-GB"/>
        </w:rPr>
        <w:fldChar w:fldCharType="end"/>
      </w:r>
      <w:r>
        <w:rPr>
          <w:lang w:val="en-GB"/>
        </w:rPr>
        <w:t xml:space="preserve">. Treating anxiety and fear of childbirth may reduce perceived fear, anxiety and stress, and help a woman have a more positive pregnancy experience </w:t>
      </w:r>
      <w:r>
        <w:rPr>
          <w:lang w:val="en-GB"/>
        </w:rPr>
        <w:fldChar w:fldCharType="begin"/>
      </w:r>
      <w:r w:rsidR="0040740C">
        <w:rPr>
          <w:lang w:val="en-GB"/>
        </w:rPr>
        <w:instrText xml:space="preserve"> ADDIN EN.CITE &lt;EndNote&gt;&lt;Cite&gt;&lt;Author&gt;Saisto&lt;/Author&gt;&lt;Year&gt;2006&lt;/Year&gt;&lt;RecNum&gt;8146&lt;/RecNum&gt;&lt;DisplayText&gt;[9]&lt;/DisplayText&gt;&lt;record&gt;&lt;rec-number&gt;8146&lt;/rec-number&gt;&lt;foreign-keys&gt;&lt;key app="EN" db-id="fs92ewx0pz5waheva9qvv9s1zdap5zzx02ze" timestamp="1529564488"&gt;8146&lt;/key&gt;&lt;/foreign-keys&gt;&lt;ref-type name="Journal Article"&gt;17&lt;/ref-type&gt;&lt;contributors&gt;&lt;authors&gt;&lt;author&gt;Saisto, T.&lt;/author&gt;&lt;author&gt;Toivanen, R.&lt;/author&gt;&lt;author&gt;Salmela-Aro, K.&lt;/author&gt;&lt;author&gt;Halmesmaki, E.&lt;/author&gt;&lt;/authors&gt;&lt;/contributors&gt;&lt;auth-address&gt;Department of Obstetrics and Gynecology, Helsinki University Central Hospital, Jorvi Hospital, Espoo, Finland. terhi.saisto@hus.fi&lt;/auth-address&gt;&lt;titles&gt;&lt;title&gt;Therapeutic group psychoeducation and relaxation in treating fear of childbirth&lt;/title&gt;&lt;secondary-title&gt;Acta Obstet Gynecol Scand&lt;/secondary-title&gt;&lt;alt-title&gt;Acta obstetricia et gynecologica Scandinavica&lt;/alt-title&gt;&lt;/titles&gt;&lt;alt-periodical&gt;&lt;full-title&gt;Acta Obstetricia et Gynecologica Scandinavica&lt;/full-title&gt;&lt;/alt-periodical&gt;&lt;pages&gt;1315-9&lt;/pages&gt;&lt;volume&gt;85&lt;/volume&gt;&lt;number&gt;11&lt;/number&gt;&lt;edition&gt;2006/11/09&lt;/edition&gt;&lt;keywords&gt;&lt;keyword&gt;Adult&lt;/keyword&gt;&lt;keyword&gt;Cesarean Section/utilization&lt;/keyword&gt;&lt;keyword&gt;Fear/*psychology&lt;/keyword&gt;&lt;keyword&gt;Female&lt;/keyword&gt;&lt;keyword&gt;Humans&lt;/keyword&gt;&lt;keyword&gt;Parturition/*psychology&lt;/keyword&gt;&lt;keyword&gt;Pregnancy&lt;/keyword&gt;&lt;keyword&gt;*Psychotherapy, Group&lt;/keyword&gt;&lt;keyword&gt;*Relaxation Therapy&lt;/keyword&gt;&lt;/keywords&gt;&lt;dates&gt;&lt;year&gt;2006&lt;/year&gt;&lt;/dates&gt;&lt;isbn&gt;0001-6349 (Print)&amp;#xD;0001-6349&lt;/isbn&gt;&lt;accession-num&gt;17091410&lt;/accession-num&gt;&lt;urls&gt;&lt;/urls&gt;&lt;electronic-resource-num&gt;10.1080/00016340600756920&lt;/electronic-resource-num&gt;&lt;remote-database-provider&gt;NLM&lt;/remote-database-provider&gt;&lt;language&gt;eng&lt;/language&gt;&lt;/record&gt;&lt;/Cite&gt;&lt;/EndNote&gt;</w:instrText>
      </w:r>
      <w:r>
        <w:rPr>
          <w:lang w:val="en-GB"/>
        </w:rPr>
        <w:fldChar w:fldCharType="separate"/>
      </w:r>
      <w:r w:rsidR="0040740C">
        <w:rPr>
          <w:noProof/>
          <w:lang w:val="en-GB"/>
        </w:rPr>
        <w:t>[9]</w:t>
      </w:r>
      <w:r>
        <w:rPr>
          <w:lang w:val="en-GB"/>
        </w:rPr>
        <w:fldChar w:fldCharType="end"/>
      </w:r>
      <w:r>
        <w:rPr>
          <w:lang w:val="en-GB"/>
        </w:rPr>
        <w:t>. A reduction in women’s fear of childbirth may therefore result in a reduction of maternal request for caesarean section, which may have an overall impact on elective caesarean section rates.</w:t>
      </w:r>
    </w:p>
    <w:p w14:paraId="7EAB8766" w14:textId="77777777" w:rsidR="004F14DA" w:rsidRDefault="004F14DA" w:rsidP="004F14DA">
      <w:pPr>
        <w:pStyle w:val="Heading2"/>
        <w:rPr>
          <w:rFonts w:asciiTheme="minorHAnsi" w:hAnsiTheme="minorHAnsi" w:cstheme="minorHAnsi"/>
          <w:b/>
          <w:color w:val="auto"/>
          <w:lang w:val="en-GB"/>
        </w:rPr>
      </w:pPr>
    </w:p>
    <w:p w14:paraId="2F8F2BB0" w14:textId="77777777" w:rsidR="00F95BC1" w:rsidRDefault="00F95BC1">
      <w:pPr>
        <w:rPr>
          <w:rFonts w:eastAsiaTheme="majorEastAsia" w:cstheme="minorHAnsi"/>
          <w:b/>
          <w:sz w:val="26"/>
          <w:szCs w:val="26"/>
          <w:lang w:val="en-GB"/>
        </w:rPr>
      </w:pPr>
      <w:r>
        <w:rPr>
          <w:rFonts w:cstheme="minorHAnsi"/>
          <w:b/>
          <w:lang w:val="en-GB"/>
        </w:rPr>
        <w:br w:type="page"/>
      </w:r>
    </w:p>
    <w:p w14:paraId="6BA19234" w14:textId="49DF253F" w:rsidR="00913B1E" w:rsidRDefault="00913B1E" w:rsidP="004F14DA">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Participants for qualitative research</w:t>
      </w:r>
    </w:p>
    <w:p w14:paraId="10A4BD87" w14:textId="77777777" w:rsidR="00577A62" w:rsidRPr="00577A62" w:rsidRDefault="00577A62" w:rsidP="00577A62">
      <w:pPr>
        <w:rPr>
          <w:lang w:val="en-GB"/>
        </w:rPr>
      </w:pPr>
    </w:p>
    <w:tbl>
      <w:tblPr>
        <w:tblStyle w:val="TableGrid1"/>
        <w:tblW w:w="0" w:type="auto"/>
        <w:tblLook w:val="04A0" w:firstRow="1" w:lastRow="0" w:firstColumn="1" w:lastColumn="0" w:noHBand="0" w:noVBand="1"/>
      </w:tblPr>
      <w:tblGrid>
        <w:gridCol w:w="3823"/>
        <w:gridCol w:w="2763"/>
        <w:gridCol w:w="2764"/>
      </w:tblGrid>
      <w:tr w:rsidR="007C48F7" w:rsidRPr="007236E7" w14:paraId="02E32BA1" w14:textId="77777777" w:rsidTr="00DA642D">
        <w:trPr>
          <w:trHeight w:val="407"/>
        </w:trPr>
        <w:tc>
          <w:tcPr>
            <w:tcW w:w="9350" w:type="dxa"/>
            <w:gridSpan w:val="3"/>
            <w:shd w:val="clear" w:color="auto" w:fill="000000" w:themeFill="text1"/>
            <w:vAlign w:val="center"/>
          </w:tcPr>
          <w:p w14:paraId="40045FFC" w14:textId="77777777" w:rsidR="007C48F7" w:rsidRPr="007236E7" w:rsidRDefault="007C48F7" w:rsidP="00DA642D">
            <w:pPr>
              <w:spacing w:after="160" w:line="259" w:lineRule="auto"/>
              <w:jc w:val="center"/>
              <w:rPr>
                <w:rFonts w:cstheme="minorHAnsi"/>
                <w:b/>
                <w:color w:val="FFFFFF" w:themeColor="background1"/>
                <w:lang w:val="en-GB"/>
              </w:rPr>
            </w:pPr>
            <w:r w:rsidRPr="007236E7">
              <w:rPr>
                <w:rFonts w:cstheme="minorHAnsi"/>
                <w:b/>
                <w:color w:val="FFFFFF" w:themeColor="background1"/>
                <w:lang w:val="en-GB"/>
              </w:rPr>
              <w:t>Data collection methods and participants</w:t>
            </w:r>
          </w:p>
        </w:tc>
      </w:tr>
      <w:tr w:rsidR="007C48F7" w:rsidRPr="007236E7" w14:paraId="495A3E3E" w14:textId="77777777" w:rsidTr="00DA642D">
        <w:tc>
          <w:tcPr>
            <w:tcW w:w="3823" w:type="dxa"/>
            <w:shd w:val="clear" w:color="auto" w:fill="D9D9D9" w:themeFill="background1" w:themeFillShade="D9"/>
            <w:vAlign w:val="center"/>
          </w:tcPr>
          <w:p w14:paraId="600D743C" w14:textId="77777777" w:rsidR="007C48F7" w:rsidRPr="007236E7" w:rsidRDefault="007C48F7" w:rsidP="00577A62">
            <w:pPr>
              <w:spacing w:after="160" w:line="259" w:lineRule="auto"/>
              <w:rPr>
                <w:rFonts w:cstheme="minorHAnsi"/>
                <w:sz w:val="20"/>
                <w:lang w:val="en-GB"/>
              </w:rPr>
            </w:pPr>
            <w:r w:rsidRPr="007236E7">
              <w:rPr>
                <w:rFonts w:cstheme="minorHAnsi"/>
                <w:sz w:val="20"/>
                <w:lang w:val="en-GB"/>
              </w:rPr>
              <w:t>Population</w:t>
            </w:r>
          </w:p>
        </w:tc>
        <w:tc>
          <w:tcPr>
            <w:tcW w:w="2763" w:type="dxa"/>
            <w:shd w:val="clear" w:color="auto" w:fill="D9D9D9" w:themeFill="background1" w:themeFillShade="D9"/>
            <w:vAlign w:val="center"/>
          </w:tcPr>
          <w:p w14:paraId="7F311D34" w14:textId="77777777" w:rsidR="007C48F7" w:rsidRPr="007236E7" w:rsidRDefault="007C48F7" w:rsidP="00577A62">
            <w:pPr>
              <w:spacing w:after="160" w:line="259" w:lineRule="auto"/>
              <w:rPr>
                <w:rFonts w:cstheme="minorHAnsi"/>
                <w:sz w:val="20"/>
                <w:lang w:val="en-GB"/>
              </w:rPr>
            </w:pPr>
            <w:r w:rsidRPr="007236E7">
              <w:rPr>
                <w:rFonts w:cstheme="minorHAnsi"/>
                <w:sz w:val="20"/>
                <w:lang w:val="en-GB"/>
              </w:rPr>
              <w:t>In-depth interview (IDI)</w:t>
            </w:r>
          </w:p>
        </w:tc>
        <w:tc>
          <w:tcPr>
            <w:tcW w:w="2764" w:type="dxa"/>
            <w:shd w:val="clear" w:color="auto" w:fill="D9D9D9" w:themeFill="background1" w:themeFillShade="D9"/>
            <w:vAlign w:val="center"/>
          </w:tcPr>
          <w:p w14:paraId="1A3A4AF4" w14:textId="77777777" w:rsidR="007C48F7" w:rsidRPr="007236E7" w:rsidRDefault="007C48F7" w:rsidP="00577A62">
            <w:pPr>
              <w:spacing w:after="160" w:line="259" w:lineRule="auto"/>
              <w:rPr>
                <w:rFonts w:cstheme="minorHAnsi"/>
                <w:sz w:val="20"/>
                <w:lang w:val="en-GB"/>
              </w:rPr>
            </w:pPr>
            <w:r w:rsidRPr="007236E7">
              <w:rPr>
                <w:rFonts w:cstheme="minorHAnsi"/>
                <w:sz w:val="20"/>
                <w:lang w:val="en-GB"/>
              </w:rPr>
              <w:t>Focus group discussion (FGD)</w:t>
            </w:r>
          </w:p>
        </w:tc>
      </w:tr>
      <w:tr w:rsidR="007C48F7" w:rsidRPr="007236E7" w14:paraId="41526402" w14:textId="77777777" w:rsidTr="00DA642D">
        <w:trPr>
          <w:trHeight w:val="445"/>
        </w:trPr>
        <w:tc>
          <w:tcPr>
            <w:tcW w:w="3823" w:type="dxa"/>
          </w:tcPr>
          <w:p w14:paraId="2612B4EE" w14:textId="77777777" w:rsidR="007C48F7" w:rsidRPr="007236E7" w:rsidRDefault="007C48F7" w:rsidP="00DA642D">
            <w:pPr>
              <w:spacing w:line="259" w:lineRule="auto"/>
              <w:rPr>
                <w:rFonts w:cstheme="minorHAnsi"/>
                <w:sz w:val="20"/>
                <w:lang w:val="en-GB"/>
              </w:rPr>
            </w:pPr>
            <w:r w:rsidRPr="007236E7">
              <w:rPr>
                <w:rFonts w:cstheme="minorHAnsi"/>
                <w:sz w:val="20"/>
                <w:lang w:val="en-GB"/>
              </w:rPr>
              <w:t>Women</w:t>
            </w:r>
          </w:p>
        </w:tc>
        <w:tc>
          <w:tcPr>
            <w:tcW w:w="2763" w:type="dxa"/>
            <w:vAlign w:val="center"/>
          </w:tcPr>
          <w:p w14:paraId="36B3D139" w14:textId="77777777" w:rsidR="007C48F7" w:rsidRPr="007236E7" w:rsidRDefault="007C48F7" w:rsidP="00DA642D">
            <w:pPr>
              <w:spacing w:line="259" w:lineRule="auto"/>
              <w:jc w:val="center"/>
              <w:rPr>
                <w:rFonts w:cstheme="minorHAnsi"/>
                <w:sz w:val="20"/>
                <w:lang w:val="en-GB"/>
              </w:rPr>
            </w:pPr>
          </w:p>
        </w:tc>
        <w:tc>
          <w:tcPr>
            <w:tcW w:w="2764" w:type="dxa"/>
            <w:vAlign w:val="center"/>
          </w:tcPr>
          <w:p w14:paraId="2B6E4B7A" w14:textId="77777777" w:rsidR="007C48F7" w:rsidRPr="007236E7" w:rsidRDefault="007C48F7" w:rsidP="00DA642D">
            <w:pPr>
              <w:spacing w:line="259" w:lineRule="auto"/>
              <w:jc w:val="center"/>
              <w:rPr>
                <w:rFonts w:cstheme="minorHAnsi"/>
                <w:sz w:val="20"/>
                <w:lang w:val="en-GB"/>
              </w:rPr>
            </w:pPr>
            <w:r w:rsidRPr="007236E7">
              <w:rPr>
                <w:rFonts w:cstheme="minorHAnsi"/>
                <w:sz w:val="24"/>
                <w:lang w:val="en-GB"/>
              </w:rPr>
              <w:sym w:font="Wingdings 2" w:char="F050"/>
            </w:r>
          </w:p>
        </w:tc>
      </w:tr>
      <w:tr w:rsidR="007C48F7" w:rsidRPr="007236E7" w14:paraId="0805F27C" w14:textId="77777777" w:rsidTr="00577A62">
        <w:trPr>
          <w:trHeight w:val="545"/>
        </w:trPr>
        <w:tc>
          <w:tcPr>
            <w:tcW w:w="3823" w:type="dxa"/>
          </w:tcPr>
          <w:p w14:paraId="10D36EA8" w14:textId="77777777" w:rsidR="007C48F7" w:rsidRPr="007236E7" w:rsidRDefault="007C48F7" w:rsidP="00DA642D">
            <w:pPr>
              <w:spacing w:line="259" w:lineRule="auto"/>
              <w:rPr>
                <w:rFonts w:cstheme="minorHAnsi"/>
                <w:sz w:val="20"/>
                <w:lang w:val="en-GB"/>
              </w:rPr>
            </w:pPr>
            <w:r w:rsidRPr="007236E7">
              <w:rPr>
                <w:rFonts w:cstheme="minorHAnsi"/>
                <w:sz w:val="20"/>
                <w:lang w:val="en-GB"/>
              </w:rPr>
              <w:t>Healthcare providers</w:t>
            </w:r>
          </w:p>
          <w:p w14:paraId="1A48D2EA" w14:textId="62842B54" w:rsidR="00577A62" w:rsidRPr="007236E7" w:rsidRDefault="007C48F7" w:rsidP="00DA642D">
            <w:pPr>
              <w:spacing w:line="259" w:lineRule="auto"/>
              <w:rPr>
                <w:rFonts w:cstheme="minorHAnsi"/>
                <w:sz w:val="20"/>
                <w:lang w:val="en-GB"/>
              </w:rPr>
            </w:pPr>
            <w:r w:rsidRPr="007236E7">
              <w:rPr>
                <w:rFonts w:cstheme="minorHAnsi"/>
                <w:sz w:val="20"/>
                <w:lang w:val="en-GB"/>
              </w:rPr>
              <w:t>(midwives</w:t>
            </w:r>
            <w:r w:rsidR="00577A62">
              <w:rPr>
                <w:rFonts w:cstheme="minorHAnsi"/>
                <w:sz w:val="20"/>
                <w:lang w:val="en-GB"/>
              </w:rPr>
              <w:t xml:space="preserve">, </w:t>
            </w:r>
            <w:r w:rsidRPr="007236E7">
              <w:rPr>
                <w:rFonts w:cstheme="minorHAnsi"/>
                <w:sz w:val="20"/>
                <w:lang w:val="en-GB"/>
              </w:rPr>
              <w:t>nurses, doctors)</w:t>
            </w:r>
          </w:p>
        </w:tc>
        <w:tc>
          <w:tcPr>
            <w:tcW w:w="2763" w:type="dxa"/>
            <w:vAlign w:val="center"/>
          </w:tcPr>
          <w:p w14:paraId="76D0111A" w14:textId="77777777" w:rsidR="007C48F7" w:rsidRPr="007236E7" w:rsidRDefault="007C48F7" w:rsidP="00DA642D">
            <w:pPr>
              <w:spacing w:line="259" w:lineRule="auto"/>
              <w:jc w:val="center"/>
              <w:rPr>
                <w:rFonts w:cstheme="minorHAnsi"/>
                <w:sz w:val="20"/>
                <w:lang w:val="en-GB"/>
              </w:rPr>
            </w:pPr>
            <w:r w:rsidRPr="007236E7">
              <w:rPr>
                <w:rFonts w:cstheme="minorHAnsi"/>
                <w:sz w:val="24"/>
                <w:lang w:val="en-GB"/>
              </w:rPr>
              <w:sym w:font="Wingdings 2" w:char="F050"/>
            </w:r>
          </w:p>
        </w:tc>
        <w:tc>
          <w:tcPr>
            <w:tcW w:w="2764" w:type="dxa"/>
            <w:vAlign w:val="center"/>
          </w:tcPr>
          <w:p w14:paraId="272D1832" w14:textId="77777777" w:rsidR="007C48F7" w:rsidRPr="007236E7" w:rsidRDefault="007C48F7" w:rsidP="00DA642D">
            <w:pPr>
              <w:spacing w:line="259" w:lineRule="auto"/>
              <w:jc w:val="center"/>
              <w:rPr>
                <w:rFonts w:cstheme="minorHAnsi"/>
                <w:sz w:val="20"/>
                <w:lang w:val="en-GB"/>
              </w:rPr>
            </w:pPr>
          </w:p>
        </w:tc>
      </w:tr>
      <w:tr w:rsidR="007C48F7" w:rsidRPr="007236E7" w14:paraId="730488CA" w14:textId="77777777" w:rsidTr="00577A62">
        <w:trPr>
          <w:trHeight w:val="581"/>
        </w:trPr>
        <w:tc>
          <w:tcPr>
            <w:tcW w:w="3823" w:type="dxa"/>
          </w:tcPr>
          <w:p w14:paraId="67343AFD" w14:textId="77777777" w:rsidR="007C48F7" w:rsidRPr="007236E7" w:rsidRDefault="007C48F7" w:rsidP="00DA642D">
            <w:pPr>
              <w:spacing w:line="259" w:lineRule="auto"/>
              <w:rPr>
                <w:rFonts w:cstheme="minorHAnsi"/>
                <w:sz w:val="20"/>
                <w:lang w:val="en-GB"/>
              </w:rPr>
            </w:pPr>
            <w:r w:rsidRPr="007236E7">
              <w:rPr>
                <w:rFonts w:cstheme="minorHAnsi"/>
                <w:sz w:val="20"/>
                <w:lang w:val="en-GB"/>
              </w:rPr>
              <w:t>Healthcare administrators</w:t>
            </w:r>
          </w:p>
          <w:p w14:paraId="59C7E1BD" w14:textId="77777777" w:rsidR="007C48F7" w:rsidRPr="007236E7" w:rsidRDefault="007C48F7" w:rsidP="00DA642D">
            <w:pPr>
              <w:spacing w:line="259" w:lineRule="auto"/>
              <w:rPr>
                <w:rFonts w:cstheme="minorHAnsi"/>
                <w:sz w:val="20"/>
                <w:lang w:val="en-GB"/>
              </w:rPr>
            </w:pPr>
            <w:r w:rsidRPr="007236E7">
              <w:rPr>
                <w:rFonts w:cstheme="minorHAnsi"/>
                <w:sz w:val="20"/>
                <w:lang w:val="en-GB"/>
              </w:rPr>
              <w:t>(matron-in-charge, medical director)</w:t>
            </w:r>
          </w:p>
        </w:tc>
        <w:tc>
          <w:tcPr>
            <w:tcW w:w="2763" w:type="dxa"/>
            <w:vAlign w:val="center"/>
          </w:tcPr>
          <w:p w14:paraId="642BE3BA" w14:textId="77777777" w:rsidR="007C48F7" w:rsidRPr="007236E7" w:rsidRDefault="007C48F7" w:rsidP="00DA642D">
            <w:pPr>
              <w:spacing w:line="259" w:lineRule="auto"/>
              <w:jc w:val="center"/>
              <w:rPr>
                <w:rFonts w:cstheme="minorHAnsi"/>
                <w:sz w:val="20"/>
                <w:lang w:val="en-GB"/>
              </w:rPr>
            </w:pPr>
            <w:r w:rsidRPr="007236E7">
              <w:rPr>
                <w:rFonts w:cstheme="minorHAnsi"/>
                <w:sz w:val="24"/>
                <w:lang w:val="en-GB"/>
              </w:rPr>
              <w:sym w:font="Wingdings 2" w:char="F050"/>
            </w:r>
          </w:p>
        </w:tc>
        <w:tc>
          <w:tcPr>
            <w:tcW w:w="2764" w:type="dxa"/>
            <w:vAlign w:val="center"/>
          </w:tcPr>
          <w:p w14:paraId="02CC4F22" w14:textId="77777777" w:rsidR="007C48F7" w:rsidRPr="007236E7" w:rsidRDefault="007C48F7" w:rsidP="00DA642D">
            <w:pPr>
              <w:spacing w:line="259" w:lineRule="auto"/>
              <w:jc w:val="center"/>
              <w:rPr>
                <w:rFonts w:cstheme="minorHAnsi"/>
                <w:sz w:val="20"/>
                <w:lang w:val="en-GB"/>
              </w:rPr>
            </w:pPr>
          </w:p>
        </w:tc>
      </w:tr>
    </w:tbl>
    <w:p w14:paraId="21879EF4" w14:textId="779C7F08" w:rsidR="007C48F7" w:rsidRDefault="007C48F7" w:rsidP="007C48F7">
      <w:pPr>
        <w:rPr>
          <w:rFonts w:cstheme="minorHAnsi"/>
          <w:lang w:val="en-GB"/>
        </w:rPr>
      </w:pPr>
    </w:p>
    <w:tbl>
      <w:tblPr>
        <w:tblStyle w:val="TableGrid"/>
        <w:tblW w:w="0" w:type="auto"/>
        <w:jc w:val="center"/>
        <w:tblLook w:val="04A0" w:firstRow="1" w:lastRow="0" w:firstColumn="1" w:lastColumn="0" w:noHBand="0" w:noVBand="1"/>
      </w:tblPr>
      <w:tblGrid>
        <w:gridCol w:w="2547"/>
        <w:gridCol w:w="3402"/>
        <w:gridCol w:w="3382"/>
      </w:tblGrid>
      <w:tr w:rsidR="004F14DA" w:rsidRPr="00B15FC1" w14:paraId="0F632128" w14:textId="77777777" w:rsidTr="00577A62">
        <w:trPr>
          <w:trHeight w:val="445"/>
          <w:jc w:val="center"/>
        </w:trPr>
        <w:tc>
          <w:tcPr>
            <w:tcW w:w="9331" w:type="dxa"/>
            <w:gridSpan w:val="3"/>
            <w:shd w:val="clear" w:color="auto" w:fill="000000" w:themeFill="text1"/>
            <w:noWrap/>
            <w:vAlign w:val="center"/>
            <w:hideMark/>
          </w:tcPr>
          <w:p w14:paraId="2BEBC7F7" w14:textId="77777777" w:rsidR="004F14DA" w:rsidRPr="00B15FC1" w:rsidRDefault="004F14DA" w:rsidP="007C15A9">
            <w:pPr>
              <w:jc w:val="center"/>
              <w:rPr>
                <w:b/>
              </w:rPr>
            </w:pPr>
            <w:bookmarkStart w:id="0" w:name="_Hlk522622385"/>
            <w:r w:rsidRPr="00B15FC1">
              <w:rPr>
                <w:b/>
              </w:rPr>
              <w:t>Population of women</w:t>
            </w:r>
          </w:p>
        </w:tc>
      </w:tr>
      <w:tr w:rsidR="004F14DA" w:rsidRPr="00B15FC1" w14:paraId="10A7E25E" w14:textId="77777777" w:rsidTr="00577A62">
        <w:trPr>
          <w:trHeight w:val="429"/>
          <w:jc w:val="center"/>
        </w:trPr>
        <w:tc>
          <w:tcPr>
            <w:tcW w:w="2547" w:type="dxa"/>
            <w:shd w:val="clear" w:color="auto" w:fill="D9D9D9" w:themeFill="background1" w:themeFillShade="D9"/>
            <w:noWrap/>
            <w:vAlign w:val="center"/>
            <w:hideMark/>
          </w:tcPr>
          <w:p w14:paraId="68FBA783" w14:textId="77777777" w:rsidR="004F14DA" w:rsidRPr="00B15FC1" w:rsidRDefault="004F14DA" w:rsidP="00577A62">
            <w:pPr>
              <w:rPr>
                <w:sz w:val="20"/>
              </w:rPr>
            </w:pPr>
            <w:r w:rsidRPr="00B15FC1">
              <w:rPr>
                <w:sz w:val="20"/>
              </w:rPr>
              <w:t>Nulliparous</w:t>
            </w:r>
          </w:p>
        </w:tc>
        <w:tc>
          <w:tcPr>
            <w:tcW w:w="3402" w:type="dxa"/>
            <w:shd w:val="clear" w:color="auto" w:fill="D9D9D9" w:themeFill="background1" w:themeFillShade="D9"/>
            <w:noWrap/>
            <w:vAlign w:val="center"/>
            <w:hideMark/>
          </w:tcPr>
          <w:p w14:paraId="19563E55" w14:textId="77777777" w:rsidR="004F14DA" w:rsidRPr="00B15FC1" w:rsidRDefault="004F14DA" w:rsidP="00577A62">
            <w:pPr>
              <w:rPr>
                <w:sz w:val="20"/>
              </w:rPr>
            </w:pPr>
            <w:r w:rsidRPr="00B15FC1">
              <w:rPr>
                <w:sz w:val="20"/>
              </w:rPr>
              <w:t>Multi</w:t>
            </w:r>
            <w:r>
              <w:rPr>
                <w:sz w:val="20"/>
              </w:rPr>
              <w:t>parous</w:t>
            </w:r>
            <w:r w:rsidRPr="00B15FC1">
              <w:rPr>
                <w:sz w:val="20"/>
              </w:rPr>
              <w:t xml:space="preserve"> with </w:t>
            </w:r>
            <w:r>
              <w:rPr>
                <w:sz w:val="20"/>
              </w:rPr>
              <w:t xml:space="preserve">previous </w:t>
            </w:r>
            <w:r w:rsidRPr="00B15FC1">
              <w:rPr>
                <w:sz w:val="20"/>
              </w:rPr>
              <w:t>CS</w:t>
            </w:r>
          </w:p>
        </w:tc>
        <w:tc>
          <w:tcPr>
            <w:tcW w:w="3382" w:type="dxa"/>
            <w:shd w:val="clear" w:color="auto" w:fill="D9D9D9" w:themeFill="background1" w:themeFillShade="D9"/>
            <w:noWrap/>
            <w:vAlign w:val="center"/>
            <w:hideMark/>
          </w:tcPr>
          <w:p w14:paraId="1CA21261" w14:textId="77777777" w:rsidR="004F14DA" w:rsidRPr="00B15FC1" w:rsidRDefault="004F14DA" w:rsidP="00577A62">
            <w:pPr>
              <w:rPr>
                <w:sz w:val="20"/>
              </w:rPr>
            </w:pPr>
            <w:r w:rsidRPr="00B15FC1">
              <w:rPr>
                <w:sz w:val="20"/>
              </w:rPr>
              <w:t>Multi</w:t>
            </w:r>
            <w:r>
              <w:rPr>
                <w:sz w:val="20"/>
              </w:rPr>
              <w:t>parous</w:t>
            </w:r>
            <w:r w:rsidRPr="00B15FC1">
              <w:rPr>
                <w:sz w:val="20"/>
              </w:rPr>
              <w:t xml:space="preserve"> with</w:t>
            </w:r>
            <w:r>
              <w:rPr>
                <w:sz w:val="20"/>
              </w:rPr>
              <w:t>out</w:t>
            </w:r>
            <w:r w:rsidRPr="00B15FC1">
              <w:rPr>
                <w:sz w:val="20"/>
              </w:rPr>
              <w:t xml:space="preserve"> </w:t>
            </w:r>
            <w:r>
              <w:rPr>
                <w:sz w:val="20"/>
              </w:rPr>
              <w:t xml:space="preserve">previous </w:t>
            </w:r>
            <w:r w:rsidRPr="00B15FC1">
              <w:rPr>
                <w:sz w:val="20"/>
              </w:rPr>
              <w:t>CS</w:t>
            </w:r>
          </w:p>
        </w:tc>
      </w:tr>
      <w:tr w:rsidR="004F14DA" w:rsidRPr="00B15FC1" w14:paraId="22779A43" w14:textId="77777777" w:rsidTr="00577A62">
        <w:trPr>
          <w:trHeight w:val="429"/>
          <w:jc w:val="center"/>
        </w:trPr>
        <w:tc>
          <w:tcPr>
            <w:tcW w:w="2547" w:type="dxa"/>
            <w:noWrap/>
            <w:vAlign w:val="center"/>
            <w:hideMark/>
          </w:tcPr>
          <w:p w14:paraId="13A3DC6F" w14:textId="77777777" w:rsidR="004F14DA" w:rsidRPr="00B15FC1" w:rsidRDefault="004F14DA" w:rsidP="00577A62">
            <w:pPr>
              <w:jc w:val="center"/>
              <w:rPr>
                <w:sz w:val="20"/>
              </w:rPr>
            </w:pPr>
            <w:r w:rsidRPr="001778E7">
              <w:rPr>
                <w:rFonts w:cstheme="minorHAnsi"/>
                <w:sz w:val="24"/>
                <w:lang w:val="en-GB"/>
              </w:rPr>
              <w:sym w:font="Wingdings 2" w:char="F050"/>
            </w:r>
          </w:p>
        </w:tc>
        <w:tc>
          <w:tcPr>
            <w:tcW w:w="3402" w:type="dxa"/>
            <w:noWrap/>
            <w:vAlign w:val="center"/>
            <w:hideMark/>
          </w:tcPr>
          <w:p w14:paraId="104C4F37" w14:textId="77777777" w:rsidR="004F14DA" w:rsidRPr="00B15FC1" w:rsidRDefault="004F14DA" w:rsidP="00577A62">
            <w:pPr>
              <w:jc w:val="center"/>
              <w:rPr>
                <w:sz w:val="20"/>
              </w:rPr>
            </w:pPr>
            <w:r w:rsidRPr="001778E7">
              <w:rPr>
                <w:rFonts w:cstheme="minorHAnsi"/>
                <w:sz w:val="24"/>
                <w:lang w:val="en-GB"/>
              </w:rPr>
              <w:sym w:font="Wingdings 2" w:char="F050"/>
            </w:r>
          </w:p>
        </w:tc>
        <w:tc>
          <w:tcPr>
            <w:tcW w:w="3382" w:type="dxa"/>
            <w:noWrap/>
            <w:vAlign w:val="center"/>
            <w:hideMark/>
          </w:tcPr>
          <w:p w14:paraId="5A87AFFE" w14:textId="77777777" w:rsidR="004F14DA" w:rsidRPr="00B15FC1" w:rsidRDefault="004F14DA" w:rsidP="00577A62">
            <w:pPr>
              <w:jc w:val="center"/>
              <w:rPr>
                <w:sz w:val="20"/>
              </w:rPr>
            </w:pPr>
            <w:r w:rsidRPr="001778E7">
              <w:rPr>
                <w:rFonts w:cstheme="minorHAnsi"/>
                <w:sz w:val="24"/>
                <w:lang w:val="en-GB"/>
              </w:rPr>
              <w:sym w:font="Wingdings 2" w:char="F050"/>
            </w:r>
          </w:p>
        </w:tc>
      </w:tr>
      <w:bookmarkEnd w:id="0"/>
    </w:tbl>
    <w:p w14:paraId="49C25270" w14:textId="77777777" w:rsidR="004F14DA" w:rsidRDefault="004F14DA" w:rsidP="007C48F7">
      <w:pPr>
        <w:rPr>
          <w:rFonts w:cstheme="minorHAnsi"/>
          <w:lang w:val="en-GB"/>
        </w:rPr>
      </w:pPr>
    </w:p>
    <w:p w14:paraId="3072BCF8" w14:textId="15765383" w:rsidR="00913B1E" w:rsidRPr="00B373D1" w:rsidRDefault="007C48F7"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B373D1">
        <w:rPr>
          <w:rFonts w:asciiTheme="minorHAnsi" w:hAnsiTheme="minorHAnsi" w:cstheme="minorHAnsi"/>
          <w:b/>
          <w:color w:val="auto"/>
          <w:lang w:val="en-GB"/>
        </w:rPr>
        <w:t>stimated time required to complete this module</w:t>
      </w:r>
    </w:p>
    <w:p w14:paraId="24A73272" w14:textId="77777777" w:rsidR="007C48F7" w:rsidRPr="007C48F7" w:rsidRDefault="007C48F7" w:rsidP="007C48F7">
      <w:pPr>
        <w:pStyle w:val="ListParagraph"/>
        <w:numPr>
          <w:ilvl w:val="0"/>
          <w:numId w:val="2"/>
        </w:numPr>
        <w:rPr>
          <w:rFonts w:cstheme="minorHAnsi"/>
          <w:lang w:val="en-GB"/>
        </w:rPr>
      </w:pPr>
      <w:r w:rsidRPr="007C48F7">
        <w:rPr>
          <w:rFonts w:cstheme="minorHAnsi"/>
          <w:lang w:val="en-GB"/>
        </w:rPr>
        <w:t>Trained research assistants</w:t>
      </w:r>
    </w:p>
    <w:p w14:paraId="3D470A91" w14:textId="77777777" w:rsidR="007C48F7" w:rsidRPr="007C48F7" w:rsidRDefault="007C48F7" w:rsidP="007C48F7">
      <w:pPr>
        <w:pStyle w:val="ListParagraph"/>
        <w:numPr>
          <w:ilvl w:val="0"/>
          <w:numId w:val="2"/>
        </w:numPr>
        <w:rPr>
          <w:rFonts w:cstheme="minorHAnsi"/>
          <w:lang w:val="en-GB"/>
        </w:rPr>
      </w:pPr>
      <w:r w:rsidRPr="007C48F7">
        <w:rPr>
          <w:rFonts w:cstheme="minorHAnsi"/>
          <w:lang w:val="en-GB"/>
        </w:rPr>
        <w:t>Audio recorders and notebooks for field notes</w:t>
      </w:r>
    </w:p>
    <w:p w14:paraId="696D3DA1" w14:textId="77777777" w:rsidR="007C48F7" w:rsidRPr="007C48F7" w:rsidRDefault="007C48F7" w:rsidP="007C48F7">
      <w:pPr>
        <w:pStyle w:val="ListParagraph"/>
        <w:numPr>
          <w:ilvl w:val="0"/>
          <w:numId w:val="2"/>
        </w:numPr>
        <w:rPr>
          <w:rFonts w:cstheme="minorHAnsi"/>
          <w:lang w:val="en-GB"/>
        </w:rPr>
      </w:pPr>
      <w:r w:rsidRPr="007C48F7">
        <w:rPr>
          <w:rFonts w:cstheme="minorHAnsi"/>
          <w:lang w:val="en-GB"/>
        </w:rPr>
        <w:t>Informed consent forms</w:t>
      </w:r>
    </w:p>
    <w:p w14:paraId="1EE24B57" w14:textId="77777777" w:rsidR="007C48F7" w:rsidRPr="007C48F7" w:rsidRDefault="007C48F7" w:rsidP="007C48F7">
      <w:pPr>
        <w:pStyle w:val="ListParagraph"/>
        <w:numPr>
          <w:ilvl w:val="0"/>
          <w:numId w:val="2"/>
        </w:numPr>
        <w:rPr>
          <w:rFonts w:cstheme="minorHAnsi"/>
          <w:lang w:val="en-GB"/>
        </w:rPr>
      </w:pPr>
      <w:r w:rsidRPr="007C48F7">
        <w:rPr>
          <w:rFonts w:cstheme="minorHAnsi"/>
          <w:lang w:val="en-GB"/>
        </w:rPr>
        <w:t>Private room for focus group</w:t>
      </w:r>
    </w:p>
    <w:p w14:paraId="7DCE5AAD" w14:textId="64722BA8" w:rsidR="00913B1E" w:rsidRPr="0094514C" w:rsidRDefault="007C48F7" w:rsidP="00913B1E">
      <w:pPr>
        <w:pStyle w:val="ListParagraph"/>
        <w:numPr>
          <w:ilvl w:val="0"/>
          <w:numId w:val="2"/>
        </w:numPr>
        <w:rPr>
          <w:rFonts w:cstheme="minorHAnsi"/>
          <w:lang w:val="en-GB"/>
        </w:rPr>
      </w:pPr>
      <w:r>
        <w:rPr>
          <w:rFonts w:cstheme="minorHAnsi"/>
          <w:lang w:val="en-GB"/>
        </w:rPr>
        <w:t>Focus group discussions</w:t>
      </w:r>
      <w:r w:rsidRPr="0094514C">
        <w:rPr>
          <w:rFonts w:cstheme="minorHAnsi"/>
          <w:lang w:val="en-GB"/>
        </w:rPr>
        <w:t xml:space="preserve"> </w:t>
      </w:r>
      <w:r w:rsidR="00E17124" w:rsidRPr="0094514C">
        <w:rPr>
          <w:rFonts w:cstheme="minorHAnsi"/>
          <w:lang w:val="en-GB"/>
        </w:rPr>
        <w:t>with wome</w:t>
      </w:r>
      <w:r w:rsidR="00E17124" w:rsidRPr="0072682A">
        <w:rPr>
          <w:rFonts w:cstheme="minorHAnsi"/>
          <w:lang w:val="en-GB"/>
        </w:rPr>
        <w:t xml:space="preserve">n: </w:t>
      </w:r>
      <w:r w:rsidRPr="0072682A">
        <w:rPr>
          <w:rFonts w:cstheme="minorHAnsi"/>
          <w:lang w:val="en-GB"/>
        </w:rPr>
        <w:t xml:space="preserve">30 </w:t>
      </w:r>
      <w:r w:rsidR="00E17124" w:rsidRPr="0072682A">
        <w:rPr>
          <w:rFonts w:cstheme="minorHAnsi"/>
          <w:lang w:val="en-GB"/>
        </w:rPr>
        <w:t>minutes</w:t>
      </w:r>
    </w:p>
    <w:p w14:paraId="70798BB7" w14:textId="3F491251" w:rsidR="00913B1E" w:rsidRPr="00B066A4" w:rsidRDefault="00E17124" w:rsidP="00CD68A0">
      <w:pPr>
        <w:pStyle w:val="ListParagraph"/>
        <w:numPr>
          <w:ilvl w:val="0"/>
          <w:numId w:val="2"/>
        </w:numPr>
        <w:rPr>
          <w:rFonts w:cstheme="minorHAnsi"/>
          <w:b/>
          <w:lang w:val="en-GB"/>
        </w:rPr>
      </w:pPr>
      <w:r w:rsidRPr="00B066A4">
        <w:rPr>
          <w:rFonts w:cstheme="minorHAnsi"/>
          <w:lang w:val="en-GB"/>
        </w:rPr>
        <w:t xml:space="preserve">Interviews with healthcare providers and administrators: </w:t>
      </w:r>
      <w:r w:rsidR="0094514C" w:rsidRPr="00B066A4">
        <w:rPr>
          <w:rFonts w:cstheme="minorHAnsi"/>
          <w:lang w:val="en-GB"/>
        </w:rPr>
        <w:t>10-15</w:t>
      </w:r>
      <w:r w:rsidRPr="00B066A4">
        <w:rPr>
          <w:rFonts w:cstheme="minorHAnsi"/>
          <w:lang w:val="en-GB"/>
        </w:rPr>
        <w:t xml:space="preserve"> minutes</w:t>
      </w:r>
    </w:p>
    <w:tbl>
      <w:tblPr>
        <w:tblStyle w:val="TableGrid"/>
        <w:tblW w:w="0" w:type="auto"/>
        <w:tblLook w:val="04A0" w:firstRow="1" w:lastRow="0" w:firstColumn="1" w:lastColumn="0" w:noHBand="0" w:noVBand="1"/>
      </w:tblPr>
      <w:tblGrid>
        <w:gridCol w:w="9350"/>
      </w:tblGrid>
      <w:tr w:rsidR="007C48F7" w14:paraId="4FA4CB5C" w14:textId="77777777" w:rsidTr="007C48F7">
        <w:trPr>
          <w:trHeight w:val="5235"/>
        </w:trPr>
        <w:tc>
          <w:tcPr>
            <w:tcW w:w="9350" w:type="dxa"/>
            <w:shd w:val="clear" w:color="auto" w:fill="D9D9D9" w:themeFill="background1" w:themeFillShade="D9"/>
            <w:vAlign w:val="center"/>
          </w:tcPr>
          <w:p w14:paraId="5DC29D76" w14:textId="77777777" w:rsidR="007C48F7" w:rsidRPr="00B373D1" w:rsidRDefault="007C48F7" w:rsidP="00DA642D">
            <w:pPr>
              <w:pStyle w:val="Heading3"/>
              <w:outlineLvl w:val="2"/>
              <w:rPr>
                <w:rFonts w:asciiTheme="minorHAnsi" w:hAnsiTheme="minorHAnsi" w:cstheme="minorHAnsi"/>
                <w:i/>
                <w:color w:val="auto"/>
                <w:lang w:val="en-GB"/>
              </w:rPr>
            </w:pPr>
            <w:r w:rsidRPr="00B373D1">
              <w:rPr>
                <w:rFonts w:asciiTheme="minorHAnsi" w:hAnsiTheme="minorHAnsi" w:cstheme="minorHAnsi"/>
                <w:i/>
                <w:color w:val="auto"/>
                <w:lang w:val="en-GB"/>
              </w:rPr>
              <w:lastRenderedPageBreak/>
              <w:t>Guiding principles</w:t>
            </w:r>
          </w:p>
          <w:p w14:paraId="2E649EB6" w14:textId="025C6BF0" w:rsidR="007C48F7" w:rsidRPr="00430F13" w:rsidRDefault="000D65F5" w:rsidP="007C48F7">
            <w:pPr>
              <w:rPr>
                <w:rFonts w:cstheme="minorHAnsi"/>
                <w:lang w:val="en-GB"/>
              </w:rPr>
            </w:pPr>
            <w:r>
              <w:rPr>
                <w:rFonts w:cstheme="minorHAnsi"/>
                <w:lang w:val="en-GB"/>
              </w:rPr>
              <w:t>G</w:t>
            </w:r>
            <w:r w:rsidR="007C48F7">
              <w:rPr>
                <w:rFonts w:cstheme="minorHAnsi"/>
                <w:lang w:val="en-GB"/>
              </w:rPr>
              <w:t xml:space="preserve">roup therapy </w:t>
            </w:r>
            <w:r>
              <w:rPr>
                <w:rFonts w:cstheme="minorHAnsi"/>
                <w:lang w:val="en-GB"/>
              </w:rPr>
              <w:t xml:space="preserve">interventions </w:t>
            </w:r>
            <w:r w:rsidR="007C48F7">
              <w:rPr>
                <w:rFonts w:cstheme="minorHAnsi"/>
                <w:lang w:val="en-GB"/>
              </w:rPr>
              <w:t>for women with a fear of childbirth</w:t>
            </w:r>
            <w:r w:rsidR="007C48F7" w:rsidRPr="00430F13">
              <w:rPr>
                <w:rFonts w:cstheme="minorHAnsi"/>
                <w:lang w:val="en-GB"/>
              </w:rPr>
              <w:t xml:space="preserve"> should be based on the following guiding principles:</w:t>
            </w:r>
          </w:p>
          <w:p w14:paraId="65298368" w14:textId="77777777" w:rsidR="007C48F7" w:rsidRPr="00430F13" w:rsidRDefault="007C48F7" w:rsidP="007C48F7">
            <w:pPr>
              <w:pStyle w:val="ListParagraph"/>
              <w:numPr>
                <w:ilvl w:val="0"/>
                <w:numId w:val="3"/>
              </w:numPr>
              <w:rPr>
                <w:rFonts w:cstheme="minorHAnsi"/>
                <w:lang w:val="en-GB"/>
              </w:rPr>
            </w:pPr>
            <w:r w:rsidRPr="00430F13">
              <w:rPr>
                <w:rFonts w:cstheme="minorHAnsi"/>
                <w:b/>
                <w:lang w:val="en-GB"/>
              </w:rPr>
              <w:t>Ensuring autonomy, agency and choice</w:t>
            </w:r>
            <w:r w:rsidRPr="00430F13">
              <w:rPr>
                <w:rFonts w:cstheme="minorHAnsi"/>
                <w:lang w:val="en-GB"/>
              </w:rPr>
              <w:t>: All women have the basic right to decide freely whether to</w:t>
            </w:r>
            <w:r>
              <w:rPr>
                <w:rFonts w:cstheme="minorHAnsi"/>
                <w:lang w:val="en-GB"/>
              </w:rPr>
              <w:t xml:space="preserve"> participate in group therapy or to request a caesarean section</w:t>
            </w:r>
            <w:r w:rsidRPr="00430F13">
              <w:rPr>
                <w:rFonts w:cstheme="minorHAnsi"/>
                <w:lang w:val="en-GB"/>
              </w:rPr>
              <w:t>. They should be provided with the information, education and means to make and implement these choices.</w:t>
            </w:r>
          </w:p>
          <w:p w14:paraId="04A31E14" w14:textId="3E77D336" w:rsidR="007C48F7" w:rsidRPr="00430F13" w:rsidRDefault="007C48F7" w:rsidP="007C48F7">
            <w:pPr>
              <w:pStyle w:val="ListParagraph"/>
              <w:numPr>
                <w:ilvl w:val="0"/>
                <w:numId w:val="3"/>
              </w:numPr>
              <w:rPr>
                <w:rFonts w:cstheme="minorHAnsi"/>
                <w:lang w:val="en-GB"/>
              </w:rPr>
            </w:pPr>
            <w:r w:rsidRPr="00430F13">
              <w:rPr>
                <w:rFonts w:cstheme="minorHAnsi"/>
                <w:b/>
                <w:lang w:val="en-GB"/>
              </w:rPr>
              <w:t>Community participation</w:t>
            </w:r>
            <w:r w:rsidRPr="00430F13">
              <w:rPr>
                <w:rFonts w:cstheme="minorHAnsi"/>
                <w:lang w:val="en-GB"/>
              </w:rPr>
              <w:t>: Participatory approaches should be used to assess the needs of women and girls, to ensure community ownership and engagement in developing and implementing sustainable solutions.</w:t>
            </w:r>
          </w:p>
          <w:p w14:paraId="00C58AF5" w14:textId="77777777" w:rsidR="007C48F7" w:rsidRPr="00430F13" w:rsidRDefault="007C48F7" w:rsidP="007C48F7">
            <w:pPr>
              <w:pStyle w:val="ListParagraph"/>
              <w:numPr>
                <w:ilvl w:val="0"/>
                <w:numId w:val="3"/>
              </w:numPr>
              <w:rPr>
                <w:rFonts w:cstheme="minorHAnsi"/>
                <w:lang w:val="en-GB"/>
              </w:rPr>
            </w:pPr>
            <w:r w:rsidRPr="00430F13">
              <w:rPr>
                <w:rFonts w:cstheme="minorHAnsi"/>
                <w:b/>
                <w:lang w:val="en-GB"/>
              </w:rPr>
              <w:t>Human rights</w:t>
            </w:r>
            <w:r w:rsidRPr="00430F13">
              <w:rPr>
                <w:rFonts w:cstheme="minorHAnsi"/>
                <w:lang w:val="en-GB"/>
              </w:rPr>
              <w:t>: Human rights, including those of women, girls and children, must be respected, protected and fulfilled in line with international human rights norms and standards, including the right to the highest attainable standard of health.</w:t>
            </w:r>
          </w:p>
          <w:p w14:paraId="0B978A64" w14:textId="1760999C" w:rsidR="007C48F7" w:rsidRPr="00767994" w:rsidRDefault="007C48F7" w:rsidP="007C48F7">
            <w:pPr>
              <w:pStyle w:val="ListParagraph"/>
              <w:numPr>
                <w:ilvl w:val="0"/>
                <w:numId w:val="3"/>
              </w:numPr>
              <w:rPr>
                <w:lang w:val="en-GB"/>
              </w:rPr>
            </w:pPr>
            <w:r w:rsidRPr="00430F13">
              <w:rPr>
                <w:rFonts w:cstheme="minorHAnsi"/>
                <w:b/>
                <w:lang w:val="en-GB"/>
              </w:rPr>
              <w:t>Responsiveness of health systems</w:t>
            </w:r>
            <w:r w:rsidRPr="00430F13">
              <w:rPr>
                <w:rFonts w:cstheme="minorHAnsi"/>
                <w:lang w:val="en-GB"/>
              </w:rPr>
              <w:t xml:space="preserve">: Health systems need to be organized and managed so that they facilitate respect, protection and fulfilment of women’s sexual and reproductive health and rights. Provisions should be made to ensure privacy and confidentiality, and respect for women’s decision-making on whether to </w:t>
            </w:r>
            <w:r>
              <w:rPr>
                <w:rFonts w:cstheme="minorHAnsi"/>
                <w:lang w:val="en-GB"/>
              </w:rPr>
              <w:t>attend group therapy or to request a caesarean section</w:t>
            </w:r>
            <w:r w:rsidRPr="00430F13">
              <w:rPr>
                <w:rFonts w:cstheme="minorHAnsi"/>
                <w:lang w:val="en-GB"/>
              </w:rPr>
              <w:t>. All involved in the care-giving process also need to understand their corresponding obligations and relevant standards of conduct.</w:t>
            </w:r>
          </w:p>
        </w:tc>
      </w:tr>
    </w:tbl>
    <w:p w14:paraId="60DB29F8" w14:textId="77777777" w:rsidR="00B066A4" w:rsidRDefault="00B066A4" w:rsidP="00B066A4">
      <w:pPr>
        <w:jc w:val="center"/>
        <w:rPr>
          <w:b/>
        </w:rPr>
      </w:pPr>
    </w:p>
    <w:p w14:paraId="20DB2E0C" w14:textId="282CFC63" w:rsidR="00B066A4" w:rsidRPr="00B066A4" w:rsidRDefault="00B066A4" w:rsidP="00B066A4">
      <w:pPr>
        <w:jc w:val="center"/>
        <w:rPr>
          <w:b/>
        </w:rPr>
      </w:pPr>
      <w:r w:rsidRPr="00B066A4">
        <w:rPr>
          <w:b/>
        </w:rPr>
        <w:t>References</w:t>
      </w:r>
    </w:p>
    <w:p w14:paraId="72FA0343" w14:textId="77777777" w:rsidR="00F95BC1" w:rsidRPr="004331AC" w:rsidRDefault="00B066A4" w:rsidP="00F95BC1">
      <w:pPr>
        <w:pStyle w:val="EndNoteBibliography"/>
        <w:spacing w:after="0"/>
        <w:rPr>
          <w:lang w:val="fr-FR"/>
        </w:rPr>
      </w:pPr>
      <w:r w:rsidRPr="00B066A4">
        <w:rPr>
          <w:sz w:val="20"/>
          <w:szCs w:val="20"/>
        </w:rPr>
        <w:fldChar w:fldCharType="begin"/>
      </w:r>
      <w:r w:rsidRPr="00B066A4">
        <w:rPr>
          <w:sz w:val="20"/>
          <w:szCs w:val="20"/>
        </w:rPr>
        <w:instrText xml:space="preserve"> ADDIN EN.REFLIST </w:instrText>
      </w:r>
      <w:r w:rsidRPr="00B066A4">
        <w:rPr>
          <w:sz w:val="20"/>
          <w:szCs w:val="20"/>
        </w:rPr>
        <w:fldChar w:fldCharType="separate"/>
      </w:r>
      <w:r w:rsidR="00F95BC1" w:rsidRPr="00F95BC1">
        <w:t>1.</w:t>
      </w:r>
      <w:r w:rsidR="00F95BC1" w:rsidRPr="00F95BC1">
        <w:tab/>
        <w:t xml:space="preserve">Adams SS, Eberhard-Gran M, Eskild A. Fear of childbirth and duration of labour: a study of 2206 women with intended vaginal delivery. </w:t>
      </w:r>
      <w:r w:rsidR="00F95BC1" w:rsidRPr="004331AC">
        <w:rPr>
          <w:lang w:val="fr-FR"/>
        </w:rPr>
        <w:t>BJOG. 2012;119(10):1238-46.</w:t>
      </w:r>
    </w:p>
    <w:p w14:paraId="23AE92EA" w14:textId="77777777" w:rsidR="00F95BC1" w:rsidRPr="00F95BC1" w:rsidRDefault="00F95BC1" w:rsidP="00F95BC1">
      <w:pPr>
        <w:pStyle w:val="EndNoteBibliography"/>
        <w:spacing w:after="0"/>
      </w:pPr>
      <w:r w:rsidRPr="004331AC">
        <w:rPr>
          <w:lang w:val="fr-FR"/>
        </w:rPr>
        <w:t>2.</w:t>
      </w:r>
      <w:r w:rsidRPr="004331AC">
        <w:rPr>
          <w:lang w:val="fr-FR"/>
        </w:rPr>
        <w:tab/>
        <w:t xml:space="preserve">Saisto T, Salmela-Aro K, Nurmi J-E, et al. </w:t>
      </w:r>
      <w:r w:rsidRPr="00F95BC1">
        <w:t>A randomized controlled trial of intervention in fear of childbirth. Obstetrics &amp; Gynecology. 2001;98(5, Part 1):820-6.</w:t>
      </w:r>
    </w:p>
    <w:p w14:paraId="1FF251C7" w14:textId="77777777" w:rsidR="00F95BC1" w:rsidRPr="00F95BC1" w:rsidRDefault="00F95BC1" w:rsidP="00F95BC1">
      <w:pPr>
        <w:pStyle w:val="EndNoteBibliography"/>
        <w:spacing w:after="0"/>
      </w:pPr>
      <w:r w:rsidRPr="00F95BC1">
        <w:t>3.</w:t>
      </w:r>
      <w:r w:rsidRPr="00F95BC1">
        <w:tab/>
        <w:t>Nieminen K, Stephansson O, Ryding EL. Women's fear of childbirth and preference for cesarean section--a cross-sectional study at various stages of pregnancy in Sweden. Acta Obstet Gynecol Scand. 2009;88(7):807-13.</w:t>
      </w:r>
    </w:p>
    <w:p w14:paraId="33C25D3B" w14:textId="77777777" w:rsidR="00F95BC1" w:rsidRPr="00F95BC1" w:rsidRDefault="00F95BC1" w:rsidP="00F95BC1">
      <w:pPr>
        <w:pStyle w:val="EndNoteBibliography"/>
        <w:spacing w:after="0"/>
      </w:pPr>
      <w:r w:rsidRPr="00F95BC1">
        <w:t>4.</w:t>
      </w:r>
      <w:r w:rsidRPr="00F95BC1">
        <w:tab/>
        <w:t>Saisto T, Halmesmaki E. Fear of childbirth: a neglected dilemma. Acta Obstet Gynecol Scand. 2003;82(3):201-8.</w:t>
      </w:r>
    </w:p>
    <w:p w14:paraId="5F48D8F8" w14:textId="77777777" w:rsidR="00F95BC1" w:rsidRPr="00F95BC1" w:rsidRDefault="00F95BC1" w:rsidP="00F95BC1">
      <w:pPr>
        <w:pStyle w:val="EndNoteBibliography"/>
        <w:spacing w:after="0"/>
      </w:pPr>
      <w:r w:rsidRPr="00F95BC1">
        <w:t>5.</w:t>
      </w:r>
      <w:r w:rsidRPr="00F95BC1">
        <w:tab/>
        <w:t>Størksen HT, Garthus-Niegel S, Adams SS, et al. Fear of childbirth and elective caesarean section: a population-based study. BMC Pregnancy and Childbirth. 2015;15:221.</w:t>
      </w:r>
    </w:p>
    <w:p w14:paraId="28661246" w14:textId="43198D62" w:rsidR="00F95BC1" w:rsidRPr="00F95BC1" w:rsidRDefault="00F95BC1" w:rsidP="00F95BC1">
      <w:pPr>
        <w:pStyle w:val="EndNoteBibliography"/>
        <w:spacing w:after="0"/>
      </w:pPr>
      <w:r w:rsidRPr="00F95BC1">
        <w:t>6.</w:t>
      </w:r>
      <w:r w:rsidRPr="00F95BC1">
        <w:tab/>
        <w:t>Chen I, Opiyo N, Tavender E, et al. Non-clinical interventions for reducing unnecessary caesarean section. The Cochrane database of systematic reviews. 2018;9:C</w:t>
      </w:r>
      <w:r w:rsidR="00DC5D72">
        <w:t>D</w:t>
      </w:r>
      <w:r w:rsidRPr="00F95BC1">
        <w:t>005528.</w:t>
      </w:r>
    </w:p>
    <w:p w14:paraId="2E6999C2" w14:textId="7624ADF8" w:rsidR="00F95BC1" w:rsidRPr="00F95BC1" w:rsidRDefault="00F95BC1" w:rsidP="00F95BC1">
      <w:pPr>
        <w:pStyle w:val="EndNoteBibliography"/>
        <w:spacing w:after="0"/>
      </w:pPr>
      <w:r w:rsidRPr="00F95BC1">
        <w:t>7.</w:t>
      </w:r>
      <w:r w:rsidRPr="00F95BC1">
        <w:tab/>
        <w:t>Rouhe H, Salmela-Aro K, Toivanen R, et al. Obstetric outcome after intervention for severe fear of childbirth in nulliparous women - randomised trial. B</w:t>
      </w:r>
      <w:r w:rsidR="00DC5D72">
        <w:t>JOG</w:t>
      </w:r>
      <w:r w:rsidRPr="00F95BC1">
        <w:t>. 2013;120(1):75-84.</w:t>
      </w:r>
    </w:p>
    <w:p w14:paraId="020BABE2" w14:textId="77777777" w:rsidR="00F95BC1" w:rsidRPr="00F95BC1" w:rsidRDefault="00F95BC1" w:rsidP="00F95BC1">
      <w:pPr>
        <w:pStyle w:val="EndNoteBibliography"/>
        <w:spacing w:after="0"/>
      </w:pPr>
      <w:r w:rsidRPr="00F95BC1">
        <w:t>8.</w:t>
      </w:r>
      <w:r w:rsidRPr="00F95BC1">
        <w:tab/>
        <w:t>World Health Organization. WHO recommendations on non-clinical interventions to reduce unnecessary caesarean sections. Geneva, Switzerland: World Health Organization; 2018.</w:t>
      </w:r>
    </w:p>
    <w:p w14:paraId="07CF7E25" w14:textId="77777777" w:rsidR="00F95BC1" w:rsidRPr="00F95BC1" w:rsidRDefault="00F95BC1" w:rsidP="00F95BC1">
      <w:pPr>
        <w:pStyle w:val="EndNoteBibliography"/>
      </w:pPr>
      <w:r w:rsidRPr="00F95BC1">
        <w:t>9.</w:t>
      </w:r>
      <w:r w:rsidRPr="00F95BC1">
        <w:tab/>
        <w:t>Saisto T, Toivanen R, Salmela-Aro K, et al. Therapeutic group psychoeducation and relaxation in treating fear of childbirth. Acta Obstet Gynecol Scand. 2006;85(11):1315-9.</w:t>
      </w:r>
    </w:p>
    <w:p w14:paraId="653B2E30" w14:textId="30F37B57" w:rsidR="0072682A" w:rsidRDefault="00B066A4" w:rsidP="00B066A4">
      <w:pPr>
        <w:rPr>
          <w:rFonts w:eastAsiaTheme="majorEastAsia" w:cstheme="minorHAnsi"/>
          <w:b/>
          <w:sz w:val="26"/>
          <w:szCs w:val="26"/>
          <w:lang w:val="en-GB"/>
        </w:rPr>
      </w:pPr>
      <w:r w:rsidRPr="00B066A4">
        <w:rPr>
          <w:sz w:val="20"/>
          <w:szCs w:val="20"/>
        </w:rPr>
        <w:fldChar w:fldCharType="end"/>
      </w:r>
    </w:p>
    <w:p w14:paraId="5C5925A3" w14:textId="77777777" w:rsidR="00B066A4" w:rsidRDefault="00B066A4">
      <w:pPr>
        <w:rPr>
          <w:rFonts w:eastAsiaTheme="majorEastAsia" w:cstheme="minorHAnsi"/>
          <w:b/>
          <w:sz w:val="26"/>
          <w:szCs w:val="26"/>
          <w:lang w:val="en-GB"/>
        </w:rPr>
      </w:pPr>
      <w:r>
        <w:rPr>
          <w:rFonts w:cstheme="minorHAnsi"/>
          <w:b/>
          <w:lang w:val="en-GB"/>
        </w:rPr>
        <w:br w:type="page"/>
      </w:r>
    </w:p>
    <w:p w14:paraId="387E2F3C" w14:textId="52E5FE49" w:rsidR="00913B1E" w:rsidRPr="00B373D1" w:rsidRDefault="0072682A"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lastRenderedPageBreak/>
        <w:t>Focus group discussion</w:t>
      </w:r>
      <w:r w:rsidRPr="00B373D1">
        <w:rPr>
          <w:rFonts w:asciiTheme="minorHAnsi" w:hAnsiTheme="minorHAnsi" w:cstheme="minorHAnsi"/>
          <w:b/>
          <w:color w:val="auto"/>
          <w:lang w:val="en-GB"/>
        </w:rPr>
        <w:t xml:space="preserve"> </w:t>
      </w:r>
      <w:r w:rsidR="00913B1E" w:rsidRPr="00B373D1">
        <w:rPr>
          <w:rFonts w:asciiTheme="minorHAnsi" w:hAnsiTheme="minorHAnsi" w:cstheme="minorHAnsi"/>
          <w:b/>
          <w:color w:val="auto"/>
          <w:lang w:val="en-GB"/>
        </w:rPr>
        <w:t>guide for women</w:t>
      </w:r>
    </w:p>
    <w:p w14:paraId="4649F0BE" w14:textId="498F7B4E" w:rsidR="00B05A5E" w:rsidRDefault="00913B1E" w:rsidP="00913B1E">
      <w:pPr>
        <w:rPr>
          <w:rFonts w:cstheme="minorHAnsi"/>
          <w:i/>
          <w:lang w:val="en-GB"/>
        </w:rPr>
      </w:pPr>
      <w:r w:rsidRPr="00B373D1">
        <w:rPr>
          <w:rFonts w:cstheme="minorHAnsi"/>
          <w:i/>
          <w:lang w:val="en-GB"/>
        </w:rPr>
        <w:t xml:space="preserve">Interviewer: </w:t>
      </w:r>
      <w:r w:rsidR="00960756" w:rsidRPr="00B373D1">
        <w:rPr>
          <w:rFonts w:cstheme="minorHAnsi"/>
          <w:i/>
          <w:lang w:val="en-GB"/>
        </w:rPr>
        <w:t xml:space="preserve">The next part of the </w:t>
      </w:r>
      <w:r w:rsidR="00960756">
        <w:rPr>
          <w:rFonts w:cstheme="minorHAnsi"/>
          <w:i/>
          <w:lang w:val="en-GB"/>
        </w:rPr>
        <w:t>discussion</w:t>
      </w:r>
      <w:r w:rsidR="00960756" w:rsidRPr="00B373D1">
        <w:rPr>
          <w:rFonts w:cstheme="minorHAnsi"/>
          <w:i/>
          <w:lang w:val="en-GB"/>
        </w:rPr>
        <w:t xml:space="preserve"> is about </w:t>
      </w:r>
      <w:r w:rsidR="00960756">
        <w:rPr>
          <w:rFonts w:cstheme="minorHAnsi"/>
          <w:i/>
          <w:lang w:val="en-GB"/>
        </w:rPr>
        <w:t>interventions to help women who have a fear of labour and childbirth. Women who have a fear of childbirth may be more likely to request a caesarean section</w:t>
      </w:r>
      <w:r w:rsidR="0001737D">
        <w:rPr>
          <w:rFonts w:cstheme="minorHAnsi"/>
          <w:i/>
          <w:lang w:val="en-GB"/>
        </w:rPr>
        <w:t xml:space="preserve"> even if it would not be </w:t>
      </w:r>
      <w:proofErr w:type="gramStart"/>
      <w:r w:rsidR="0001737D">
        <w:rPr>
          <w:rFonts w:cstheme="minorHAnsi"/>
          <w:i/>
          <w:lang w:val="en-GB"/>
        </w:rPr>
        <w:t>really necessary</w:t>
      </w:r>
      <w:proofErr w:type="gramEnd"/>
      <w:r w:rsidR="0001737D">
        <w:rPr>
          <w:rFonts w:cstheme="minorHAnsi"/>
          <w:i/>
          <w:lang w:val="en-GB"/>
        </w:rPr>
        <w:t xml:space="preserve"> from the medical perspective</w:t>
      </w:r>
      <w:r w:rsidR="00960756">
        <w:rPr>
          <w:rFonts w:cstheme="minorHAnsi"/>
          <w:i/>
          <w:lang w:val="en-GB"/>
        </w:rPr>
        <w:t xml:space="preserve">. Some research has shown that group therapy during pregnancy may help to reduce women’s fear of labour and childbirth. </w:t>
      </w:r>
      <w:r w:rsidR="00960756" w:rsidRPr="00B373D1">
        <w:rPr>
          <w:rFonts w:cstheme="minorHAnsi"/>
          <w:i/>
          <w:lang w:val="en-GB"/>
        </w:rPr>
        <w:t xml:space="preserve">I would like to ask you some questions about what you think about </w:t>
      </w:r>
      <w:r w:rsidR="00960756">
        <w:rPr>
          <w:rFonts w:cstheme="minorHAnsi"/>
          <w:i/>
          <w:lang w:val="en-GB"/>
        </w:rPr>
        <w:t>group therapy to help women who have a fear of childbirth</w:t>
      </w:r>
      <w:r w:rsidR="00960756" w:rsidRPr="00B373D1">
        <w:rPr>
          <w:rFonts w:cstheme="minorHAnsi"/>
          <w:i/>
          <w:lang w:val="en-GB"/>
        </w:rPr>
        <w:t>.</w:t>
      </w:r>
    </w:p>
    <w:p w14:paraId="719A29F4" w14:textId="1A0FE777" w:rsidR="00B05A5E" w:rsidRDefault="00960756" w:rsidP="00960756">
      <w:pPr>
        <w:pStyle w:val="ListParagraph"/>
        <w:numPr>
          <w:ilvl w:val="0"/>
          <w:numId w:val="9"/>
        </w:numPr>
        <w:rPr>
          <w:rFonts w:cstheme="minorHAnsi"/>
          <w:lang w:val="en-GB"/>
        </w:rPr>
      </w:pPr>
      <w:r>
        <w:rPr>
          <w:rFonts w:cstheme="minorHAnsi"/>
          <w:lang w:val="en-GB"/>
        </w:rPr>
        <w:t>Have you heard about women in your community having a fear of childbirth?</w:t>
      </w:r>
    </w:p>
    <w:p w14:paraId="6F2F75E0" w14:textId="2BF69017" w:rsidR="00E22B08" w:rsidRDefault="00E22B08" w:rsidP="00E22B08">
      <w:pPr>
        <w:pStyle w:val="ListParagraph"/>
        <w:numPr>
          <w:ilvl w:val="1"/>
          <w:numId w:val="9"/>
        </w:numPr>
        <w:rPr>
          <w:rFonts w:cstheme="minorHAnsi"/>
          <w:lang w:val="en-GB"/>
        </w:rPr>
      </w:pPr>
      <w:r>
        <w:rPr>
          <w:rFonts w:cstheme="minorHAnsi"/>
          <w:lang w:val="en-GB"/>
        </w:rPr>
        <w:t>What have you heard about this fear?</w:t>
      </w:r>
    </w:p>
    <w:p w14:paraId="2D027CBA" w14:textId="77777777" w:rsidR="00E22B08" w:rsidRDefault="00E22B08" w:rsidP="00E22B08">
      <w:pPr>
        <w:pStyle w:val="ListParagraph"/>
        <w:ind w:left="1440"/>
        <w:rPr>
          <w:rFonts w:cstheme="minorHAnsi"/>
          <w:lang w:val="en-GB"/>
        </w:rPr>
      </w:pPr>
    </w:p>
    <w:p w14:paraId="13E72EF3" w14:textId="2BFF3A80" w:rsidR="00E22B08" w:rsidRPr="00E22B08" w:rsidRDefault="00E22B08" w:rsidP="00E22B08">
      <w:pPr>
        <w:pStyle w:val="ListParagraph"/>
        <w:numPr>
          <w:ilvl w:val="1"/>
          <w:numId w:val="9"/>
        </w:numPr>
        <w:rPr>
          <w:rFonts w:cstheme="minorHAnsi"/>
          <w:lang w:val="en-GB"/>
        </w:rPr>
      </w:pPr>
      <w:r w:rsidRPr="00E22B08">
        <w:rPr>
          <w:rFonts w:cstheme="minorHAnsi"/>
          <w:lang w:val="en-GB"/>
        </w:rPr>
        <w:t>Have you heard about women who have a fear of childbirth requesting to have a caesarean section? Please explain.</w:t>
      </w:r>
    </w:p>
    <w:p w14:paraId="026DB49E" w14:textId="77777777" w:rsidR="00E22B08" w:rsidRDefault="00E22B08" w:rsidP="00E22B08">
      <w:pPr>
        <w:pStyle w:val="ListParagraph"/>
        <w:ind w:left="1440"/>
        <w:rPr>
          <w:rFonts w:cstheme="minorHAnsi"/>
          <w:lang w:val="en-GB"/>
        </w:rPr>
      </w:pPr>
    </w:p>
    <w:p w14:paraId="5D62D5C6" w14:textId="24068623" w:rsidR="00E22B08" w:rsidRDefault="00E22B08" w:rsidP="00E22B08">
      <w:pPr>
        <w:pStyle w:val="ListParagraph"/>
        <w:numPr>
          <w:ilvl w:val="0"/>
          <w:numId w:val="9"/>
        </w:numPr>
        <w:rPr>
          <w:rFonts w:cstheme="minorHAnsi"/>
          <w:lang w:val="en-GB"/>
        </w:rPr>
      </w:pPr>
      <w:r>
        <w:rPr>
          <w:rFonts w:cstheme="minorHAnsi"/>
          <w:lang w:val="en-GB"/>
        </w:rPr>
        <w:t>If women in your community have a fear of childbirth, what type of support do they have access to?</w:t>
      </w:r>
    </w:p>
    <w:p w14:paraId="2954BFF6" w14:textId="1A74A75B" w:rsidR="00E22B08" w:rsidRDefault="00E22B08" w:rsidP="00E22B08">
      <w:pPr>
        <w:pStyle w:val="ListParagraph"/>
        <w:numPr>
          <w:ilvl w:val="1"/>
          <w:numId w:val="9"/>
        </w:numPr>
        <w:rPr>
          <w:rFonts w:cstheme="minorHAnsi"/>
          <w:lang w:val="en-GB"/>
        </w:rPr>
      </w:pPr>
      <w:r>
        <w:rPr>
          <w:rFonts w:cstheme="minorHAnsi"/>
          <w:lang w:val="en-GB"/>
        </w:rPr>
        <w:t>Do you think this support is adequate to help them cope? Why or why not?</w:t>
      </w:r>
    </w:p>
    <w:p w14:paraId="044B8276" w14:textId="77777777" w:rsidR="00E22B08" w:rsidRDefault="00E22B08" w:rsidP="00E22B08">
      <w:pPr>
        <w:pStyle w:val="ListParagraph"/>
        <w:rPr>
          <w:rFonts w:cstheme="minorHAnsi"/>
          <w:lang w:val="en-GB"/>
        </w:rPr>
      </w:pPr>
    </w:p>
    <w:p w14:paraId="2727E8B0" w14:textId="77777777" w:rsidR="00656F70" w:rsidRPr="00656F70" w:rsidRDefault="00E22B08" w:rsidP="00E22B08">
      <w:pPr>
        <w:pStyle w:val="ListParagraph"/>
        <w:numPr>
          <w:ilvl w:val="0"/>
          <w:numId w:val="9"/>
        </w:numPr>
        <w:rPr>
          <w:rFonts w:cstheme="minorHAnsi"/>
          <w:i/>
          <w:lang w:val="en-GB"/>
        </w:rPr>
      </w:pPr>
      <w:r>
        <w:rPr>
          <w:rFonts w:cstheme="minorHAnsi"/>
          <w:i/>
          <w:lang w:val="en-GB"/>
        </w:rPr>
        <w:t xml:space="preserve">Interviewer: Group therapy for women with a fear of childbirth may help to reduce fear and provide women with coping strategies during pregnancy and labour. Group therapy would typically </w:t>
      </w:r>
      <w:r w:rsidR="00656F70">
        <w:rPr>
          <w:rFonts w:cstheme="minorHAnsi"/>
          <w:i/>
          <w:lang w:val="en-GB"/>
        </w:rPr>
        <w:t>include developing</w:t>
      </w:r>
      <w:r>
        <w:rPr>
          <w:rFonts w:cstheme="minorHAnsi"/>
          <w:i/>
          <w:lang w:val="en-GB"/>
        </w:rPr>
        <w:t xml:space="preserve"> group therapeutic skills</w:t>
      </w:r>
      <w:r w:rsidR="00656F70">
        <w:rPr>
          <w:rFonts w:cstheme="minorHAnsi"/>
          <w:i/>
          <w:lang w:val="en-GB"/>
        </w:rPr>
        <w:t xml:space="preserve">, </w:t>
      </w:r>
      <w:r>
        <w:rPr>
          <w:rFonts w:cstheme="minorHAnsi"/>
          <w:i/>
          <w:lang w:val="en-GB"/>
        </w:rPr>
        <w:t>such as relaxation</w:t>
      </w:r>
      <w:r w:rsidR="00656F70">
        <w:rPr>
          <w:rFonts w:cstheme="minorHAnsi"/>
          <w:i/>
          <w:lang w:val="en-GB"/>
        </w:rPr>
        <w:t xml:space="preserve"> skills</w:t>
      </w:r>
      <w:r>
        <w:rPr>
          <w:rFonts w:cstheme="minorHAnsi"/>
          <w:i/>
          <w:lang w:val="en-GB"/>
        </w:rPr>
        <w:t>,</w:t>
      </w:r>
      <w:r w:rsidR="00656F70">
        <w:rPr>
          <w:rFonts w:cstheme="minorHAnsi"/>
          <w:i/>
          <w:lang w:val="en-GB"/>
        </w:rPr>
        <w:t xml:space="preserve"> normalisation of fears, and information about what to expect during labour and birth.</w:t>
      </w:r>
      <w:r>
        <w:rPr>
          <w:rFonts w:cstheme="minorHAnsi"/>
          <w:i/>
          <w:lang w:val="en-GB"/>
        </w:rPr>
        <w:t xml:space="preserve"> </w:t>
      </w:r>
    </w:p>
    <w:p w14:paraId="31603375" w14:textId="693251B7" w:rsidR="00656F70" w:rsidRPr="00656F70" w:rsidRDefault="00656F70" w:rsidP="00656F70">
      <w:pPr>
        <w:pStyle w:val="ListParagraph"/>
        <w:numPr>
          <w:ilvl w:val="1"/>
          <w:numId w:val="9"/>
        </w:numPr>
        <w:rPr>
          <w:rFonts w:cstheme="minorHAnsi"/>
          <w:i/>
          <w:lang w:val="en-GB"/>
        </w:rPr>
      </w:pPr>
      <w:r>
        <w:rPr>
          <w:rFonts w:cstheme="minorHAnsi"/>
          <w:lang w:val="en-GB"/>
        </w:rPr>
        <w:t>How do you think group therapy might help women in your community who have a fear of childbirth?</w:t>
      </w:r>
    </w:p>
    <w:p w14:paraId="4B3B508B" w14:textId="77777777" w:rsidR="00656F70" w:rsidRPr="00656F70" w:rsidRDefault="00656F70" w:rsidP="00656F70">
      <w:pPr>
        <w:pStyle w:val="ListParagraph"/>
        <w:ind w:left="1440"/>
        <w:rPr>
          <w:rFonts w:cstheme="minorHAnsi"/>
          <w:i/>
          <w:lang w:val="en-GB"/>
        </w:rPr>
      </w:pPr>
    </w:p>
    <w:p w14:paraId="4C62E407" w14:textId="58338E92" w:rsidR="00656F70" w:rsidRPr="00656F70" w:rsidRDefault="00656F70" w:rsidP="00656F70">
      <w:pPr>
        <w:pStyle w:val="ListParagraph"/>
        <w:numPr>
          <w:ilvl w:val="1"/>
          <w:numId w:val="9"/>
        </w:numPr>
        <w:rPr>
          <w:rFonts w:cstheme="minorHAnsi"/>
          <w:i/>
          <w:lang w:val="en-GB"/>
        </w:rPr>
      </w:pPr>
      <w:r>
        <w:rPr>
          <w:rFonts w:cstheme="minorHAnsi"/>
          <w:lang w:val="en-GB"/>
        </w:rPr>
        <w:t>Can you think of any reasons why women in your community may not benefit from group therapy?</w:t>
      </w:r>
    </w:p>
    <w:p w14:paraId="08D2B538" w14:textId="77777777" w:rsidR="00656F70" w:rsidRPr="00656F70" w:rsidRDefault="00656F70" w:rsidP="00656F70">
      <w:pPr>
        <w:pStyle w:val="ListParagraph"/>
        <w:rPr>
          <w:rFonts w:cstheme="minorHAnsi"/>
          <w:lang w:val="en-GB"/>
        </w:rPr>
      </w:pPr>
    </w:p>
    <w:p w14:paraId="3B88017C" w14:textId="2AACE84D" w:rsidR="00E22B08" w:rsidRPr="00656F70" w:rsidRDefault="00E22B08" w:rsidP="00656F70">
      <w:pPr>
        <w:pStyle w:val="ListParagraph"/>
        <w:numPr>
          <w:ilvl w:val="1"/>
          <w:numId w:val="9"/>
        </w:numPr>
        <w:rPr>
          <w:rFonts w:cstheme="minorHAnsi"/>
          <w:i/>
          <w:lang w:val="en-GB"/>
        </w:rPr>
      </w:pPr>
      <w:r>
        <w:rPr>
          <w:rFonts w:cstheme="minorHAnsi"/>
          <w:lang w:val="en-GB"/>
        </w:rPr>
        <w:t>Do you think women in your community would be accepting of group therapy for fear of childbirth? Why or why not?</w:t>
      </w:r>
    </w:p>
    <w:p w14:paraId="521D63BC" w14:textId="77777777" w:rsidR="00656F70" w:rsidRPr="00656F70" w:rsidRDefault="00656F70" w:rsidP="00656F70">
      <w:pPr>
        <w:pStyle w:val="ListParagraph"/>
        <w:rPr>
          <w:rFonts w:cstheme="minorHAnsi"/>
          <w:i/>
          <w:lang w:val="en-GB"/>
        </w:rPr>
      </w:pPr>
    </w:p>
    <w:p w14:paraId="4658A777" w14:textId="005FAB2E" w:rsidR="00656F70" w:rsidRPr="00E22B08" w:rsidRDefault="00656F70" w:rsidP="00656F70">
      <w:pPr>
        <w:pStyle w:val="ListParagraph"/>
        <w:numPr>
          <w:ilvl w:val="1"/>
          <w:numId w:val="9"/>
        </w:numPr>
        <w:rPr>
          <w:rFonts w:cstheme="minorHAnsi"/>
          <w:i/>
          <w:lang w:val="en-GB"/>
        </w:rPr>
      </w:pPr>
      <w:r>
        <w:rPr>
          <w:rFonts w:cstheme="minorHAnsi"/>
          <w:lang w:val="en-GB"/>
        </w:rPr>
        <w:t>Do you think that group therapy for women with a fear of childbirth would help doctors and nurses to provide better care? Why or why not?</w:t>
      </w:r>
    </w:p>
    <w:p w14:paraId="423D1B51" w14:textId="77777777" w:rsidR="00E22B08" w:rsidRPr="00E22B08" w:rsidRDefault="00E22B08" w:rsidP="00E22B08">
      <w:pPr>
        <w:pStyle w:val="ListParagraph"/>
        <w:rPr>
          <w:rFonts w:cstheme="minorHAnsi"/>
          <w:i/>
          <w:lang w:val="en-GB"/>
        </w:rPr>
      </w:pPr>
    </w:p>
    <w:p w14:paraId="75F4B85B" w14:textId="6BED783B" w:rsidR="00656F70" w:rsidRDefault="00656F70" w:rsidP="00656F70">
      <w:pPr>
        <w:pStyle w:val="ListParagraph"/>
        <w:numPr>
          <w:ilvl w:val="1"/>
          <w:numId w:val="9"/>
        </w:numPr>
        <w:spacing w:before="240" w:line="276" w:lineRule="auto"/>
        <w:rPr>
          <w:rFonts w:cstheme="minorHAnsi"/>
          <w:lang w:val="en-GB"/>
        </w:rPr>
      </w:pPr>
      <w:r>
        <w:rPr>
          <w:rFonts w:cstheme="minorHAnsi"/>
          <w:lang w:val="en-GB"/>
        </w:rPr>
        <w:t>What do you think are some of the challenges to implementing group therapy in your community?</w:t>
      </w:r>
    </w:p>
    <w:p w14:paraId="48517A70" w14:textId="77777777" w:rsidR="00656F70" w:rsidRPr="00C21139" w:rsidRDefault="00656F70" w:rsidP="00656F70">
      <w:pPr>
        <w:pStyle w:val="ListParagraph"/>
        <w:rPr>
          <w:rFonts w:cstheme="minorHAnsi"/>
          <w:lang w:val="en-GB"/>
        </w:rPr>
      </w:pPr>
    </w:p>
    <w:p w14:paraId="78D2EC6E" w14:textId="35DD237B" w:rsidR="00656F70" w:rsidRDefault="00656F70" w:rsidP="00656F70">
      <w:pPr>
        <w:pStyle w:val="ListParagraph"/>
        <w:numPr>
          <w:ilvl w:val="1"/>
          <w:numId w:val="9"/>
        </w:numPr>
        <w:spacing w:before="240" w:line="276" w:lineRule="auto"/>
        <w:rPr>
          <w:rFonts w:cstheme="minorHAnsi"/>
          <w:lang w:val="en-GB"/>
        </w:rPr>
      </w:pPr>
      <w:r>
        <w:rPr>
          <w:rFonts w:cstheme="minorHAnsi"/>
          <w:lang w:val="en-GB"/>
        </w:rPr>
        <w:t xml:space="preserve">What are some of the things that may help to implement group therapy in </w:t>
      </w:r>
      <w:proofErr w:type="gramStart"/>
      <w:r>
        <w:rPr>
          <w:rFonts w:cstheme="minorHAnsi"/>
          <w:lang w:val="en-GB"/>
        </w:rPr>
        <w:t>your  community</w:t>
      </w:r>
      <w:proofErr w:type="gramEnd"/>
      <w:r>
        <w:rPr>
          <w:rFonts w:cstheme="minorHAnsi"/>
          <w:lang w:val="en-GB"/>
        </w:rPr>
        <w:t>?</w:t>
      </w:r>
    </w:p>
    <w:p w14:paraId="285F4CD0" w14:textId="77777777" w:rsidR="00E22B08" w:rsidRPr="00E22B08" w:rsidRDefault="00E22B08" w:rsidP="00656F70">
      <w:pPr>
        <w:pStyle w:val="ListParagraph"/>
        <w:ind w:left="1440"/>
        <w:rPr>
          <w:rFonts w:cstheme="minorHAnsi"/>
          <w:i/>
          <w:lang w:val="en-GB"/>
        </w:rPr>
      </w:pPr>
    </w:p>
    <w:p w14:paraId="79E23ECE" w14:textId="77777777" w:rsidR="009F38B3" w:rsidRPr="00045C97" w:rsidRDefault="009F38B3" w:rsidP="00045C97">
      <w:pPr>
        <w:rPr>
          <w:rFonts w:cstheme="minorHAnsi"/>
          <w:lang w:val="en-GB"/>
        </w:rPr>
      </w:pPr>
    </w:p>
    <w:p w14:paraId="4D776ECB" w14:textId="77777777" w:rsidR="009F38B3" w:rsidRPr="009F38B3" w:rsidRDefault="009F38B3" w:rsidP="009F38B3">
      <w:pPr>
        <w:pStyle w:val="ListParagraph"/>
        <w:spacing w:before="240" w:line="276" w:lineRule="auto"/>
        <w:rPr>
          <w:rFonts w:cstheme="minorHAnsi"/>
          <w:lang w:val="en-GB"/>
        </w:rPr>
      </w:pPr>
    </w:p>
    <w:p w14:paraId="7C00FBB9" w14:textId="56D8F96D"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4CC5EE67" w14:textId="4E38E4CE" w:rsidR="00913B1E" w:rsidRPr="00B373D1" w:rsidRDefault="00913B1E" w:rsidP="005664FF">
      <w:pPr>
        <w:rPr>
          <w:rFonts w:cstheme="minorHAnsi"/>
          <w:i/>
          <w:lang w:val="en-GB"/>
        </w:rPr>
      </w:pPr>
      <w:r w:rsidRPr="00B373D1">
        <w:rPr>
          <w:rFonts w:cstheme="minorHAnsi"/>
          <w:i/>
          <w:lang w:val="en-GB"/>
        </w:rPr>
        <w:t xml:space="preserve">Interviewer: The next part of the study is about </w:t>
      </w:r>
      <w:r w:rsidR="005664FF">
        <w:rPr>
          <w:rFonts w:cstheme="minorHAnsi"/>
          <w:i/>
          <w:lang w:val="en-GB"/>
        </w:rPr>
        <w:t xml:space="preserve">interventions to help women who have a fear of labour and childbirth. Fear of childbirth has been shown to be positively associated with maternal request for caesarean section. Some research has shown that group therapy during pregnancy may help to reduce women’s fear of labour and childbirth. </w:t>
      </w:r>
      <w:r w:rsidRPr="00B373D1">
        <w:rPr>
          <w:rFonts w:cstheme="minorHAnsi"/>
          <w:i/>
          <w:lang w:val="en-GB"/>
        </w:rPr>
        <w:t xml:space="preserve">I would like to ask you some questions about what you think about </w:t>
      </w:r>
      <w:r w:rsidR="005664FF">
        <w:rPr>
          <w:rFonts w:cstheme="minorHAnsi"/>
          <w:i/>
          <w:lang w:val="en-GB"/>
        </w:rPr>
        <w:t>group therapy to help women who have a fear of childbirth</w:t>
      </w:r>
      <w:r w:rsidRPr="00B373D1">
        <w:rPr>
          <w:rFonts w:cstheme="minorHAnsi"/>
          <w:i/>
          <w:lang w:val="en-GB"/>
        </w:rPr>
        <w:t>.</w:t>
      </w:r>
    </w:p>
    <w:p w14:paraId="41D44447" w14:textId="5BA6C172" w:rsidR="009351D4" w:rsidRDefault="009351D4" w:rsidP="009351D4">
      <w:pPr>
        <w:pStyle w:val="ListParagraph"/>
        <w:numPr>
          <w:ilvl w:val="0"/>
          <w:numId w:val="7"/>
        </w:numPr>
        <w:spacing w:before="240" w:line="276" w:lineRule="auto"/>
        <w:rPr>
          <w:rFonts w:cstheme="minorHAnsi"/>
          <w:lang w:val="en-GB"/>
        </w:rPr>
      </w:pPr>
      <w:r>
        <w:rPr>
          <w:rFonts w:cstheme="minorHAnsi"/>
          <w:lang w:val="en-GB"/>
        </w:rPr>
        <w:t>In your health facility, have you noticed that some women request a caesarean section, because they are afraid of labour or childbirth?</w:t>
      </w:r>
    </w:p>
    <w:p w14:paraId="27580729" w14:textId="2F1AA599" w:rsidR="009351D4" w:rsidRDefault="009351D4" w:rsidP="009351D4">
      <w:pPr>
        <w:pStyle w:val="ListParagraph"/>
        <w:numPr>
          <w:ilvl w:val="1"/>
          <w:numId w:val="7"/>
        </w:numPr>
        <w:spacing w:before="240" w:line="276" w:lineRule="auto"/>
        <w:rPr>
          <w:rFonts w:cstheme="minorHAnsi"/>
          <w:lang w:val="en-GB"/>
        </w:rPr>
      </w:pPr>
      <w:r>
        <w:rPr>
          <w:rFonts w:cstheme="minorHAnsi"/>
          <w:i/>
          <w:lang w:val="en-GB"/>
        </w:rPr>
        <w:t>If yes, probe</w:t>
      </w:r>
      <w:r>
        <w:rPr>
          <w:rFonts w:cstheme="minorHAnsi"/>
          <w:lang w:val="en-GB"/>
        </w:rPr>
        <w:t>: Can you tell me about a time when this happened?</w:t>
      </w:r>
      <w:r>
        <w:rPr>
          <w:rFonts w:cstheme="minorHAnsi"/>
          <w:lang w:val="en-GB"/>
        </w:rPr>
        <w:tab/>
      </w:r>
    </w:p>
    <w:p w14:paraId="5A0783DA" w14:textId="50F07326" w:rsidR="009351D4" w:rsidRDefault="009351D4" w:rsidP="009351D4">
      <w:pPr>
        <w:pStyle w:val="ListParagraph"/>
        <w:numPr>
          <w:ilvl w:val="2"/>
          <w:numId w:val="7"/>
        </w:numPr>
        <w:spacing w:before="240" w:line="276" w:lineRule="auto"/>
        <w:rPr>
          <w:rFonts w:cstheme="minorHAnsi"/>
          <w:lang w:val="en-GB"/>
        </w:rPr>
      </w:pPr>
      <w:r>
        <w:rPr>
          <w:rFonts w:cstheme="minorHAnsi"/>
          <w:i/>
          <w:lang w:val="en-GB"/>
        </w:rPr>
        <w:t xml:space="preserve">Probe: </w:t>
      </w:r>
      <w:r>
        <w:rPr>
          <w:rFonts w:cstheme="minorHAnsi"/>
          <w:lang w:val="en-GB"/>
        </w:rPr>
        <w:t>Why was the woman afraid?</w:t>
      </w:r>
    </w:p>
    <w:p w14:paraId="337E6108" w14:textId="282160C6" w:rsidR="009351D4" w:rsidRDefault="009351D4" w:rsidP="009351D4">
      <w:pPr>
        <w:pStyle w:val="ListParagraph"/>
        <w:numPr>
          <w:ilvl w:val="2"/>
          <w:numId w:val="7"/>
        </w:numPr>
        <w:spacing w:before="240" w:line="276" w:lineRule="auto"/>
        <w:rPr>
          <w:rFonts w:cstheme="minorHAnsi"/>
          <w:lang w:val="en-GB"/>
        </w:rPr>
      </w:pPr>
      <w:r>
        <w:rPr>
          <w:rFonts w:cstheme="minorHAnsi"/>
          <w:i/>
          <w:lang w:val="en-GB"/>
        </w:rPr>
        <w:t>Probe:</w:t>
      </w:r>
      <w:r>
        <w:rPr>
          <w:rFonts w:cstheme="minorHAnsi"/>
          <w:lang w:val="en-GB"/>
        </w:rPr>
        <w:t xml:space="preserve"> What did the healthcare providers do to support the woman?</w:t>
      </w:r>
    </w:p>
    <w:p w14:paraId="238A5510" w14:textId="74FA4D57" w:rsidR="009351D4" w:rsidRDefault="009351D4" w:rsidP="009351D4">
      <w:pPr>
        <w:pStyle w:val="ListParagraph"/>
        <w:numPr>
          <w:ilvl w:val="2"/>
          <w:numId w:val="7"/>
        </w:numPr>
        <w:spacing w:before="240" w:line="276" w:lineRule="auto"/>
        <w:rPr>
          <w:rFonts w:cstheme="minorHAnsi"/>
          <w:lang w:val="en-GB"/>
        </w:rPr>
      </w:pPr>
      <w:r>
        <w:rPr>
          <w:rFonts w:cstheme="minorHAnsi"/>
          <w:i/>
          <w:lang w:val="en-GB"/>
        </w:rPr>
        <w:t>Probe:</w:t>
      </w:r>
      <w:r>
        <w:rPr>
          <w:rFonts w:cstheme="minorHAnsi"/>
          <w:lang w:val="en-GB"/>
        </w:rPr>
        <w:t xml:space="preserve"> What else do you think could have been done to support the woman?</w:t>
      </w:r>
    </w:p>
    <w:p w14:paraId="4175E849" w14:textId="77777777" w:rsidR="009351D4" w:rsidRDefault="009351D4" w:rsidP="009351D4">
      <w:pPr>
        <w:pStyle w:val="ListParagraph"/>
        <w:spacing w:before="240" w:line="276" w:lineRule="auto"/>
        <w:ind w:left="2160"/>
        <w:rPr>
          <w:rFonts w:cstheme="minorHAnsi"/>
          <w:lang w:val="en-GB"/>
        </w:rPr>
      </w:pPr>
    </w:p>
    <w:p w14:paraId="6788CBA7" w14:textId="4483B0E5" w:rsidR="009351D4" w:rsidRDefault="009351D4" w:rsidP="009351D4">
      <w:pPr>
        <w:pStyle w:val="ListParagraph"/>
        <w:numPr>
          <w:ilvl w:val="1"/>
          <w:numId w:val="7"/>
        </w:numPr>
        <w:spacing w:before="240" w:line="276" w:lineRule="auto"/>
        <w:rPr>
          <w:rFonts w:cstheme="minorHAnsi"/>
          <w:lang w:val="en-GB"/>
        </w:rPr>
      </w:pPr>
      <w:r>
        <w:rPr>
          <w:rFonts w:cstheme="minorHAnsi"/>
          <w:i/>
          <w:lang w:val="en-GB"/>
        </w:rPr>
        <w:t>If no, probe:</w:t>
      </w:r>
      <w:r>
        <w:rPr>
          <w:rFonts w:cstheme="minorHAnsi"/>
          <w:lang w:val="en-GB"/>
        </w:rPr>
        <w:t xml:space="preserve"> Can you tell me about a time when </w:t>
      </w:r>
      <w:r w:rsidR="00612A59">
        <w:rPr>
          <w:rFonts w:cstheme="minorHAnsi"/>
          <w:lang w:val="en-GB"/>
        </w:rPr>
        <w:t xml:space="preserve">you cared for </w:t>
      </w:r>
      <w:r>
        <w:rPr>
          <w:rFonts w:cstheme="minorHAnsi"/>
          <w:lang w:val="en-GB"/>
        </w:rPr>
        <w:t xml:space="preserve">a woman </w:t>
      </w:r>
      <w:r w:rsidR="00612A59">
        <w:rPr>
          <w:rFonts w:cstheme="minorHAnsi"/>
          <w:lang w:val="en-GB"/>
        </w:rPr>
        <w:t xml:space="preserve">who </w:t>
      </w:r>
      <w:r>
        <w:rPr>
          <w:rFonts w:cstheme="minorHAnsi"/>
          <w:lang w:val="en-GB"/>
        </w:rPr>
        <w:t>was afraid of labour and childbirth?</w:t>
      </w:r>
    </w:p>
    <w:p w14:paraId="1C105DFA" w14:textId="1579288B" w:rsidR="009351D4" w:rsidRDefault="009351D4" w:rsidP="009351D4">
      <w:pPr>
        <w:pStyle w:val="ListParagraph"/>
        <w:numPr>
          <w:ilvl w:val="2"/>
          <w:numId w:val="7"/>
        </w:numPr>
        <w:spacing w:before="240" w:line="276" w:lineRule="auto"/>
        <w:rPr>
          <w:rFonts w:cstheme="minorHAnsi"/>
          <w:lang w:val="en-GB"/>
        </w:rPr>
      </w:pPr>
      <w:r>
        <w:rPr>
          <w:rFonts w:cstheme="minorHAnsi"/>
          <w:i/>
          <w:lang w:val="en-GB"/>
        </w:rPr>
        <w:t>Probe:</w:t>
      </w:r>
      <w:r>
        <w:rPr>
          <w:rFonts w:cstheme="minorHAnsi"/>
          <w:lang w:val="en-GB"/>
        </w:rPr>
        <w:t xml:space="preserve"> Why was the woman afraid?</w:t>
      </w:r>
    </w:p>
    <w:p w14:paraId="64151DE8" w14:textId="2BFDD56E" w:rsidR="009351D4" w:rsidRDefault="009351D4" w:rsidP="009351D4">
      <w:pPr>
        <w:pStyle w:val="ListParagraph"/>
        <w:numPr>
          <w:ilvl w:val="2"/>
          <w:numId w:val="7"/>
        </w:numPr>
        <w:spacing w:before="240" w:line="276" w:lineRule="auto"/>
        <w:rPr>
          <w:rFonts w:cstheme="minorHAnsi"/>
          <w:lang w:val="en-GB"/>
        </w:rPr>
      </w:pPr>
      <w:r>
        <w:rPr>
          <w:rFonts w:cstheme="minorHAnsi"/>
          <w:i/>
          <w:lang w:val="en-GB"/>
        </w:rPr>
        <w:t>Probe:</w:t>
      </w:r>
      <w:r>
        <w:rPr>
          <w:rFonts w:cstheme="minorHAnsi"/>
          <w:lang w:val="en-GB"/>
        </w:rPr>
        <w:t xml:space="preserve"> What did the healthcare providers do to support the woman?</w:t>
      </w:r>
    </w:p>
    <w:p w14:paraId="43F19D1A" w14:textId="3D3352BF" w:rsidR="009351D4" w:rsidRDefault="009351D4" w:rsidP="009351D4">
      <w:pPr>
        <w:pStyle w:val="ListParagraph"/>
        <w:numPr>
          <w:ilvl w:val="2"/>
          <w:numId w:val="7"/>
        </w:numPr>
        <w:spacing w:before="240" w:line="276" w:lineRule="auto"/>
        <w:rPr>
          <w:rFonts w:cstheme="minorHAnsi"/>
          <w:lang w:val="en-GB"/>
        </w:rPr>
      </w:pPr>
      <w:r>
        <w:rPr>
          <w:rFonts w:cstheme="minorHAnsi"/>
          <w:i/>
          <w:lang w:val="en-GB"/>
        </w:rPr>
        <w:t>Probe:</w:t>
      </w:r>
      <w:r>
        <w:rPr>
          <w:rFonts w:cstheme="minorHAnsi"/>
          <w:lang w:val="en-GB"/>
        </w:rPr>
        <w:t xml:space="preserve"> What else do you think could have been done to support the woman?</w:t>
      </w:r>
    </w:p>
    <w:p w14:paraId="2A1D51B5" w14:textId="77777777" w:rsidR="009351D4" w:rsidRDefault="009351D4" w:rsidP="009351D4">
      <w:pPr>
        <w:pStyle w:val="ListParagraph"/>
        <w:spacing w:before="240" w:line="276" w:lineRule="auto"/>
        <w:rPr>
          <w:rFonts w:cstheme="minorHAnsi"/>
          <w:lang w:val="en-GB"/>
        </w:rPr>
      </w:pPr>
    </w:p>
    <w:p w14:paraId="68D7DC62" w14:textId="4FF91DEA" w:rsidR="009F38B3" w:rsidRPr="00127E6C" w:rsidRDefault="00127E6C" w:rsidP="00E91B73">
      <w:pPr>
        <w:pStyle w:val="ListParagraph"/>
        <w:numPr>
          <w:ilvl w:val="0"/>
          <w:numId w:val="7"/>
        </w:numPr>
        <w:spacing w:before="240" w:line="276" w:lineRule="auto"/>
        <w:rPr>
          <w:rFonts w:cstheme="minorHAnsi"/>
          <w:lang w:val="en-GB"/>
        </w:rPr>
      </w:pPr>
      <w:r w:rsidRPr="00127E6C">
        <w:rPr>
          <w:rFonts w:cstheme="minorHAnsi"/>
          <w:i/>
          <w:lang w:val="en-GB"/>
        </w:rPr>
        <w:t>Group therapy has been suggested as an intervention that may help to reduce women’s fears of childbirth. An intervention of group therapy may involve several group sessions throughout pregnancy that discuss a focused topic and relaxation exercises. For example, the relaxation exercise may include guiding the participants through stages of imaginary birth in a relaxed state of mind with positive, calming and supportive suggestions. The topics covered may include information about fear and anxiety, fear of childbirth, normalization of individual reactions, stages of labour, hospital routines, the birth process, and pain relief. These sessions may be led by psychologists or other social workers.</w:t>
      </w:r>
      <w:r>
        <w:rPr>
          <w:rFonts w:cstheme="minorHAnsi"/>
          <w:i/>
          <w:lang w:val="en-GB"/>
        </w:rPr>
        <w:t xml:space="preserve"> </w:t>
      </w:r>
      <w:r w:rsidR="009351D4" w:rsidRPr="00127E6C">
        <w:rPr>
          <w:rFonts w:cstheme="minorHAnsi"/>
          <w:lang w:val="en-GB"/>
        </w:rPr>
        <w:t>What do you think about the idea of group therapy to help women who have a fear of childbirth?</w:t>
      </w:r>
    </w:p>
    <w:p w14:paraId="01A506FB" w14:textId="4A1F69C4" w:rsidR="009351D4" w:rsidRDefault="009351D4" w:rsidP="009351D4">
      <w:pPr>
        <w:pStyle w:val="ListParagraph"/>
        <w:numPr>
          <w:ilvl w:val="1"/>
          <w:numId w:val="7"/>
        </w:numPr>
        <w:spacing w:before="240" w:line="276" w:lineRule="auto"/>
        <w:rPr>
          <w:rFonts w:cstheme="minorHAnsi"/>
          <w:lang w:val="en-GB"/>
        </w:rPr>
      </w:pPr>
      <w:r>
        <w:rPr>
          <w:rFonts w:cstheme="minorHAnsi"/>
          <w:lang w:val="en-GB"/>
        </w:rPr>
        <w:t>How do you think that group therapy may help women who have a fear of childbirth?</w:t>
      </w:r>
    </w:p>
    <w:p w14:paraId="322964B6" w14:textId="77777777" w:rsidR="00694CFD" w:rsidRDefault="00694CFD" w:rsidP="00694CFD">
      <w:pPr>
        <w:pStyle w:val="ListParagraph"/>
        <w:spacing w:before="240" w:line="276" w:lineRule="auto"/>
        <w:ind w:left="1440"/>
        <w:rPr>
          <w:rFonts w:cstheme="minorHAnsi"/>
          <w:lang w:val="en-GB"/>
        </w:rPr>
      </w:pPr>
    </w:p>
    <w:p w14:paraId="529E84E6" w14:textId="56BF11AA" w:rsidR="00694CFD" w:rsidRDefault="00694CFD" w:rsidP="009351D4">
      <w:pPr>
        <w:pStyle w:val="ListParagraph"/>
        <w:numPr>
          <w:ilvl w:val="1"/>
          <w:numId w:val="7"/>
        </w:numPr>
        <w:spacing w:before="240" w:line="276" w:lineRule="auto"/>
        <w:rPr>
          <w:rFonts w:cstheme="minorHAnsi"/>
          <w:lang w:val="en-GB"/>
        </w:rPr>
      </w:pPr>
      <w:r>
        <w:rPr>
          <w:rFonts w:cstheme="minorHAnsi"/>
          <w:lang w:val="en-GB"/>
        </w:rPr>
        <w:t>How do you think that group therapy may help healthcare providers to provide care to women who have a fear of childbirth?</w:t>
      </w:r>
    </w:p>
    <w:p w14:paraId="0215E937" w14:textId="77777777" w:rsidR="00694CFD" w:rsidRPr="00694CFD" w:rsidRDefault="00694CFD" w:rsidP="00694CFD">
      <w:pPr>
        <w:pStyle w:val="ListParagraph"/>
        <w:rPr>
          <w:rFonts w:cstheme="minorHAnsi"/>
          <w:lang w:val="en-GB"/>
        </w:rPr>
      </w:pPr>
    </w:p>
    <w:p w14:paraId="7B157AD3" w14:textId="1B20D4C8" w:rsidR="00694CFD" w:rsidRDefault="00694CFD" w:rsidP="009351D4">
      <w:pPr>
        <w:pStyle w:val="ListParagraph"/>
        <w:numPr>
          <w:ilvl w:val="1"/>
          <w:numId w:val="7"/>
        </w:numPr>
        <w:spacing w:before="240" w:line="276" w:lineRule="auto"/>
        <w:rPr>
          <w:rFonts w:cstheme="minorHAnsi"/>
          <w:lang w:val="en-GB"/>
        </w:rPr>
      </w:pPr>
      <w:r>
        <w:rPr>
          <w:rFonts w:cstheme="minorHAnsi"/>
          <w:lang w:val="en-GB"/>
        </w:rPr>
        <w:t>Can you think of any reasons that group therapy may not be helpful to women who have a fear of childbirth?</w:t>
      </w:r>
    </w:p>
    <w:p w14:paraId="126DE4A3" w14:textId="77777777" w:rsidR="009351D4" w:rsidRDefault="009351D4" w:rsidP="009351D4">
      <w:pPr>
        <w:pStyle w:val="ListParagraph"/>
        <w:spacing w:before="240" w:line="276" w:lineRule="auto"/>
        <w:ind w:left="1440"/>
        <w:rPr>
          <w:rFonts w:cstheme="minorHAnsi"/>
          <w:lang w:val="en-GB"/>
        </w:rPr>
      </w:pPr>
    </w:p>
    <w:p w14:paraId="66A276CF" w14:textId="21C06280" w:rsidR="009351D4" w:rsidRDefault="00C21139" w:rsidP="00C21139">
      <w:pPr>
        <w:pStyle w:val="ListParagraph"/>
        <w:numPr>
          <w:ilvl w:val="0"/>
          <w:numId w:val="7"/>
        </w:numPr>
        <w:spacing w:before="240" w:line="276" w:lineRule="auto"/>
        <w:rPr>
          <w:rFonts w:cstheme="minorHAnsi"/>
          <w:lang w:val="en-GB"/>
        </w:rPr>
      </w:pPr>
      <w:r>
        <w:rPr>
          <w:rFonts w:cstheme="minorHAnsi"/>
          <w:i/>
          <w:lang w:val="en-GB"/>
        </w:rPr>
        <w:t xml:space="preserve">Now I would like to ask you to imagine a hypothetical situation where the health facility management has decided to implement group therapy for women who are afraid of childbirth. </w:t>
      </w:r>
      <w:r w:rsidR="009351D4">
        <w:rPr>
          <w:rFonts w:cstheme="minorHAnsi"/>
          <w:lang w:val="en-GB"/>
        </w:rPr>
        <w:t>How do you think that you could integrate group therapy into</w:t>
      </w:r>
      <w:r>
        <w:rPr>
          <w:rFonts w:cstheme="minorHAnsi"/>
          <w:lang w:val="en-GB"/>
        </w:rPr>
        <w:t xml:space="preserve"> antenatal care in your current health facility</w:t>
      </w:r>
      <w:r w:rsidR="009351D4">
        <w:rPr>
          <w:rFonts w:cstheme="minorHAnsi"/>
          <w:lang w:val="en-GB"/>
        </w:rPr>
        <w:t>?</w:t>
      </w:r>
    </w:p>
    <w:p w14:paraId="3A34F941" w14:textId="4EAF6494" w:rsidR="009351D4" w:rsidRDefault="00C21139" w:rsidP="00C21139">
      <w:pPr>
        <w:pStyle w:val="ListParagraph"/>
        <w:numPr>
          <w:ilvl w:val="1"/>
          <w:numId w:val="7"/>
        </w:numPr>
        <w:spacing w:before="240" w:line="276" w:lineRule="auto"/>
        <w:rPr>
          <w:rFonts w:cstheme="minorHAnsi"/>
          <w:lang w:val="en-GB"/>
        </w:rPr>
      </w:pPr>
      <w:r>
        <w:rPr>
          <w:rFonts w:cstheme="minorHAnsi"/>
          <w:lang w:val="en-GB"/>
        </w:rPr>
        <w:lastRenderedPageBreak/>
        <w:t>Do you think that this would be acceptable to the other healthcare providers working in your facility? Why or why not?</w:t>
      </w:r>
    </w:p>
    <w:p w14:paraId="39B259F5" w14:textId="77777777" w:rsidR="00C21139" w:rsidRDefault="00C21139" w:rsidP="00C21139">
      <w:pPr>
        <w:pStyle w:val="ListParagraph"/>
        <w:spacing w:before="240" w:line="276" w:lineRule="auto"/>
        <w:ind w:left="1440"/>
        <w:rPr>
          <w:rFonts w:cstheme="minorHAnsi"/>
          <w:lang w:val="en-GB"/>
        </w:rPr>
      </w:pPr>
    </w:p>
    <w:p w14:paraId="018A85C6" w14:textId="66B1D118" w:rsidR="00C21139" w:rsidRDefault="00C21139" w:rsidP="00C21139">
      <w:pPr>
        <w:pStyle w:val="ListParagraph"/>
        <w:numPr>
          <w:ilvl w:val="1"/>
          <w:numId w:val="7"/>
        </w:numPr>
        <w:spacing w:before="240" w:line="276" w:lineRule="auto"/>
        <w:rPr>
          <w:rFonts w:cstheme="minorHAnsi"/>
          <w:lang w:val="en-GB"/>
        </w:rPr>
      </w:pPr>
      <w:r>
        <w:rPr>
          <w:rFonts w:cstheme="minorHAnsi"/>
          <w:lang w:val="en-GB"/>
        </w:rPr>
        <w:t>Do you think that this would be acceptable to pregnant women who attend your health facility? Why or why not?</w:t>
      </w:r>
    </w:p>
    <w:p w14:paraId="363466EC" w14:textId="77777777" w:rsidR="00C21139" w:rsidRDefault="00C21139" w:rsidP="00C21139">
      <w:pPr>
        <w:pStyle w:val="ListParagraph"/>
        <w:spacing w:before="240" w:line="276" w:lineRule="auto"/>
        <w:ind w:left="900"/>
        <w:rPr>
          <w:rFonts w:cstheme="minorHAnsi"/>
          <w:lang w:val="en-GB"/>
        </w:rPr>
      </w:pPr>
    </w:p>
    <w:p w14:paraId="20C1E960" w14:textId="57F57EE0" w:rsidR="00C21139" w:rsidRDefault="00C21139" w:rsidP="00C21139">
      <w:pPr>
        <w:pStyle w:val="ListParagraph"/>
        <w:numPr>
          <w:ilvl w:val="1"/>
          <w:numId w:val="7"/>
        </w:numPr>
        <w:spacing w:before="240" w:line="276" w:lineRule="auto"/>
        <w:rPr>
          <w:rFonts w:cstheme="minorHAnsi"/>
          <w:lang w:val="en-GB"/>
        </w:rPr>
      </w:pPr>
      <w:r>
        <w:rPr>
          <w:rFonts w:cstheme="minorHAnsi"/>
          <w:lang w:val="en-GB"/>
        </w:rPr>
        <w:t>What are some of the challenges to implementing group therapy in your health facility?</w:t>
      </w:r>
    </w:p>
    <w:p w14:paraId="4655AE1D" w14:textId="77777777" w:rsidR="00C21139" w:rsidRPr="00C21139" w:rsidRDefault="00C21139" w:rsidP="00C21139">
      <w:pPr>
        <w:pStyle w:val="ListParagraph"/>
        <w:rPr>
          <w:rFonts w:cstheme="minorHAnsi"/>
          <w:lang w:val="en-GB"/>
        </w:rPr>
      </w:pPr>
    </w:p>
    <w:p w14:paraId="4A980DC9" w14:textId="6D758AB5" w:rsidR="00C21139" w:rsidRDefault="00C21139" w:rsidP="00C21139">
      <w:pPr>
        <w:pStyle w:val="ListParagraph"/>
        <w:numPr>
          <w:ilvl w:val="1"/>
          <w:numId w:val="7"/>
        </w:numPr>
        <w:spacing w:before="240" w:line="276" w:lineRule="auto"/>
        <w:rPr>
          <w:rFonts w:cstheme="minorHAnsi"/>
          <w:lang w:val="en-GB"/>
        </w:rPr>
      </w:pPr>
      <w:r>
        <w:rPr>
          <w:rFonts w:cstheme="minorHAnsi"/>
          <w:lang w:val="en-GB"/>
        </w:rPr>
        <w:t>What are some of the things that may help to implement group therapy in your health facility?</w:t>
      </w:r>
    </w:p>
    <w:p w14:paraId="1ADACDB8" w14:textId="77777777" w:rsidR="006217BD" w:rsidRPr="006217BD" w:rsidRDefault="006217BD" w:rsidP="006217BD">
      <w:pPr>
        <w:pStyle w:val="ListParagraph"/>
        <w:rPr>
          <w:rFonts w:cstheme="minorHAnsi"/>
          <w:lang w:val="en-GB"/>
        </w:rPr>
      </w:pPr>
    </w:p>
    <w:p w14:paraId="51573D63" w14:textId="6FFFC0A5" w:rsidR="006217BD" w:rsidRDefault="006217BD" w:rsidP="00C21139">
      <w:pPr>
        <w:pStyle w:val="ListParagraph"/>
        <w:numPr>
          <w:ilvl w:val="1"/>
          <w:numId w:val="7"/>
        </w:numPr>
        <w:spacing w:before="240" w:line="276" w:lineRule="auto"/>
        <w:rPr>
          <w:rFonts w:cstheme="minorHAnsi"/>
          <w:lang w:val="en-GB"/>
        </w:rPr>
      </w:pPr>
      <w:r>
        <w:rPr>
          <w:rFonts w:cstheme="minorHAnsi"/>
          <w:lang w:val="en-GB"/>
        </w:rPr>
        <w:t>What additional resources do you think your facility would need in order to implement group therapy?</w:t>
      </w:r>
    </w:p>
    <w:p w14:paraId="0FDA073F" w14:textId="77777777" w:rsidR="006217BD" w:rsidRPr="006217BD" w:rsidRDefault="006217BD" w:rsidP="006217BD">
      <w:pPr>
        <w:pStyle w:val="ListParagraph"/>
        <w:rPr>
          <w:rFonts w:cstheme="minorHAnsi"/>
          <w:lang w:val="en-GB"/>
        </w:rPr>
      </w:pPr>
    </w:p>
    <w:p w14:paraId="418E6C35" w14:textId="420F1AF0" w:rsidR="006217BD" w:rsidRDefault="006217BD" w:rsidP="00C21139">
      <w:pPr>
        <w:pStyle w:val="ListParagraph"/>
        <w:numPr>
          <w:ilvl w:val="1"/>
          <w:numId w:val="7"/>
        </w:numPr>
        <w:spacing w:before="240" w:line="276" w:lineRule="auto"/>
        <w:rPr>
          <w:rFonts w:cstheme="minorHAnsi"/>
          <w:lang w:val="en-GB"/>
        </w:rPr>
      </w:pPr>
      <w:r>
        <w:rPr>
          <w:rFonts w:cstheme="minorHAnsi"/>
          <w:lang w:val="en-GB"/>
        </w:rPr>
        <w:t>Who do you think would be the best people to provide a group therapy intervention?</w:t>
      </w:r>
    </w:p>
    <w:p w14:paraId="756968E8" w14:textId="77777777" w:rsidR="00C21139" w:rsidRPr="00C21139" w:rsidRDefault="00C21139" w:rsidP="00C21139">
      <w:pPr>
        <w:pStyle w:val="ListParagraph"/>
        <w:rPr>
          <w:rFonts w:cstheme="minorHAnsi"/>
          <w:lang w:val="en-GB"/>
        </w:rPr>
      </w:pPr>
    </w:p>
    <w:p w14:paraId="29B73B44" w14:textId="39C65CBC" w:rsidR="00C21139" w:rsidRDefault="00C21139" w:rsidP="00C21139">
      <w:pPr>
        <w:pStyle w:val="ListParagraph"/>
        <w:numPr>
          <w:ilvl w:val="1"/>
          <w:numId w:val="7"/>
        </w:numPr>
        <w:spacing w:before="240" w:line="276" w:lineRule="auto"/>
        <w:rPr>
          <w:rFonts w:cstheme="minorHAnsi"/>
          <w:lang w:val="en-GB"/>
        </w:rPr>
      </w:pPr>
      <w:r>
        <w:rPr>
          <w:rFonts w:cstheme="minorHAnsi"/>
          <w:lang w:val="en-GB"/>
        </w:rPr>
        <w:t>How do you think healthcare providers could best identify women who have a fear of childbirth?</w:t>
      </w:r>
    </w:p>
    <w:p w14:paraId="48C9CC44" w14:textId="2CE87B4A" w:rsidR="001910B3" w:rsidRDefault="001910B3" w:rsidP="001910B3">
      <w:pPr>
        <w:spacing w:before="240" w:line="276" w:lineRule="auto"/>
        <w:rPr>
          <w:rFonts w:cstheme="minorHAnsi"/>
          <w:lang w:val="en-GB"/>
        </w:rPr>
      </w:pPr>
    </w:p>
    <w:p w14:paraId="57638AFB" w14:textId="77777777" w:rsidR="00F80AA1" w:rsidRDefault="00F80AA1"/>
    <w:p w14:paraId="0C2A14EE" w14:textId="7D8C7E46" w:rsidR="003B5A74" w:rsidRDefault="003B5A74"/>
    <w:p w14:paraId="318B7CD0" w14:textId="41A3ED23" w:rsidR="000C052C" w:rsidRDefault="00BF7650"/>
    <w:sectPr w:rsidR="000C05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52EF5" w14:textId="77777777" w:rsidR="00BF7650" w:rsidRDefault="00BF7650" w:rsidP="00F95BC1">
      <w:pPr>
        <w:spacing w:after="0" w:line="240" w:lineRule="auto"/>
      </w:pPr>
      <w:r>
        <w:separator/>
      </w:r>
    </w:p>
  </w:endnote>
  <w:endnote w:type="continuationSeparator" w:id="0">
    <w:p w14:paraId="16721662" w14:textId="77777777" w:rsidR="00BF7650" w:rsidRDefault="00BF7650" w:rsidP="00F95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 Sans Pro'">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7D847" w14:textId="77777777" w:rsidR="0016278D" w:rsidRDefault="00162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592AF" w14:textId="77777777" w:rsidR="0016278D" w:rsidRDefault="001627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393A" w14:textId="77777777" w:rsidR="0016278D" w:rsidRDefault="00162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1E4FC" w14:textId="77777777" w:rsidR="00BF7650" w:rsidRDefault="00BF7650" w:rsidP="00F95BC1">
      <w:pPr>
        <w:spacing w:after="0" w:line="240" w:lineRule="auto"/>
      </w:pPr>
      <w:r>
        <w:separator/>
      </w:r>
    </w:p>
  </w:footnote>
  <w:footnote w:type="continuationSeparator" w:id="0">
    <w:p w14:paraId="4955C63A" w14:textId="77777777" w:rsidR="00BF7650" w:rsidRDefault="00BF7650" w:rsidP="00F95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0021" w14:textId="77777777" w:rsidR="0016278D" w:rsidRDefault="00162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953E2" w14:textId="30CAEE9B" w:rsidR="00F95BC1" w:rsidRPr="00F95BC1" w:rsidRDefault="001073FD">
    <w:pPr>
      <w:pStyle w:val="Header"/>
      <w:rPr>
        <w:sz w:val="20"/>
        <w:lang w:val="en-AU"/>
      </w:rPr>
    </w:pPr>
    <w:r>
      <w:rPr>
        <w:sz w:val="20"/>
        <w:lang w:val="en-AU"/>
      </w:rPr>
      <w:t>Additional file 7</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C1E37" w14:textId="77777777" w:rsidR="0016278D" w:rsidRDefault="00162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25pt;height:7.5pt" o:bullet="t">
        <v:imagedata r:id="rId1" o:title="check-mark-md"/>
      </v:shape>
    </w:pict>
  </w:numPicBullet>
  <w:abstractNum w:abstractNumId="0" w15:restartNumberingAfterBreak="0">
    <w:nsid w:val="05DF7299"/>
    <w:multiLevelType w:val="hybridMultilevel"/>
    <w:tmpl w:val="F5D48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D54103"/>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35C2B"/>
    <w:multiLevelType w:val="hybridMultilevel"/>
    <w:tmpl w:val="37CCF2C4"/>
    <w:lvl w:ilvl="0" w:tplc="ECF626BC">
      <w:start w:val="1"/>
      <w:numFmt w:val="decimal"/>
      <w:lvlText w:val="%1."/>
      <w:lvlJc w:val="left"/>
      <w:pPr>
        <w:ind w:left="720" w:hanging="360"/>
      </w:pPr>
      <w:rPr>
        <w:rFonts w:hint="default"/>
        <w:i w:val="0"/>
      </w:rPr>
    </w:lvl>
    <w:lvl w:ilvl="1" w:tplc="40520B42">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6CF3"/>
    <w:multiLevelType w:val="hybridMultilevel"/>
    <w:tmpl w:val="FFC0F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C4061"/>
    <w:multiLevelType w:val="hybridMultilevel"/>
    <w:tmpl w:val="356841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6A3C8D"/>
    <w:multiLevelType w:val="hybridMultilevel"/>
    <w:tmpl w:val="817CF0E6"/>
    <w:lvl w:ilvl="0" w:tplc="A0FA330A">
      <w:start w:val="1"/>
      <w:numFmt w:val="bullet"/>
      <w:lvlText w:val="-"/>
      <w:lvlJc w:val="left"/>
      <w:pPr>
        <w:ind w:left="360" w:hanging="360"/>
      </w:pPr>
      <w:rPr>
        <w:rFonts w:ascii="Calibri" w:eastAsia="'Source Sans Pro'" w:hAnsi="Calibri" w:cs="Book Antiqu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47D8D"/>
    <w:multiLevelType w:val="hybridMultilevel"/>
    <w:tmpl w:val="B6C8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10"/>
  </w:num>
  <w:num w:numId="5">
    <w:abstractNumId w:val="12"/>
  </w:num>
  <w:num w:numId="6">
    <w:abstractNumId w:val="7"/>
  </w:num>
  <w:num w:numId="7">
    <w:abstractNumId w:val="5"/>
  </w:num>
  <w:num w:numId="8">
    <w:abstractNumId w:val="1"/>
  </w:num>
  <w:num w:numId="9">
    <w:abstractNumId w:val="3"/>
  </w:num>
  <w:num w:numId="10">
    <w:abstractNumId w:val="6"/>
  </w:num>
  <w:num w:numId="11">
    <w:abstractNumId w:val="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8106&lt;/item&gt;&lt;item&gt;8140&lt;/item&gt;&lt;item&gt;8141&lt;/item&gt;&lt;item&gt;8142&lt;/item&gt;&lt;item&gt;8144&lt;/item&gt;&lt;item&gt;8145&lt;/item&gt;&lt;item&gt;8146&lt;/item&gt;&lt;item&gt;8251&lt;/item&gt;&lt;item&gt;8752&lt;/item&gt;&lt;/record-ids&gt;&lt;/item&gt;&lt;/Libraries&gt;"/>
  </w:docVars>
  <w:rsids>
    <w:rsidRoot w:val="00913B1E"/>
    <w:rsid w:val="00001F2B"/>
    <w:rsid w:val="00003B19"/>
    <w:rsid w:val="00003F9D"/>
    <w:rsid w:val="0001737D"/>
    <w:rsid w:val="00045C97"/>
    <w:rsid w:val="000A0A9C"/>
    <w:rsid w:val="000B4C25"/>
    <w:rsid w:val="000C354D"/>
    <w:rsid w:val="000D65F5"/>
    <w:rsid w:val="001073FD"/>
    <w:rsid w:val="00127E6C"/>
    <w:rsid w:val="0016278D"/>
    <w:rsid w:val="001910B3"/>
    <w:rsid w:val="001B6318"/>
    <w:rsid w:val="001C4867"/>
    <w:rsid w:val="002079F9"/>
    <w:rsid w:val="002D1368"/>
    <w:rsid w:val="00301188"/>
    <w:rsid w:val="003B5A74"/>
    <w:rsid w:val="003D2A5C"/>
    <w:rsid w:val="0040740C"/>
    <w:rsid w:val="00430F13"/>
    <w:rsid w:val="00432072"/>
    <w:rsid w:val="004331AC"/>
    <w:rsid w:val="00451103"/>
    <w:rsid w:val="00485DAE"/>
    <w:rsid w:val="004B25D3"/>
    <w:rsid w:val="004F14DA"/>
    <w:rsid w:val="005664FF"/>
    <w:rsid w:val="00577A62"/>
    <w:rsid w:val="00593929"/>
    <w:rsid w:val="005F0CC7"/>
    <w:rsid w:val="00602C00"/>
    <w:rsid w:val="00612A59"/>
    <w:rsid w:val="006217BD"/>
    <w:rsid w:val="00623974"/>
    <w:rsid w:val="00656F70"/>
    <w:rsid w:val="00694CFD"/>
    <w:rsid w:val="006F157A"/>
    <w:rsid w:val="0072682A"/>
    <w:rsid w:val="00745E13"/>
    <w:rsid w:val="00786091"/>
    <w:rsid w:val="00790531"/>
    <w:rsid w:val="007C48F7"/>
    <w:rsid w:val="00816E2B"/>
    <w:rsid w:val="008304E4"/>
    <w:rsid w:val="008A0B78"/>
    <w:rsid w:val="00913B1E"/>
    <w:rsid w:val="00927659"/>
    <w:rsid w:val="009351D4"/>
    <w:rsid w:val="00942148"/>
    <w:rsid w:val="0094514C"/>
    <w:rsid w:val="00960756"/>
    <w:rsid w:val="00975E60"/>
    <w:rsid w:val="00977721"/>
    <w:rsid w:val="009A320C"/>
    <w:rsid w:val="009F38B3"/>
    <w:rsid w:val="00AA1D7D"/>
    <w:rsid w:val="00B05A5E"/>
    <w:rsid w:val="00B066A4"/>
    <w:rsid w:val="00B1621A"/>
    <w:rsid w:val="00B64818"/>
    <w:rsid w:val="00BB571E"/>
    <w:rsid w:val="00BD74A1"/>
    <w:rsid w:val="00BE7F22"/>
    <w:rsid w:val="00BF103C"/>
    <w:rsid w:val="00BF7650"/>
    <w:rsid w:val="00C21139"/>
    <w:rsid w:val="00C25FCD"/>
    <w:rsid w:val="00D3233F"/>
    <w:rsid w:val="00D54A49"/>
    <w:rsid w:val="00DC5D72"/>
    <w:rsid w:val="00DD6384"/>
    <w:rsid w:val="00DF3B5C"/>
    <w:rsid w:val="00E17124"/>
    <w:rsid w:val="00E22B08"/>
    <w:rsid w:val="00F12120"/>
    <w:rsid w:val="00F12539"/>
    <w:rsid w:val="00F2283D"/>
    <w:rsid w:val="00F24BA7"/>
    <w:rsid w:val="00F51972"/>
    <w:rsid w:val="00F536F2"/>
    <w:rsid w:val="00F80AA1"/>
    <w:rsid w:val="00F9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link w:val="ListParagraphChar"/>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F80AA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0AA1"/>
    <w:rPr>
      <w:rFonts w:ascii="Calibri" w:hAnsi="Calibri" w:cs="Calibri"/>
      <w:noProof/>
    </w:rPr>
  </w:style>
  <w:style w:type="paragraph" w:customStyle="1" w:styleId="EndNoteBibliography">
    <w:name w:val="EndNote Bibliography"/>
    <w:basedOn w:val="Normal"/>
    <w:link w:val="EndNoteBibliographyChar"/>
    <w:rsid w:val="00F80AA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80AA1"/>
    <w:rPr>
      <w:rFonts w:ascii="Calibri" w:hAnsi="Calibri" w:cs="Calibri"/>
      <w:noProof/>
    </w:rPr>
  </w:style>
  <w:style w:type="table" w:styleId="TableGrid">
    <w:name w:val="Table Grid"/>
    <w:basedOn w:val="TableNormal"/>
    <w:uiPriority w:val="39"/>
    <w:rsid w:val="007C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C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4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F24BA7"/>
  </w:style>
  <w:style w:type="paragraph" w:styleId="Header">
    <w:name w:val="header"/>
    <w:basedOn w:val="Normal"/>
    <w:link w:val="HeaderChar"/>
    <w:uiPriority w:val="99"/>
    <w:unhideWhenUsed/>
    <w:rsid w:val="00F95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C1"/>
  </w:style>
  <w:style w:type="paragraph" w:styleId="Footer">
    <w:name w:val="footer"/>
    <w:basedOn w:val="Normal"/>
    <w:link w:val="FooterChar"/>
    <w:uiPriority w:val="99"/>
    <w:unhideWhenUsed/>
    <w:rsid w:val="00F95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44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2638</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7</cp:revision>
  <dcterms:created xsi:type="dcterms:W3CDTF">2019-03-28T02:39:00Z</dcterms:created>
  <dcterms:modified xsi:type="dcterms:W3CDTF">2019-08-30T00:36:00Z</dcterms:modified>
</cp:coreProperties>
</file>