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212B9" w14:textId="77777777" w:rsidR="004A6701" w:rsidRDefault="004A6701" w:rsidP="004A6701">
      <w:pPr>
        <w:spacing w:after="0"/>
      </w:pPr>
      <w:r>
        <w:t>Supplementary Tables &amp; Figures</w:t>
      </w:r>
    </w:p>
    <w:p w14:paraId="4D250166" w14:textId="77777777" w:rsidR="004A6701" w:rsidRDefault="004A6701" w:rsidP="004A6701">
      <w:pPr>
        <w:tabs>
          <w:tab w:val="left" w:pos="7877"/>
        </w:tabs>
        <w:spacing w:after="0"/>
      </w:pPr>
    </w:p>
    <w:p w14:paraId="1FB376C1" w14:textId="4939EFDA" w:rsidR="004A6701" w:rsidRDefault="004A6701" w:rsidP="004A6701">
      <w:pPr>
        <w:tabs>
          <w:tab w:val="left" w:pos="7877"/>
        </w:tabs>
        <w:spacing w:after="0"/>
      </w:pPr>
      <w:r>
        <w:t xml:space="preserve">Table S1: Frequency, proportion and abortion rates (/100 PY) (95% CI) (1991-2014) by immigrant </w:t>
      </w:r>
      <w:r w:rsidR="007B53EA">
        <w:t>female’</w:t>
      </w:r>
      <w:r w:rsidRPr="003901CE">
        <w:t xml:space="preserve">s countries of birth </w:t>
      </w:r>
      <w:r>
        <w:t xml:space="preserve">(1991-2012) </w:t>
      </w:r>
      <w:r w:rsidRPr="003901CE">
        <w:t>(</w:t>
      </w:r>
      <w:r>
        <w:t xml:space="preserve">where </w:t>
      </w:r>
      <w:r w:rsidRPr="003901CE">
        <w:t xml:space="preserve">country counts </w:t>
      </w:r>
      <w:r w:rsidRPr="003901CE">
        <w:rPr>
          <w:rFonts w:cstheme="minorHAnsi"/>
        </w:rPr>
        <w:t>≥</w:t>
      </w:r>
      <w:r w:rsidRPr="003901CE">
        <w:t xml:space="preserve"> 500 only)</w:t>
      </w:r>
      <w:r>
        <w:t xml:space="preserve"> and legal status of abortion in birthplace</w:t>
      </w:r>
    </w:p>
    <w:tbl>
      <w:tblPr>
        <w:tblStyle w:val="TableGrid"/>
        <w:tblpPr w:leftFromText="180" w:rightFromText="180" w:vertAnchor="text" w:tblpY="1"/>
        <w:tblOverlap w:val="never"/>
        <w:tblW w:w="0" w:type="auto"/>
        <w:tblLook w:val="04A0" w:firstRow="1" w:lastRow="0" w:firstColumn="1" w:lastColumn="0" w:noHBand="0" w:noVBand="1"/>
      </w:tblPr>
      <w:tblGrid>
        <w:gridCol w:w="3442"/>
        <w:gridCol w:w="1111"/>
        <w:gridCol w:w="1504"/>
        <w:gridCol w:w="1792"/>
        <w:gridCol w:w="1501"/>
      </w:tblGrid>
      <w:tr w:rsidR="004A6701" w14:paraId="3228ED93" w14:textId="77777777" w:rsidTr="00CD05C3">
        <w:trPr>
          <w:tblHeader/>
        </w:trPr>
        <w:tc>
          <w:tcPr>
            <w:tcW w:w="3540" w:type="dxa"/>
          </w:tcPr>
          <w:p w14:paraId="42DF95A4" w14:textId="77777777" w:rsidR="004A6701" w:rsidRPr="00B9638B" w:rsidRDefault="004A6701" w:rsidP="00CD05C3">
            <w:pPr>
              <w:tabs>
                <w:tab w:val="left" w:pos="7877"/>
              </w:tabs>
              <w:rPr>
                <w:b/>
                <w:bCs/>
              </w:rPr>
            </w:pPr>
            <w:r w:rsidRPr="00B9638B">
              <w:rPr>
                <w:b/>
                <w:bCs/>
              </w:rPr>
              <w:t>Region of birth</w:t>
            </w:r>
          </w:p>
          <w:p w14:paraId="167C9204" w14:textId="77777777" w:rsidR="004A6701" w:rsidRDefault="004A6701" w:rsidP="00CD05C3">
            <w:pPr>
              <w:tabs>
                <w:tab w:val="left" w:pos="7877"/>
              </w:tabs>
              <w:ind w:left="284"/>
            </w:pPr>
            <w:r>
              <w:t>Country of birth</w:t>
            </w:r>
          </w:p>
        </w:tc>
        <w:tc>
          <w:tcPr>
            <w:tcW w:w="1122" w:type="dxa"/>
          </w:tcPr>
          <w:p w14:paraId="43FA6A56" w14:textId="3D61583A" w:rsidR="004A6701" w:rsidRPr="00A30210" w:rsidRDefault="004A6701" w:rsidP="00CD05C3">
            <w:pPr>
              <w:tabs>
                <w:tab w:val="left" w:pos="7877"/>
              </w:tabs>
            </w:pPr>
            <w:r w:rsidRPr="00A30210">
              <w:t xml:space="preserve">N </w:t>
            </w:r>
            <w:r w:rsidR="007B53EA">
              <w:t>females</w:t>
            </w:r>
          </w:p>
        </w:tc>
        <w:tc>
          <w:tcPr>
            <w:tcW w:w="1542" w:type="dxa"/>
          </w:tcPr>
          <w:p w14:paraId="78CE38A2" w14:textId="2A1EB4B0" w:rsidR="004A6701" w:rsidRDefault="004A6701" w:rsidP="00CD05C3">
            <w:pPr>
              <w:tabs>
                <w:tab w:val="left" w:pos="7877"/>
              </w:tabs>
            </w:pPr>
            <w:r>
              <w:t xml:space="preserve">% of </w:t>
            </w:r>
            <w:r w:rsidR="007B53EA">
              <w:t>female</w:t>
            </w:r>
            <w:r w:rsidR="00BA4A79">
              <w:t>s</w:t>
            </w:r>
            <w:bookmarkStart w:id="0" w:name="_GoBack"/>
            <w:bookmarkEnd w:id="0"/>
            <w:r>
              <w:t xml:space="preserve"> within region</w:t>
            </w:r>
          </w:p>
        </w:tc>
        <w:tc>
          <w:tcPr>
            <w:tcW w:w="1842" w:type="dxa"/>
          </w:tcPr>
          <w:p w14:paraId="1A5FA56D" w14:textId="77777777" w:rsidR="004A6701" w:rsidRDefault="004A6701" w:rsidP="00CD05C3">
            <w:pPr>
              <w:tabs>
                <w:tab w:val="left" w:pos="7877"/>
              </w:tabs>
            </w:pPr>
            <w:r>
              <w:t>Abortion rate (/100 PY), 95% CI</w:t>
            </w:r>
          </w:p>
        </w:tc>
        <w:tc>
          <w:tcPr>
            <w:tcW w:w="1530" w:type="dxa"/>
          </w:tcPr>
          <w:p w14:paraId="625A02C3" w14:textId="77777777" w:rsidR="004A6701" w:rsidRDefault="004A6701" w:rsidP="00CD05C3">
            <w:pPr>
              <w:tabs>
                <w:tab w:val="left" w:pos="7877"/>
              </w:tabs>
            </w:pPr>
            <w:r>
              <w:t>Legal status of abortion in country of birth</w:t>
            </w:r>
            <w:r w:rsidRPr="00FC5250">
              <w:rPr>
                <w:vertAlign w:val="superscript"/>
              </w:rPr>
              <w:t>a</w:t>
            </w:r>
          </w:p>
        </w:tc>
      </w:tr>
      <w:tr w:rsidR="004A6701" w14:paraId="4717E90B" w14:textId="77777777" w:rsidTr="00CD05C3">
        <w:tc>
          <w:tcPr>
            <w:tcW w:w="3540" w:type="dxa"/>
          </w:tcPr>
          <w:p w14:paraId="672EE81B" w14:textId="77777777" w:rsidR="004A6701" w:rsidRPr="00007141" w:rsidRDefault="004A6701" w:rsidP="00CD05C3">
            <w:pPr>
              <w:tabs>
                <w:tab w:val="left" w:pos="7877"/>
              </w:tabs>
              <w:rPr>
                <w:b/>
                <w:bCs/>
              </w:rPr>
            </w:pPr>
            <w:r w:rsidRPr="00007141">
              <w:rPr>
                <w:b/>
                <w:bCs/>
              </w:rPr>
              <w:t>Caribbean</w:t>
            </w:r>
          </w:p>
        </w:tc>
        <w:tc>
          <w:tcPr>
            <w:tcW w:w="1122" w:type="dxa"/>
          </w:tcPr>
          <w:p w14:paraId="0D8B4D7F" w14:textId="77777777" w:rsidR="004A6701" w:rsidRPr="00A30210" w:rsidRDefault="004A6701" w:rsidP="00CD05C3">
            <w:pPr>
              <w:tabs>
                <w:tab w:val="left" w:pos="7877"/>
              </w:tabs>
              <w:jc w:val="right"/>
              <w:rPr>
                <w:b/>
                <w:bCs/>
              </w:rPr>
            </w:pPr>
            <w:r w:rsidRPr="00A30210">
              <w:rPr>
                <w:b/>
                <w:bCs/>
              </w:rPr>
              <w:t>48,165</w:t>
            </w:r>
          </w:p>
        </w:tc>
        <w:tc>
          <w:tcPr>
            <w:tcW w:w="1542" w:type="dxa"/>
          </w:tcPr>
          <w:p w14:paraId="3428B404" w14:textId="77777777" w:rsidR="004A6701" w:rsidRPr="00007141" w:rsidRDefault="004A6701" w:rsidP="00CD05C3">
            <w:pPr>
              <w:tabs>
                <w:tab w:val="left" w:pos="7877"/>
              </w:tabs>
              <w:jc w:val="right"/>
              <w:rPr>
                <w:b/>
                <w:bCs/>
              </w:rPr>
            </w:pPr>
            <w:r>
              <w:rPr>
                <w:b/>
                <w:bCs/>
              </w:rPr>
              <w:t>100.0%</w:t>
            </w:r>
          </w:p>
        </w:tc>
        <w:tc>
          <w:tcPr>
            <w:tcW w:w="1842" w:type="dxa"/>
            <w:vAlign w:val="bottom"/>
          </w:tcPr>
          <w:p w14:paraId="188EBDBF" w14:textId="77777777" w:rsidR="004A6701" w:rsidRPr="00A21D52" w:rsidRDefault="004A6701" w:rsidP="00CD05C3">
            <w:pPr>
              <w:tabs>
                <w:tab w:val="left" w:pos="7877"/>
              </w:tabs>
              <w:jc w:val="right"/>
              <w:rPr>
                <w:b/>
                <w:bCs/>
              </w:rPr>
            </w:pPr>
            <w:r w:rsidRPr="00A21D52">
              <w:rPr>
                <w:rFonts w:ascii="Calibri" w:hAnsi="Calibri"/>
                <w:b/>
                <w:bCs/>
                <w:color w:val="000000"/>
              </w:rPr>
              <w:t>5.69 (5.51-5.88)</w:t>
            </w:r>
          </w:p>
        </w:tc>
        <w:tc>
          <w:tcPr>
            <w:tcW w:w="1530" w:type="dxa"/>
          </w:tcPr>
          <w:p w14:paraId="3711F605" w14:textId="77777777" w:rsidR="004A6701" w:rsidRPr="00007141" w:rsidRDefault="004A6701" w:rsidP="00CD05C3">
            <w:pPr>
              <w:tabs>
                <w:tab w:val="left" w:pos="7877"/>
              </w:tabs>
              <w:jc w:val="right"/>
              <w:rPr>
                <w:b/>
                <w:bCs/>
              </w:rPr>
            </w:pPr>
          </w:p>
        </w:tc>
      </w:tr>
      <w:tr w:rsidR="004A6701" w14:paraId="667AB9AD" w14:textId="77777777" w:rsidTr="00CD05C3">
        <w:tc>
          <w:tcPr>
            <w:tcW w:w="3540" w:type="dxa"/>
          </w:tcPr>
          <w:p w14:paraId="7B5432EB" w14:textId="77777777" w:rsidR="004A6701" w:rsidRDefault="004A6701" w:rsidP="00CD05C3">
            <w:pPr>
              <w:tabs>
                <w:tab w:val="left" w:pos="7877"/>
              </w:tabs>
              <w:ind w:left="284"/>
            </w:pPr>
            <w:r w:rsidRPr="000B76FF">
              <w:t>Jamaica</w:t>
            </w:r>
          </w:p>
        </w:tc>
        <w:tc>
          <w:tcPr>
            <w:tcW w:w="1122" w:type="dxa"/>
            <w:vAlign w:val="bottom"/>
          </w:tcPr>
          <w:p w14:paraId="68325F19" w14:textId="77777777" w:rsidR="004A6701" w:rsidRPr="00AD2772" w:rsidRDefault="004A6701" w:rsidP="00CD05C3">
            <w:pPr>
              <w:tabs>
                <w:tab w:val="left" w:pos="7877"/>
              </w:tabs>
              <w:jc w:val="right"/>
              <w:rPr>
                <w:highlight w:val="yellow"/>
              </w:rPr>
            </w:pPr>
            <w:r>
              <w:rPr>
                <w:rFonts w:ascii="Calibri" w:hAnsi="Calibri"/>
                <w:color w:val="000000"/>
              </w:rPr>
              <w:t>21,875</w:t>
            </w:r>
          </w:p>
        </w:tc>
        <w:tc>
          <w:tcPr>
            <w:tcW w:w="1542" w:type="dxa"/>
            <w:vAlign w:val="bottom"/>
          </w:tcPr>
          <w:p w14:paraId="6F773A7D" w14:textId="77777777" w:rsidR="004A6701" w:rsidRDefault="004A6701" w:rsidP="00CD05C3">
            <w:pPr>
              <w:tabs>
                <w:tab w:val="left" w:pos="7877"/>
              </w:tabs>
              <w:jc w:val="right"/>
            </w:pPr>
            <w:r>
              <w:rPr>
                <w:rFonts w:ascii="Calibri" w:hAnsi="Calibri"/>
                <w:color w:val="000000"/>
              </w:rPr>
              <w:t>45.4%</w:t>
            </w:r>
          </w:p>
        </w:tc>
        <w:tc>
          <w:tcPr>
            <w:tcW w:w="1842" w:type="dxa"/>
            <w:vAlign w:val="bottom"/>
          </w:tcPr>
          <w:p w14:paraId="4C0BC9A4" w14:textId="12553EEA" w:rsidR="004A6701" w:rsidRDefault="004A6701" w:rsidP="00CD05C3">
            <w:pPr>
              <w:tabs>
                <w:tab w:val="left" w:pos="7877"/>
              </w:tabs>
              <w:jc w:val="right"/>
            </w:pPr>
            <w:r>
              <w:rPr>
                <w:rFonts w:ascii="Calibri" w:hAnsi="Calibri"/>
                <w:color w:val="000000"/>
              </w:rPr>
              <w:t>6.01 (5.91-6.1</w:t>
            </w:r>
            <w:r w:rsidR="00A21D52">
              <w:rPr>
                <w:rFonts w:ascii="Calibri" w:hAnsi="Calibri"/>
                <w:color w:val="000000"/>
              </w:rPr>
              <w:t>0</w:t>
            </w:r>
            <w:r>
              <w:rPr>
                <w:rFonts w:ascii="Calibri" w:hAnsi="Calibri"/>
                <w:color w:val="000000"/>
              </w:rPr>
              <w:t>)</w:t>
            </w:r>
          </w:p>
        </w:tc>
        <w:tc>
          <w:tcPr>
            <w:tcW w:w="1530" w:type="dxa"/>
          </w:tcPr>
          <w:p w14:paraId="7B4378B5" w14:textId="77777777" w:rsidR="004A6701" w:rsidRPr="000B76FF" w:rsidRDefault="004A6701" w:rsidP="00CD05C3">
            <w:pPr>
              <w:tabs>
                <w:tab w:val="left" w:pos="7877"/>
              </w:tabs>
              <w:jc w:val="center"/>
            </w:pPr>
            <w:r>
              <w:t>4</w:t>
            </w:r>
          </w:p>
        </w:tc>
      </w:tr>
      <w:tr w:rsidR="004A6701" w14:paraId="5138D889" w14:textId="77777777" w:rsidTr="00CD05C3">
        <w:tc>
          <w:tcPr>
            <w:tcW w:w="3540" w:type="dxa"/>
          </w:tcPr>
          <w:p w14:paraId="0D3220DB" w14:textId="77777777" w:rsidR="004A6701" w:rsidRDefault="004A6701" w:rsidP="00CD05C3">
            <w:pPr>
              <w:tabs>
                <w:tab w:val="left" w:pos="7877"/>
              </w:tabs>
              <w:ind w:left="284"/>
            </w:pPr>
            <w:r w:rsidRPr="000B76FF">
              <w:t>Trinidad &amp; Tobago, Republic of</w:t>
            </w:r>
          </w:p>
        </w:tc>
        <w:tc>
          <w:tcPr>
            <w:tcW w:w="1122" w:type="dxa"/>
            <w:vAlign w:val="bottom"/>
          </w:tcPr>
          <w:p w14:paraId="57232076" w14:textId="77777777" w:rsidR="004A6701" w:rsidRPr="00AD2772" w:rsidRDefault="004A6701" w:rsidP="00CD05C3">
            <w:pPr>
              <w:tabs>
                <w:tab w:val="left" w:pos="7877"/>
              </w:tabs>
              <w:jc w:val="right"/>
              <w:rPr>
                <w:highlight w:val="yellow"/>
              </w:rPr>
            </w:pPr>
            <w:r>
              <w:rPr>
                <w:rFonts w:ascii="Calibri" w:hAnsi="Calibri"/>
                <w:color w:val="000000"/>
              </w:rPr>
              <w:t>10,961</w:t>
            </w:r>
          </w:p>
        </w:tc>
        <w:tc>
          <w:tcPr>
            <w:tcW w:w="1542" w:type="dxa"/>
            <w:vAlign w:val="bottom"/>
          </w:tcPr>
          <w:p w14:paraId="79A143D4" w14:textId="77777777" w:rsidR="004A6701" w:rsidRDefault="004A6701" w:rsidP="00CD05C3">
            <w:pPr>
              <w:tabs>
                <w:tab w:val="left" w:pos="7877"/>
              </w:tabs>
              <w:jc w:val="right"/>
            </w:pPr>
            <w:r>
              <w:rPr>
                <w:rFonts w:ascii="Calibri" w:hAnsi="Calibri"/>
                <w:color w:val="000000"/>
              </w:rPr>
              <w:t>22.8%</w:t>
            </w:r>
          </w:p>
        </w:tc>
        <w:tc>
          <w:tcPr>
            <w:tcW w:w="1842" w:type="dxa"/>
            <w:vAlign w:val="bottom"/>
          </w:tcPr>
          <w:p w14:paraId="3AB40A9C" w14:textId="77777777" w:rsidR="004A6701" w:rsidRDefault="004A6701" w:rsidP="00CD05C3">
            <w:pPr>
              <w:tabs>
                <w:tab w:val="left" w:pos="7877"/>
              </w:tabs>
              <w:jc w:val="right"/>
            </w:pPr>
            <w:r>
              <w:rPr>
                <w:rFonts w:ascii="Calibri" w:hAnsi="Calibri"/>
                <w:color w:val="000000"/>
              </w:rPr>
              <w:t>4.03 (3.92-4.13)</w:t>
            </w:r>
          </w:p>
        </w:tc>
        <w:tc>
          <w:tcPr>
            <w:tcW w:w="1530" w:type="dxa"/>
          </w:tcPr>
          <w:p w14:paraId="2807E069" w14:textId="77777777" w:rsidR="004A6701" w:rsidRPr="000B76FF" w:rsidRDefault="004A6701" w:rsidP="00CD05C3">
            <w:pPr>
              <w:tabs>
                <w:tab w:val="left" w:pos="7877"/>
              </w:tabs>
              <w:jc w:val="center"/>
            </w:pPr>
            <w:r>
              <w:t>4</w:t>
            </w:r>
          </w:p>
        </w:tc>
      </w:tr>
      <w:tr w:rsidR="004A6701" w14:paraId="0B5690E6" w14:textId="77777777" w:rsidTr="00CD05C3">
        <w:tc>
          <w:tcPr>
            <w:tcW w:w="3540" w:type="dxa"/>
          </w:tcPr>
          <w:p w14:paraId="0CD7E90C" w14:textId="77777777" w:rsidR="004A6701" w:rsidRDefault="004A6701" w:rsidP="00CD05C3">
            <w:pPr>
              <w:tabs>
                <w:tab w:val="left" w:pos="7877"/>
              </w:tabs>
              <w:ind w:left="284"/>
            </w:pPr>
            <w:r w:rsidRPr="000B76FF">
              <w:t>Cuba</w:t>
            </w:r>
          </w:p>
        </w:tc>
        <w:tc>
          <w:tcPr>
            <w:tcW w:w="1122" w:type="dxa"/>
            <w:vAlign w:val="bottom"/>
          </w:tcPr>
          <w:p w14:paraId="52142CB4" w14:textId="77777777" w:rsidR="004A6701" w:rsidRPr="00AD2772" w:rsidRDefault="004A6701" w:rsidP="00CD05C3">
            <w:pPr>
              <w:tabs>
                <w:tab w:val="left" w:pos="7877"/>
              </w:tabs>
              <w:jc w:val="right"/>
              <w:rPr>
                <w:highlight w:val="yellow"/>
              </w:rPr>
            </w:pPr>
            <w:r>
              <w:rPr>
                <w:rFonts w:ascii="Calibri" w:hAnsi="Calibri"/>
                <w:color w:val="000000"/>
              </w:rPr>
              <w:t>3,546</w:t>
            </w:r>
          </w:p>
        </w:tc>
        <w:tc>
          <w:tcPr>
            <w:tcW w:w="1542" w:type="dxa"/>
            <w:vAlign w:val="bottom"/>
          </w:tcPr>
          <w:p w14:paraId="6B03C9D5" w14:textId="77777777" w:rsidR="004A6701" w:rsidRDefault="004A6701" w:rsidP="00CD05C3">
            <w:pPr>
              <w:tabs>
                <w:tab w:val="left" w:pos="7877"/>
              </w:tabs>
              <w:jc w:val="right"/>
            </w:pPr>
            <w:r>
              <w:rPr>
                <w:rFonts w:ascii="Calibri" w:hAnsi="Calibri"/>
                <w:color w:val="000000"/>
              </w:rPr>
              <w:t>7.4%</w:t>
            </w:r>
          </w:p>
        </w:tc>
        <w:tc>
          <w:tcPr>
            <w:tcW w:w="1842" w:type="dxa"/>
            <w:vAlign w:val="bottom"/>
          </w:tcPr>
          <w:p w14:paraId="0B62E56C" w14:textId="77777777" w:rsidR="004A6701" w:rsidRDefault="004A6701" w:rsidP="00CD05C3">
            <w:pPr>
              <w:tabs>
                <w:tab w:val="left" w:pos="7877"/>
              </w:tabs>
              <w:jc w:val="right"/>
            </w:pPr>
            <w:r>
              <w:rPr>
                <w:rFonts w:ascii="Calibri" w:hAnsi="Calibri"/>
                <w:color w:val="000000"/>
              </w:rPr>
              <w:t>3.72 (3.51-3.94)</w:t>
            </w:r>
          </w:p>
        </w:tc>
        <w:tc>
          <w:tcPr>
            <w:tcW w:w="1530" w:type="dxa"/>
          </w:tcPr>
          <w:p w14:paraId="6C080938" w14:textId="77777777" w:rsidR="004A6701" w:rsidRPr="000B76FF" w:rsidRDefault="004A6701" w:rsidP="00CD05C3">
            <w:pPr>
              <w:tabs>
                <w:tab w:val="left" w:pos="7877"/>
              </w:tabs>
              <w:jc w:val="center"/>
            </w:pPr>
            <w:r>
              <w:t>6</w:t>
            </w:r>
          </w:p>
        </w:tc>
      </w:tr>
      <w:tr w:rsidR="004A6701" w14:paraId="39E8E9EA" w14:textId="77777777" w:rsidTr="00CD05C3">
        <w:tc>
          <w:tcPr>
            <w:tcW w:w="3540" w:type="dxa"/>
          </w:tcPr>
          <w:p w14:paraId="13017C3B" w14:textId="77777777" w:rsidR="004A6701" w:rsidRPr="001301DA" w:rsidRDefault="004A6701" w:rsidP="00CD05C3">
            <w:pPr>
              <w:tabs>
                <w:tab w:val="left" w:pos="7877"/>
              </w:tabs>
              <w:ind w:left="284"/>
            </w:pPr>
            <w:r w:rsidRPr="001301DA">
              <w:t>Grenada</w:t>
            </w:r>
          </w:p>
        </w:tc>
        <w:tc>
          <w:tcPr>
            <w:tcW w:w="1122" w:type="dxa"/>
            <w:vAlign w:val="bottom"/>
          </w:tcPr>
          <w:p w14:paraId="3B07B182" w14:textId="77777777" w:rsidR="004A6701" w:rsidRPr="00AD2772" w:rsidRDefault="004A6701" w:rsidP="00CD05C3">
            <w:pPr>
              <w:tabs>
                <w:tab w:val="left" w:pos="7877"/>
              </w:tabs>
              <w:jc w:val="right"/>
              <w:rPr>
                <w:highlight w:val="yellow"/>
              </w:rPr>
            </w:pPr>
            <w:r>
              <w:rPr>
                <w:rFonts w:ascii="Calibri" w:hAnsi="Calibri"/>
                <w:color w:val="000000"/>
              </w:rPr>
              <w:t>2,544</w:t>
            </w:r>
          </w:p>
        </w:tc>
        <w:tc>
          <w:tcPr>
            <w:tcW w:w="1542" w:type="dxa"/>
            <w:vAlign w:val="bottom"/>
          </w:tcPr>
          <w:p w14:paraId="3131AC68" w14:textId="77777777" w:rsidR="004A6701" w:rsidRPr="001301DA" w:rsidRDefault="004A6701" w:rsidP="00CD05C3">
            <w:pPr>
              <w:tabs>
                <w:tab w:val="left" w:pos="7877"/>
              </w:tabs>
              <w:jc w:val="right"/>
            </w:pPr>
            <w:r>
              <w:rPr>
                <w:rFonts w:ascii="Calibri" w:hAnsi="Calibri"/>
                <w:color w:val="000000"/>
              </w:rPr>
              <w:t>5.3%</w:t>
            </w:r>
          </w:p>
        </w:tc>
        <w:tc>
          <w:tcPr>
            <w:tcW w:w="1842" w:type="dxa"/>
            <w:vAlign w:val="bottom"/>
          </w:tcPr>
          <w:p w14:paraId="59AFE600" w14:textId="77777777" w:rsidR="004A6701" w:rsidRPr="001301DA" w:rsidRDefault="004A6701" w:rsidP="00CD05C3">
            <w:pPr>
              <w:tabs>
                <w:tab w:val="left" w:pos="7877"/>
              </w:tabs>
              <w:jc w:val="right"/>
            </w:pPr>
            <w:r>
              <w:rPr>
                <w:rFonts w:ascii="Calibri" w:hAnsi="Calibri"/>
                <w:color w:val="000000"/>
              </w:rPr>
              <w:t>6.84 (6.53-7.16)</w:t>
            </w:r>
          </w:p>
        </w:tc>
        <w:tc>
          <w:tcPr>
            <w:tcW w:w="1530" w:type="dxa"/>
          </w:tcPr>
          <w:p w14:paraId="4C176E22" w14:textId="77777777" w:rsidR="004A6701" w:rsidRDefault="004A6701" w:rsidP="00CD05C3">
            <w:pPr>
              <w:tabs>
                <w:tab w:val="left" w:pos="7877"/>
              </w:tabs>
              <w:jc w:val="center"/>
              <w:rPr>
                <w:rFonts w:ascii="Calibri" w:hAnsi="Calibri"/>
                <w:color w:val="000000"/>
              </w:rPr>
            </w:pPr>
            <w:r>
              <w:rPr>
                <w:rFonts w:ascii="Calibri" w:hAnsi="Calibri"/>
                <w:color w:val="000000"/>
              </w:rPr>
              <w:t>3</w:t>
            </w:r>
          </w:p>
        </w:tc>
      </w:tr>
      <w:tr w:rsidR="004A6701" w14:paraId="4C8BC8A8" w14:textId="77777777" w:rsidTr="00CD05C3">
        <w:tc>
          <w:tcPr>
            <w:tcW w:w="3540" w:type="dxa"/>
          </w:tcPr>
          <w:p w14:paraId="37628E80" w14:textId="77777777" w:rsidR="004A6701" w:rsidRPr="001301DA" w:rsidRDefault="004A6701" w:rsidP="00CD05C3">
            <w:pPr>
              <w:tabs>
                <w:tab w:val="left" w:pos="7877"/>
              </w:tabs>
              <w:ind w:left="284"/>
            </w:pPr>
            <w:r>
              <w:t>Haiti</w:t>
            </w:r>
          </w:p>
        </w:tc>
        <w:tc>
          <w:tcPr>
            <w:tcW w:w="1122" w:type="dxa"/>
            <w:vAlign w:val="bottom"/>
          </w:tcPr>
          <w:p w14:paraId="5B018BD5" w14:textId="77777777" w:rsidR="004A6701" w:rsidRPr="00AD2772" w:rsidRDefault="004A6701" w:rsidP="00CD05C3">
            <w:pPr>
              <w:tabs>
                <w:tab w:val="left" w:pos="7877"/>
              </w:tabs>
              <w:jc w:val="right"/>
              <w:rPr>
                <w:highlight w:val="yellow"/>
              </w:rPr>
            </w:pPr>
            <w:r>
              <w:rPr>
                <w:rFonts w:ascii="Calibri" w:hAnsi="Calibri"/>
                <w:color w:val="000000"/>
              </w:rPr>
              <w:t>2,483</w:t>
            </w:r>
          </w:p>
        </w:tc>
        <w:tc>
          <w:tcPr>
            <w:tcW w:w="1542" w:type="dxa"/>
            <w:vAlign w:val="bottom"/>
          </w:tcPr>
          <w:p w14:paraId="655E4138" w14:textId="77777777" w:rsidR="004A6701" w:rsidRPr="001301DA" w:rsidRDefault="004A6701" w:rsidP="00CD05C3">
            <w:pPr>
              <w:tabs>
                <w:tab w:val="left" w:pos="7877"/>
              </w:tabs>
              <w:jc w:val="right"/>
            </w:pPr>
            <w:r>
              <w:rPr>
                <w:rFonts w:ascii="Calibri" w:hAnsi="Calibri"/>
                <w:color w:val="000000"/>
              </w:rPr>
              <w:t>5.2%</w:t>
            </w:r>
          </w:p>
        </w:tc>
        <w:tc>
          <w:tcPr>
            <w:tcW w:w="1842" w:type="dxa"/>
            <w:vAlign w:val="bottom"/>
          </w:tcPr>
          <w:p w14:paraId="6BF8EF30" w14:textId="6B5B501A" w:rsidR="004A6701" w:rsidRPr="001301DA" w:rsidRDefault="004A6701" w:rsidP="00CD05C3">
            <w:pPr>
              <w:tabs>
                <w:tab w:val="left" w:pos="7877"/>
              </w:tabs>
              <w:jc w:val="right"/>
            </w:pPr>
            <w:r>
              <w:rPr>
                <w:rFonts w:ascii="Calibri" w:hAnsi="Calibri"/>
                <w:color w:val="000000"/>
              </w:rPr>
              <w:t>4.42 (4.1</w:t>
            </w:r>
            <w:r w:rsidR="00A21D52">
              <w:rPr>
                <w:rFonts w:ascii="Calibri" w:hAnsi="Calibri"/>
                <w:color w:val="000000"/>
              </w:rPr>
              <w:t>0</w:t>
            </w:r>
            <w:r>
              <w:rPr>
                <w:rFonts w:ascii="Calibri" w:hAnsi="Calibri"/>
                <w:color w:val="000000"/>
              </w:rPr>
              <w:t>-4.76)</w:t>
            </w:r>
          </w:p>
        </w:tc>
        <w:tc>
          <w:tcPr>
            <w:tcW w:w="1530" w:type="dxa"/>
          </w:tcPr>
          <w:p w14:paraId="47FCE937" w14:textId="77777777" w:rsidR="004A6701" w:rsidRDefault="004A6701" w:rsidP="00CD05C3">
            <w:pPr>
              <w:tabs>
                <w:tab w:val="left" w:pos="7877"/>
              </w:tabs>
              <w:jc w:val="center"/>
              <w:rPr>
                <w:rFonts w:ascii="Calibri" w:hAnsi="Calibri"/>
                <w:color w:val="000000"/>
              </w:rPr>
            </w:pPr>
            <w:r>
              <w:rPr>
                <w:rFonts w:ascii="Calibri" w:hAnsi="Calibri"/>
                <w:color w:val="000000"/>
              </w:rPr>
              <w:t>1</w:t>
            </w:r>
          </w:p>
        </w:tc>
      </w:tr>
      <w:tr w:rsidR="004A6701" w14:paraId="16CBC82A" w14:textId="77777777" w:rsidTr="00CD05C3">
        <w:tc>
          <w:tcPr>
            <w:tcW w:w="3540" w:type="dxa"/>
          </w:tcPr>
          <w:p w14:paraId="299DC187" w14:textId="77777777" w:rsidR="004A6701" w:rsidRDefault="004A6701" w:rsidP="00CD05C3">
            <w:pPr>
              <w:tabs>
                <w:tab w:val="left" w:pos="7877"/>
              </w:tabs>
              <w:ind w:left="284"/>
            </w:pPr>
            <w:r>
              <w:t>St. Vincent and the Grenadines</w:t>
            </w:r>
          </w:p>
        </w:tc>
        <w:tc>
          <w:tcPr>
            <w:tcW w:w="1122" w:type="dxa"/>
            <w:vAlign w:val="bottom"/>
          </w:tcPr>
          <w:p w14:paraId="2416327C" w14:textId="77777777" w:rsidR="004A6701" w:rsidRPr="00AD2772" w:rsidRDefault="004A6701" w:rsidP="00CD05C3">
            <w:pPr>
              <w:tabs>
                <w:tab w:val="left" w:pos="7877"/>
              </w:tabs>
              <w:jc w:val="right"/>
              <w:rPr>
                <w:highlight w:val="yellow"/>
              </w:rPr>
            </w:pPr>
            <w:r>
              <w:rPr>
                <w:rFonts w:ascii="Calibri" w:hAnsi="Calibri"/>
                <w:color w:val="000000"/>
              </w:rPr>
              <w:t>2,318</w:t>
            </w:r>
          </w:p>
        </w:tc>
        <w:tc>
          <w:tcPr>
            <w:tcW w:w="1542" w:type="dxa"/>
            <w:vAlign w:val="bottom"/>
          </w:tcPr>
          <w:p w14:paraId="029B7BBE" w14:textId="77777777" w:rsidR="004A6701" w:rsidRPr="001301DA" w:rsidRDefault="004A6701" w:rsidP="00CD05C3">
            <w:pPr>
              <w:tabs>
                <w:tab w:val="left" w:pos="7877"/>
              </w:tabs>
              <w:jc w:val="right"/>
            </w:pPr>
            <w:r>
              <w:rPr>
                <w:rFonts w:ascii="Calibri" w:hAnsi="Calibri"/>
                <w:color w:val="000000"/>
              </w:rPr>
              <w:t>4.8%</w:t>
            </w:r>
          </w:p>
        </w:tc>
        <w:tc>
          <w:tcPr>
            <w:tcW w:w="1842" w:type="dxa"/>
            <w:vAlign w:val="bottom"/>
          </w:tcPr>
          <w:p w14:paraId="21E6E072" w14:textId="53A49A1B" w:rsidR="004A6701" w:rsidRPr="001301DA" w:rsidRDefault="004A6701" w:rsidP="00CD05C3">
            <w:pPr>
              <w:tabs>
                <w:tab w:val="left" w:pos="7877"/>
              </w:tabs>
              <w:jc w:val="right"/>
            </w:pPr>
            <w:r>
              <w:rPr>
                <w:rFonts w:ascii="Calibri" w:hAnsi="Calibri"/>
                <w:color w:val="000000"/>
              </w:rPr>
              <w:t>6.55 (6.2</w:t>
            </w:r>
            <w:r w:rsidR="00A21D52">
              <w:rPr>
                <w:rFonts w:ascii="Calibri" w:hAnsi="Calibri"/>
                <w:color w:val="000000"/>
              </w:rPr>
              <w:t>0</w:t>
            </w:r>
            <w:r>
              <w:rPr>
                <w:rFonts w:ascii="Calibri" w:hAnsi="Calibri"/>
                <w:color w:val="000000"/>
              </w:rPr>
              <w:t>-6.9</w:t>
            </w:r>
            <w:r w:rsidR="00A21D52">
              <w:rPr>
                <w:rFonts w:ascii="Calibri" w:hAnsi="Calibri"/>
                <w:color w:val="000000"/>
              </w:rPr>
              <w:t>0</w:t>
            </w:r>
            <w:r>
              <w:rPr>
                <w:rFonts w:ascii="Calibri" w:hAnsi="Calibri"/>
                <w:color w:val="000000"/>
              </w:rPr>
              <w:t>)</w:t>
            </w:r>
          </w:p>
        </w:tc>
        <w:tc>
          <w:tcPr>
            <w:tcW w:w="1530" w:type="dxa"/>
          </w:tcPr>
          <w:p w14:paraId="313D46A4" w14:textId="77777777" w:rsidR="004A6701" w:rsidRDefault="004A6701" w:rsidP="00CD05C3">
            <w:pPr>
              <w:tabs>
                <w:tab w:val="left" w:pos="7877"/>
              </w:tabs>
              <w:jc w:val="center"/>
              <w:rPr>
                <w:rFonts w:ascii="Calibri" w:hAnsi="Calibri"/>
                <w:color w:val="000000"/>
              </w:rPr>
            </w:pPr>
            <w:r>
              <w:rPr>
                <w:rFonts w:ascii="Calibri" w:hAnsi="Calibri"/>
                <w:color w:val="000000"/>
              </w:rPr>
              <w:t>5</w:t>
            </w:r>
          </w:p>
        </w:tc>
      </w:tr>
      <w:tr w:rsidR="004A6701" w14:paraId="3AC47E00" w14:textId="77777777" w:rsidTr="00CD05C3">
        <w:tc>
          <w:tcPr>
            <w:tcW w:w="3540" w:type="dxa"/>
          </w:tcPr>
          <w:p w14:paraId="22CAAAC8" w14:textId="77777777" w:rsidR="004A6701" w:rsidRDefault="004A6701" w:rsidP="00CD05C3">
            <w:pPr>
              <w:tabs>
                <w:tab w:val="left" w:pos="7877"/>
              </w:tabs>
              <w:ind w:left="284"/>
            </w:pPr>
            <w:r>
              <w:t xml:space="preserve">Dominican Republic </w:t>
            </w:r>
          </w:p>
        </w:tc>
        <w:tc>
          <w:tcPr>
            <w:tcW w:w="1122" w:type="dxa"/>
            <w:vAlign w:val="bottom"/>
          </w:tcPr>
          <w:p w14:paraId="540684FC" w14:textId="77777777" w:rsidR="004A6701" w:rsidRPr="00AD2772" w:rsidRDefault="004A6701" w:rsidP="00CD05C3">
            <w:pPr>
              <w:tabs>
                <w:tab w:val="left" w:pos="7877"/>
              </w:tabs>
              <w:jc w:val="right"/>
              <w:rPr>
                <w:highlight w:val="yellow"/>
              </w:rPr>
            </w:pPr>
            <w:r>
              <w:rPr>
                <w:rFonts w:ascii="Calibri" w:hAnsi="Calibri"/>
                <w:color w:val="000000"/>
              </w:rPr>
              <w:t>1,410</w:t>
            </w:r>
          </w:p>
        </w:tc>
        <w:tc>
          <w:tcPr>
            <w:tcW w:w="1542" w:type="dxa"/>
            <w:vAlign w:val="bottom"/>
          </w:tcPr>
          <w:p w14:paraId="19289895" w14:textId="77777777" w:rsidR="004A6701" w:rsidRDefault="004A6701" w:rsidP="00CD05C3">
            <w:pPr>
              <w:tabs>
                <w:tab w:val="left" w:pos="7877"/>
              </w:tabs>
              <w:jc w:val="right"/>
              <w:rPr>
                <w:rFonts w:ascii="Calibri" w:hAnsi="Calibri"/>
                <w:color w:val="000000"/>
              </w:rPr>
            </w:pPr>
            <w:r>
              <w:rPr>
                <w:rFonts w:ascii="Calibri" w:hAnsi="Calibri"/>
                <w:color w:val="000000"/>
              </w:rPr>
              <w:t>2.9%</w:t>
            </w:r>
          </w:p>
        </w:tc>
        <w:tc>
          <w:tcPr>
            <w:tcW w:w="1842" w:type="dxa"/>
            <w:vAlign w:val="bottom"/>
          </w:tcPr>
          <w:p w14:paraId="45724839" w14:textId="77777777" w:rsidR="004A6701" w:rsidRDefault="004A6701" w:rsidP="00CD05C3">
            <w:pPr>
              <w:tabs>
                <w:tab w:val="left" w:pos="7877"/>
              </w:tabs>
              <w:jc w:val="right"/>
              <w:rPr>
                <w:rFonts w:ascii="Calibri" w:hAnsi="Calibri"/>
                <w:color w:val="000000"/>
              </w:rPr>
            </w:pPr>
            <w:r>
              <w:rPr>
                <w:rFonts w:ascii="Calibri" w:hAnsi="Calibri"/>
                <w:color w:val="000000"/>
              </w:rPr>
              <w:t>3.55 (3.21-3.92)</w:t>
            </w:r>
          </w:p>
        </w:tc>
        <w:tc>
          <w:tcPr>
            <w:tcW w:w="1530" w:type="dxa"/>
          </w:tcPr>
          <w:p w14:paraId="4C49801C" w14:textId="77777777" w:rsidR="004A6701" w:rsidRDefault="004A6701" w:rsidP="00CD05C3">
            <w:pPr>
              <w:tabs>
                <w:tab w:val="left" w:pos="7877"/>
              </w:tabs>
              <w:jc w:val="center"/>
              <w:rPr>
                <w:rFonts w:ascii="Calibri" w:hAnsi="Calibri"/>
                <w:color w:val="000000"/>
              </w:rPr>
            </w:pPr>
            <w:r>
              <w:rPr>
                <w:rFonts w:ascii="Calibri" w:hAnsi="Calibri"/>
                <w:color w:val="000000"/>
              </w:rPr>
              <w:t>1</w:t>
            </w:r>
          </w:p>
        </w:tc>
      </w:tr>
      <w:tr w:rsidR="004A6701" w14:paraId="542DC7A7" w14:textId="77777777" w:rsidTr="00CD05C3">
        <w:tc>
          <w:tcPr>
            <w:tcW w:w="3540" w:type="dxa"/>
          </w:tcPr>
          <w:p w14:paraId="1F2298F3" w14:textId="77777777" w:rsidR="004A6701" w:rsidRDefault="004A6701" w:rsidP="00CD05C3">
            <w:pPr>
              <w:tabs>
                <w:tab w:val="left" w:pos="7877"/>
              </w:tabs>
              <w:ind w:left="284"/>
            </w:pPr>
            <w:r>
              <w:t>St. Lucia</w:t>
            </w:r>
          </w:p>
        </w:tc>
        <w:tc>
          <w:tcPr>
            <w:tcW w:w="1122" w:type="dxa"/>
            <w:vAlign w:val="bottom"/>
          </w:tcPr>
          <w:p w14:paraId="0D5258AE" w14:textId="77777777" w:rsidR="004A6701" w:rsidRPr="00AD2772" w:rsidRDefault="004A6701" w:rsidP="00CD05C3">
            <w:pPr>
              <w:tabs>
                <w:tab w:val="left" w:pos="7877"/>
              </w:tabs>
              <w:jc w:val="right"/>
              <w:rPr>
                <w:highlight w:val="yellow"/>
              </w:rPr>
            </w:pPr>
            <w:r>
              <w:rPr>
                <w:rFonts w:ascii="Calibri" w:hAnsi="Calibri"/>
                <w:color w:val="000000"/>
              </w:rPr>
              <w:t>1,388</w:t>
            </w:r>
          </w:p>
        </w:tc>
        <w:tc>
          <w:tcPr>
            <w:tcW w:w="1542" w:type="dxa"/>
            <w:vAlign w:val="bottom"/>
          </w:tcPr>
          <w:p w14:paraId="2B20B9BE" w14:textId="77777777" w:rsidR="004A6701" w:rsidRPr="001301DA" w:rsidRDefault="004A6701" w:rsidP="00CD05C3">
            <w:pPr>
              <w:tabs>
                <w:tab w:val="left" w:pos="7877"/>
              </w:tabs>
              <w:jc w:val="right"/>
            </w:pPr>
            <w:r>
              <w:rPr>
                <w:rFonts w:ascii="Calibri" w:hAnsi="Calibri"/>
                <w:color w:val="000000"/>
              </w:rPr>
              <w:t>2.9%</w:t>
            </w:r>
          </w:p>
        </w:tc>
        <w:tc>
          <w:tcPr>
            <w:tcW w:w="1842" w:type="dxa"/>
            <w:vAlign w:val="bottom"/>
          </w:tcPr>
          <w:p w14:paraId="21828026" w14:textId="6CB8EF19" w:rsidR="004A6701" w:rsidRPr="001301DA" w:rsidRDefault="004A6701" w:rsidP="00CD05C3">
            <w:pPr>
              <w:tabs>
                <w:tab w:val="left" w:pos="7877"/>
              </w:tabs>
              <w:jc w:val="right"/>
            </w:pPr>
            <w:r>
              <w:rPr>
                <w:rFonts w:ascii="Calibri" w:hAnsi="Calibri"/>
                <w:color w:val="000000"/>
              </w:rPr>
              <w:t>5.45 (5.04-5.9</w:t>
            </w:r>
            <w:r w:rsidR="00A21D52">
              <w:rPr>
                <w:rFonts w:ascii="Calibri" w:hAnsi="Calibri"/>
                <w:color w:val="000000"/>
              </w:rPr>
              <w:t>0</w:t>
            </w:r>
            <w:r>
              <w:rPr>
                <w:rFonts w:ascii="Calibri" w:hAnsi="Calibri"/>
                <w:color w:val="000000"/>
              </w:rPr>
              <w:t>)</w:t>
            </w:r>
          </w:p>
        </w:tc>
        <w:tc>
          <w:tcPr>
            <w:tcW w:w="1530" w:type="dxa"/>
          </w:tcPr>
          <w:p w14:paraId="267AE848" w14:textId="77777777" w:rsidR="004A6701" w:rsidRDefault="004A6701" w:rsidP="00CD05C3">
            <w:pPr>
              <w:tabs>
                <w:tab w:val="left" w:pos="7877"/>
              </w:tabs>
              <w:jc w:val="center"/>
              <w:rPr>
                <w:rFonts w:ascii="Calibri" w:hAnsi="Calibri"/>
                <w:color w:val="000000"/>
              </w:rPr>
            </w:pPr>
            <w:r>
              <w:rPr>
                <w:rFonts w:ascii="Calibri" w:hAnsi="Calibri"/>
                <w:color w:val="000000"/>
              </w:rPr>
              <w:t>4</w:t>
            </w:r>
          </w:p>
        </w:tc>
      </w:tr>
      <w:tr w:rsidR="004A6701" w14:paraId="437FA321" w14:textId="77777777" w:rsidTr="00CD05C3">
        <w:tc>
          <w:tcPr>
            <w:tcW w:w="3540" w:type="dxa"/>
          </w:tcPr>
          <w:p w14:paraId="7B514607" w14:textId="77777777" w:rsidR="004A6701" w:rsidRDefault="004A6701" w:rsidP="00CD05C3">
            <w:pPr>
              <w:tabs>
                <w:tab w:val="left" w:pos="7877"/>
              </w:tabs>
              <w:ind w:left="284"/>
            </w:pPr>
            <w:r>
              <w:t>Barbados</w:t>
            </w:r>
          </w:p>
        </w:tc>
        <w:tc>
          <w:tcPr>
            <w:tcW w:w="1122" w:type="dxa"/>
            <w:vAlign w:val="bottom"/>
          </w:tcPr>
          <w:p w14:paraId="77F87E1D" w14:textId="77777777" w:rsidR="004A6701" w:rsidRPr="00AD2772" w:rsidRDefault="004A6701" w:rsidP="00CD05C3">
            <w:pPr>
              <w:tabs>
                <w:tab w:val="left" w:pos="7877"/>
              </w:tabs>
              <w:jc w:val="right"/>
              <w:rPr>
                <w:highlight w:val="yellow"/>
              </w:rPr>
            </w:pPr>
            <w:r>
              <w:rPr>
                <w:rFonts w:ascii="Calibri" w:hAnsi="Calibri"/>
                <w:color w:val="000000"/>
              </w:rPr>
              <w:t>940</w:t>
            </w:r>
          </w:p>
        </w:tc>
        <w:tc>
          <w:tcPr>
            <w:tcW w:w="1542" w:type="dxa"/>
            <w:vAlign w:val="bottom"/>
          </w:tcPr>
          <w:p w14:paraId="130B1D3E" w14:textId="77777777" w:rsidR="004A6701" w:rsidRPr="001301DA" w:rsidRDefault="004A6701" w:rsidP="00CD05C3">
            <w:pPr>
              <w:tabs>
                <w:tab w:val="left" w:pos="7877"/>
              </w:tabs>
              <w:jc w:val="right"/>
            </w:pPr>
            <w:r>
              <w:rPr>
                <w:rFonts w:ascii="Calibri" w:hAnsi="Calibri"/>
                <w:color w:val="000000"/>
              </w:rPr>
              <w:t>2.0%</w:t>
            </w:r>
          </w:p>
        </w:tc>
        <w:tc>
          <w:tcPr>
            <w:tcW w:w="1842" w:type="dxa"/>
            <w:vAlign w:val="bottom"/>
          </w:tcPr>
          <w:p w14:paraId="2C6D8CFF" w14:textId="77777777" w:rsidR="004A6701" w:rsidRPr="001301DA" w:rsidRDefault="004A6701" w:rsidP="00CD05C3">
            <w:pPr>
              <w:tabs>
                <w:tab w:val="left" w:pos="7877"/>
              </w:tabs>
              <w:jc w:val="right"/>
            </w:pPr>
            <w:r>
              <w:rPr>
                <w:rFonts w:ascii="Calibri" w:hAnsi="Calibri"/>
                <w:color w:val="000000"/>
              </w:rPr>
              <w:t>4.05 (3.69-4.45)</w:t>
            </w:r>
          </w:p>
        </w:tc>
        <w:tc>
          <w:tcPr>
            <w:tcW w:w="1530" w:type="dxa"/>
          </w:tcPr>
          <w:p w14:paraId="01C6D254" w14:textId="77777777" w:rsidR="004A6701" w:rsidRDefault="004A6701" w:rsidP="00CD05C3">
            <w:pPr>
              <w:tabs>
                <w:tab w:val="left" w:pos="7877"/>
              </w:tabs>
              <w:jc w:val="center"/>
              <w:rPr>
                <w:rFonts w:ascii="Calibri" w:hAnsi="Calibri"/>
                <w:color w:val="000000"/>
              </w:rPr>
            </w:pPr>
            <w:r>
              <w:rPr>
                <w:rFonts w:ascii="Calibri" w:hAnsi="Calibri"/>
                <w:color w:val="000000"/>
              </w:rPr>
              <w:t>5</w:t>
            </w:r>
          </w:p>
        </w:tc>
      </w:tr>
      <w:tr w:rsidR="004A6701" w14:paraId="47BEC188" w14:textId="77777777" w:rsidTr="00CD05C3">
        <w:tc>
          <w:tcPr>
            <w:tcW w:w="3540" w:type="dxa"/>
          </w:tcPr>
          <w:p w14:paraId="12A1EED4" w14:textId="77777777" w:rsidR="004A6701" w:rsidRDefault="004A6701" w:rsidP="00CD05C3">
            <w:pPr>
              <w:tabs>
                <w:tab w:val="left" w:pos="7877"/>
              </w:tabs>
              <w:ind w:left="284"/>
            </w:pPr>
            <w:r>
              <w:t>Dominica</w:t>
            </w:r>
          </w:p>
        </w:tc>
        <w:tc>
          <w:tcPr>
            <w:tcW w:w="1122" w:type="dxa"/>
            <w:vAlign w:val="bottom"/>
          </w:tcPr>
          <w:p w14:paraId="6953EA38" w14:textId="77777777" w:rsidR="004A6701" w:rsidRPr="00AD2772" w:rsidRDefault="004A6701" w:rsidP="00CD05C3">
            <w:pPr>
              <w:tabs>
                <w:tab w:val="left" w:pos="7877"/>
              </w:tabs>
              <w:jc w:val="right"/>
              <w:rPr>
                <w:highlight w:val="yellow"/>
              </w:rPr>
            </w:pPr>
            <w:r>
              <w:rPr>
                <w:rFonts w:ascii="Calibri" w:hAnsi="Calibri"/>
                <w:color w:val="000000"/>
              </w:rPr>
              <w:t>532</w:t>
            </w:r>
          </w:p>
        </w:tc>
        <w:tc>
          <w:tcPr>
            <w:tcW w:w="1542" w:type="dxa"/>
            <w:vAlign w:val="bottom"/>
          </w:tcPr>
          <w:p w14:paraId="534D50D1" w14:textId="77777777" w:rsidR="004A6701" w:rsidRPr="001301DA" w:rsidRDefault="004A6701" w:rsidP="00CD05C3">
            <w:pPr>
              <w:tabs>
                <w:tab w:val="left" w:pos="7877"/>
              </w:tabs>
              <w:jc w:val="right"/>
            </w:pPr>
            <w:r>
              <w:rPr>
                <w:rFonts w:ascii="Calibri" w:hAnsi="Calibri"/>
                <w:color w:val="000000"/>
              </w:rPr>
              <w:t>1.1%</w:t>
            </w:r>
          </w:p>
        </w:tc>
        <w:tc>
          <w:tcPr>
            <w:tcW w:w="1842" w:type="dxa"/>
            <w:vAlign w:val="bottom"/>
          </w:tcPr>
          <w:p w14:paraId="58224009" w14:textId="77777777" w:rsidR="004A6701" w:rsidRPr="001301DA" w:rsidRDefault="004A6701" w:rsidP="00CD05C3">
            <w:pPr>
              <w:tabs>
                <w:tab w:val="left" w:pos="7877"/>
              </w:tabs>
              <w:jc w:val="right"/>
            </w:pPr>
            <w:r>
              <w:rPr>
                <w:rFonts w:ascii="Calibri" w:hAnsi="Calibri"/>
                <w:color w:val="000000"/>
              </w:rPr>
              <w:t>5.42 (4.87-6.04)</w:t>
            </w:r>
          </w:p>
        </w:tc>
        <w:tc>
          <w:tcPr>
            <w:tcW w:w="1530" w:type="dxa"/>
          </w:tcPr>
          <w:p w14:paraId="34FF7881" w14:textId="77777777" w:rsidR="004A6701" w:rsidRDefault="004A6701" w:rsidP="00CD05C3">
            <w:pPr>
              <w:tabs>
                <w:tab w:val="left" w:pos="7877"/>
              </w:tabs>
              <w:jc w:val="center"/>
              <w:rPr>
                <w:rFonts w:ascii="Calibri" w:hAnsi="Calibri"/>
                <w:color w:val="000000"/>
              </w:rPr>
            </w:pPr>
            <w:r>
              <w:rPr>
                <w:rFonts w:ascii="Calibri" w:hAnsi="Calibri"/>
                <w:color w:val="000000"/>
              </w:rPr>
              <w:t>2</w:t>
            </w:r>
          </w:p>
        </w:tc>
      </w:tr>
      <w:tr w:rsidR="004A6701" w14:paraId="2DD2E52B" w14:textId="77777777" w:rsidTr="00CD05C3">
        <w:tc>
          <w:tcPr>
            <w:tcW w:w="3540" w:type="dxa"/>
          </w:tcPr>
          <w:p w14:paraId="7C1361FC" w14:textId="77777777" w:rsidR="004A6701" w:rsidRPr="001301DA" w:rsidRDefault="004A6701" w:rsidP="00CD05C3">
            <w:pPr>
              <w:tabs>
                <w:tab w:val="left" w:pos="7877"/>
              </w:tabs>
              <w:rPr>
                <w:b/>
                <w:bCs/>
              </w:rPr>
            </w:pPr>
            <w:r w:rsidRPr="001301DA">
              <w:rPr>
                <w:b/>
                <w:bCs/>
              </w:rPr>
              <w:t>Central America</w:t>
            </w:r>
          </w:p>
        </w:tc>
        <w:tc>
          <w:tcPr>
            <w:tcW w:w="1122" w:type="dxa"/>
            <w:vAlign w:val="bottom"/>
          </w:tcPr>
          <w:p w14:paraId="0EA2E9C0" w14:textId="77777777" w:rsidR="004A6701" w:rsidRPr="00A21D52" w:rsidRDefault="004A6701" w:rsidP="00CD05C3">
            <w:pPr>
              <w:tabs>
                <w:tab w:val="left" w:pos="7877"/>
              </w:tabs>
              <w:jc w:val="right"/>
              <w:rPr>
                <w:b/>
                <w:bCs/>
                <w:highlight w:val="yellow"/>
              </w:rPr>
            </w:pPr>
            <w:r w:rsidRPr="00A21D52">
              <w:rPr>
                <w:rFonts w:ascii="Calibri" w:hAnsi="Calibri"/>
                <w:b/>
                <w:bCs/>
                <w:color w:val="000000"/>
              </w:rPr>
              <w:t>16,520</w:t>
            </w:r>
          </w:p>
        </w:tc>
        <w:tc>
          <w:tcPr>
            <w:tcW w:w="1542" w:type="dxa"/>
            <w:vAlign w:val="bottom"/>
          </w:tcPr>
          <w:p w14:paraId="1AEE1F21" w14:textId="77777777" w:rsidR="004A6701" w:rsidRPr="00A21D52" w:rsidRDefault="004A6701" w:rsidP="00CD05C3">
            <w:pPr>
              <w:tabs>
                <w:tab w:val="left" w:pos="7877"/>
              </w:tabs>
              <w:jc w:val="right"/>
              <w:rPr>
                <w:b/>
                <w:bCs/>
              </w:rPr>
            </w:pPr>
            <w:r w:rsidRPr="00A21D52">
              <w:rPr>
                <w:rFonts w:ascii="Calibri" w:hAnsi="Calibri"/>
                <w:b/>
                <w:bCs/>
                <w:color w:val="000000"/>
              </w:rPr>
              <w:t>100.0%</w:t>
            </w:r>
          </w:p>
        </w:tc>
        <w:tc>
          <w:tcPr>
            <w:tcW w:w="1842" w:type="dxa"/>
            <w:vAlign w:val="bottom"/>
          </w:tcPr>
          <w:p w14:paraId="3C2CE731" w14:textId="77777777" w:rsidR="004A6701" w:rsidRPr="00A21D52" w:rsidRDefault="004A6701" w:rsidP="00CD05C3">
            <w:pPr>
              <w:tabs>
                <w:tab w:val="left" w:pos="7877"/>
              </w:tabs>
              <w:jc w:val="right"/>
              <w:rPr>
                <w:b/>
                <w:bCs/>
              </w:rPr>
            </w:pPr>
            <w:r w:rsidRPr="00A21D52">
              <w:rPr>
                <w:rFonts w:ascii="Calibri" w:hAnsi="Calibri"/>
                <w:b/>
                <w:bCs/>
                <w:color w:val="000000"/>
              </w:rPr>
              <w:t>2.14 (2.04-2.24)</w:t>
            </w:r>
          </w:p>
        </w:tc>
        <w:tc>
          <w:tcPr>
            <w:tcW w:w="1530" w:type="dxa"/>
          </w:tcPr>
          <w:p w14:paraId="21AE111A" w14:textId="77777777" w:rsidR="004A6701" w:rsidRPr="001301DA" w:rsidRDefault="004A6701" w:rsidP="00CD05C3">
            <w:pPr>
              <w:tabs>
                <w:tab w:val="left" w:pos="7877"/>
              </w:tabs>
              <w:jc w:val="center"/>
              <w:rPr>
                <w:b/>
                <w:bCs/>
              </w:rPr>
            </w:pPr>
          </w:p>
        </w:tc>
      </w:tr>
      <w:tr w:rsidR="004A6701" w14:paraId="46A11CC7" w14:textId="77777777" w:rsidTr="00CD05C3">
        <w:tc>
          <w:tcPr>
            <w:tcW w:w="3540" w:type="dxa"/>
          </w:tcPr>
          <w:p w14:paraId="0EAE6A7B" w14:textId="77777777" w:rsidR="004A6701" w:rsidRPr="001301DA" w:rsidRDefault="004A6701" w:rsidP="00CD05C3">
            <w:pPr>
              <w:tabs>
                <w:tab w:val="left" w:pos="7877"/>
              </w:tabs>
              <w:ind w:left="284"/>
            </w:pPr>
            <w:r w:rsidRPr="001301DA">
              <w:t>Mexico</w:t>
            </w:r>
          </w:p>
        </w:tc>
        <w:tc>
          <w:tcPr>
            <w:tcW w:w="1122" w:type="dxa"/>
            <w:vAlign w:val="bottom"/>
          </w:tcPr>
          <w:p w14:paraId="5437AB94" w14:textId="77777777" w:rsidR="004A6701" w:rsidRPr="00AD2772" w:rsidRDefault="004A6701" w:rsidP="00CD05C3">
            <w:pPr>
              <w:tabs>
                <w:tab w:val="left" w:pos="7877"/>
              </w:tabs>
              <w:jc w:val="right"/>
              <w:rPr>
                <w:highlight w:val="yellow"/>
              </w:rPr>
            </w:pPr>
            <w:r>
              <w:rPr>
                <w:rFonts w:ascii="Calibri" w:hAnsi="Calibri"/>
                <w:color w:val="000000"/>
              </w:rPr>
              <w:t>6,707</w:t>
            </w:r>
          </w:p>
        </w:tc>
        <w:tc>
          <w:tcPr>
            <w:tcW w:w="1542" w:type="dxa"/>
            <w:vAlign w:val="bottom"/>
          </w:tcPr>
          <w:p w14:paraId="76BE1DC3" w14:textId="77777777" w:rsidR="004A6701" w:rsidRPr="001301DA" w:rsidRDefault="004A6701" w:rsidP="00CD05C3">
            <w:pPr>
              <w:tabs>
                <w:tab w:val="left" w:pos="7877"/>
              </w:tabs>
              <w:jc w:val="right"/>
            </w:pPr>
            <w:r>
              <w:rPr>
                <w:rFonts w:ascii="Calibri" w:hAnsi="Calibri"/>
                <w:color w:val="000000"/>
              </w:rPr>
              <w:t>40.6%</w:t>
            </w:r>
          </w:p>
        </w:tc>
        <w:tc>
          <w:tcPr>
            <w:tcW w:w="1842" w:type="dxa"/>
            <w:vAlign w:val="bottom"/>
          </w:tcPr>
          <w:p w14:paraId="7688A93D" w14:textId="77777777" w:rsidR="004A6701" w:rsidRPr="001301DA" w:rsidRDefault="004A6701" w:rsidP="00CD05C3">
            <w:pPr>
              <w:tabs>
                <w:tab w:val="left" w:pos="7877"/>
              </w:tabs>
              <w:jc w:val="right"/>
            </w:pPr>
            <w:r>
              <w:rPr>
                <w:rFonts w:ascii="Calibri" w:hAnsi="Calibri"/>
                <w:color w:val="000000"/>
              </w:rPr>
              <w:t>1.11 (1.02-1.19)</w:t>
            </w:r>
          </w:p>
        </w:tc>
        <w:tc>
          <w:tcPr>
            <w:tcW w:w="1530" w:type="dxa"/>
          </w:tcPr>
          <w:p w14:paraId="73D17C79" w14:textId="77777777" w:rsidR="004A6701" w:rsidRPr="001301DA" w:rsidRDefault="004A6701" w:rsidP="00CD05C3">
            <w:pPr>
              <w:tabs>
                <w:tab w:val="left" w:pos="7877"/>
              </w:tabs>
              <w:jc w:val="center"/>
            </w:pPr>
            <w:r>
              <w:t>2</w:t>
            </w:r>
          </w:p>
        </w:tc>
      </w:tr>
      <w:tr w:rsidR="004A6701" w14:paraId="6BF6F952" w14:textId="77777777" w:rsidTr="00CD05C3">
        <w:tc>
          <w:tcPr>
            <w:tcW w:w="3540" w:type="dxa"/>
          </w:tcPr>
          <w:p w14:paraId="2DD9CAA5" w14:textId="77777777" w:rsidR="004A6701" w:rsidRPr="001301DA" w:rsidRDefault="004A6701" w:rsidP="00CD05C3">
            <w:pPr>
              <w:tabs>
                <w:tab w:val="left" w:pos="7877"/>
              </w:tabs>
              <w:ind w:left="284"/>
            </w:pPr>
            <w:r w:rsidRPr="001301DA">
              <w:t>El Salvador</w:t>
            </w:r>
          </w:p>
        </w:tc>
        <w:tc>
          <w:tcPr>
            <w:tcW w:w="1122" w:type="dxa"/>
            <w:vAlign w:val="bottom"/>
          </w:tcPr>
          <w:p w14:paraId="173FF94E" w14:textId="77777777" w:rsidR="004A6701" w:rsidRPr="00AD2772" w:rsidRDefault="004A6701" w:rsidP="00CD05C3">
            <w:pPr>
              <w:tabs>
                <w:tab w:val="left" w:pos="7877"/>
              </w:tabs>
              <w:jc w:val="right"/>
              <w:rPr>
                <w:highlight w:val="yellow"/>
              </w:rPr>
            </w:pPr>
            <w:r>
              <w:rPr>
                <w:rFonts w:ascii="Calibri" w:hAnsi="Calibri"/>
                <w:color w:val="000000"/>
              </w:rPr>
              <w:t>4,488</w:t>
            </w:r>
          </w:p>
        </w:tc>
        <w:tc>
          <w:tcPr>
            <w:tcW w:w="1542" w:type="dxa"/>
            <w:vAlign w:val="bottom"/>
          </w:tcPr>
          <w:p w14:paraId="0C4BE541" w14:textId="77777777" w:rsidR="004A6701" w:rsidRPr="001301DA" w:rsidRDefault="004A6701" w:rsidP="00CD05C3">
            <w:pPr>
              <w:tabs>
                <w:tab w:val="left" w:pos="7877"/>
              </w:tabs>
              <w:jc w:val="right"/>
            </w:pPr>
            <w:r>
              <w:rPr>
                <w:rFonts w:ascii="Calibri" w:hAnsi="Calibri"/>
                <w:color w:val="000000"/>
              </w:rPr>
              <w:t>27.2%</w:t>
            </w:r>
          </w:p>
        </w:tc>
        <w:tc>
          <w:tcPr>
            <w:tcW w:w="1842" w:type="dxa"/>
            <w:vAlign w:val="bottom"/>
          </w:tcPr>
          <w:p w14:paraId="56A69FC4" w14:textId="77777777" w:rsidR="004A6701" w:rsidRPr="001301DA" w:rsidRDefault="004A6701" w:rsidP="00CD05C3">
            <w:pPr>
              <w:tabs>
                <w:tab w:val="left" w:pos="7877"/>
              </w:tabs>
              <w:jc w:val="right"/>
            </w:pPr>
            <w:r>
              <w:rPr>
                <w:rFonts w:ascii="Calibri" w:hAnsi="Calibri"/>
                <w:color w:val="000000"/>
              </w:rPr>
              <w:t>2.26 (2.14-2.38)</w:t>
            </w:r>
          </w:p>
        </w:tc>
        <w:tc>
          <w:tcPr>
            <w:tcW w:w="1530" w:type="dxa"/>
          </w:tcPr>
          <w:p w14:paraId="514C0209" w14:textId="77777777" w:rsidR="004A6701" w:rsidRPr="001301DA" w:rsidRDefault="004A6701" w:rsidP="00CD05C3">
            <w:pPr>
              <w:tabs>
                <w:tab w:val="left" w:pos="7877"/>
              </w:tabs>
              <w:jc w:val="center"/>
            </w:pPr>
            <w:r>
              <w:t>1</w:t>
            </w:r>
          </w:p>
        </w:tc>
      </w:tr>
      <w:tr w:rsidR="004A6701" w14:paraId="3F4670BB" w14:textId="77777777" w:rsidTr="00CD05C3">
        <w:tc>
          <w:tcPr>
            <w:tcW w:w="3540" w:type="dxa"/>
          </w:tcPr>
          <w:p w14:paraId="7CC7A7C3" w14:textId="77777777" w:rsidR="004A6701" w:rsidRPr="001301DA" w:rsidRDefault="004A6701" w:rsidP="00CD05C3">
            <w:pPr>
              <w:tabs>
                <w:tab w:val="left" w:pos="7877"/>
              </w:tabs>
              <w:ind w:left="284"/>
            </w:pPr>
            <w:r w:rsidRPr="001301DA">
              <w:t>Guatemala</w:t>
            </w:r>
          </w:p>
        </w:tc>
        <w:tc>
          <w:tcPr>
            <w:tcW w:w="1122" w:type="dxa"/>
            <w:vAlign w:val="bottom"/>
          </w:tcPr>
          <w:p w14:paraId="127BD01D" w14:textId="77777777" w:rsidR="004A6701" w:rsidRPr="00AD2772" w:rsidRDefault="004A6701" w:rsidP="00CD05C3">
            <w:pPr>
              <w:tabs>
                <w:tab w:val="left" w:pos="7877"/>
              </w:tabs>
              <w:jc w:val="right"/>
              <w:rPr>
                <w:highlight w:val="yellow"/>
              </w:rPr>
            </w:pPr>
            <w:r>
              <w:rPr>
                <w:rFonts w:ascii="Calibri" w:hAnsi="Calibri"/>
                <w:color w:val="000000"/>
              </w:rPr>
              <w:t>1,838</w:t>
            </w:r>
          </w:p>
        </w:tc>
        <w:tc>
          <w:tcPr>
            <w:tcW w:w="1542" w:type="dxa"/>
            <w:vAlign w:val="bottom"/>
          </w:tcPr>
          <w:p w14:paraId="32EBAE25" w14:textId="77777777" w:rsidR="004A6701" w:rsidRPr="001301DA" w:rsidRDefault="004A6701" w:rsidP="00CD05C3">
            <w:pPr>
              <w:tabs>
                <w:tab w:val="left" w:pos="7877"/>
              </w:tabs>
              <w:jc w:val="right"/>
            </w:pPr>
            <w:r>
              <w:rPr>
                <w:rFonts w:ascii="Calibri" w:hAnsi="Calibri"/>
                <w:color w:val="000000"/>
              </w:rPr>
              <w:t>11.1%</w:t>
            </w:r>
          </w:p>
        </w:tc>
        <w:tc>
          <w:tcPr>
            <w:tcW w:w="1842" w:type="dxa"/>
            <w:vAlign w:val="bottom"/>
          </w:tcPr>
          <w:p w14:paraId="16849178" w14:textId="77777777" w:rsidR="004A6701" w:rsidRPr="001301DA" w:rsidRDefault="004A6701" w:rsidP="00CD05C3">
            <w:pPr>
              <w:tabs>
                <w:tab w:val="left" w:pos="7877"/>
              </w:tabs>
              <w:jc w:val="right"/>
            </w:pPr>
            <w:r>
              <w:rPr>
                <w:rFonts w:ascii="Calibri" w:hAnsi="Calibri"/>
                <w:color w:val="000000"/>
              </w:rPr>
              <w:t>2.35 (2.15-2.56)</w:t>
            </w:r>
          </w:p>
        </w:tc>
        <w:tc>
          <w:tcPr>
            <w:tcW w:w="1530" w:type="dxa"/>
          </w:tcPr>
          <w:p w14:paraId="76CD5BC4" w14:textId="77777777" w:rsidR="004A6701" w:rsidRPr="001301DA" w:rsidRDefault="004A6701" w:rsidP="00CD05C3">
            <w:pPr>
              <w:tabs>
                <w:tab w:val="left" w:pos="7877"/>
              </w:tabs>
              <w:jc w:val="center"/>
            </w:pPr>
            <w:r>
              <w:t>2</w:t>
            </w:r>
          </w:p>
        </w:tc>
      </w:tr>
      <w:tr w:rsidR="004A6701" w14:paraId="47C01B01" w14:textId="77777777" w:rsidTr="00CD05C3">
        <w:trPr>
          <w:trHeight w:val="315"/>
        </w:trPr>
        <w:tc>
          <w:tcPr>
            <w:tcW w:w="3540" w:type="dxa"/>
          </w:tcPr>
          <w:p w14:paraId="0C5F7999" w14:textId="77777777" w:rsidR="004A6701" w:rsidRPr="001301DA" w:rsidRDefault="004A6701" w:rsidP="00CD05C3">
            <w:pPr>
              <w:tabs>
                <w:tab w:val="left" w:pos="7877"/>
              </w:tabs>
              <w:ind w:left="284"/>
            </w:pPr>
            <w:r w:rsidRPr="001301DA">
              <w:t>Nicaragua</w:t>
            </w:r>
          </w:p>
        </w:tc>
        <w:tc>
          <w:tcPr>
            <w:tcW w:w="1122" w:type="dxa"/>
            <w:vAlign w:val="bottom"/>
          </w:tcPr>
          <w:p w14:paraId="45C896E2" w14:textId="77777777" w:rsidR="004A6701" w:rsidRPr="00AD2772" w:rsidRDefault="004A6701" w:rsidP="00CD05C3">
            <w:pPr>
              <w:tabs>
                <w:tab w:val="left" w:pos="7877"/>
              </w:tabs>
              <w:jc w:val="right"/>
              <w:rPr>
                <w:highlight w:val="yellow"/>
              </w:rPr>
            </w:pPr>
            <w:r>
              <w:rPr>
                <w:rFonts w:ascii="Calibri" w:hAnsi="Calibri"/>
                <w:color w:val="000000"/>
              </w:rPr>
              <w:t>1,575</w:t>
            </w:r>
          </w:p>
        </w:tc>
        <w:tc>
          <w:tcPr>
            <w:tcW w:w="1542" w:type="dxa"/>
            <w:vAlign w:val="bottom"/>
          </w:tcPr>
          <w:p w14:paraId="3B512DB3" w14:textId="77777777" w:rsidR="004A6701" w:rsidRPr="001301DA" w:rsidRDefault="004A6701" w:rsidP="00CD05C3">
            <w:pPr>
              <w:tabs>
                <w:tab w:val="left" w:pos="7877"/>
              </w:tabs>
              <w:jc w:val="right"/>
            </w:pPr>
            <w:r>
              <w:rPr>
                <w:rFonts w:ascii="Calibri" w:hAnsi="Calibri"/>
                <w:color w:val="000000"/>
              </w:rPr>
              <w:t>9.5%</w:t>
            </w:r>
          </w:p>
        </w:tc>
        <w:tc>
          <w:tcPr>
            <w:tcW w:w="1842" w:type="dxa"/>
            <w:vAlign w:val="bottom"/>
          </w:tcPr>
          <w:p w14:paraId="3452FE73" w14:textId="77777777" w:rsidR="004A6701" w:rsidRPr="001301DA" w:rsidRDefault="004A6701" w:rsidP="00CD05C3">
            <w:pPr>
              <w:tabs>
                <w:tab w:val="left" w:pos="7877"/>
              </w:tabs>
              <w:jc w:val="right"/>
            </w:pPr>
            <w:r>
              <w:rPr>
                <w:rFonts w:ascii="Calibri" w:hAnsi="Calibri"/>
                <w:color w:val="000000"/>
              </w:rPr>
              <w:t>2.47 (2.26-2.68)</w:t>
            </w:r>
          </w:p>
        </w:tc>
        <w:tc>
          <w:tcPr>
            <w:tcW w:w="1530" w:type="dxa"/>
          </w:tcPr>
          <w:p w14:paraId="6EF8541F" w14:textId="77777777" w:rsidR="004A6701" w:rsidRPr="001301DA" w:rsidRDefault="004A6701" w:rsidP="00CD05C3">
            <w:pPr>
              <w:tabs>
                <w:tab w:val="left" w:pos="7877"/>
              </w:tabs>
              <w:jc w:val="center"/>
            </w:pPr>
            <w:r>
              <w:t>1</w:t>
            </w:r>
          </w:p>
        </w:tc>
      </w:tr>
      <w:tr w:rsidR="004A6701" w14:paraId="74426CDE" w14:textId="77777777" w:rsidTr="00CD05C3">
        <w:tc>
          <w:tcPr>
            <w:tcW w:w="3540" w:type="dxa"/>
          </w:tcPr>
          <w:p w14:paraId="2FD8C503" w14:textId="77777777" w:rsidR="004A6701" w:rsidRPr="001301DA" w:rsidRDefault="004A6701" w:rsidP="00CD05C3">
            <w:pPr>
              <w:tabs>
                <w:tab w:val="left" w:pos="7877"/>
              </w:tabs>
              <w:ind w:left="284"/>
            </w:pPr>
            <w:r w:rsidRPr="001301DA">
              <w:t>Costa Rica</w:t>
            </w:r>
          </w:p>
        </w:tc>
        <w:tc>
          <w:tcPr>
            <w:tcW w:w="1122" w:type="dxa"/>
            <w:vAlign w:val="bottom"/>
          </w:tcPr>
          <w:p w14:paraId="2A0AE127" w14:textId="77777777" w:rsidR="004A6701" w:rsidRPr="00AD2772" w:rsidRDefault="004A6701" w:rsidP="00CD05C3">
            <w:pPr>
              <w:tabs>
                <w:tab w:val="left" w:pos="7877"/>
              </w:tabs>
              <w:jc w:val="right"/>
              <w:rPr>
                <w:highlight w:val="yellow"/>
              </w:rPr>
            </w:pPr>
            <w:r>
              <w:rPr>
                <w:rFonts w:ascii="Calibri" w:hAnsi="Calibri"/>
                <w:color w:val="000000"/>
              </w:rPr>
              <w:t>754</w:t>
            </w:r>
          </w:p>
        </w:tc>
        <w:tc>
          <w:tcPr>
            <w:tcW w:w="1542" w:type="dxa"/>
            <w:vAlign w:val="bottom"/>
          </w:tcPr>
          <w:p w14:paraId="7E6C5F91" w14:textId="77777777" w:rsidR="004A6701" w:rsidRPr="001301DA" w:rsidRDefault="004A6701" w:rsidP="00CD05C3">
            <w:pPr>
              <w:tabs>
                <w:tab w:val="left" w:pos="7877"/>
              </w:tabs>
              <w:jc w:val="right"/>
            </w:pPr>
            <w:r>
              <w:rPr>
                <w:rFonts w:ascii="Calibri" w:hAnsi="Calibri"/>
                <w:color w:val="000000"/>
              </w:rPr>
              <w:t>4.6%</w:t>
            </w:r>
          </w:p>
        </w:tc>
        <w:tc>
          <w:tcPr>
            <w:tcW w:w="1842" w:type="dxa"/>
            <w:vAlign w:val="bottom"/>
          </w:tcPr>
          <w:p w14:paraId="1E9B4C0B" w14:textId="77777777" w:rsidR="004A6701" w:rsidRPr="001301DA" w:rsidRDefault="004A6701" w:rsidP="00CD05C3">
            <w:pPr>
              <w:tabs>
                <w:tab w:val="left" w:pos="7877"/>
              </w:tabs>
              <w:jc w:val="right"/>
            </w:pPr>
            <w:r>
              <w:rPr>
                <w:rFonts w:ascii="Calibri" w:hAnsi="Calibri"/>
                <w:color w:val="000000"/>
              </w:rPr>
              <w:t>2.53 (2.17-2.94)</w:t>
            </w:r>
          </w:p>
        </w:tc>
        <w:tc>
          <w:tcPr>
            <w:tcW w:w="1530" w:type="dxa"/>
          </w:tcPr>
          <w:p w14:paraId="46C0F9F8" w14:textId="77777777" w:rsidR="004A6701" w:rsidRDefault="004A6701" w:rsidP="00CD05C3">
            <w:pPr>
              <w:tabs>
                <w:tab w:val="left" w:pos="7877"/>
              </w:tabs>
              <w:jc w:val="center"/>
            </w:pPr>
            <w:r>
              <w:t>3</w:t>
            </w:r>
          </w:p>
        </w:tc>
      </w:tr>
      <w:tr w:rsidR="004A6701" w14:paraId="6F520616" w14:textId="77777777" w:rsidTr="00CD05C3">
        <w:tc>
          <w:tcPr>
            <w:tcW w:w="3540" w:type="dxa"/>
          </w:tcPr>
          <w:p w14:paraId="33576F52" w14:textId="77777777" w:rsidR="004A6701" w:rsidRPr="001301DA" w:rsidRDefault="004A6701" w:rsidP="00CD05C3">
            <w:pPr>
              <w:tabs>
                <w:tab w:val="left" w:pos="7877"/>
              </w:tabs>
              <w:ind w:left="284"/>
            </w:pPr>
            <w:r w:rsidRPr="001301DA">
              <w:t>Honduras</w:t>
            </w:r>
          </w:p>
        </w:tc>
        <w:tc>
          <w:tcPr>
            <w:tcW w:w="1122" w:type="dxa"/>
            <w:vAlign w:val="bottom"/>
          </w:tcPr>
          <w:p w14:paraId="3C565B34" w14:textId="77777777" w:rsidR="004A6701" w:rsidRPr="00AD2772" w:rsidRDefault="004A6701" w:rsidP="00CD05C3">
            <w:pPr>
              <w:tabs>
                <w:tab w:val="left" w:pos="7877"/>
              </w:tabs>
              <w:jc w:val="right"/>
              <w:rPr>
                <w:highlight w:val="yellow"/>
              </w:rPr>
            </w:pPr>
            <w:r>
              <w:rPr>
                <w:rFonts w:ascii="Calibri" w:hAnsi="Calibri"/>
                <w:color w:val="000000"/>
              </w:rPr>
              <w:t>741</w:t>
            </w:r>
          </w:p>
        </w:tc>
        <w:tc>
          <w:tcPr>
            <w:tcW w:w="1542" w:type="dxa"/>
            <w:vAlign w:val="bottom"/>
          </w:tcPr>
          <w:p w14:paraId="57F5BF7E" w14:textId="77777777" w:rsidR="004A6701" w:rsidRPr="001301DA" w:rsidRDefault="004A6701" w:rsidP="00CD05C3">
            <w:pPr>
              <w:tabs>
                <w:tab w:val="left" w:pos="7877"/>
              </w:tabs>
              <w:jc w:val="right"/>
            </w:pPr>
            <w:r>
              <w:rPr>
                <w:rFonts w:ascii="Calibri" w:hAnsi="Calibri"/>
                <w:color w:val="000000"/>
              </w:rPr>
              <w:t>4.5%</w:t>
            </w:r>
          </w:p>
        </w:tc>
        <w:tc>
          <w:tcPr>
            <w:tcW w:w="1842" w:type="dxa"/>
            <w:vAlign w:val="bottom"/>
          </w:tcPr>
          <w:p w14:paraId="09C02A4E" w14:textId="77777777" w:rsidR="004A6701" w:rsidRPr="001301DA" w:rsidRDefault="004A6701" w:rsidP="00CD05C3">
            <w:pPr>
              <w:tabs>
                <w:tab w:val="left" w:pos="7877"/>
              </w:tabs>
              <w:jc w:val="right"/>
            </w:pPr>
            <w:r>
              <w:rPr>
                <w:rFonts w:ascii="Calibri" w:hAnsi="Calibri"/>
                <w:color w:val="000000"/>
              </w:rPr>
              <w:t>3.07 (2.71-3.49)</w:t>
            </w:r>
          </w:p>
        </w:tc>
        <w:tc>
          <w:tcPr>
            <w:tcW w:w="1530" w:type="dxa"/>
          </w:tcPr>
          <w:p w14:paraId="2C23AA89" w14:textId="77777777" w:rsidR="004A6701" w:rsidRPr="001301DA" w:rsidRDefault="004A6701" w:rsidP="00CD05C3">
            <w:pPr>
              <w:tabs>
                <w:tab w:val="left" w:pos="7877"/>
              </w:tabs>
              <w:jc w:val="center"/>
            </w:pPr>
            <w:r>
              <w:t>1</w:t>
            </w:r>
          </w:p>
        </w:tc>
      </w:tr>
      <w:tr w:rsidR="004A6701" w14:paraId="29E385A0" w14:textId="77777777" w:rsidTr="00CD05C3">
        <w:tc>
          <w:tcPr>
            <w:tcW w:w="3540" w:type="dxa"/>
          </w:tcPr>
          <w:p w14:paraId="38C05C4D" w14:textId="77777777" w:rsidR="004A6701" w:rsidRPr="001301DA" w:rsidRDefault="004A6701" w:rsidP="00CD05C3">
            <w:pPr>
              <w:tabs>
                <w:tab w:val="left" w:pos="7877"/>
              </w:tabs>
              <w:ind w:left="284"/>
            </w:pPr>
            <w:r w:rsidRPr="000B76FF">
              <w:t>Guyana</w:t>
            </w:r>
          </w:p>
        </w:tc>
        <w:tc>
          <w:tcPr>
            <w:tcW w:w="1122" w:type="dxa"/>
            <w:vAlign w:val="bottom"/>
          </w:tcPr>
          <w:p w14:paraId="46A1B570" w14:textId="77777777" w:rsidR="004A6701" w:rsidRPr="00AD2772" w:rsidRDefault="004A6701" w:rsidP="00CD05C3">
            <w:pPr>
              <w:tabs>
                <w:tab w:val="left" w:pos="7877"/>
              </w:tabs>
              <w:jc w:val="right"/>
              <w:rPr>
                <w:highlight w:val="yellow"/>
              </w:rPr>
            </w:pPr>
            <w:r>
              <w:rPr>
                <w:rFonts w:ascii="Calibri" w:hAnsi="Calibri"/>
                <w:color w:val="000000"/>
              </w:rPr>
              <w:t>13,774</w:t>
            </w:r>
          </w:p>
        </w:tc>
        <w:tc>
          <w:tcPr>
            <w:tcW w:w="1542" w:type="dxa"/>
            <w:vAlign w:val="bottom"/>
          </w:tcPr>
          <w:p w14:paraId="44BA5DC2" w14:textId="77777777" w:rsidR="004A6701" w:rsidRPr="001301DA" w:rsidRDefault="004A6701" w:rsidP="00CD05C3">
            <w:pPr>
              <w:tabs>
                <w:tab w:val="left" w:pos="7877"/>
              </w:tabs>
              <w:jc w:val="right"/>
            </w:pPr>
            <w:r>
              <w:rPr>
                <w:rFonts w:ascii="Calibri" w:hAnsi="Calibri"/>
                <w:color w:val="000000"/>
              </w:rPr>
              <w:t>83.4%</w:t>
            </w:r>
          </w:p>
        </w:tc>
        <w:tc>
          <w:tcPr>
            <w:tcW w:w="1842" w:type="dxa"/>
            <w:vAlign w:val="bottom"/>
          </w:tcPr>
          <w:p w14:paraId="3CABADAC" w14:textId="77777777" w:rsidR="004A6701" w:rsidRPr="001301DA" w:rsidRDefault="004A6701" w:rsidP="00CD05C3">
            <w:pPr>
              <w:tabs>
                <w:tab w:val="left" w:pos="7877"/>
              </w:tabs>
              <w:jc w:val="right"/>
            </w:pPr>
            <w:r>
              <w:rPr>
                <w:rFonts w:ascii="Calibri" w:hAnsi="Calibri"/>
                <w:color w:val="000000"/>
              </w:rPr>
              <w:t>5.64 (5.53-5.76)</w:t>
            </w:r>
          </w:p>
        </w:tc>
        <w:tc>
          <w:tcPr>
            <w:tcW w:w="1530" w:type="dxa"/>
          </w:tcPr>
          <w:p w14:paraId="2132834B" w14:textId="77777777" w:rsidR="004A6701" w:rsidRDefault="004A6701" w:rsidP="00CD05C3">
            <w:pPr>
              <w:tabs>
                <w:tab w:val="left" w:pos="7877"/>
              </w:tabs>
              <w:jc w:val="center"/>
            </w:pPr>
            <w:r>
              <w:t>6</w:t>
            </w:r>
          </w:p>
        </w:tc>
      </w:tr>
      <w:tr w:rsidR="004A6701" w14:paraId="1A2994FD" w14:textId="77777777" w:rsidTr="00CD05C3">
        <w:tc>
          <w:tcPr>
            <w:tcW w:w="3540" w:type="dxa"/>
          </w:tcPr>
          <w:p w14:paraId="188A1981" w14:textId="77777777" w:rsidR="004A6701" w:rsidRPr="00007141" w:rsidRDefault="004A6701" w:rsidP="00CD05C3">
            <w:pPr>
              <w:tabs>
                <w:tab w:val="left" w:pos="7877"/>
              </w:tabs>
              <w:rPr>
                <w:b/>
                <w:bCs/>
              </w:rPr>
            </w:pPr>
            <w:r w:rsidRPr="00007141">
              <w:rPr>
                <w:b/>
                <w:bCs/>
              </w:rPr>
              <w:t>South America</w:t>
            </w:r>
          </w:p>
        </w:tc>
        <w:tc>
          <w:tcPr>
            <w:tcW w:w="1122" w:type="dxa"/>
            <w:vAlign w:val="bottom"/>
          </w:tcPr>
          <w:p w14:paraId="05011D31" w14:textId="77777777" w:rsidR="004A6701" w:rsidRPr="00A21D52" w:rsidRDefault="004A6701" w:rsidP="00CD05C3">
            <w:pPr>
              <w:tabs>
                <w:tab w:val="left" w:pos="7877"/>
              </w:tabs>
              <w:jc w:val="right"/>
              <w:rPr>
                <w:b/>
                <w:bCs/>
                <w:highlight w:val="yellow"/>
              </w:rPr>
            </w:pPr>
            <w:r w:rsidRPr="00A21D52">
              <w:rPr>
                <w:rFonts w:ascii="Calibri" w:hAnsi="Calibri"/>
                <w:b/>
                <w:bCs/>
                <w:color w:val="000000"/>
              </w:rPr>
              <w:t>47,197</w:t>
            </w:r>
          </w:p>
        </w:tc>
        <w:tc>
          <w:tcPr>
            <w:tcW w:w="1542" w:type="dxa"/>
            <w:vAlign w:val="bottom"/>
          </w:tcPr>
          <w:p w14:paraId="16C9A48A" w14:textId="77777777" w:rsidR="004A6701" w:rsidRPr="00A21D52" w:rsidRDefault="004A6701" w:rsidP="00CD05C3">
            <w:pPr>
              <w:tabs>
                <w:tab w:val="left" w:pos="7877"/>
              </w:tabs>
              <w:jc w:val="right"/>
              <w:rPr>
                <w:b/>
                <w:bCs/>
              </w:rPr>
            </w:pPr>
            <w:r w:rsidRPr="00A21D52">
              <w:rPr>
                <w:rFonts w:ascii="Calibri" w:hAnsi="Calibri"/>
                <w:b/>
                <w:bCs/>
                <w:color w:val="000000"/>
              </w:rPr>
              <w:t>100.0%</w:t>
            </w:r>
          </w:p>
        </w:tc>
        <w:tc>
          <w:tcPr>
            <w:tcW w:w="1842" w:type="dxa"/>
            <w:vAlign w:val="bottom"/>
          </w:tcPr>
          <w:p w14:paraId="50B9FD67" w14:textId="77777777" w:rsidR="004A6701" w:rsidRPr="00A21D52" w:rsidRDefault="004A6701" w:rsidP="00CD05C3">
            <w:pPr>
              <w:tabs>
                <w:tab w:val="left" w:pos="7877"/>
              </w:tabs>
              <w:jc w:val="right"/>
              <w:rPr>
                <w:b/>
                <w:bCs/>
              </w:rPr>
            </w:pPr>
            <w:r w:rsidRPr="00A21D52">
              <w:rPr>
                <w:rFonts w:ascii="Calibri" w:hAnsi="Calibri"/>
                <w:b/>
                <w:bCs/>
                <w:color w:val="000000"/>
              </w:rPr>
              <w:t>3.78 (3.64-3.91)</w:t>
            </w:r>
          </w:p>
        </w:tc>
        <w:tc>
          <w:tcPr>
            <w:tcW w:w="1530" w:type="dxa"/>
          </w:tcPr>
          <w:p w14:paraId="0A3B25E6" w14:textId="77777777" w:rsidR="004A6701" w:rsidRPr="00007141" w:rsidRDefault="004A6701" w:rsidP="00CD05C3">
            <w:pPr>
              <w:tabs>
                <w:tab w:val="left" w:pos="7877"/>
              </w:tabs>
              <w:jc w:val="center"/>
              <w:rPr>
                <w:b/>
                <w:bCs/>
              </w:rPr>
            </w:pPr>
          </w:p>
        </w:tc>
      </w:tr>
      <w:tr w:rsidR="004A6701" w14:paraId="47333682" w14:textId="77777777" w:rsidTr="00CD05C3">
        <w:tc>
          <w:tcPr>
            <w:tcW w:w="3540" w:type="dxa"/>
          </w:tcPr>
          <w:p w14:paraId="48457CBC" w14:textId="77777777" w:rsidR="004A6701" w:rsidRDefault="004A6701" w:rsidP="00CD05C3">
            <w:pPr>
              <w:tabs>
                <w:tab w:val="left" w:pos="7877"/>
              </w:tabs>
              <w:ind w:left="284"/>
            </w:pPr>
            <w:r w:rsidRPr="000B76FF">
              <w:t>Colombia</w:t>
            </w:r>
          </w:p>
        </w:tc>
        <w:tc>
          <w:tcPr>
            <w:tcW w:w="1122" w:type="dxa"/>
            <w:vAlign w:val="bottom"/>
          </w:tcPr>
          <w:p w14:paraId="2CCF156F" w14:textId="77777777" w:rsidR="004A6701" w:rsidRPr="00AD2772" w:rsidRDefault="004A6701" w:rsidP="00CD05C3">
            <w:pPr>
              <w:tabs>
                <w:tab w:val="left" w:pos="7877"/>
              </w:tabs>
              <w:jc w:val="right"/>
              <w:rPr>
                <w:highlight w:val="yellow"/>
              </w:rPr>
            </w:pPr>
            <w:r>
              <w:rPr>
                <w:rFonts w:ascii="Calibri" w:hAnsi="Calibri"/>
                <w:color w:val="000000"/>
              </w:rPr>
              <w:t>9,956</w:t>
            </w:r>
          </w:p>
        </w:tc>
        <w:tc>
          <w:tcPr>
            <w:tcW w:w="1542" w:type="dxa"/>
            <w:vAlign w:val="bottom"/>
          </w:tcPr>
          <w:p w14:paraId="1F7614B3" w14:textId="77777777" w:rsidR="004A6701" w:rsidRDefault="004A6701" w:rsidP="00CD05C3">
            <w:pPr>
              <w:tabs>
                <w:tab w:val="left" w:pos="7877"/>
              </w:tabs>
              <w:jc w:val="right"/>
            </w:pPr>
            <w:r>
              <w:rPr>
                <w:rFonts w:ascii="Calibri" w:hAnsi="Calibri"/>
                <w:color w:val="000000"/>
              </w:rPr>
              <w:t>21.1%</w:t>
            </w:r>
          </w:p>
        </w:tc>
        <w:tc>
          <w:tcPr>
            <w:tcW w:w="1842" w:type="dxa"/>
            <w:vAlign w:val="bottom"/>
          </w:tcPr>
          <w:p w14:paraId="1004D48C" w14:textId="77777777" w:rsidR="004A6701" w:rsidRDefault="004A6701" w:rsidP="00CD05C3">
            <w:pPr>
              <w:tabs>
                <w:tab w:val="left" w:pos="7877"/>
              </w:tabs>
              <w:jc w:val="right"/>
            </w:pPr>
            <w:r>
              <w:rPr>
                <w:rFonts w:ascii="Calibri" w:hAnsi="Calibri"/>
                <w:color w:val="000000"/>
              </w:rPr>
              <w:t>1.41 (1.32-1.49)</w:t>
            </w:r>
          </w:p>
        </w:tc>
        <w:tc>
          <w:tcPr>
            <w:tcW w:w="1530" w:type="dxa"/>
          </w:tcPr>
          <w:p w14:paraId="245AB735" w14:textId="77777777" w:rsidR="004A6701" w:rsidRPr="000B76FF" w:rsidRDefault="004A6701" w:rsidP="00CD05C3">
            <w:pPr>
              <w:tabs>
                <w:tab w:val="left" w:pos="7877"/>
              </w:tabs>
              <w:jc w:val="center"/>
            </w:pPr>
            <w:r>
              <w:t>4</w:t>
            </w:r>
          </w:p>
        </w:tc>
      </w:tr>
      <w:tr w:rsidR="004A6701" w14:paraId="52644BF7" w14:textId="77777777" w:rsidTr="00CD05C3">
        <w:tc>
          <w:tcPr>
            <w:tcW w:w="3540" w:type="dxa"/>
          </w:tcPr>
          <w:p w14:paraId="12BEF34B" w14:textId="77777777" w:rsidR="004A6701" w:rsidRDefault="004A6701" w:rsidP="00CD05C3">
            <w:pPr>
              <w:tabs>
                <w:tab w:val="left" w:pos="7877"/>
              </w:tabs>
              <w:ind w:left="284"/>
            </w:pPr>
            <w:r w:rsidRPr="000B76FF">
              <w:t>Brazil</w:t>
            </w:r>
          </w:p>
        </w:tc>
        <w:tc>
          <w:tcPr>
            <w:tcW w:w="1122" w:type="dxa"/>
            <w:vAlign w:val="bottom"/>
          </w:tcPr>
          <w:p w14:paraId="42884476" w14:textId="77777777" w:rsidR="004A6701" w:rsidRPr="00AD2772" w:rsidRDefault="004A6701" w:rsidP="00CD05C3">
            <w:pPr>
              <w:tabs>
                <w:tab w:val="left" w:pos="7877"/>
              </w:tabs>
              <w:jc w:val="right"/>
              <w:rPr>
                <w:highlight w:val="yellow"/>
              </w:rPr>
            </w:pPr>
            <w:r>
              <w:rPr>
                <w:rFonts w:ascii="Calibri" w:hAnsi="Calibri"/>
                <w:color w:val="000000"/>
              </w:rPr>
              <w:t>4,692</w:t>
            </w:r>
          </w:p>
        </w:tc>
        <w:tc>
          <w:tcPr>
            <w:tcW w:w="1542" w:type="dxa"/>
            <w:vAlign w:val="bottom"/>
          </w:tcPr>
          <w:p w14:paraId="00B72FE6" w14:textId="77777777" w:rsidR="004A6701" w:rsidRDefault="004A6701" w:rsidP="00CD05C3">
            <w:pPr>
              <w:tabs>
                <w:tab w:val="left" w:pos="7877"/>
              </w:tabs>
              <w:jc w:val="right"/>
            </w:pPr>
            <w:r>
              <w:rPr>
                <w:rFonts w:ascii="Calibri" w:hAnsi="Calibri"/>
                <w:color w:val="000000"/>
              </w:rPr>
              <w:t>9.9%</w:t>
            </w:r>
          </w:p>
        </w:tc>
        <w:tc>
          <w:tcPr>
            <w:tcW w:w="1842" w:type="dxa"/>
            <w:vAlign w:val="bottom"/>
          </w:tcPr>
          <w:p w14:paraId="0EB5338B" w14:textId="77777777" w:rsidR="004A6701" w:rsidRDefault="004A6701" w:rsidP="00CD05C3">
            <w:pPr>
              <w:tabs>
                <w:tab w:val="left" w:pos="7877"/>
              </w:tabs>
              <w:jc w:val="right"/>
            </w:pPr>
            <w:r>
              <w:rPr>
                <w:rFonts w:ascii="Calibri" w:hAnsi="Calibri"/>
                <w:color w:val="000000"/>
              </w:rPr>
              <w:t>1.15 (1.05-1.26)</w:t>
            </w:r>
          </w:p>
        </w:tc>
        <w:tc>
          <w:tcPr>
            <w:tcW w:w="1530" w:type="dxa"/>
          </w:tcPr>
          <w:p w14:paraId="58871CAF" w14:textId="77777777" w:rsidR="004A6701" w:rsidRPr="000B76FF" w:rsidRDefault="004A6701" w:rsidP="00CD05C3">
            <w:pPr>
              <w:tabs>
                <w:tab w:val="left" w:pos="7877"/>
              </w:tabs>
              <w:jc w:val="center"/>
            </w:pPr>
            <w:r>
              <w:t>2</w:t>
            </w:r>
          </w:p>
        </w:tc>
      </w:tr>
      <w:tr w:rsidR="004A6701" w14:paraId="44C88520" w14:textId="77777777" w:rsidTr="00CD05C3">
        <w:tc>
          <w:tcPr>
            <w:tcW w:w="3540" w:type="dxa"/>
          </w:tcPr>
          <w:p w14:paraId="6CC3118D" w14:textId="77777777" w:rsidR="004A6701" w:rsidRDefault="004A6701" w:rsidP="00CD05C3">
            <w:pPr>
              <w:tabs>
                <w:tab w:val="left" w:pos="7877"/>
              </w:tabs>
              <w:ind w:left="284"/>
            </w:pPr>
            <w:r w:rsidRPr="000B76FF">
              <w:t>Peru</w:t>
            </w:r>
          </w:p>
        </w:tc>
        <w:tc>
          <w:tcPr>
            <w:tcW w:w="1122" w:type="dxa"/>
            <w:vAlign w:val="bottom"/>
          </w:tcPr>
          <w:p w14:paraId="128551BA" w14:textId="77777777" w:rsidR="004A6701" w:rsidRPr="00AD2772" w:rsidRDefault="004A6701" w:rsidP="00CD05C3">
            <w:pPr>
              <w:tabs>
                <w:tab w:val="left" w:pos="7877"/>
              </w:tabs>
              <w:jc w:val="right"/>
              <w:rPr>
                <w:highlight w:val="yellow"/>
              </w:rPr>
            </w:pPr>
            <w:r>
              <w:rPr>
                <w:rFonts w:ascii="Calibri" w:hAnsi="Calibri"/>
                <w:color w:val="000000"/>
              </w:rPr>
              <w:t>2,825</w:t>
            </w:r>
          </w:p>
        </w:tc>
        <w:tc>
          <w:tcPr>
            <w:tcW w:w="1542" w:type="dxa"/>
            <w:vAlign w:val="bottom"/>
          </w:tcPr>
          <w:p w14:paraId="1F9CF7A8" w14:textId="77777777" w:rsidR="004A6701" w:rsidRDefault="004A6701" w:rsidP="00CD05C3">
            <w:pPr>
              <w:tabs>
                <w:tab w:val="left" w:pos="7877"/>
              </w:tabs>
              <w:jc w:val="right"/>
            </w:pPr>
            <w:r>
              <w:rPr>
                <w:rFonts w:ascii="Calibri" w:hAnsi="Calibri"/>
                <w:color w:val="000000"/>
              </w:rPr>
              <w:t>6.0%</w:t>
            </w:r>
          </w:p>
        </w:tc>
        <w:tc>
          <w:tcPr>
            <w:tcW w:w="1842" w:type="dxa"/>
            <w:vAlign w:val="bottom"/>
          </w:tcPr>
          <w:p w14:paraId="63D5AC84" w14:textId="77777777" w:rsidR="004A6701" w:rsidRDefault="004A6701" w:rsidP="00CD05C3">
            <w:pPr>
              <w:tabs>
                <w:tab w:val="left" w:pos="7877"/>
              </w:tabs>
              <w:jc w:val="right"/>
            </w:pPr>
            <w:r>
              <w:rPr>
                <w:rFonts w:ascii="Calibri" w:hAnsi="Calibri"/>
                <w:color w:val="000000"/>
              </w:rPr>
              <w:t>3.16 (2.95-3.38)</w:t>
            </w:r>
          </w:p>
        </w:tc>
        <w:tc>
          <w:tcPr>
            <w:tcW w:w="1530" w:type="dxa"/>
          </w:tcPr>
          <w:p w14:paraId="17481E8B" w14:textId="77777777" w:rsidR="004A6701" w:rsidRPr="000B76FF" w:rsidRDefault="004A6701" w:rsidP="00CD05C3">
            <w:pPr>
              <w:tabs>
                <w:tab w:val="left" w:pos="7877"/>
              </w:tabs>
              <w:jc w:val="center"/>
            </w:pPr>
            <w:r>
              <w:t>3</w:t>
            </w:r>
          </w:p>
        </w:tc>
      </w:tr>
      <w:tr w:rsidR="004A6701" w14:paraId="5B29055D" w14:textId="77777777" w:rsidTr="00CD05C3">
        <w:tc>
          <w:tcPr>
            <w:tcW w:w="3540" w:type="dxa"/>
          </w:tcPr>
          <w:p w14:paraId="5BA7F32A" w14:textId="77777777" w:rsidR="004A6701" w:rsidRDefault="004A6701" w:rsidP="00CD05C3">
            <w:pPr>
              <w:tabs>
                <w:tab w:val="left" w:pos="7877"/>
              </w:tabs>
              <w:ind w:left="284"/>
            </w:pPr>
            <w:r w:rsidRPr="000B76FF">
              <w:t>Ecuador</w:t>
            </w:r>
          </w:p>
        </w:tc>
        <w:tc>
          <w:tcPr>
            <w:tcW w:w="1122" w:type="dxa"/>
            <w:vAlign w:val="bottom"/>
          </w:tcPr>
          <w:p w14:paraId="55288A97" w14:textId="77777777" w:rsidR="004A6701" w:rsidRPr="00AD2772" w:rsidRDefault="004A6701" w:rsidP="00CD05C3">
            <w:pPr>
              <w:tabs>
                <w:tab w:val="left" w:pos="7877"/>
              </w:tabs>
              <w:jc w:val="right"/>
              <w:rPr>
                <w:highlight w:val="yellow"/>
              </w:rPr>
            </w:pPr>
            <w:r>
              <w:rPr>
                <w:rFonts w:ascii="Calibri" w:hAnsi="Calibri"/>
                <w:color w:val="000000"/>
              </w:rPr>
              <w:t>2,588</w:t>
            </w:r>
          </w:p>
        </w:tc>
        <w:tc>
          <w:tcPr>
            <w:tcW w:w="1542" w:type="dxa"/>
            <w:vAlign w:val="bottom"/>
          </w:tcPr>
          <w:p w14:paraId="0F59B81F" w14:textId="77777777" w:rsidR="004A6701" w:rsidRDefault="004A6701" w:rsidP="00CD05C3">
            <w:pPr>
              <w:tabs>
                <w:tab w:val="left" w:pos="7877"/>
              </w:tabs>
              <w:jc w:val="right"/>
            </w:pPr>
            <w:r>
              <w:rPr>
                <w:rFonts w:ascii="Calibri" w:hAnsi="Calibri"/>
                <w:color w:val="000000"/>
              </w:rPr>
              <w:t>5.5%</w:t>
            </w:r>
          </w:p>
        </w:tc>
        <w:tc>
          <w:tcPr>
            <w:tcW w:w="1842" w:type="dxa"/>
            <w:vAlign w:val="bottom"/>
          </w:tcPr>
          <w:p w14:paraId="7FF93B00" w14:textId="77777777" w:rsidR="004A6701" w:rsidRDefault="004A6701" w:rsidP="00CD05C3">
            <w:pPr>
              <w:tabs>
                <w:tab w:val="left" w:pos="7877"/>
              </w:tabs>
              <w:jc w:val="right"/>
            </w:pPr>
            <w:r>
              <w:rPr>
                <w:rFonts w:ascii="Calibri" w:hAnsi="Calibri"/>
                <w:color w:val="000000"/>
              </w:rPr>
              <w:t>3.03 (2.83-3.24)</w:t>
            </w:r>
          </w:p>
        </w:tc>
        <w:tc>
          <w:tcPr>
            <w:tcW w:w="1530" w:type="dxa"/>
          </w:tcPr>
          <w:p w14:paraId="1759629E" w14:textId="77777777" w:rsidR="004A6701" w:rsidRPr="000B76FF" w:rsidRDefault="004A6701" w:rsidP="00CD05C3">
            <w:pPr>
              <w:tabs>
                <w:tab w:val="left" w:pos="7877"/>
              </w:tabs>
              <w:jc w:val="center"/>
            </w:pPr>
            <w:r>
              <w:t>3</w:t>
            </w:r>
          </w:p>
        </w:tc>
      </w:tr>
      <w:tr w:rsidR="004A6701" w14:paraId="04629DE6" w14:textId="77777777" w:rsidTr="00CD05C3">
        <w:tc>
          <w:tcPr>
            <w:tcW w:w="3540" w:type="dxa"/>
          </w:tcPr>
          <w:p w14:paraId="4FBFA2F1" w14:textId="77777777" w:rsidR="004A6701" w:rsidRPr="006B17F6" w:rsidRDefault="004A6701" w:rsidP="00CD05C3">
            <w:pPr>
              <w:tabs>
                <w:tab w:val="left" w:pos="7877"/>
              </w:tabs>
              <w:ind w:left="284"/>
              <w:rPr>
                <w:b/>
              </w:rPr>
            </w:pPr>
            <w:r w:rsidRPr="000B76FF">
              <w:t>Venezuela</w:t>
            </w:r>
          </w:p>
        </w:tc>
        <w:tc>
          <w:tcPr>
            <w:tcW w:w="1122" w:type="dxa"/>
            <w:vAlign w:val="bottom"/>
          </w:tcPr>
          <w:p w14:paraId="05DACF72" w14:textId="77777777" w:rsidR="004A6701" w:rsidRPr="006B17F6" w:rsidRDefault="004A6701" w:rsidP="00CD05C3">
            <w:pPr>
              <w:tabs>
                <w:tab w:val="left" w:pos="7877"/>
              </w:tabs>
              <w:jc w:val="right"/>
              <w:rPr>
                <w:b/>
                <w:highlight w:val="yellow"/>
              </w:rPr>
            </w:pPr>
            <w:r>
              <w:rPr>
                <w:rFonts w:ascii="Calibri" w:hAnsi="Calibri"/>
                <w:color w:val="000000"/>
              </w:rPr>
              <w:t>2,365</w:t>
            </w:r>
          </w:p>
        </w:tc>
        <w:tc>
          <w:tcPr>
            <w:tcW w:w="1542" w:type="dxa"/>
            <w:vAlign w:val="bottom"/>
          </w:tcPr>
          <w:p w14:paraId="3654FE5D" w14:textId="77777777" w:rsidR="004A6701" w:rsidRPr="006B17F6" w:rsidRDefault="004A6701" w:rsidP="00CD05C3">
            <w:pPr>
              <w:tabs>
                <w:tab w:val="left" w:pos="7877"/>
              </w:tabs>
              <w:jc w:val="right"/>
              <w:rPr>
                <w:b/>
              </w:rPr>
            </w:pPr>
            <w:r>
              <w:rPr>
                <w:rFonts w:ascii="Calibri" w:hAnsi="Calibri"/>
                <w:color w:val="000000"/>
              </w:rPr>
              <w:t>5.0%</w:t>
            </w:r>
          </w:p>
        </w:tc>
        <w:tc>
          <w:tcPr>
            <w:tcW w:w="1842" w:type="dxa"/>
            <w:vAlign w:val="bottom"/>
          </w:tcPr>
          <w:p w14:paraId="75AF073B" w14:textId="77777777" w:rsidR="004A6701" w:rsidRPr="006B17F6" w:rsidRDefault="004A6701" w:rsidP="00CD05C3">
            <w:pPr>
              <w:tabs>
                <w:tab w:val="left" w:pos="7877"/>
              </w:tabs>
              <w:jc w:val="right"/>
              <w:rPr>
                <w:b/>
              </w:rPr>
            </w:pPr>
            <w:r>
              <w:rPr>
                <w:rFonts w:ascii="Calibri" w:hAnsi="Calibri"/>
                <w:color w:val="000000"/>
              </w:rPr>
              <w:t>1.72 (1.55-1.91)</w:t>
            </w:r>
          </w:p>
        </w:tc>
        <w:tc>
          <w:tcPr>
            <w:tcW w:w="1530" w:type="dxa"/>
          </w:tcPr>
          <w:p w14:paraId="56B54D48" w14:textId="77777777" w:rsidR="004A6701" w:rsidRPr="006B17F6" w:rsidRDefault="004A6701" w:rsidP="00CD05C3">
            <w:pPr>
              <w:tabs>
                <w:tab w:val="left" w:pos="7877"/>
              </w:tabs>
              <w:jc w:val="center"/>
              <w:rPr>
                <w:b/>
              </w:rPr>
            </w:pPr>
            <w:r>
              <w:t>2</w:t>
            </w:r>
          </w:p>
        </w:tc>
      </w:tr>
      <w:tr w:rsidR="004A6701" w14:paraId="427A6EDF" w14:textId="77777777" w:rsidTr="00CD05C3">
        <w:tc>
          <w:tcPr>
            <w:tcW w:w="3540" w:type="dxa"/>
          </w:tcPr>
          <w:p w14:paraId="565032C1" w14:textId="77777777" w:rsidR="004A6701" w:rsidRDefault="004A6701" w:rsidP="00CD05C3">
            <w:pPr>
              <w:tabs>
                <w:tab w:val="left" w:pos="7877"/>
              </w:tabs>
              <w:ind w:left="284"/>
            </w:pPr>
            <w:r w:rsidRPr="000B76FF">
              <w:t>Argentina</w:t>
            </w:r>
          </w:p>
        </w:tc>
        <w:tc>
          <w:tcPr>
            <w:tcW w:w="1122" w:type="dxa"/>
            <w:vAlign w:val="bottom"/>
          </w:tcPr>
          <w:p w14:paraId="5DB80AC6" w14:textId="77777777" w:rsidR="004A6701" w:rsidRPr="00AD2772" w:rsidRDefault="004A6701" w:rsidP="00CD05C3">
            <w:pPr>
              <w:tabs>
                <w:tab w:val="left" w:pos="7877"/>
              </w:tabs>
              <w:jc w:val="right"/>
              <w:rPr>
                <w:highlight w:val="yellow"/>
              </w:rPr>
            </w:pPr>
            <w:r>
              <w:rPr>
                <w:rFonts w:ascii="Calibri" w:hAnsi="Calibri"/>
                <w:color w:val="000000"/>
              </w:rPr>
              <w:t>2,354</w:t>
            </w:r>
          </w:p>
        </w:tc>
        <w:tc>
          <w:tcPr>
            <w:tcW w:w="1542" w:type="dxa"/>
            <w:vAlign w:val="bottom"/>
          </w:tcPr>
          <w:p w14:paraId="78824703" w14:textId="77777777" w:rsidR="004A6701" w:rsidRDefault="004A6701" w:rsidP="00CD05C3">
            <w:pPr>
              <w:tabs>
                <w:tab w:val="left" w:pos="7877"/>
              </w:tabs>
              <w:jc w:val="right"/>
            </w:pPr>
            <w:r>
              <w:rPr>
                <w:rFonts w:ascii="Calibri" w:hAnsi="Calibri"/>
                <w:color w:val="000000"/>
              </w:rPr>
              <w:t>5.0%</w:t>
            </w:r>
          </w:p>
        </w:tc>
        <w:tc>
          <w:tcPr>
            <w:tcW w:w="1842" w:type="dxa"/>
            <w:vAlign w:val="bottom"/>
          </w:tcPr>
          <w:p w14:paraId="38EB2C4F" w14:textId="77777777" w:rsidR="004A6701" w:rsidRDefault="004A6701" w:rsidP="00CD05C3">
            <w:pPr>
              <w:tabs>
                <w:tab w:val="left" w:pos="7877"/>
              </w:tabs>
              <w:jc w:val="right"/>
            </w:pPr>
            <w:r>
              <w:rPr>
                <w:rFonts w:ascii="Calibri" w:hAnsi="Calibri"/>
                <w:color w:val="000000"/>
              </w:rPr>
              <w:t>1.96 (1.79-2.15)</w:t>
            </w:r>
          </w:p>
        </w:tc>
        <w:tc>
          <w:tcPr>
            <w:tcW w:w="1530" w:type="dxa"/>
          </w:tcPr>
          <w:p w14:paraId="310FB408" w14:textId="77777777" w:rsidR="004A6701" w:rsidRPr="000B76FF" w:rsidRDefault="004A6701" w:rsidP="00CD05C3">
            <w:pPr>
              <w:tabs>
                <w:tab w:val="left" w:pos="7877"/>
              </w:tabs>
              <w:jc w:val="center"/>
            </w:pPr>
            <w:r>
              <w:t>3</w:t>
            </w:r>
          </w:p>
        </w:tc>
      </w:tr>
      <w:tr w:rsidR="004A6701" w14:paraId="6B09EF55" w14:textId="77777777" w:rsidTr="00CD05C3">
        <w:tc>
          <w:tcPr>
            <w:tcW w:w="3540" w:type="dxa"/>
          </w:tcPr>
          <w:p w14:paraId="6DFC444A" w14:textId="77777777" w:rsidR="004A6701" w:rsidRDefault="004A6701" w:rsidP="00CD05C3">
            <w:pPr>
              <w:tabs>
                <w:tab w:val="left" w:pos="7877"/>
              </w:tabs>
              <w:ind w:left="284"/>
            </w:pPr>
            <w:r w:rsidRPr="000B76FF">
              <w:t>Chile</w:t>
            </w:r>
          </w:p>
        </w:tc>
        <w:tc>
          <w:tcPr>
            <w:tcW w:w="1122" w:type="dxa"/>
            <w:vAlign w:val="bottom"/>
          </w:tcPr>
          <w:p w14:paraId="01D4BE94" w14:textId="77777777" w:rsidR="004A6701" w:rsidRPr="00AD2772" w:rsidRDefault="004A6701" w:rsidP="00CD05C3">
            <w:pPr>
              <w:tabs>
                <w:tab w:val="left" w:pos="7877"/>
              </w:tabs>
              <w:jc w:val="right"/>
              <w:rPr>
                <w:highlight w:val="yellow"/>
              </w:rPr>
            </w:pPr>
            <w:r>
              <w:rPr>
                <w:rFonts w:ascii="Calibri" w:hAnsi="Calibri"/>
                <w:color w:val="000000"/>
              </w:rPr>
              <w:t>1,272</w:t>
            </w:r>
          </w:p>
        </w:tc>
        <w:tc>
          <w:tcPr>
            <w:tcW w:w="1542" w:type="dxa"/>
            <w:vAlign w:val="bottom"/>
          </w:tcPr>
          <w:p w14:paraId="599FD243" w14:textId="77777777" w:rsidR="004A6701" w:rsidRDefault="004A6701" w:rsidP="00CD05C3">
            <w:pPr>
              <w:tabs>
                <w:tab w:val="left" w:pos="7877"/>
              </w:tabs>
              <w:jc w:val="right"/>
            </w:pPr>
            <w:r>
              <w:rPr>
                <w:rFonts w:ascii="Calibri" w:hAnsi="Calibri"/>
                <w:color w:val="000000"/>
              </w:rPr>
              <w:t>2.7%</w:t>
            </w:r>
          </w:p>
        </w:tc>
        <w:tc>
          <w:tcPr>
            <w:tcW w:w="1842" w:type="dxa"/>
            <w:vAlign w:val="bottom"/>
          </w:tcPr>
          <w:p w14:paraId="63522B68" w14:textId="77777777" w:rsidR="004A6701" w:rsidRDefault="004A6701" w:rsidP="00CD05C3">
            <w:pPr>
              <w:tabs>
                <w:tab w:val="left" w:pos="7877"/>
              </w:tabs>
              <w:jc w:val="right"/>
            </w:pPr>
            <w:r>
              <w:rPr>
                <w:rFonts w:ascii="Calibri" w:hAnsi="Calibri"/>
                <w:color w:val="000000"/>
              </w:rPr>
              <w:t>2.31 (2.07-2.58)</w:t>
            </w:r>
          </w:p>
        </w:tc>
        <w:tc>
          <w:tcPr>
            <w:tcW w:w="1530" w:type="dxa"/>
          </w:tcPr>
          <w:p w14:paraId="6258282B" w14:textId="77777777" w:rsidR="004A6701" w:rsidRPr="000B76FF" w:rsidRDefault="004A6701" w:rsidP="00CD05C3">
            <w:pPr>
              <w:tabs>
                <w:tab w:val="left" w:pos="7877"/>
              </w:tabs>
              <w:jc w:val="center"/>
            </w:pPr>
            <w:r>
              <w:t>2</w:t>
            </w:r>
          </w:p>
        </w:tc>
      </w:tr>
      <w:tr w:rsidR="004A6701" w14:paraId="58E2310F" w14:textId="77777777" w:rsidTr="00CD05C3">
        <w:tc>
          <w:tcPr>
            <w:tcW w:w="3540" w:type="dxa"/>
          </w:tcPr>
          <w:p w14:paraId="772F776D" w14:textId="77777777" w:rsidR="004A6701" w:rsidRDefault="004A6701" w:rsidP="00CD05C3">
            <w:pPr>
              <w:tabs>
                <w:tab w:val="left" w:pos="7877"/>
              </w:tabs>
              <w:ind w:left="284"/>
            </w:pPr>
            <w:r w:rsidRPr="000B76FF">
              <w:t>Uruguay</w:t>
            </w:r>
          </w:p>
        </w:tc>
        <w:tc>
          <w:tcPr>
            <w:tcW w:w="1122" w:type="dxa"/>
            <w:vAlign w:val="bottom"/>
          </w:tcPr>
          <w:p w14:paraId="730591FF" w14:textId="77777777" w:rsidR="004A6701" w:rsidRPr="00AD2772" w:rsidRDefault="004A6701" w:rsidP="00CD05C3">
            <w:pPr>
              <w:tabs>
                <w:tab w:val="left" w:pos="7877"/>
              </w:tabs>
              <w:jc w:val="right"/>
              <w:rPr>
                <w:highlight w:val="yellow"/>
              </w:rPr>
            </w:pPr>
            <w:r>
              <w:rPr>
                <w:rFonts w:ascii="Calibri" w:hAnsi="Calibri"/>
                <w:color w:val="000000"/>
              </w:rPr>
              <w:t>661</w:t>
            </w:r>
          </w:p>
        </w:tc>
        <w:tc>
          <w:tcPr>
            <w:tcW w:w="1542" w:type="dxa"/>
            <w:vAlign w:val="bottom"/>
          </w:tcPr>
          <w:p w14:paraId="37BED827" w14:textId="77777777" w:rsidR="004A6701" w:rsidRDefault="004A6701" w:rsidP="00CD05C3">
            <w:pPr>
              <w:tabs>
                <w:tab w:val="left" w:pos="7877"/>
              </w:tabs>
              <w:jc w:val="right"/>
            </w:pPr>
            <w:r>
              <w:rPr>
                <w:rFonts w:ascii="Calibri" w:hAnsi="Calibri"/>
                <w:color w:val="000000"/>
              </w:rPr>
              <w:t>1.4%</w:t>
            </w:r>
          </w:p>
        </w:tc>
        <w:tc>
          <w:tcPr>
            <w:tcW w:w="1842" w:type="dxa"/>
            <w:vAlign w:val="bottom"/>
          </w:tcPr>
          <w:p w14:paraId="2F771507" w14:textId="77777777" w:rsidR="004A6701" w:rsidRDefault="004A6701" w:rsidP="00CD05C3">
            <w:pPr>
              <w:tabs>
                <w:tab w:val="left" w:pos="7877"/>
              </w:tabs>
              <w:jc w:val="right"/>
            </w:pPr>
            <w:r>
              <w:rPr>
                <w:rFonts w:ascii="Calibri" w:hAnsi="Calibri"/>
                <w:color w:val="000000"/>
              </w:rPr>
              <w:t>2.48 (2.14-2.87)</w:t>
            </w:r>
          </w:p>
        </w:tc>
        <w:tc>
          <w:tcPr>
            <w:tcW w:w="1530" w:type="dxa"/>
          </w:tcPr>
          <w:p w14:paraId="066E849D" w14:textId="77777777" w:rsidR="004A6701" w:rsidRPr="000B76FF" w:rsidRDefault="004A6701" w:rsidP="00CD05C3">
            <w:pPr>
              <w:tabs>
                <w:tab w:val="left" w:pos="7877"/>
              </w:tabs>
              <w:jc w:val="center"/>
            </w:pPr>
            <w:r>
              <w:t>6</w:t>
            </w:r>
          </w:p>
        </w:tc>
      </w:tr>
      <w:tr w:rsidR="004A6701" w14:paraId="09D0D892" w14:textId="77777777" w:rsidTr="00CD05C3">
        <w:tc>
          <w:tcPr>
            <w:tcW w:w="3540" w:type="dxa"/>
          </w:tcPr>
          <w:p w14:paraId="7880E4DD" w14:textId="77777777" w:rsidR="004A6701" w:rsidRPr="00007141" w:rsidRDefault="004A6701" w:rsidP="00CD05C3">
            <w:pPr>
              <w:tabs>
                <w:tab w:val="left" w:pos="7877"/>
              </w:tabs>
              <w:rPr>
                <w:b/>
                <w:bCs/>
              </w:rPr>
            </w:pPr>
            <w:r w:rsidRPr="00007141">
              <w:rPr>
                <w:b/>
                <w:bCs/>
              </w:rPr>
              <w:t>West/Middle/East Africa</w:t>
            </w:r>
          </w:p>
        </w:tc>
        <w:tc>
          <w:tcPr>
            <w:tcW w:w="1122" w:type="dxa"/>
            <w:vAlign w:val="bottom"/>
          </w:tcPr>
          <w:p w14:paraId="03D8D904" w14:textId="77777777" w:rsidR="004A6701" w:rsidRPr="00A21D52" w:rsidRDefault="004A6701" w:rsidP="00CD05C3">
            <w:pPr>
              <w:tabs>
                <w:tab w:val="left" w:pos="7877"/>
              </w:tabs>
              <w:jc w:val="right"/>
              <w:rPr>
                <w:b/>
                <w:bCs/>
                <w:highlight w:val="yellow"/>
              </w:rPr>
            </w:pPr>
            <w:r w:rsidRPr="00A21D52">
              <w:rPr>
                <w:rFonts w:ascii="Calibri" w:hAnsi="Calibri"/>
                <w:b/>
                <w:bCs/>
                <w:color w:val="000000"/>
              </w:rPr>
              <w:t>49,692</w:t>
            </w:r>
          </w:p>
        </w:tc>
        <w:tc>
          <w:tcPr>
            <w:tcW w:w="1542" w:type="dxa"/>
            <w:vAlign w:val="bottom"/>
          </w:tcPr>
          <w:p w14:paraId="310A2321" w14:textId="77777777" w:rsidR="004A6701" w:rsidRPr="00A21D52" w:rsidRDefault="004A6701" w:rsidP="00CD05C3">
            <w:pPr>
              <w:tabs>
                <w:tab w:val="left" w:pos="7877"/>
              </w:tabs>
              <w:jc w:val="right"/>
              <w:rPr>
                <w:b/>
                <w:bCs/>
              </w:rPr>
            </w:pPr>
            <w:r w:rsidRPr="00A21D52">
              <w:rPr>
                <w:rFonts w:ascii="Calibri" w:hAnsi="Calibri"/>
                <w:b/>
                <w:bCs/>
                <w:color w:val="000000"/>
              </w:rPr>
              <w:t>100.0%</w:t>
            </w:r>
          </w:p>
        </w:tc>
        <w:tc>
          <w:tcPr>
            <w:tcW w:w="1842" w:type="dxa"/>
            <w:vAlign w:val="bottom"/>
          </w:tcPr>
          <w:p w14:paraId="6CF27710" w14:textId="77777777" w:rsidR="004A6701" w:rsidRPr="00A21D52" w:rsidRDefault="004A6701" w:rsidP="00CD05C3">
            <w:pPr>
              <w:tabs>
                <w:tab w:val="left" w:pos="7877"/>
              </w:tabs>
              <w:jc w:val="right"/>
              <w:rPr>
                <w:b/>
                <w:bCs/>
              </w:rPr>
            </w:pPr>
            <w:r w:rsidRPr="00A21D52">
              <w:rPr>
                <w:rFonts w:ascii="Calibri" w:hAnsi="Calibri"/>
                <w:b/>
                <w:bCs/>
                <w:color w:val="000000"/>
              </w:rPr>
              <w:t>4.46 (4.31-4.61)</w:t>
            </w:r>
          </w:p>
        </w:tc>
        <w:tc>
          <w:tcPr>
            <w:tcW w:w="1530" w:type="dxa"/>
          </w:tcPr>
          <w:p w14:paraId="2CCE84FE" w14:textId="77777777" w:rsidR="004A6701" w:rsidRPr="00007141" w:rsidRDefault="004A6701" w:rsidP="00CD05C3">
            <w:pPr>
              <w:tabs>
                <w:tab w:val="left" w:pos="7877"/>
              </w:tabs>
              <w:jc w:val="center"/>
              <w:rPr>
                <w:b/>
                <w:bCs/>
              </w:rPr>
            </w:pPr>
          </w:p>
        </w:tc>
      </w:tr>
      <w:tr w:rsidR="004A6701" w14:paraId="42C1BDA6" w14:textId="77777777" w:rsidTr="00CD05C3">
        <w:tc>
          <w:tcPr>
            <w:tcW w:w="3540" w:type="dxa"/>
          </w:tcPr>
          <w:p w14:paraId="2C1119C7" w14:textId="77777777" w:rsidR="004A6701" w:rsidRDefault="004A6701" w:rsidP="00CD05C3">
            <w:pPr>
              <w:tabs>
                <w:tab w:val="left" w:pos="7877"/>
              </w:tabs>
              <w:ind w:left="284"/>
            </w:pPr>
            <w:r w:rsidRPr="000B76FF">
              <w:t>Somalia, Democratic Republic of</w:t>
            </w:r>
          </w:p>
        </w:tc>
        <w:tc>
          <w:tcPr>
            <w:tcW w:w="1122" w:type="dxa"/>
            <w:vAlign w:val="bottom"/>
          </w:tcPr>
          <w:p w14:paraId="2716BEBC" w14:textId="77777777" w:rsidR="004A6701" w:rsidRPr="00AD2772" w:rsidRDefault="004A6701" w:rsidP="00CD05C3">
            <w:pPr>
              <w:tabs>
                <w:tab w:val="left" w:pos="7877"/>
              </w:tabs>
              <w:jc w:val="right"/>
              <w:rPr>
                <w:highlight w:val="yellow"/>
              </w:rPr>
            </w:pPr>
            <w:r>
              <w:rPr>
                <w:rFonts w:ascii="Calibri" w:hAnsi="Calibri"/>
                <w:color w:val="000000"/>
              </w:rPr>
              <w:t>11,016</w:t>
            </w:r>
          </w:p>
        </w:tc>
        <w:tc>
          <w:tcPr>
            <w:tcW w:w="1542" w:type="dxa"/>
            <w:vAlign w:val="bottom"/>
          </w:tcPr>
          <w:p w14:paraId="2EA00B2A" w14:textId="77777777" w:rsidR="004A6701" w:rsidRDefault="004A6701" w:rsidP="00CD05C3">
            <w:pPr>
              <w:tabs>
                <w:tab w:val="left" w:pos="7877"/>
              </w:tabs>
              <w:jc w:val="right"/>
            </w:pPr>
            <w:r>
              <w:rPr>
                <w:rFonts w:ascii="Calibri" w:hAnsi="Calibri"/>
                <w:color w:val="000000"/>
              </w:rPr>
              <w:t>22.2%</w:t>
            </w:r>
          </w:p>
        </w:tc>
        <w:tc>
          <w:tcPr>
            <w:tcW w:w="1842" w:type="dxa"/>
            <w:vAlign w:val="bottom"/>
          </w:tcPr>
          <w:p w14:paraId="4CD90E11" w14:textId="77777777" w:rsidR="004A6701" w:rsidRDefault="004A6701" w:rsidP="00CD05C3">
            <w:pPr>
              <w:tabs>
                <w:tab w:val="left" w:pos="7877"/>
              </w:tabs>
              <w:jc w:val="right"/>
            </w:pPr>
            <w:r>
              <w:rPr>
                <w:rFonts w:ascii="Calibri" w:hAnsi="Calibri"/>
                <w:color w:val="000000"/>
              </w:rPr>
              <w:t>1.86 (1.79-1.93)</w:t>
            </w:r>
          </w:p>
        </w:tc>
        <w:tc>
          <w:tcPr>
            <w:tcW w:w="1530" w:type="dxa"/>
          </w:tcPr>
          <w:p w14:paraId="3DFD8AC7" w14:textId="77777777" w:rsidR="004A6701" w:rsidRPr="000B76FF" w:rsidRDefault="004A6701" w:rsidP="00CD05C3">
            <w:pPr>
              <w:tabs>
                <w:tab w:val="left" w:pos="7877"/>
              </w:tabs>
              <w:jc w:val="center"/>
            </w:pPr>
            <w:r>
              <w:t>2</w:t>
            </w:r>
          </w:p>
        </w:tc>
      </w:tr>
      <w:tr w:rsidR="004A6701" w14:paraId="1210A7BD" w14:textId="77777777" w:rsidTr="00CD05C3">
        <w:tc>
          <w:tcPr>
            <w:tcW w:w="3540" w:type="dxa"/>
          </w:tcPr>
          <w:p w14:paraId="1D955C7A" w14:textId="77777777" w:rsidR="004A6701" w:rsidRDefault="004A6701" w:rsidP="00CD05C3">
            <w:pPr>
              <w:tabs>
                <w:tab w:val="left" w:pos="7877"/>
              </w:tabs>
              <w:ind w:left="284"/>
            </w:pPr>
            <w:r w:rsidRPr="000B76FF">
              <w:t>Ethiopia</w:t>
            </w:r>
          </w:p>
        </w:tc>
        <w:tc>
          <w:tcPr>
            <w:tcW w:w="1122" w:type="dxa"/>
            <w:vAlign w:val="bottom"/>
          </w:tcPr>
          <w:p w14:paraId="06097FA1" w14:textId="77777777" w:rsidR="004A6701" w:rsidRPr="00AD2772" w:rsidRDefault="004A6701" w:rsidP="00CD05C3">
            <w:pPr>
              <w:tabs>
                <w:tab w:val="left" w:pos="7877"/>
              </w:tabs>
              <w:jc w:val="right"/>
              <w:rPr>
                <w:highlight w:val="yellow"/>
              </w:rPr>
            </w:pPr>
            <w:r>
              <w:rPr>
                <w:rFonts w:ascii="Calibri" w:hAnsi="Calibri"/>
                <w:color w:val="000000"/>
              </w:rPr>
              <w:t>6,963</w:t>
            </w:r>
          </w:p>
        </w:tc>
        <w:tc>
          <w:tcPr>
            <w:tcW w:w="1542" w:type="dxa"/>
            <w:vAlign w:val="bottom"/>
          </w:tcPr>
          <w:p w14:paraId="3571E5A8" w14:textId="77777777" w:rsidR="004A6701" w:rsidRDefault="004A6701" w:rsidP="00CD05C3">
            <w:pPr>
              <w:tabs>
                <w:tab w:val="left" w:pos="7877"/>
              </w:tabs>
              <w:jc w:val="right"/>
            </w:pPr>
            <w:r>
              <w:rPr>
                <w:rFonts w:ascii="Calibri" w:hAnsi="Calibri"/>
                <w:color w:val="000000"/>
              </w:rPr>
              <w:t>14.0%</w:t>
            </w:r>
          </w:p>
        </w:tc>
        <w:tc>
          <w:tcPr>
            <w:tcW w:w="1842" w:type="dxa"/>
            <w:vAlign w:val="bottom"/>
          </w:tcPr>
          <w:p w14:paraId="6D843146" w14:textId="77777777" w:rsidR="004A6701" w:rsidRDefault="004A6701" w:rsidP="00CD05C3">
            <w:pPr>
              <w:tabs>
                <w:tab w:val="left" w:pos="7877"/>
              </w:tabs>
              <w:jc w:val="right"/>
            </w:pPr>
            <w:r>
              <w:rPr>
                <w:rFonts w:ascii="Calibri" w:hAnsi="Calibri"/>
                <w:color w:val="000000"/>
              </w:rPr>
              <w:t>5.77 (5.61-5.94)</w:t>
            </w:r>
          </w:p>
        </w:tc>
        <w:tc>
          <w:tcPr>
            <w:tcW w:w="1530" w:type="dxa"/>
          </w:tcPr>
          <w:p w14:paraId="03634311" w14:textId="77777777" w:rsidR="004A6701" w:rsidRPr="000B76FF" w:rsidRDefault="004A6701" w:rsidP="00CD05C3">
            <w:pPr>
              <w:tabs>
                <w:tab w:val="left" w:pos="7877"/>
              </w:tabs>
              <w:jc w:val="center"/>
            </w:pPr>
            <w:r>
              <w:t>3</w:t>
            </w:r>
          </w:p>
        </w:tc>
      </w:tr>
      <w:tr w:rsidR="004A6701" w14:paraId="611791C5" w14:textId="77777777" w:rsidTr="00CD05C3">
        <w:tc>
          <w:tcPr>
            <w:tcW w:w="3540" w:type="dxa"/>
          </w:tcPr>
          <w:p w14:paraId="23FFB8DB" w14:textId="77777777" w:rsidR="004A6701" w:rsidRDefault="004A6701" w:rsidP="00CD05C3">
            <w:pPr>
              <w:tabs>
                <w:tab w:val="left" w:pos="7877"/>
              </w:tabs>
              <w:ind w:left="284"/>
            </w:pPr>
            <w:r w:rsidRPr="000B76FF">
              <w:t>Nigeria</w:t>
            </w:r>
          </w:p>
        </w:tc>
        <w:tc>
          <w:tcPr>
            <w:tcW w:w="1122" w:type="dxa"/>
            <w:vAlign w:val="bottom"/>
          </w:tcPr>
          <w:p w14:paraId="24637011" w14:textId="77777777" w:rsidR="004A6701" w:rsidRPr="00AD2772" w:rsidRDefault="004A6701" w:rsidP="00CD05C3">
            <w:pPr>
              <w:tabs>
                <w:tab w:val="left" w:pos="7877"/>
              </w:tabs>
              <w:jc w:val="right"/>
              <w:rPr>
                <w:highlight w:val="yellow"/>
              </w:rPr>
            </w:pPr>
            <w:r>
              <w:rPr>
                <w:rFonts w:ascii="Calibri" w:hAnsi="Calibri"/>
                <w:color w:val="000000"/>
              </w:rPr>
              <w:t>6,833</w:t>
            </w:r>
          </w:p>
        </w:tc>
        <w:tc>
          <w:tcPr>
            <w:tcW w:w="1542" w:type="dxa"/>
            <w:vAlign w:val="bottom"/>
          </w:tcPr>
          <w:p w14:paraId="15CF1318" w14:textId="77777777" w:rsidR="004A6701" w:rsidRDefault="004A6701" w:rsidP="00CD05C3">
            <w:pPr>
              <w:tabs>
                <w:tab w:val="left" w:pos="7877"/>
              </w:tabs>
              <w:jc w:val="right"/>
            </w:pPr>
            <w:r>
              <w:rPr>
                <w:rFonts w:ascii="Calibri" w:hAnsi="Calibri"/>
                <w:color w:val="000000"/>
              </w:rPr>
              <w:t>13.8%</w:t>
            </w:r>
          </w:p>
        </w:tc>
        <w:tc>
          <w:tcPr>
            <w:tcW w:w="1842" w:type="dxa"/>
            <w:vAlign w:val="bottom"/>
          </w:tcPr>
          <w:p w14:paraId="441C4E2B" w14:textId="77777777" w:rsidR="004A6701" w:rsidRDefault="004A6701" w:rsidP="00CD05C3">
            <w:pPr>
              <w:tabs>
                <w:tab w:val="left" w:pos="7877"/>
              </w:tabs>
              <w:jc w:val="right"/>
            </w:pPr>
            <w:r>
              <w:rPr>
                <w:rFonts w:ascii="Calibri" w:hAnsi="Calibri"/>
                <w:color w:val="000000"/>
              </w:rPr>
              <w:t>4.29 (4.11-4.47)</w:t>
            </w:r>
          </w:p>
        </w:tc>
        <w:tc>
          <w:tcPr>
            <w:tcW w:w="1530" w:type="dxa"/>
          </w:tcPr>
          <w:p w14:paraId="0CEFA848" w14:textId="77777777" w:rsidR="004A6701" w:rsidRPr="000B76FF" w:rsidRDefault="004A6701" w:rsidP="00CD05C3">
            <w:pPr>
              <w:tabs>
                <w:tab w:val="left" w:pos="7877"/>
              </w:tabs>
              <w:jc w:val="center"/>
            </w:pPr>
            <w:r>
              <w:t>2</w:t>
            </w:r>
          </w:p>
        </w:tc>
      </w:tr>
      <w:tr w:rsidR="004A6701" w14:paraId="2C012DF6" w14:textId="77777777" w:rsidTr="00CD05C3">
        <w:tc>
          <w:tcPr>
            <w:tcW w:w="3540" w:type="dxa"/>
          </w:tcPr>
          <w:p w14:paraId="60401492" w14:textId="77777777" w:rsidR="004A6701" w:rsidRDefault="004A6701" w:rsidP="00CD05C3">
            <w:pPr>
              <w:tabs>
                <w:tab w:val="left" w:pos="7877"/>
              </w:tabs>
              <w:ind w:left="284"/>
            </w:pPr>
            <w:r w:rsidRPr="000B76FF">
              <w:t>Ghana</w:t>
            </w:r>
          </w:p>
        </w:tc>
        <w:tc>
          <w:tcPr>
            <w:tcW w:w="1122" w:type="dxa"/>
            <w:vAlign w:val="bottom"/>
          </w:tcPr>
          <w:p w14:paraId="1562155C" w14:textId="77777777" w:rsidR="004A6701" w:rsidRPr="00AD2772" w:rsidRDefault="004A6701" w:rsidP="00CD05C3">
            <w:pPr>
              <w:tabs>
                <w:tab w:val="left" w:pos="7877"/>
              </w:tabs>
              <w:jc w:val="right"/>
              <w:rPr>
                <w:highlight w:val="yellow"/>
              </w:rPr>
            </w:pPr>
            <w:r>
              <w:rPr>
                <w:rFonts w:ascii="Calibri" w:hAnsi="Calibri"/>
                <w:color w:val="000000"/>
              </w:rPr>
              <w:t>6,313</w:t>
            </w:r>
          </w:p>
        </w:tc>
        <w:tc>
          <w:tcPr>
            <w:tcW w:w="1542" w:type="dxa"/>
            <w:vAlign w:val="bottom"/>
          </w:tcPr>
          <w:p w14:paraId="6EDA289C" w14:textId="77777777" w:rsidR="004A6701" w:rsidRDefault="004A6701" w:rsidP="00CD05C3">
            <w:pPr>
              <w:tabs>
                <w:tab w:val="left" w:pos="7877"/>
              </w:tabs>
              <w:jc w:val="right"/>
            </w:pPr>
            <w:r>
              <w:rPr>
                <w:rFonts w:ascii="Calibri" w:hAnsi="Calibri"/>
                <w:color w:val="000000"/>
              </w:rPr>
              <w:t>12.7%</w:t>
            </w:r>
          </w:p>
        </w:tc>
        <w:tc>
          <w:tcPr>
            <w:tcW w:w="1842" w:type="dxa"/>
            <w:vAlign w:val="bottom"/>
          </w:tcPr>
          <w:p w14:paraId="4254DFBC" w14:textId="77777777" w:rsidR="004A6701" w:rsidRDefault="004A6701" w:rsidP="00CD05C3">
            <w:pPr>
              <w:tabs>
                <w:tab w:val="left" w:pos="7877"/>
              </w:tabs>
              <w:jc w:val="right"/>
            </w:pPr>
            <w:r>
              <w:rPr>
                <w:rFonts w:ascii="Calibri" w:hAnsi="Calibri"/>
                <w:color w:val="000000"/>
              </w:rPr>
              <w:t>7.07 (6.88-7.27)</w:t>
            </w:r>
          </w:p>
        </w:tc>
        <w:tc>
          <w:tcPr>
            <w:tcW w:w="1530" w:type="dxa"/>
          </w:tcPr>
          <w:p w14:paraId="4D17FAE6" w14:textId="77777777" w:rsidR="004A6701" w:rsidRPr="000B76FF" w:rsidRDefault="004A6701" w:rsidP="00CD05C3">
            <w:pPr>
              <w:tabs>
                <w:tab w:val="left" w:pos="7877"/>
              </w:tabs>
              <w:jc w:val="center"/>
            </w:pPr>
            <w:r>
              <w:t>4</w:t>
            </w:r>
          </w:p>
        </w:tc>
      </w:tr>
      <w:tr w:rsidR="004A6701" w14:paraId="0E9862E4" w14:textId="77777777" w:rsidTr="00CD05C3">
        <w:tc>
          <w:tcPr>
            <w:tcW w:w="3540" w:type="dxa"/>
          </w:tcPr>
          <w:p w14:paraId="444CF921" w14:textId="77777777" w:rsidR="004A6701" w:rsidRDefault="004A6701" w:rsidP="00CD05C3">
            <w:pPr>
              <w:tabs>
                <w:tab w:val="left" w:pos="7877"/>
              </w:tabs>
              <w:ind w:left="284"/>
            </w:pPr>
            <w:r w:rsidRPr="000B76FF">
              <w:t>Kenya</w:t>
            </w:r>
          </w:p>
        </w:tc>
        <w:tc>
          <w:tcPr>
            <w:tcW w:w="1122" w:type="dxa"/>
            <w:vAlign w:val="bottom"/>
          </w:tcPr>
          <w:p w14:paraId="57FE3AC2" w14:textId="77777777" w:rsidR="004A6701" w:rsidRPr="00AD2772" w:rsidRDefault="004A6701" w:rsidP="00CD05C3">
            <w:pPr>
              <w:tabs>
                <w:tab w:val="left" w:pos="7877"/>
              </w:tabs>
              <w:jc w:val="right"/>
              <w:rPr>
                <w:highlight w:val="yellow"/>
              </w:rPr>
            </w:pPr>
            <w:r>
              <w:rPr>
                <w:rFonts w:ascii="Calibri" w:hAnsi="Calibri"/>
                <w:color w:val="000000"/>
              </w:rPr>
              <w:t>3,169</w:t>
            </w:r>
          </w:p>
        </w:tc>
        <w:tc>
          <w:tcPr>
            <w:tcW w:w="1542" w:type="dxa"/>
            <w:vAlign w:val="bottom"/>
          </w:tcPr>
          <w:p w14:paraId="4F21012A" w14:textId="77777777" w:rsidR="004A6701" w:rsidRDefault="004A6701" w:rsidP="00CD05C3">
            <w:pPr>
              <w:tabs>
                <w:tab w:val="left" w:pos="7877"/>
              </w:tabs>
              <w:jc w:val="right"/>
            </w:pPr>
            <w:r>
              <w:rPr>
                <w:rFonts w:ascii="Calibri" w:hAnsi="Calibri"/>
                <w:color w:val="000000"/>
              </w:rPr>
              <w:t>6.4%</w:t>
            </w:r>
          </w:p>
        </w:tc>
        <w:tc>
          <w:tcPr>
            <w:tcW w:w="1842" w:type="dxa"/>
            <w:vAlign w:val="bottom"/>
          </w:tcPr>
          <w:p w14:paraId="4036762F" w14:textId="77777777" w:rsidR="004A6701" w:rsidRDefault="004A6701" w:rsidP="00CD05C3">
            <w:pPr>
              <w:tabs>
                <w:tab w:val="left" w:pos="7877"/>
              </w:tabs>
              <w:jc w:val="right"/>
            </w:pPr>
            <w:r>
              <w:rPr>
                <w:rFonts w:ascii="Calibri" w:hAnsi="Calibri"/>
                <w:color w:val="000000"/>
              </w:rPr>
              <w:t>2.33 (2.15-2.51)</w:t>
            </w:r>
          </w:p>
        </w:tc>
        <w:tc>
          <w:tcPr>
            <w:tcW w:w="1530" w:type="dxa"/>
          </w:tcPr>
          <w:p w14:paraId="0460BF52" w14:textId="77777777" w:rsidR="004A6701" w:rsidRPr="000B76FF" w:rsidRDefault="004A6701" w:rsidP="00CD05C3">
            <w:pPr>
              <w:tabs>
                <w:tab w:val="left" w:pos="7877"/>
              </w:tabs>
              <w:jc w:val="center"/>
            </w:pPr>
            <w:r>
              <w:t>3</w:t>
            </w:r>
          </w:p>
        </w:tc>
      </w:tr>
      <w:tr w:rsidR="004A6701" w14:paraId="6E15F44A" w14:textId="77777777" w:rsidTr="00CD05C3">
        <w:tc>
          <w:tcPr>
            <w:tcW w:w="3540" w:type="dxa"/>
          </w:tcPr>
          <w:p w14:paraId="07167DDA" w14:textId="77777777" w:rsidR="004A6701" w:rsidRDefault="004A6701" w:rsidP="00CD05C3">
            <w:pPr>
              <w:tabs>
                <w:tab w:val="left" w:pos="7877"/>
              </w:tabs>
              <w:ind w:left="284"/>
            </w:pPr>
            <w:r w:rsidRPr="000B76FF">
              <w:t>Congo, Democratic Republic of</w:t>
            </w:r>
          </w:p>
        </w:tc>
        <w:tc>
          <w:tcPr>
            <w:tcW w:w="1122" w:type="dxa"/>
            <w:vAlign w:val="bottom"/>
          </w:tcPr>
          <w:p w14:paraId="04E6D071" w14:textId="77777777" w:rsidR="004A6701" w:rsidRPr="00AD2772" w:rsidRDefault="004A6701" w:rsidP="00CD05C3">
            <w:pPr>
              <w:tabs>
                <w:tab w:val="left" w:pos="7877"/>
              </w:tabs>
              <w:jc w:val="right"/>
              <w:rPr>
                <w:highlight w:val="yellow"/>
              </w:rPr>
            </w:pPr>
            <w:r>
              <w:rPr>
                <w:rFonts w:ascii="Calibri" w:hAnsi="Calibri"/>
                <w:color w:val="000000"/>
              </w:rPr>
              <w:t>2,438</w:t>
            </w:r>
          </w:p>
        </w:tc>
        <w:tc>
          <w:tcPr>
            <w:tcW w:w="1542" w:type="dxa"/>
            <w:vAlign w:val="bottom"/>
          </w:tcPr>
          <w:p w14:paraId="25D73407" w14:textId="77777777" w:rsidR="004A6701" w:rsidRDefault="004A6701" w:rsidP="00CD05C3">
            <w:pPr>
              <w:tabs>
                <w:tab w:val="left" w:pos="7877"/>
              </w:tabs>
              <w:jc w:val="right"/>
            </w:pPr>
            <w:r>
              <w:rPr>
                <w:rFonts w:ascii="Calibri" w:hAnsi="Calibri"/>
                <w:color w:val="000000"/>
              </w:rPr>
              <w:t>4.9%</w:t>
            </w:r>
          </w:p>
        </w:tc>
        <w:tc>
          <w:tcPr>
            <w:tcW w:w="1842" w:type="dxa"/>
            <w:vAlign w:val="bottom"/>
          </w:tcPr>
          <w:p w14:paraId="4BF3B421" w14:textId="77777777" w:rsidR="004A6701" w:rsidRDefault="004A6701" w:rsidP="00CD05C3">
            <w:pPr>
              <w:tabs>
                <w:tab w:val="left" w:pos="7877"/>
              </w:tabs>
              <w:jc w:val="right"/>
            </w:pPr>
            <w:r>
              <w:rPr>
                <w:rFonts w:ascii="Calibri" w:hAnsi="Calibri"/>
                <w:color w:val="000000"/>
              </w:rPr>
              <w:t>5.32 (4.99-5.66)</w:t>
            </w:r>
          </w:p>
        </w:tc>
        <w:tc>
          <w:tcPr>
            <w:tcW w:w="1530" w:type="dxa"/>
          </w:tcPr>
          <w:p w14:paraId="5F5229AE" w14:textId="77777777" w:rsidR="004A6701" w:rsidRPr="000B76FF" w:rsidRDefault="004A6701" w:rsidP="00CD05C3">
            <w:pPr>
              <w:tabs>
                <w:tab w:val="left" w:pos="7877"/>
              </w:tabs>
              <w:jc w:val="center"/>
            </w:pPr>
            <w:r>
              <w:t>1</w:t>
            </w:r>
          </w:p>
        </w:tc>
      </w:tr>
      <w:tr w:rsidR="004A6701" w14:paraId="620BF978" w14:textId="77777777" w:rsidTr="00CD05C3">
        <w:tc>
          <w:tcPr>
            <w:tcW w:w="3540" w:type="dxa"/>
            <w:vAlign w:val="bottom"/>
          </w:tcPr>
          <w:p w14:paraId="5B49B34B" w14:textId="77777777" w:rsidR="004A6701" w:rsidRPr="000B76FF" w:rsidRDefault="004A6701" w:rsidP="00CD05C3">
            <w:pPr>
              <w:tabs>
                <w:tab w:val="left" w:pos="7877"/>
              </w:tabs>
              <w:ind w:left="284"/>
            </w:pPr>
            <w:r>
              <w:rPr>
                <w:rFonts w:ascii="Calibri" w:hAnsi="Calibri" w:cs="Calibri"/>
                <w:color w:val="000000"/>
              </w:rPr>
              <w:t>Zimbabwe</w:t>
            </w:r>
          </w:p>
        </w:tc>
        <w:tc>
          <w:tcPr>
            <w:tcW w:w="1122" w:type="dxa"/>
            <w:vAlign w:val="bottom"/>
          </w:tcPr>
          <w:p w14:paraId="35701A31" w14:textId="77777777" w:rsidR="004A6701" w:rsidRPr="00AD2772" w:rsidRDefault="004A6701" w:rsidP="00CD05C3">
            <w:pPr>
              <w:tabs>
                <w:tab w:val="left" w:pos="7877"/>
              </w:tabs>
              <w:jc w:val="right"/>
              <w:rPr>
                <w:highlight w:val="yellow"/>
              </w:rPr>
            </w:pPr>
            <w:r>
              <w:rPr>
                <w:rFonts w:ascii="Calibri" w:hAnsi="Calibri"/>
                <w:color w:val="000000"/>
              </w:rPr>
              <w:t>1,896</w:t>
            </w:r>
          </w:p>
        </w:tc>
        <w:tc>
          <w:tcPr>
            <w:tcW w:w="1542" w:type="dxa"/>
            <w:vAlign w:val="bottom"/>
          </w:tcPr>
          <w:p w14:paraId="28A98A64" w14:textId="77777777" w:rsidR="004A6701" w:rsidRPr="000B76FF" w:rsidRDefault="004A6701" w:rsidP="00CD05C3">
            <w:pPr>
              <w:tabs>
                <w:tab w:val="left" w:pos="7877"/>
              </w:tabs>
              <w:jc w:val="right"/>
            </w:pPr>
            <w:r>
              <w:rPr>
                <w:rFonts w:ascii="Calibri" w:hAnsi="Calibri"/>
                <w:color w:val="000000"/>
              </w:rPr>
              <w:t>3.8%</w:t>
            </w:r>
          </w:p>
        </w:tc>
        <w:tc>
          <w:tcPr>
            <w:tcW w:w="1842" w:type="dxa"/>
            <w:vAlign w:val="bottom"/>
          </w:tcPr>
          <w:p w14:paraId="0B2EE7D6" w14:textId="04019FAF" w:rsidR="004A6701" w:rsidRPr="000B76FF" w:rsidRDefault="004A6701" w:rsidP="00CD05C3">
            <w:pPr>
              <w:tabs>
                <w:tab w:val="left" w:pos="7877"/>
              </w:tabs>
              <w:jc w:val="right"/>
            </w:pPr>
            <w:r>
              <w:rPr>
                <w:rFonts w:ascii="Calibri" w:hAnsi="Calibri"/>
                <w:color w:val="000000"/>
              </w:rPr>
              <w:t>4.63 (4.27-5</w:t>
            </w:r>
            <w:r w:rsidR="00A21D52">
              <w:rPr>
                <w:rFonts w:ascii="Calibri" w:hAnsi="Calibri"/>
                <w:color w:val="000000"/>
              </w:rPr>
              <w:t>.00</w:t>
            </w:r>
            <w:r>
              <w:rPr>
                <w:rFonts w:ascii="Calibri" w:hAnsi="Calibri"/>
                <w:color w:val="000000"/>
              </w:rPr>
              <w:t>)</w:t>
            </w:r>
          </w:p>
        </w:tc>
        <w:tc>
          <w:tcPr>
            <w:tcW w:w="1530" w:type="dxa"/>
          </w:tcPr>
          <w:p w14:paraId="2180B77D" w14:textId="77777777" w:rsidR="004A6701" w:rsidRDefault="004A6701" w:rsidP="00CD05C3">
            <w:pPr>
              <w:tabs>
                <w:tab w:val="left" w:pos="7877"/>
              </w:tabs>
              <w:jc w:val="center"/>
            </w:pPr>
            <w:r>
              <w:rPr>
                <w:rFonts w:ascii="Calibri" w:hAnsi="Calibri" w:cs="Calibri"/>
                <w:color w:val="000000"/>
              </w:rPr>
              <w:t>3</w:t>
            </w:r>
          </w:p>
        </w:tc>
      </w:tr>
      <w:tr w:rsidR="004A6701" w14:paraId="7408EDB8" w14:textId="77777777" w:rsidTr="00CD05C3">
        <w:tc>
          <w:tcPr>
            <w:tcW w:w="3540" w:type="dxa"/>
          </w:tcPr>
          <w:p w14:paraId="006E603E" w14:textId="77777777" w:rsidR="004A6701" w:rsidRDefault="004A6701" w:rsidP="00CD05C3">
            <w:pPr>
              <w:tabs>
                <w:tab w:val="left" w:pos="7877"/>
              </w:tabs>
              <w:ind w:left="284"/>
            </w:pPr>
            <w:r w:rsidRPr="000B76FF">
              <w:t>Tanzania, United Republic of</w:t>
            </w:r>
          </w:p>
        </w:tc>
        <w:tc>
          <w:tcPr>
            <w:tcW w:w="1122" w:type="dxa"/>
            <w:vAlign w:val="bottom"/>
          </w:tcPr>
          <w:p w14:paraId="256ED05D" w14:textId="77777777" w:rsidR="004A6701" w:rsidRPr="00AD2772" w:rsidRDefault="004A6701" w:rsidP="00CD05C3">
            <w:pPr>
              <w:tabs>
                <w:tab w:val="left" w:pos="7877"/>
              </w:tabs>
              <w:jc w:val="right"/>
              <w:rPr>
                <w:highlight w:val="yellow"/>
              </w:rPr>
            </w:pPr>
            <w:r>
              <w:rPr>
                <w:rFonts w:ascii="Calibri" w:hAnsi="Calibri"/>
                <w:color w:val="000000"/>
              </w:rPr>
              <w:t>1,396</w:t>
            </w:r>
          </w:p>
        </w:tc>
        <w:tc>
          <w:tcPr>
            <w:tcW w:w="1542" w:type="dxa"/>
            <w:vAlign w:val="bottom"/>
          </w:tcPr>
          <w:p w14:paraId="273C4F36" w14:textId="77777777" w:rsidR="004A6701" w:rsidRDefault="004A6701" w:rsidP="00CD05C3">
            <w:pPr>
              <w:tabs>
                <w:tab w:val="left" w:pos="7877"/>
              </w:tabs>
              <w:jc w:val="right"/>
            </w:pPr>
            <w:r>
              <w:rPr>
                <w:rFonts w:ascii="Calibri" w:hAnsi="Calibri"/>
                <w:color w:val="000000"/>
              </w:rPr>
              <w:t>2.8%</w:t>
            </w:r>
          </w:p>
        </w:tc>
        <w:tc>
          <w:tcPr>
            <w:tcW w:w="1842" w:type="dxa"/>
            <w:vAlign w:val="bottom"/>
          </w:tcPr>
          <w:p w14:paraId="4FB79E46" w14:textId="77777777" w:rsidR="004A6701" w:rsidRDefault="004A6701" w:rsidP="00CD05C3">
            <w:pPr>
              <w:tabs>
                <w:tab w:val="left" w:pos="7877"/>
              </w:tabs>
              <w:jc w:val="right"/>
            </w:pPr>
            <w:r>
              <w:rPr>
                <w:rFonts w:ascii="Calibri" w:hAnsi="Calibri"/>
                <w:color w:val="000000"/>
              </w:rPr>
              <w:t>2.24 (1.99-2.51)</w:t>
            </w:r>
          </w:p>
        </w:tc>
        <w:tc>
          <w:tcPr>
            <w:tcW w:w="1530" w:type="dxa"/>
          </w:tcPr>
          <w:p w14:paraId="523FC8D8" w14:textId="77777777" w:rsidR="004A6701" w:rsidRPr="000B76FF" w:rsidRDefault="004A6701" w:rsidP="00CD05C3">
            <w:pPr>
              <w:tabs>
                <w:tab w:val="left" w:pos="7877"/>
              </w:tabs>
              <w:jc w:val="center"/>
            </w:pPr>
            <w:r>
              <w:t>2</w:t>
            </w:r>
          </w:p>
        </w:tc>
      </w:tr>
      <w:tr w:rsidR="004A6701" w14:paraId="4A2232D9" w14:textId="77777777" w:rsidTr="00CD05C3">
        <w:tc>
          <w:tcPr>
            <w:tcW w:w="3540" w:type="dxa"/>
            <w:vAlign w:val="bottom"/>
          </w:tcPr>
          <w:p w14:paraId="1594913A"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lastRenderedPageBreak/>
              <w:t>Mauritius</w:t>
            </w:r>
          </w:p>
        </w:tc>
        <w:tc>
          <w:tcPr>
            <w:tcW w:w="1122" w:type="dxa"/>
            <w:vAlign w:val="bottom"/>
          </w:tcPr>
          <w:p w14:paraId="7F940867"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1,286</w:t>
            </w:r>
          </w:p>
        </w:tc>
        <w:tc>
          <w:tcPr>
            <w:tcW w:w="1542" w:type="dxa"/>
            <w:vAlign w:val="bottom"/>
          </w:tcPr>
          <w:p w14:paraId="6D13494E" w14:textId="77777777" w:rsidR="004A6701" w:rsidRDefault="004A6701" w:rsidP="00CD05C3">
            <w:pPr>
              <w:tabs>
                <w:tab w:val="left" w:pos="7877"/>
              </w:tabs>
              <w:jc w:val="right"/>
              <w:rPr>
                <w:rFonts w:ascii="Calibri" w:hAnsi="Calibri" w:cs="Calibri"/>
                <w:color w:val="000000"/>
              </w:rPr>
            </w:pPr>
            <w:r>
              <w:rPr>
                <w:rFonts w:ascii="Calibri" w:hAnsi="Calibri"/>
                <w:color w:val="000000"/>
              </w:rPr>
              <w:t>2.6%</w:t>
            </w:r>
          </w:p>
        </w:tc>
        <w:tc>
          <w:tcPr>
            <w:tcW w:w="1842" w:type="dxa"/>
            <w:vAlign w:val="bottom"/>
          </w:tcPr>
          <w:p w14:paraId="17F03923" w14:textId="77777777" w:rsidR="004A6701" w:rsidRDefault="004A6701" w:rsidP="00CD05C3">
            <w:pPr>
              <w:tabs>
                <w:tab w:val="left" w:pos="7877"/>
              </w:tabs>
              <w:jc w:val="right"/>
              <w:rPr>
                <w:rFonts w:ascii="Calibri" w:hAnsi="Calibri" w:cs="Calibri"/>
                <w:color w:val="000000"/>
              </w:rPr>
            </w:pPr>
            <w:r>
              <w:rPr>
                <w:rFonts w:ascii="Calibri" w:hAnsi="Calibri"/>
                <w:color w:val="000000"/>
              </w:rPr>
              <w:t>1.47 (1.26-1.72)</w:t>
            </w:r>
          </w:p>
        </w:tc>
        <w:tc>
          <w:tcPr>
            <w:tcW w:w="1530" w:type="dxa"/>
          </w:tcPr>
          <w:p w14:paraId="75CCBAAB" w14:textId="77777777" w:rsidR="004A6701" w:rsidRDefault="004A6701" w:rsidP="00CD05C3">
            <w:pPr>
              <w:tabs>
                <w:tab w:val="left" w:pos="7877"/>
              </w:tabs>
              <w:jc w:val="center"/>
              <w:rPr>
                <w:rFonts w:ascii="Calibri" w:hAnsi="Calibri"/>
                <w:color w:val="000000"/>
              </w:rPr>
            </w:pPr>
            <w:r>
              <w:rPr>
                <w:rFonts w:ascii="Calibri" w:hAnsi="Calibri"/>
                <w:color w:val="000000"/>
              </w:rPr>
              <w:t>4</w:t>
            </w:r>
          </w:p>
        </w:tc>
      </w:tr>
      <w:tr w:rsidR="004A6701" w14:paraId="57D09322" w14:textId="77777777" w:rsidTr="00CD05C3">
        <w:tc>
          <w:tcPr>
            <w:tcW w:w="3540" w:type="dxa"/>
            <w:vAlign w:val="bottom"/>
          </w:tcPr>
          <w:p w14:paraId="1D058B12"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Eritrea</w:t>
            </w:r>
          </w:p>
        </w:tc>
        <w:tc>
          <w:tcPr>
            <w:tcW w:w="1122" w:type="dxa"/>
            <w:vAlign w:val="bottom"/>
          </w:tcPr>
          <w:p w14:paraId="78B4FC04"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1,183</w:t>
            </w:r>
          </w:p>
        </w:tc>
        <w:tc>
          <w:tcPr>
            <w:tcW w:w="1542" w:type="dxa"/>
            <w:vAlign w:val="bottom"/>
          </w:tcPr>
          <w:p w14:paraId="5235146C" w14:textId="77777777" w:rsidR="004A6701" w:rsidRDefault="004A6701" w:rsidP="00CD05C3">
            <w:pPr>
              <w:tabs>
                <w:tab w:val="left" w:pos="7877"/>
              </w:tabs>
              <w:jc w:val="right"/>
              <w:rPr>
                <w:rFonts w:ascii="Calibri" w:hAnsi="Calibri"/>
                <w:color w:val="000000"/>
              </w:rPr>
            </w:pPr>
            <w:r>
              <w:rPr>
                <w:rFonts w:ascii="Calibri" w:hAnsi="Calibri"/>
                <w:color w:val="000000"/>
              </w:rPr>
              <w:t>2.4%</w:t>
            </w:r>
          </w:p>
        </w:tc>
        <w:tc>
          <w:tcPr>
            <w:tcW w:w="1842" w:type="dxa"/>
            <w:vAlign w:val="bottom"/>
          </w:tcPr>
          <w:p w14:paraId="595D4D86" w14:textId="77777777" w:rsidR="004A6701" w:rsidRDefault="004A6701" w:rsidP="00CD05C3">
            <w:pPr>
              <w:tabs>
                <w:tab w:val="left" w:pos="7877"/>
              </w:tabs>
              <w:jc w:val="right"/>
              <w:rPr>
                <w:rFonts w:ascii="Calibri" w:hAnsi="Calibri"/>
                <w:color w:val="000000"/>
              </w:rPr>
            </w:pPr>
            <w:r>
              <w:rPr>
                <w:rFonts w:ascii="Calibri" w:hAnsi="Calibri"/>
                <w:color w:val="000000"/>
              </w:rPr>
              <w:t>4.92 (4.47-5.41)</w:t>
            </w:r>
          </w:p>
        </w:tc>
        <w:tc>
          <w:tcPr>
            <w:tcW w:w="1530" w:type="dxa"/>
          </w:tcPr>
          <w:p w14:paraId="6B73E2CC" w14:textId="77777777" w:rsidR="004A6701" w:rsidRDefault="004A6701" w:rsidP="00CD05C3">
            <w:pPr>
              <w:tabs>
                <w:tab w:val="left" w:pos="7877"/>
              </w:tabs>
              <w:jc w:val="center"/>
              <w:rPr>
                <w:rFonts w:ascii="Calibri" w:hAnsi="Calibri"/>
                <w:color w:val="000000"/>
              </w:rPr>
            </w:pPr>
            <w:r>
              <w:rPr>
                <w:rFonts w:ascii="Calibri" w:hAnsi="Calibri"/>
                <w:color w:val="000000"/>
              </w:rPr>
              <w:t>4</w:t>
            </w:r>
          </w:p>
        </w:tc>
      </w:tr>
      <w:tr w:rsidR="004A6701" w14:paraId="548D4B36" w14:textId="77777777" w:rsidTr="00CD05C3">
        <w:tc>
          <w:tcPr>
            <w:tcW w:w="3540" w:type="dxa"/>
            <w:vAlign w:val="bottom"/>
          </w:tcPr>
          <w:p w14:paraId="77A97642"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Uganda</w:t>
            </w:r>
          </w:p>
        </w:tc>
        <w:tc>
          <w:tcPr>
            <w:tcW w:w="1122" w:type="dxa"/>
            <w:vAlign w:val="bottom"/>
          </w:tcPr>
          <w:p w14:paraId="3B2ACC4B"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1,002</w:t>
            </w:r>
          </w:p>
        </w:tc>
        <w:tc>
          <w:tcPr>
            <w:tcW w:w="1542" w:type="dxa"/>
            <w:vAlign w:val="bottom"/>
          </w:tcPr>
          <w:p w14:paraId="73EC3F12" w14:textId="77777777" w:rsidR="004A6701" w:rsidRDefault="004A6701" w:rsidP="00CD05C3">
            <w:pPr>
              <w:tabs>
                <w:tab w:val="left" w:pos="7877"/>
              </w:tabs>
              <w:jc w:val="right"/>
              <w:rPr>
                <w:rFonts w:ascii="Calibri" w:hAnsi="Calibri" w:cs="Calibri"/>
                <w:color w:val="000000"/>
              </w:rPr>
            </w:pPr>
            <w:r>
              <w:rPr>
                <w:rFonts w:ascii="Calibri" w:hAnsi="Calibri"/>
                <w:color w:val="000000"/>
              </w:rPr>
              <w:t>2.0%</w:t>
            </w:r>
          </w:p>
        </w:tc>
        <w:tc>
          <w:tcPr>
            <w:tcW w:w="1842" w:type="dxa"/>
            <w:vAlign w:val="bottom"/>
          </w:tcPr>
          <w:p w14:paraId="493C8FF9" w14:textId="77777777" w:rsidR="004A6701" w:rsidRDefault="004A6701" w:rsidP="00CD05C3">
            <w:pPr>
              <w:tabs>
                <w:tab w:val="left" w:pos="7877"/>
              </w:tabs>
              <w:jc w:val="right"/>
              <w:rPr>
                <w:rFonts w:ascii="Calibri" w:hAnsi="Calibri" w:cs="Calibri"/>
                <w:color w:val="000000"/>
              </w:rPr>
            </w:pPr>
            <w:r>
              <w:rPr>
                <w:rFonts w:ascii="Calibri" w:hAnsi="Calibri"/>
                <w:color w:val="000000"/>
              </w:rPr>
              <w:t>3.87 (3.47-4.31)</w:t>
            </w:r>
          </w:p>
        </w:tc>
        <w:tc>
          <w:tcPr>
            <w:tcW w:w="1530" w:type="dxa"/>
          </w:tcPr>
          <w:p w14:paraId="336C15CE" w14:textId="77777777" w:rsidR="004A6701" w:rsidRDefault="004A6701" w:rsidP="00CD05C3">
            <w:pPr>
              <w:tabs>
                <w:tab w:val="left" w:pos="7877"/>
              </w:tabs>
              <w:jc w:val="center"/>
              <w:rPr>
                <w:rFonts w:ascii="Calibri" w:hAnsi="Calibri"/>
                <w:color w:val="000000"/>
              </w:rPr>
            </w:pPr>
            <w:r>
              <w:rPr>
                <w:rFonts w:ascii="Calibri" w:hAnsi="Calibri"/>
                <w:color w:val="000000"/>
              </w:rPr>
              <w:t>2</w:t>
            </w:r>
          </w:p>
        </w:tc>
      </w:tr>
      <w:tr w:rsidR="004A6701" w14:paraId="6EBF3C12" w14:textId="77777777" w:rsidTr="00CD05C3">
        <w:tc>
          <w:tcPr>
            <w:tcW w:w="3540" w:type="dxa"/>
            <w:vAlign w:val="bottom"/>
          </w:tcPr>
          <w:p w14:paraId="4B8B4C7B"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Burundi</w:t>
            </w:r>
          </w:p>
        </w:tc>
        <w:tc>
          <w:tcPr>
            <w:tcW w:w="1122" w:type="dxa"/>
            <w:vAlign w:val="bottom"/>
          </w:tcPr>
          <w:p w14:paraId="3A01D9CF"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948</w:t>
            </w:r>
          </w:p>
        </w:tc>
        <w:tc>
          <w:tcPr>
            <w:tcW w:w="1542" w:type="dxa"/>
            <w:vAlign w:val="bottom"/>
          </w:tcPr>
          <w:p w14:paraId="740DACD8" w14:textId="77777777" w:rsidR="004A6701" w:rsidRDefault="004A6701" w:rsidP="00CD05C3">
            <w:pPr>
              <w:tabs>
                <w:tab w:val="left" w:pos="7877"/>
              </w:tabs>
              <w:jc w:val="right"/>
              <w:rPr>
                <w:rFonts w:ascii="Calibri" w:hAnsi="Calibri" w:cs="Calibri"/>
                <w:color w:val="000000"/>
              </w:rPr>
            </w:pPr>
            <w:r>
              <w:rPr>
                <w:rFonts w:ascii="Calibri" w:hAnsi="Calibri"/>
                <w:color w:val="000000"/>
              </w:rPr>
              <w:t>1.9%</w:t>
            </w:r>
          </w:p>
        </w:tc>
        <w:tc>
          <w:tcPr>
            <w:tcW w:w="1842" w:type="dxa"/>
            <w:vAlign w:val="bottom"/>
          </w:tcPr>
          <w:p w14:paraId="4BACC1B8" w14:textId="77777777" w:rsidR="004A6701" w:rsidRDefault="004A6701" w:rsidP="00CD05C3">
            <w:pPr>
              <w:tabs>
                <w:tab w:val="left" w:pos="7877"/>
              </w:tabs>
              <w:jc w:val="right"/>
              <w:rPr>
                <w:rFonts w:ascii="Calibri" w:hAnsi="Calibri" w:cs="Calibri"/>
                <w:color w:val="000000"/>
              </w:rPr>
            </w:pPr>
            <w:r>
              <w:rPr>
                <w:rFonts w:ascii="Calibri" w:hAnsi="Calibri"/>
                <w:color w:val="000000"/>
              </w:rPr>
              <w:t>5.59 (5.06-6.16)</w:t>
            </w:r>
          </w:p>
        </w:tc>
        <w:tc>
          <w:tcPr>
            <w:tcW w:w="1530" w:type="dxa"/>
          </w:tcPr>
          <w:p w14:paraId="3D90955F" w14:textId="77777777" w:rsidR="004A6701" w:rsidRDefault="004A6701" w:rsidP="00CD05C3">
            <w:pPr>
              <w:tabs>
                <w:tab w:val="left" w:pos="7877"/>
              </w:tabs>
              <w:jc w:val="center"/>
              <w:rPr>
                <w:rFonts w:ascii="Calibri" w:hAnsi="Calibri"/>
                <w:color w:val="000000"/>
              </w:rPr>
            </w:pPr>
            <w:r>
              <w:rPr>
                <w:rFonts w:ascii="Calibri" w:hAnsi="Calibri"/>
                <w:color w:val="000000"/>
              </w:rPr>
              <w:t>3</w:t>
            </w:r>
          </w:p>
        </w:tc>
      </w:tr>
      <w:tr w:rsidR="004A6701" w14:paraId="23F6B123" w14:textId="77777777" w:rsidTr="00CD05C3">
        <w:tc>
          <w:tcPr>
            <w:tcW w:w="3540" w:type="dxa"/>
            <w:vAlign w:val="bottom"/>
          </w:tcPr>
          <w:p w14:paraId="39706138"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Rwanda</w:t>
            </w:r>
          </w:p>
        </w:tc>
        <w:tc>
          <w:tcPr>
            <w:tcW w:w="1122" w:type="dxa"/>
            <w:vAlign w:val="bottom"/>
          </w:tcPr>
          <w:p w14:paraId="274E83BA"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712</w:t>
            </w:r>
          </w:p>
        </w:tc>
        <w:tc>
          <w:tcPr>
            <w:tcW w:w="1542" w:type="dxa"/>
            <w:vAlign w:val="bottom"/>
          </w:tcPr>
          <w:p w14:paraId="0A203D02" w14:textId="77777777" w:rsidR="004A6701" w:rsidRDefault="004A6701" w:rsidP="00CD05C3">
            <w:pPr>
              <w:tabs>
                <w:tab w:val="left" w:pos="7877"/>
              </w:tabs>
              <w:jc w:val="right"/>
              <w:rPr>
                <w:rFonts w:ascii="Calibri" w:hAnsi="Calibri" w:cs="Calibri"/>
                <w:color w:val="000000"/>
              </w:rPr>
            </w:pPr>
            <w:r>
              <w:rPr>
                <w:rFonts w:ascii="Calibri" w:hAnsi="Calibri"/>
                <w:color w:val="000000"/>
              </w:rPr>
              <w:t>1.4%</w:t>
            </w:r>
          </w:p>
        </w:tc>
        <w:tc>
          <w:tcPr>
            <w:tcW w:w="1842" w:type="dxa"/>
            <w:vAlign w:val="bottom"/>
          </w:tcPr>
          <w:p w14:paraId="11D11F51" w14:textId="26A23693" w:rsidR="004A6701" w:rsidRDefault="004A6701" w:rsidP="00CD05C3">
            <w:pPr>
              <w:tabs>
                <w:tab w:val="left" w:pos="7877"/>
              </w:tabs>
              <w:jc w:val="right"/>
              <w:rPr>
                <w:rFonts w:ascii="Calibri" w:hAnsi="Calibri" w:cs="Calibri"/>
                <w:color w:val="000000"/>
              </w:rPr>
            </w:pPr>
            <w:r>
              <w:rPr>
                <w:rFonts w:ascii="Calibri" w:hAnsi="Calibri"/>
                <w:color w:val="000000"/>
              </w:rPr>
              <w:t>4.8</w:t>
            </w:r>
            <w:r w:rsidR="00FE6179">
              <w:rPr>
                <w:rFonts w:ascii="Calibri" w:hAnsi="Calibri"/>
                <w:color w:val="000000"/>
              </w:rPr>
              <w:t>0</w:t>
            </w:r>
            <w:r>
              <w:rPr>
                <w:rFonts w:ascii="Calibri" w:hAnsi="Calibri"/>
                <w:color w:val="000000"/>
              </w:rPr>
              <w:t xml:space="preserve"> (4.24-5.42)</w:t>
            </w:r>
          </w:p>
        </w:tc>
        <w:tc>
          <w:tcPr>
            <w:tcW w:w="1530" w:type="dxa"/>
          </w:tcPr>
          <w:p w14:paraId="1EAB12A3" w14:textId="77777777" w:rsidR="004A6701" w:rsidRDefault="004A6701" w:rsidP="00CD05C3">
            <w:pPr>
              <w:tabs>
                <w:tab w:val="left" w:pos="7877"/>
              </w:tabs>
              <w:jc w:val="center"/>
              <w:rPr>
                <w:rFonts w:ascii="Calibri" w:hAnsi="Calibri"/>
                <w:color w:val="000000"/>
              </w:rPr>
            </w:pPr>
            <w:r>
              <w:rPr>
                <w:rFonts w:ascii="Calibri" w:hAnsi="Calibri"/>
                <w:color w:val="000000"/>
              </w:rPr>
              <w:t>3</w:t>
            </w:r>
          </w:p>
        </w:tc>
      </w:tr>
      <w:tr w:rsidR="004A6701" w14:paraId="2C8710D1" w14:textId="77777777" w:rsidTr="00CD05C3">
        <w:tc>
          <w:tcPr>
            <w:tcW w:w="3540" w:type="dxa"/>
            <w:vAlign w:val="bottom"/>
          </w:tcPr>
          <w:p w14:paraId="49F64EDA"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Cameroon, Federal Republic</w:t>
            </w:r>
          </w:p>
        </w:tc>
        <w:tc>
          <w:tcPr>
            <w:tcW w:w="1122" w:type="dxa"/>
            <w:vAlign w:val="bottom"/>
          </w:tcPr>
          <w:p w14:paraId="093BD172"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679</w:t>
            </w:r>
          </w:p>
        </w:tc>
        <w:tc>
          <w:tcPr>
            <w:tcW w:w="1542" w:type="dxa"/>
            <w:vAlign w:val="bottom"/>
          </w:tcPr>
          <w:p w14:paraId="56DECA7E" w14:textId="77777777" w:rsidR="004A6701" w:rsidRDefault="004A6701" w:rsidP="00CD05C3">
            <w:pPr>
              <w:tabs>
                <w:tab w:val="left" w:pos="7877"/>
              </w:tabs>
              <w:jc w:val="right"/>
              <w:rPr>
                <w:rFonts w:ascii="Calibri" w:hAnsi="Calibri" w:cs="Calibri"/>
                <w:color w:val="000000"/>
              </w:rPr>
            </w:pPr>
            <w:r>
              <w:rPr>
                <w:rFonts w:ascii="Calibri" w:hAnsi="Calibri"/>
                <w:color w:val="000000"/>
              </w:rPr>
              <w:t>1.4%</w:t>
            </w:r>
          </w:p>
        </w:tc>
        <w:tc>
          <w:tcPr>
            <w:tcW w:w="1842" w:type="dxa"/>
            <w:vAlign w:val="bottom"/>
          </w:tcPr>
          <w:p w14:paraId="3C0B39F0" w14:textId="77777777" w:rsidR="004A6701" w:rsidRDefault="004A6701" w:rsidP="00CD05C3">
            <w:pPr>
              <w:tabs>
                <w:tab w:val="left" w:pos="7877"/>
              </w:tabs>
              <w:jc w:val="right"/>
              <w:rPr>
                <w:rFonts w:ascii="Calibri" w:hAnsi="Calibri" w:cs="Calibri"/>
                <w:color w:val="000000"/>
              </w:rPr>
            </w:pPr>
            <w:r>
              <w:rPr>
                <w:rFonts w:ascii="Calibri" w:hAnsi="Calibri"/>
                <w:color w:val="000000"/>
              </w:rPr>
              <w:t>4.52 (3.92-5.21)</w:t>
            </w:r>
          </w:p>
        </w:tc>
        <w:tc>
          <w:tcPr>
            <w:tcW w:w="1530" w:type="dxa"/>
          </w:tcPr>
          <w:p w14:paraId="15BA70D3" w14:textId="77777777" w:rsidR="004A6701" w:rsidRDefault="004A6701" w:rsidP="00CD05C3">
            <w:pPr>
              <w:tabs>
                <w:tab w:val="left" w:pos="7877"/>
              </w:tabs>
              <w:jc w:val="center"/>
              <w:rPr>
                <w:rFonts w:ascii="Calibri" w:hAnsi="Calibri"/>
                <w:color w:val="000000"/>
              </w:rPr>
            </w:pPr>
            <w:r>
              <w:rPr>
                <w:rFonts w:ascii="Calibri" w:hAnsi="Calibri"/>
                <w:color w:val="000000"/>
              </w:rPr>
              <w:t>3</w:t>
            </w:r>
          </w:p>
        </w:tc>
      </w:tr>
      <w:tr w:rsidR="004A6701" w14:paraId="59C542BE" w14:textId="77777777" w:rsidTr="00CD05C3">
        <w:tc>
          <w:tcPr>
            <w:tcW w:w="3540" w:type="dxa"/>
            <w:vAlign w:val="bottom"/>
          </w:tcPr>
          <w:p w14:paraId="549CE450" w14:textId="77777777" w:rsidR="004A6701" w:rsidRPr="00321E1D" w:rsidRDefault="004A6701" w:rsidP="00CD05C3">
            <w:pPr>
              <w:tabs>
                <w:tab w:val="left" w:pos="7877"/>
              </w:tabs>
              <w:ind w:left="284"/>
              <w:rPr>
                <w:rFonts w:ascii="Calibri" w:hAnsi="Calibri" w:cs="Calibri"/>
                <w:color w:val="000000"/>
              </w:rPr>
            </w:pPr>
            <w:r w:rsidRPr="00321E1D">
              <w:rPr>
                <w:rFonts w:ascii="Calibri" w:hAnsi="Calibri" w:cs="Calibri"/>
                <w:color w:val="000000"/>
              </w:rPr>
              <w:t>Angola</w:t>
            </w:r>
          </w:p>
        </w:tc>
        <w:tc>
          <w:tcPr>
            <w:tcW w:w="1122" w:type="dxa"/>
            <w:vAlign w:val="bottom"/>
          </w:tcPr>
          <w:p w14:paraId="21EFA85B"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544</w:t>
            </w:r>
          </w:p>
        </w:tc>
        <w:tc>
          <w:tcPr>
            <w:tcW w:w="1542" w:type="dxa"/>
            <w:vAlign w:val="bottom"/>
          </w:tcPr>
          <w:p w14:paraId="021A75FE" w14:textId="77777777" w:rsidR="004A6701" w:rsidRDefault="004A6701" w:rsidP="00CD05C3">
            <w:pPr>
              <w:tabs>
                <w:tab w:val="left" w:pos="7877"/>
              </w:tabs>
              <w:jc w:val="right"/>
              <w:rPr>
                <w:rFonts w:ascii="Calibri" w:hAnsi="Calibri" w:cs="Calibri"/>
                <w:color w:val="000000"/>
              </w:rPr>
            </w:pPr>
            <w:r>
              <w:rPr>
                <w:rFonts w:ascii="Calibri" w:hAnsi="Calibri"/>
                <w:color w:val="000000"/>
              </w:rPr>
              <w:t>1.1%</w:t>
            </w:r>
          </w:p>
        </w:tc>
        <w:tc>
          <w:tcPr>
            <w:tcW w:w="1842" w:type="dxa"/>
            <w:vAlign w:val="bottom"/>
          </w:tcPr>
          <w:p w14:paraId="4C2D36F6" w14:textId="77777777" w:rsidR="004A6701" w:rsidRDefault="004A6701" w:rsidP="00CD05C3">
            <w:pPr>
              <w:tabs>
                <w:tab w:val="left" w:pos="7877"/>
              </w:tabs>
              <w:jc w:val="right"/>
              <w:rPr>
                <w:rFonts w:ascii="Calibri" w:hAnsi="Calibri" w:cs="Calibri"/>
                <w:color w:val="000000"/>
              </w:rPr>
            </w:pPr>
            <w:r>
              <w:rPr>
                <w:rFonts w:ascii="Calibri" w:hAnsi="Calibri"/>
                <w:color w:val="000000"/>
              </w:rPr>
              <w:t>4.93 (4.32-5.61)</w:t>
            </w:r>
          </w:p>
        </w:tc>
        <w:tc>
          <w:tcPr>
            <w:tcW w:w="1530" w:type="dxa"/>
          </w:tcPr>
          <w:p w14:paraId="7DA26337" w14:textId="77777777" w:rsidR="004A6701" w:rsidRDefault="004A6701" w:rsidP="00CD05C3">
            <w:pPr>
              <w:tabs>
                <w:tab w:val="left" w:pos="7877"/>
              </w:tabs>
              <w:jc w:val="center"/>
              <w:rPr>
                <w:rFonts w:ascii="Calibri" w:hAnsi="Calibri"/>
                <w:color w:val="000000"/>
              </w:rPr>
            </w:pPr>
            <w:r>
              <w:rPr>
                <w:rFonts w:ascii="Calibri" w:hAnsi="Calibri"/>
                <w:color w:val="000000"/>
              </w:rPr>
              <w:t>1</w:t>
            </w:r>
          </w:p>
        </w:tc>
      </w:tr>
      <w:tr w:rsidR="004A6701" w14:paraId="3B415017" w14:textId="77777777" w:rsidTr="00CD05C3">
        <w:tc>
          <w:tcPr>
            <w:tcW w:w="3540" w:type="dxa"/>
            <w:vAlign w:val="bottom"/>
          </w:tcPr>
          <w:p w14:paraId="7F9E6656" w14:textId="77777777" w:rsidR="004A6701" w:rsidRPr="00321E1D" w:rsidRDefault="004A6701" w:rsidP="00CD05C3">
            <w:pPr>
              <w:tabs>
                <w:tab w:val="left" w:pos="7877"/>
              </w:tabs>
              <w:ind w:left="284"/>
              <w:rPr>
                <w:rFonts w:ascii="Calibri" w:hAnsi="Calibri" w:cs="Calibri"/>
                <w:color w:val="000000"/>
              </w:rPr>
            </w:pPr>
            <w:r w:rsidRPr="00321E1D">
              <w:rPr>
                <w:rFonts w:ascii="Calibri" w:hAnsi="Calibri" w:cs="Calibri"/>
                <w:color w:val="000000"/>
              </w:rPr>
              <w:t>Sierra Leone</w:t>
            </w:r>
          </w:p>
        </w:tc>
        <w:tc>
          <w:tcPr>
            <w:tcW w:w="1122" w:type="dxa"/>
            <w:vAlign w:val="bottom"/>
          </w:tcPr>
          <w:p w14:paraId="7AC8DFFC"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525</w:t>
            </w:r>
          </w:p>
        </w:tc>
        <w:tc>
          <w:tcPr>
            <w:tcW w:w="1542" w:type="dxa"/>
            <w:vAlign w:val="bottom"/>
          </w:tcPr>
          <w:p w14:paraId="0745B25F" w14:textId="77777777" w:rsidR="004A6701" w:rsidRDefault="004A6701" w:rsidP="00CD05C3">
            <w:pPr>
              <w:tabs>
                <w:tab w:val="left" w:pos="7877"/>
              </w:tabs>
              <w:jc w:val="right"/>
              <w:rPr>
                <w:rFonts w:ascii="Calibri" w:hAnsi="Calibri" w:cs="Calibri"/>
                <w:color w:val="000000"/>
              </w:rPr>
            </w:pPr>
            <w:r>
              <w:rPr>
                <w:rFonts w:ascii="Calibri" w:hAnsi="Calibri"/>
                <w:color w:val="000000"/>
              </w:rPr>
              <w:t>1.1%</w:t>
            </w:r>
          </w:p>
        </w:tc>
        <w:tc>
          <w:tcPr>
            <w:tcW w:w="1842" w:type="dxa"/>
            <w:vAlign w:val="bottom"/>
          </w:tcPr>
          <w:p w14:paraId="17D8A8AD" w14:textId="77777777" w:rsidR="004A6701" w:rsidRDefault="004A6701" w:rsidP="00CD05C3">
            <w:pPr>
              <w:tabs>
                <w:tab w:val="left" w:pos="7877"/>
              </w:tabs>
              <w:jc w:val="right"/>
              <w:rPr>
                <w:rFonts w:ascii="Calibri" w:hAnsi="Calibri" w:cs="Calibri"/>
                <w:color w:val="000000"/>
              </w:rPr>
            </w:pPr>
            <w:r>
              <w:rPr>
                <w:rFonts w:ascii="Calibri" w:hAnsi="Calibri"/>
                <w:color w:val="000000"/>
              </w:rPr>
              <w:t>7.09 (6.37-7.88)</w:t>
            </w:r>
          </w:p>
        </w:tc>
        <w:tc>
          <w:tcPr>
            <w:tcW w:w="1530" w:type="dxa"/>
          </w:tcPr>
          <w:p w14:paraId="6DCBB73B" w14:textId="77777777" w:rsidR="004A6701" w:rsidRDefault="004A6701" w:rsidP="00CD05C3">
            <w:pPr>
              <w:tabs>
                <w:tab w:val="left" w:pos="7877"/>
              </w:tabs>
              <w:jc w:val="center"/>
              <w:rPr>
                <w:rFonts w:ascii="Calibri" w:hAnsi="Calibri"/>
                <w:color w:val="000000"/>
              </w:rPr>
            </w:pPr>
            <w:r>
              <w:rPr>
                <w:rFonts w:ascii="Calibri" w:hAnsi="Calibri"/>
                <w:color w:val="000000"/>
              </w:rPr>
              <w:t>4</w:t>
            </w:r>
          </w:p>
        </w:tc>
      </w:tr>
      <w:tr w:rsidR="004A6701" w14:paraId="4AAC47D1" w14:textId="77777777" w:rsidTr="00CD05C3">
        <w:tc>
          <w:tcPr>
            <w:tcW w:w="3540" w:type="dxa"/>
            <w:vAlign w:val="bottom"/>
          </w:tcPr>
          <w:p w14:paraId="53AA4D5C" w14:textId="77777777" w:rsidR="004A6701" w:rsidRPr="00903518" w:rsidRDefault="004A6701" w:rsidP="00CD05C3">
            <w:pPr>
              <w:tabs>
                <w:tab w:val="left" w:pos="7877"/>
              </w:tabs>
              <w:rPr>
                <w:b/>
                <w:bCs/>
              </w:rPr>
            </w:pPr>
            <w:r w:rsidRPr="00903518">
              <w:rPr>
                <w:rFonts w:ascii="Calibri" w:hAnsi="Calibri" w:cs="Calibri"/>
                <w:b/>
                <w:bCs/>
                <w:color w:val="000000"/>
              </w:rPr>
              <w:t>Southern Africa</w:t>
            </w:r>
          </w:p>
        </w:tc>
        <w:tc>
          <w:tcPr>
            <w:tcW w:w="1122" w:type="dxa"/>
            <w:vAlign w:val="bottom"/>
          </w:tcPr>
          <w:p w14:paraId="47669571" w14:textId="77777777" w:rsidR="004A6701" w:rsidRPr="00A21D52" w:rsidRDefault="004A6701" w:rsidP="00CD05C3">
            <w:pPr>
              <w:tabs>
                <w:tab w:val="left" w:pos="7877"/>
              </w:tabs>
              <w:jc w:val="right"/>
              <w:rPr>
                <w:b/>
                <w:bCs/>
                <w:highlight w:val="yellow"/>
              </w:rPr>
            </w:pPr>
            <w:r w:rsidRPr="00A21D52">
              <w:rPr>
                <w:rFonts w:ascii="Calibri" w:hAnsi="Calibri"/>
                <w:b/>
                <w:bCs/>
                <w:color w:val="000000"/>
              </w:rPr>
              <w:t>3,808</w:t>
            </w:r>
          </w:p>
        </w:tc>
        <w:tc>
          <w:tcPr>
            <w:tcW w:w="1542" w:type="dxa"/>
            <w:vAlign w:val="bottom"/>
          </w:tcPr>
          <w:p w14:paraId="457FF3C8" w14:textId="77777777" w:rsidR="004A6701" w:rsidRPr="00A21D52" w:rsidRDefault="004A6701" w:rsidP="00CD05C3">
            <w:pPr>
              <w:tabs>
                <w:tab w:val="left" w:pos="7877"/>
              </w:tabs>
              <w:jc w:val="right"/>
              <w:rPr>
                <w:b/>
                <w:bCs/>
              </w:rPr>
            </w:pPr>
            <w:r w:rsidRPr="00A21D52">
              <w:rPr>
                <w:rFonts w:ascii="Calibri" w:hAnsi="Calibri"/>
                <w:b/>
                <w:bCs/>
                <w:color w:val="000000"/>
              </w:rPr>
              <w:t>100.0%</w:t>
            </w:r>
          </w:p>
        </w:tc>
        <w:tc>
          <w:tcPr>
            <w:tcW w:w="1842" w:type="dxa"/>
            <w:vAlign w:val="bottom"/>
          </w:tcPr>
          <w:p w14:paraId="58B8106E" w14:textId="77777777" w:rsidR="004A6701" w:rsidRPr="00A21D52" w:rsidRDefault="004A6701" w:rsidP="00CD05C3">
            <w:pPr>
              <w:tabs>
                <w:tab w:val="left" w:pos="7877"/>
              </w:tabs>
              <w:jc w:val="right"/>
              <w:rPr>
                <w:b/>
                <w:bCs/>
              </w:rPr>
            </w:pPr>
            <w:r w:rsidRPr="00A21D52">
              <w:rPr>
                <w:rFonts w:ascii="Calibri" w:hAnsi="Calibri"/>
                <w:b/>
                <w:bCs/>
                <w:color w:val="000000"/>
              </w:rPr>
              <w:t>0.84 (0.74-0.95)</w:t>
            </w:r>
          </w:p>
        </w:tc>
        <w:tc>
          <w:tcPr>
            <w:tcW w:w="1530" w:type="dxa"/>
          </w:tcPr>
          <w:p w14:paraId="285B1E75" w14:textId="77777777" w:rsidR="004A6701" w:rsidRPr="00903518" w:rsidRDefault="004A6701" w:rsidP="00CD05C3">
            <w:pPr>
              <w:tabs>
                <w:tab w:val="left" w:pos="7877"/>
              </w:tabs>
              <w:jc w:val="center"/>
              <w:rPr>
                <w:rFonts w:ascii="Calibri" w:hAnsi="Calibri" w:cs="Calibri"/>
                <w:b/>
                <w:bCs/>
                <w:color w:val="000000"/>
              </w:rPr>
            </w:pPr>
          </w:p>
        </w:tc>
      </w:tr>
      <w:tr w:rsidR="004A6701" w14:paraId="499457C2" w14:textId="77777777" w:rsidTr="00CD05C3">
        <w:tc>
          <w:tcPr>
            <w:tcW w:w="3540" w:type="dxa"/>
            <w:vAlign w:val="bottom"/>
          </w:tcPr>
          <w:p w14:paraId="4E4C0A8C" w14:textId="77777777" w:rsidR="004A6701" w:rsidRDefault="004A6701" w:rsidP="00CD05C3">
            <w:pPr>
              <w:tabs>
                <w:tab w:val="left" w:pos="7877"/>
              </w:tabs>
              <w:ind w:left="284"/>
            </w:pPr>
            <w:r>
              <w:rPr>
                <w:rFonts w:ascii="Calibri" w:hAnsi="Calibri" w:cs="Calibri"/>
                <w:color w:val="000000"/>
              </w:rPr>
              <w:t>South Africa, Republic of</w:t>
            </w:r>
          </w:p>
        </w:tc>
        <w:tc>
          <w:tcPr>
            <w:tcW w:w="1122" w:type="dxa"/>
            <w:vAlign w:val="bottom"/>
          </w:tcPr>
          <w:p w14:paraId="563D6CBB" w14:textId="77777777" w:rsidR="004A6701" w:rsidRPr="00AD2772" w:rsidRDefault="004A6701" w:rsidP="00CD05C3">
            <w:pPr>
              <w:tabs>
                <w:tab w:val="left" w:pos="7877"/>
              </w:tabs>
              <w:jc w:val="right"/>
              <w:rPr>
                <w:highlight w:val="yellow"/>
              </w:rPr>
            </w:pPr>
            <w:r>
              <w:rPr>
                <w:rFonts w:ascii="Calibri" w:hAnsi="Calibri"/>
                <w:color w:val="000000"/>
              </w:rPr>
              <w:t>3,635</w:t>
            </w:r>
          </w:p>
        </w:tc>
        <w:tc>
          <w:tcPr>
            <w:tcW w:w="1542" w:type="dxa"/>
            <w:vAlign w:val="bottom"/>
          </w:tcPr>
          <w:p w14:paraId="0D8133E7" w14:textId="77777777" w:rsidR="004A6701" w:rsidRDefault="004A6701" w:rsidP="00CD05C3">
            <w:pPr>
              <w:tabs>
                <w:tab w:val="left" w:pos="7877"/>
              </w:tabs>
              <w:jc w:val="right"/>
            </w:pPr>
            <w:r>
              <w:rPr>
                <w:rFonts w:ascii="Calibri" w:hAnsi="Calibri"/>
                <w:color w:val="000000"/>
              </w:rPr>
              <w:t>95.5%</w:t>
            </w:r>
          </w:p>
        </w:tc>
        <w:tc>
          <w:tcPr>
            <w:tcW w:w="1842" w:type="dxa"/>
            <w:vAlign w:val="bottom"/>
          </w:tcPr>
          <w:p w14:paraId="30B0E2F6" w14:textId="38147979" w:rsidR="004A6701" w:rsidRDefault="004A6701" w:rsidP="00CD05C3">
            <w:pPr>
              <w:tabs>
                <w:tab w:val="left" w:pos="7877"/>
              </w:tabs>
              <w:jc w:val="right"/>
            </w:pPr>
            <w:r>
              <w:rPr>
                <w:rFonts w:ascii="Calibri" w:hAnsi="Calibri"/>
                <w:color w:val="000000"/>
              </w:rPr>
              <w:t>0.71 (0.63-0.8</w:t>
            </w:r>
            <w:r w:rsidR="00FE6179">
              <w:rPr>
                <w:rFonts w:ascii="Calibri" w:hAnsi="Calibri"/>
                <w:color w:val="000000"/>
              </w:rPr>
              <w:t>0</w:t>
            </w:r>
            <w:r>
              <w:rPr>
                <w:rFonts w:ascii="Calibri" w:hAnsi="Calibri"/>
                <w:color w:val="000000"/>
              </w:rPr>
              <w:t>)</w:t>
            </w:r>
          </w:p>
        </w:tc>
        <w:tc>
          <w:tcPr>
            <w:tcW w:w="1530" w:type="dxa"/>
          </w:tcPr>
          <w:p w14:paraId="0CFFBA22"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251FA571" w14:textId="77777777" w:rsidTr="00CD05C3">
        <w:tc>
          <w:tcPr>
            <w:tcW w:w="3540" w:type="dxa"/>
            <w:vAlign w:val="bottom"/>
          </w:tcPr>
          <w:p w14:paraId="5AF78A29" w14:textId="77777777" w:rsidR="004A6701" w:rsidRPr="00F21898" w:rsidRDefault="004A6701" w:rsidP="00CD05C3">
            <w:pPr>
              <w:tabs>
                <w:tab w:val="left" w:pos="7877"/>
              </w:tabs>
              <w:rPr>
                <w:b/>
                <w:bCs/>
              </w:rPr>
            </w:pPr>
            <w:r w:rsidRPr="00F21898">
              <w:rPr>
                <w:rFonts w:ascii="Calibri" w:hAnsi="Calibri" w:cs="Calibri"/>
                <w:b/>
                <w:bCs/>
                <w:color w:val="000000"/>
              </w:rPr>
              <w:t>North Africa/West Asia</w:t>
            </w:r>
          </w:p>
        </w:tc>
        <w:tc>
          <w:tcPr>
            <w:tcW w:w="1122" w:type="dxa"/>
            <w:vAlign w:val="center"/>
          </w:tcPr>
          <w:p w14:paraId="657C3B2E" w14:textId="77777777" w:rsidR="004A6701" w:rsidRPr="00AD2772" w:rsidRDefault="004A6701" w:rsidP="00CD05C3">
            <w:pPr>
              <w:tabs>
                <w:tab w:val="left" w:pos="7877"/>
              </w:tabs>
              <w:jc w:val="right"/>
              <w:rPr>
                <w:b/>
                <w:bCs/>
                <w:highlight w:val="yellow"/>
              </w:rPr>
            </w:pPr>
            <w:r>
              <w:rPr>
                <w:rFonts w:ascii="Calibri" w:hAnsi="Calibri"/>
                <w:b/>
                <w:bCs/>
                <w:color w:val="000000"/>
              </w:rPr>
              <w:t>66,104</w:t>
            </w:r>
          </w:p>
        </w:tc>
        <w:tc>
          <w:tcPr>
            <w:tcW w:w="1542" w:type="dxa"/>
            <w:vAlign w:val="bottom"/>
          </w:tcPr>
          <w:p w14:paraId="69F75050" w14:textId="77777777" w:rsidR="004A6701" w:rsidRPr="00A21D52" w:rsidRDefault="004A6701" w:rsidP="00CD05C3">
            <w:pPr>
              <w:tabs>
                <w:tab w:val="left" w:pos="7877"/>
              </w:tabs>
              <w:jc w:val="right"/>
              <w:rPr>
                <w:b/>
                <w:bCs/>
              </w:rPr>
            </w:pPr>
            <w:r w:rsidRPr="00A21D52">
              <w:rPr>
                <w:rFonts w:ascii="Calibri" w:hAnsi="Calibri"/>
                <w:b/>
                <w:bCs/>
                <w:color w:val="000000"/>
              </w:rPr>
              <w:t>100.0%</w:t>
            </w:r>
          </w:p>
        </w:tc>
        <w:tc>
          <w:tcPr>
            <w:tcW w:w="1842" w:type="dxa"/>
            <w:vAlign w:val="bottom"/>
          </w:tcPr>
          <w:p w14:paraId="4FD10FE3" w14:textId="77777777" w:rsidR="004A6701" w:rsidRPr="00A21D52" w:rsidRDefault="004A6701" w:rsidP="00CD05C3">
            <w:pPr>
              <w:tabs>
                <w:tab w:val="left" w:pos="7877"/>
              </w:tabs>
              <w:jc w:val="right"/>
              <w:rPr>
                <w:b/>
                <w:bCs/>
              </w:rPr>
            </w:pPr>
            <w:r w:rsidRPr="00A21D52">
              <w:rPr>
                <w:rFonts w:ascii="Calibri" w:hAnsi="Calibri"/>
                <w:b/>
                <w:bCs/>
                <w:color w:val="000000"/>
              </w:rPr>
              <w:t>1.43 (1.37-1.48)</w:t>
            </w:r>
          </w:p>
        </w:tc>
        <w:tc>
          <w:tcPr>
            <w:tcW w:w="1530" w:type="dxa"/>
          </w:tcPr>
          <w:p w14:paraId="225B56DA" w14:textId="77777777" w:rsidR="004A6701" w:rsidRPr="00F21898" w:rsidRDefault="004A6701" w:rsidP="00CD05C3">
            <w:pPr>
              <w:tabs>
                <w:tab w:val="left" w:pos="7877"/>
              </w:tabs>
              <w:jc w:val="center"/>
              <w:rPr>
                <w:rFonts w:ascii="Calibri" w:hAnsi="Calibri" w:cs="Calibri"/>
                <w:b/>
                <w:bCs/>
                <w:color w:val="000000"/>
              </w:rPr>
            </w:pPr>
          </w:p>
        </w:tc>
      </w:tr>
      <w:tr w:rsidR="004A6701" w14:paraId="1F5630E1" w14:textId="77777777" w:rsidTr="00CD05C3">
        <w:tc>
          <w:tcPr>
            <w:tcW w:w="3540" w:type="dxa"/>
            <w:vAlign w:val="bottom"/>
          </w:tcPr>
          <w:p w14:paraId="4A1A9506" w14:textId="77777777" w:rsidR="004A6701" w:rsidRDefault="004A6701" w:rsidP="00CD05C3">
            <w:pPr>
              <w:tabs>
                <w:tab w:val="left" w:pos="7877"/>
              </w:tabs>
              <w:ind w:left="284"/>
            </w:pPr>
            <w:r>
              <w:rPr>
                <w:rFonts w:ascii="Calibri" w:hAnsi="Calibri" w:cs="Calibri"/>
                <w:color w:val="000000"/>
              </w:rPr>
              <w:t>Iraq</w:t>
            </w:r>
          </w:p>
        </w:tc>
        <w:tc>
          <w:tcPr>
            <w:tcW w:w="1122" w:type="dxa"/>
            <w:vAlign w:val="bottom"/>
          </w:tcPr>
          <w:p w14:paraId="78D3F120" w14:textId="77777777" w:rsidR="004A6701" w:rsidRPr="00AD2772" w:rsidRDefault="004A6701" w:rsidP="00CD05C3">
            <w:pPr>
              <w:tabs>
                <w:tab w:val="left" w:pos="7877"/>
              </w:tabs>
              <w:jc w:val="right"/>
              <w:rPr>
                <w:highlight w:val="yellow"/>
              </w:rPr>
            </w:pPr>
            <w:r>
              <w:rPr>
                <w:rFonts w:ascii="Calibri" w:hAnsi="Calibri"/>
                <w:color w:val="000000"/>
              </w:rPr>
              <w:t>13,234</w:t>
            </w:r>
          </w:p>
        </w:tc>
        <w:tc>
          <w:tcPr>
            <w:tcW w:w="1542" w:type="dxa"/>
            <w:vAlign w:val="bottom"/>
          </w:tcPr>
          <w:p w14:paraId="75D652AE" w14:textId="77777777" w:rsidR="004A6701" w:rsidRDefault="004A6701" w:rsidP="00CD05C3">
            <w:pPr>
              <w:tabs>
                <w:tab w:val="left" w:pos="7877"/>
              </w:tabs>
              <w:jc w:val="right"/>
            </w:pPr>
            <w:r>
              <w:rPr>
                <w:rFonts w:ascii="Calibri" w:hAnsi="Calibri"/>
                <w:color w:val="000000"/>
              </w:rPr>
              <w:t>20.0%</w:t>
            </w:r>
          </w:p>
        </w:tc>
        <w:tc>
          <w:tcPr>
            <w:tcW w:w="1842" w:type="dxa"/>
            <w:vAlign w:val="bottom"/>
          </w:tcPr>
          <w:p w14:paraId="3A2ED95E" w14:textId="0484E928" w:rsidR="004A6701" w:rsidRDefault="004A6701" w:rsidP="00CD05C3">
            <w:pPr>
              <w:tabs>
                <w:tab w:val="left" w:pos="7877"/>
              </w:tabs>
              <w:jc w:val="right"/>
            </w:pPr>
            <w:r>
              <w:rPr>
                <w:rFonts w:ascii="Calibri" w:hAnsi="Calibri"/>
                <w:color w:val="000000"/>
              </w:rPr>
              <w:t>1.4</w:t>
            </w:r>
            <w:r w:rsidR="00FE6179">
              <w:rPr>
                <w:rFonts w:ascii="Calibri" w:hAnsi="Calibri"/>
                <w:color w:val="000000"/>
              </w:rPr>
              <w:t>0</w:t>
            </w:r>
            <w:r>
              <w:rPr>
                <w:rFonts w:ascii="Calibri" w:hAnsi="Calibri"/>
                <w:color w:val="000000"/>
              </w:rPr>
              <w:t xml:space="preserve"> (1.33-1.47)</w:t>
            </w:r>
          </w:p>
        </w:tc>
        <w:tc>
          <w:tcPr>
            <w:tcW w:w="1530" w:type="dxa"/>
          </w:tcPr>
          <w:p w14:paraId="3255C43D"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1</w:t>
            </w:r>
          </w:p>
        </w:tc>
      </w:tr>
      <w:tr w:rsidR="004A6701" w14:paraId="75ED11D1" w14:textId="77777777" w:rsidTr="00CD05C3">
        <w:tc>
          <w:tcPr>
            <w:tcW w:w="3540" w:type="dxa"/>
            <w:vAlign w:val="bottom"/>
          </w:tcPr>
          <w:p w14:paraId="489DDD9D"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Egypt</w:t>
            </w:r>
          </w:p>
        </w:tc>
        <w:tc>
          <w:tcPr>
            <w:tcW w:w="1122" w:type="dxa"/>
            <w:vAlign w:val="bottom"/>
          </w:tcPr>
          <w:p w14:paraId="6B4B9A83"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7,895</w:t>
            </w:r>
          </w:p>
        </w:tc>
        <w:tc>
          <w:tcPr>
            <w:tcW w:w="1542" w:type="dxa"/>
            <w:vAlign w:val="bottom"/>
          </w:tcPr>
          <w:p w14:paraId="4E73828F" w14:textId="77777777" w:rsidR="004A6701" w:rsidRDefault="004A6701" w:rsidP="00CD05C3">
            <w:pPr>
              <w:tabs>
                <w:tab w:val="left" w:pos="7877"/>
              </w:tabs>
              <w:jc w:val="right"/>
              <w:rPr>
                <w:rFonts w:ascii="Calibri" w:hAnsi="Calibri" w:cs="Calibri"/>
                <w:color w:val="000000"/>
              </w:rPr>
            </w:pPr>
            <w:r>
              <w:rPr>
                <w:rFonts w:ascii="Calibri" w:hAnsi="Calibri"/>
                <w:color w:val="000000"/>
              </w:rPr>
              <w:t>11.9%</w:t>
            </w:r>
          </w:p>
        </w:tc>
        <w:tc>
          <w:tcPr>
            <w:tcW w:w="1842" w:type="dxa"/>
            <w:vAlign w:val="bottom"/>
          </w:tcPr>
          <w:p w14:paraId="4064823D" w14:textId="77777777" w:rsidR="004A6701" w:rsidRDefault="004A6701" w:rsidP="00CD05C3">
            <w:pPr>
              <w:tabs>
                <w:tab w:val="left" w:pos="7877"/>
              </w:tabs>
              <w:jc w:val="right"/>
              <w:rPr>
                <w:rFonts w:ascii="Calibri" w:hAnsi="Calibri" w:cs="Calibri"/>
                <w:color w:val="000000"/>
              </w:rPr>
            </w:pPr>
            <w:r>
              <w:rPr>
                <w:rFonts w:ascii="Calibri" w:hAnsi="Calibri"/>
                <w:color w:val="000000"/>
              </w:rPr>
              <w:t>0.61 (0.56-0.67)</w:t>
            </w:r>
          </w:p>
        </w:tc>
        <w:tc>
          <w:tcPr>
            <w:tcW w:w="1530" w:type="dxa"/>
          </w:tcPr>
          <w:p w14:paraId="6AE53347"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1</w:t>
            </w:r>
          </w:p>
        </w:tc>
      </w:tr>
      <w:tr w:rsidR="004A6701" w14:paraId="31343166" w14:textId="77777777" w:rsidTr="00CD05C3">
        <w:tc>
          <w:tcPr>
            <w:tcW w:w="3540" w:type="dxa"/>
            <w:vAlign w:val="bottom"/>
          </w:tcPr>
          <w:p w14:paraId="22D175D7" w14:textId="77777777" w:rsidR="004A6701" w:rsidRDefault="004A6701" w:rsidP="00CD05C3">
            <w:pPr>
              <w:tabs>
                <w:tab w:val="left" w:pos="7877"/>
              </w:tabs>
              <w:ind w:left="284"/>
            </w:pPr>
            <w:r>
              <w:rPr>
                <w:rFonts w:ascii="Calibri" w:hAnsi="Calibri" w:cs="Calibri"/>
                <w:color w:val="000000"/>
              </w:rPr>
              <w:t>Lebanon</w:t>
            </w:r>
          </w:p>
        </w:tc>
        <w:tc>
          <w:tcPr>
            <w:tcW w:w="1122" w:type="dxa"/>
            <w:vAlign w:val="bottom"/>
          </w:tcPr>
          <w:p w14:paraId="58A276C5" w14:textId="77777777" w:rsidR="004A6701" w:rsidRPr="00AD2772" w:rsidRDefault="004A6701" w:rsidP="00CD05C3">
            <w:pPr>
              <w:tabs>
                <w:tab w:val="left" w:pos="7877"/>
              </w:tabs>
              <w:jc w:val="right"/>
              <w:rPr>
                <w:highlight w:val="yellow"/>
              </w:rPr>
            </w:pPr>
            <w:r>
              <w:rPr>
                <w:rFonts w:ascii="Calibri" w:hAnsi="Calibri"/>
                <w:color w:val="000000"/>
              </w:rPr>
              <w:t>7,375</w:t>
            </w:r>
          </w:p>
        </w:tc>
        <w:tc>
          <w:tcPr>
            <w:tcW w:w="1542" w:type="dxa"/>
            <w:vAlign w:val="bottom"/>
          </w:tcPr>
          <w:p w14:paraId="6BB35036" w14:textId="77777777" w:rsidR="004A6701" w:rsidRDefault="004A6701" w:rsidP="00CD05C3">
            <w:pPr>
              <w:tabs>
                <w:tab w:val="left" w:pos="7877"/>
              </w:tabs>
              <w:jc w:val="right"/>
            </w:pPr>
            <w:r>
              <w:rPr>
                <w:rFonts w:ascii="Calibri" w:hAnsi="Calibri"/>
                <w:color w:val="000000"/>
              </w:rPr>
              <w:t>11.2%</w:t>
            </w:r>
          </w:p>
        </w:tc>
        <w:tc>
          <w:tcPr>
            <w:tcW w:w="1842" w:type="dxa"/>
            <w:vAlign w:val="bottom"/>
          </w:tcPr>
          <w:p w14:paraId="59190FFE" w14:textId="77777777" w:rsidR="004A6701" w:rsidRDefault="004A6701" w:rsidP="00CD05C3">
            <w:pPr>
              <w:tabs>
                <w:tab w:val="left" w:pos="7877"/>
              </w:tabs>
              <w:jc w:val="right"/>
            </w:pPr>
            <w:r>
              <w:rPr>
                <w:rFonts w:ascii="Calibri" w:hAnsi="Calibri"/>
                <w:color w:val="000000"/>
              </w:rPr>
              <w:t>0.91 (0.85-0.98)</w:t>
            </w:r>
          </w:p>
        </w:tc>
        <w:tc>
          <w:tcPr>
            <w:tcW w:w="1530" w:type="dxa"/>
          </w:tcPr>
          <w:p w14:paraId="31875E2A"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2</w:t>
            </w:r>
          </w:p>
        </w:tc>
      </w:tr>
      <w:tr w:rsidR="004A6701" w14:paraId="7E2238B4" w14:textId="77777777" w:rsidTr="00CD05C3">
        <w:tc>
          <w:tcPr>
            <w:tcW w:w="3540" w:type="dxa"/>
            <w:vAlign w:val="bottom"/>
          </w:tcPr>
          <w:p w14:paraId="3A57DC1D" w14:textId="77777777" w:rsidR="004A6701" w:rsidRDefault="004A6701" w:rsidP="00CD05C3">
            <w:pPr>
              <w:tabs>
                <w:tab w:val="left" w:pos="7877"/>
              </w:tabs>
              <w:ind w:left="284"/>
            </w:pPr>
            <w:r>
              <w:rPr>
                <w:rFonts w:ascii="Calibri" w:hAnsi="Calibri" w:cs="Calibri"/>
                <w:color w:val="000000"/>
              </w:rPr>
              <w:t>Turkey</w:t>
            </w:r>
          </w:p>
        </w:tc>
        <w:tc>
          <w:tcPr>
            <w:tcW w:w="1122" w:type="dxa"/>
            <w:vAlign w:val="bottom"/>
          </w:tcPr>
          <w:p w14:paraId="57A41801" w14:textId="77777777" w:rsidR="004A6701" w:rsidRPr="00AD2772" w:rsidRDefault="004A6701" w:rsidP="00CD05C3">
            <w:pPr>
              <w:tabs>
                <w:tab w:val="left" w:pos="7877"/>
              </w:tabs>
              <w:jc w:val="right"/>
              <w:rPr>
                <w:highlight w:val="yellow"/>
              </w:rPr>
            </w:pPr>
            <w:r>
              <w:rPr>
                <w:rFonts w:ascii="Calibri" w:hAnsi="Calibri"/>
                <w:color w:val="000000"/>
              </w:rPr>
              <w:t>4,745</w:t>
            </w:r>
          </w:p>
        </w:tc>
        <w:tc>
          <w:tcPr>
            <w:tcW w:w="1542" w:type="dxa"/>
            <w:vAlign w:val="bottom"/>
          </w:tcPr>
          <w:p w14:paraId="4D39C58A" w14:textId="77777777" w:rsidR="004A6701" w:rsidRDefault="004A6701" w:rsidP="00CD05C3">
            <w:pPr>
              <w:tabs>
                <w:tab w:val="left" w:pos="7877"/>
              </w:tabs>
              <w:jc w:val="right"/>
            </w:pPr>
            <w:r>
              <w:rPr>
                <w:rFonts w:ascii="Calibri" w:hAnsi="Calibri"/>
                <w:color w:val="000000"/>
              </w:rPr>
              <w:t>7.2%</w:t>
            </w:r>
          </w:p>
        </w:tc>
        <w:tc>
          <w:tcPr>
            <w:tcW w:w="1842" w:type="dxa"/>
            <w:vAlign w:val="bottom"/>
          </w:tcPr>
          <w:p w14:paraId="3C5C1D8B" w14:textId="79F160F8" w:rsidR="004A6701" w:rsidRDefault="004A6701" w:rsidP="00CD05C3">
            <w:pPr>
              <w:tabs>
                <w:tab w:val="left" w:pos="7877"/>
              </w:tabs>
              <w:jc w:val="right"/>
            </w:pPr>
            <w:r>
              <w:rPr>
                <w:rFonts w:ascii="Calibri" w:hAnsi="Calibri"/>
                <w:color w:val="000000"/>
              </w:rPr>
              <w:t>1.97 (1.84-2.1</w:t>
            </w:r>
            <w:r w:rsidR="00FE6179">
              <w:rPr>
                <w:rFonts w:ascii="Calibri" w:hAnsi="Calibri"/>
                <w:color w:val="000000"/>
              </w:rPr>
              <w:t>0</w:t>
            </w:r>
            <w:r>
              <w:rPr>
                <w:rFonts w:ascii="Calibri" w:hAnsi="Calibri"/>
                <w:color w:val="000000"/>
              </w:rPr>
              <w:t>)</w:t>
            </w:r>
          </w:p>
        </w:tc>
        <w:tc>
          <w:tcPr>
            <w:tcW w:w="1530" w:type="dxa"/>
          </w:tcPr>
          <w:p w14:paraId="34E6323E"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70149061" w14:textId="77777777" w:rsidTr="00CD05C3">
        <w:tc>
          <w:tcPr>
            <w:tcW w:w="3540" w:type="dxa"/>
            <w:vAlign w:val="bottom"/>
          </w:tcPr>
          <w:p w14:paraId="01E65CD6" w14:textId="77777777" w:rsidR="004A6701" w:rsidRDefault="004A6701" w:rsidP="00CD05C3">
            <w:pPr>
              <w:tabs>
                <w:tab w:val="left" w:pos="7877"/>
              </w:tabs>
              <w:ind w:left="284"/>
            </w:pPr>
            <w:r>
              <w:rPr>
                <w:rFonts w:ascii="Calibri" w:hAnsi="Calibri" w:cs="Calibri"/>
                <w:color w:val="000000"/>
              </w:rPr>
              <w:t>Saudi Arabia</w:t>
            </w:r>
          </w:p>
        </w:tc>
        <w:tc>
          <w:tcPr>
            <w:tcW w:w="1122" w:type="dxa"/>
            <w:vAlign w:val="bottom"/>
          </w:tcPr>
          <w:p w14:paraId="7D843290" w14:textId="77777777" w:rsidR="004A6701" w:rsidRPr="00AD2772" w:rsidRDefault="004A6701" w:rsidP="00CD05C3">
            <w:pPr>
              <w:tabs>
                <w:tab w:val="left" w:pos="7877"/>
              </w:tabs>
              <w:jc w:val="right"/>
              <w:rPr>
                <w:highlight w:val="yellow"/>
              </w:rPr>
            </w:pPr>
            <w:r>
              <w:rPr>
                <w:rFonts w:ascii="Calibri" w:hAnsi="Calibri"/>
                <w:color w:val="000000"/>
              </w:rPr>
              <w:t>4,449</w:t>
            </w:r>
          </w:p>
        </w:tc>
        <w:tc>
          <w:tcPr>
            <w:tcW w:w="1542" w:type="dxa"/>
            <w:vAlign w:val="bottom"/>
          </w:tcPr>
          <w:p w14:paraId="5394C0B0" w14:textId="77777777" w:rsidR="004A6701" w:rsidRDefault="004A6701" w:rsidP="00CD05C3">
            <w:pPr>
              <w:tabs>
                <w:tab w:val="left" w:pos="7877"/>
              </w:tabs>
              <w:jc w:val="right"/>
            </w:pPr>
            <w:r>
              <w:rPr>
                <w:rFonts w:ascii="Calibri" w:hAnsi="Calibri"/>
                <w:color w:val="000000"/>
              </w:rPr>
              <w:t>6.7%</w:t>
            </w:r>
          </w:p>
        </w:tc>
        <w:tc>
          <w:tcPr>
            <w:tcW w:w="1842" w:type="dxa"/>
            <w:vAlign w:val="bottom"/>
          </w:tcPr>
          <w:p w14:paraId="0CB112F5" w14:textId="77777777" w:rsidR="004A6701" w:rsidRDefault="004A6701" w:rsidP="00CD05C3">
            <w:pPr>
              <w:tabs>
                <w:tab w:val="left" w:pos="7877"/>
              </w:tabs>
              <w:jc w:val="right"/>
            </w:pPr>
            <w:r>
              <w:rPr>
                <w:rFonts w:ascii="Calibri" w:hAnsi="Calibri"/>
                <w:color w:val="000000"/>
              </w:rPr>
              <w:t>1.18 (1.07-1.29)</w:t>
            </w:r>
          </w:p>
        </w:tc>
        <w:tc>
          <w:tcPr>
            <w:tcW w:w="1530" w:type="dxa"/>
          </w:tcPr>
          <w:p w14:paraId="0030ED84"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3</w:t>
            </w:r>
          </w:p>
        </w:tc>
      </w:tr>
      <w:tr w:rsidR="004A6701" w14:paraId="1DD5E57F" w14:textId="77777777" w:rsidTr="00CD05C3">
        <w:tc>
          <w:tcPr>
            <w:tcW w:w="3540" w:type="dxa"/>
            <w:vAlign w:val="bottom"/>
          </w:tcPr>
          <w:p w14:paraId="5FF3D89E"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United Arab Emirates</w:t>
            </w:r>
          </w:p>
        </w:tc>
        <w:tc>
          <w:tcPr>
            <w:tcW w:w="1122" w:type="dxa"/>
            <w:vAlign w:val="bottom"/>
          </w:tcPr>
          <w:p w14:paraId="28CA0588"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3,800</w:t>
            </w:r>
          </w:p>
        </w:tc>
        <w:tc>
          <w:tcPr>
            <w:tcW w:w="1542" w:type="dxa"/>
            <w:vAlign w:val="bottom"/>
          </w:tcPr>
          <w:p w14:paraId="69430DF7" w14:textId="77777777" w:rsidR="004A6701" w:rsidRDefault="004A6701" w:rsidP="00CD05C3">
            <w:pPr>
              <w:tabs>
                <w:tab w:val="left" w:pos="7877"/>
              </w:tabs>
              <w:jc w:val="right"/>
              <w:rPr>
                <w:rFonts w:ascii="Calibri" w:hAnsi="Calibri" w:cs="Calibri"/>
                <w:color w:val="000000"/>
              </w:rPr>
            </w:pPr>
            <w:r>
              <w:rPr>
                <w:rFonts w:ascii="Calibri" w:hAnsi="Calibri"/>
                <w:color w:val="000000"/>
              </w:rPr>
              <w:t>5.7%</w:t>
            </w:r>
          </w:p>
        </w:tc>
        <w:tc>
          <w:tcPr>
            <w:tcW w:w="1842" w:type="dxa"/>
            <w:vAlign w:val="bottom"/>
          </w:tcPr>
          <w:p w14:paraId="4C7BBB95" w14:textId="3C220833" w:rsidR="004A6701" w:rsidRDefault="004A6701" w:rsidP="00CD05C3">
            <w:pPr>
              <w:tabs>
                <w:tab w:val="left" w:pos="7877"/>
              </w:tabs>
              <w:jc w:val="right"/>
              <w:rPr>
                <w:rFonts w:ascii="Calibri" w:hAnsi="Calibri" w:cs="Calibri"/>
                <w:color w:val="000000"/>
              </w:rPr>
            </w:pPr>
            <w:r>
              <w:rPr>
                <w:rFonts w:ascii="Calibri" w:hAnsi="Calibri"/>
                <w:color w:val="000000"/>
              </w:rPr>
              <w:t>1.06 (0.95-1.1</w:t>
            </w:r>
            <w:r w:rsidR="00FE6179">
              <w:rPr>
                <w:rFonts w:ascii="Calibri" w:hAnsi="Calibri"/>
                <w:color w:val="000000"/>
              </w:rPr>
              <w:t>0</w:t>
            </w:r>
            <w:r>
              <w:rPr>
                <w:rFonts w:ascii="Calibri" w:hAnsi="Calibri"/>
                <w:color w:val="000000"/>
              </w:rPr>
              <w:t>)</w:t>
            </w:r>
          </w:p>
        </w:tc>
        <w:tc>
          <w:tcPr>
            <w:tcW w:w="1530" w:type="dxa"/>
          </w:tcPr>
          <w:p w14:paraId="41D830D3"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2</w:t>
            </w:r>
          </w:p>
        </w:tc>
      </w:tr>
      <w:tr w:rsidR="004A6701" w14:paraId="58D5165F" w14:textId="77777777" w:rsidTr="00CD05C3">
        <w:tc>
          <w:tcPr>
            <w:tcW w:w="3540" w:type="dxa"/>
            <w:vAlign w:val="bottom"/>
          </w:tcPr>
          <w:p w14:paraId="31D2009F" w14:textId="77777777" w:rsidR="004A6701" w:rsidRDefault="004A6701" w:rsidP="00CD05C3">
            <w:pPr>
              <w:tabs>
                <w:tab w:val="left" w:pos="7877"/>
              </w:tabs>
              <w:ind w:left="284"/>
            </w:pPr>
            <w:r>
              <w:rPr>
                <w:rFonts w:ascii="Calibri" w:hAnsi="Calibri" w:cs="Calibri"/>
                <w:color w:val="000000"/>
              </w:rPr>
              <w:t>Kuwait</w:t>
            </w:r>
          </w:p>
        </w:tc>
        <w:tc>
          <w:tcPr>
            <w:tcW w:w="1122" w:type="dxa"/>
            <w:vAlign w:val="bottom"/>
          </w:tcPr>
          <w:p w14:paraId="606E922D" w14:textId="77777777" w:rsidR="004A6701" w:rsidRPr="00AD2772" w:rsidRDefault="004A6701" w:rsidP="00CD05C3">
            <w:pPr>
              <w:tabs>
                <w:tab w:val="left" w:pos="7877"/>
              </w:tabs>
              <w:jc w:val="right"/>
              <w:rPr>
                <w:highlight w:val="yellow"/>
              </w:rPr>
            </w:pPr>
            <w:r>
              <w:rPr>
                <w:rFonts w:ascii="Calibri" w:hAnsi="Calibri"/>
                <w:color w:val="000000"/>
              </w:rPr>
              <w:t>3,688</w:t>
            </w:r>
          </w:p>
        </w:tc>
        <w:tc>
          <w:tcPr>
            <w:tcW w:w="1542" w:type="dxa"/>
            <w:vAlign w:val="bottom"/>
          </w:tcPr>
          <w:p w14:paraId="0CEAADF4" w14:textId="77777777" w:rsidR="004A6701" w:rsidRDefault="004A6701" w:rsidP="00CD05C3">
            <w:pPr>
              <w:tabs>
                <w:tab w:val="left" w:pos="7877"/>
              </w:tabs>
              <w:jc w:val="right"/>
            </w:pPr>
            <w:r>
              <w:rPr>
                <w:rFonts w:ascii="Calibri" w:hAnsi="Calibri"/>
                <w:color w:val="000000"/>
              </w:rPr>
              <w:t>5.6%</w:t>
            </w:r>
          </w:p>
        </w:tc>
        <w:tc>
          <w:tcPr>
            <w:tcW w:w="1842" w:type="dxa"/>
            <w:vAlign w:val="bottom"/>
          </w:tcPr>
          <w:p w14:paraId="222028CF" w14:textId="71409F90" w:rsidR="004A6701" w:rsidRDefault="004A6701" w:rsidP="00CD05C3">
            <w:pPr>
              <w:tabs>
                <w:tab w:val="left" w:pos="7877"/>
              </w:tabs>
              <w:jc w:val="right"/>
            </w:pPr>
            <w:r>
              <w:rPr>
                <w:rFonts w:ascii="Calibri" w:hAnsi="Calibri"/>
                <w:color w:val="000000"/>
              </w:rPr>
              <w:t>0.9</w:t>
            </w:r>
            <w:r w:rsidR="00FE6179">
              <w:rPr>
                <w:rFonts w:ascii="Calibri" w:hAnsi="Calibri"/>
                <w:color w:val="000000"/>
              </w:rPr>
              <w:t>0</w:t>
            </w:r>
            <w:r>
              <w:rPr>
                <w:rFonts w:ascii="Calibri" w:hAnsi="Calibri"/>
                <w:color w:val="000000"/>
              </w:rPr>
              <w:t xml:space="preserve"> (0.8</w:t>
            </w:r>
            <w:r w:rsidR="00FE6179">
              <w:rPr>
                <w:rFonts w:ascii="Calibri" w:hAnsi="Calibri"/>
                <w:color w:val="000000"/>
              </w:rPr>
              <w:t>0</w:t>
            </w:r>
            <w:r>
              <w:rPr>
                <w:rFonts w:ascii="Calibri" w:hAnsi="Calibri"/>
                <w:color w:val="000000"/>
              </w:rPr>
              <w:t>-1</w:t>
            </w:r>
            <w:r w:rsidR="00FE6179">
              <w:rPr>
                <w:rFonts w:ascii="Calibri" w:hAnsi="Calibri"/>
                <w:color w:val="000000"/>
              </w:rPr>
              <w:t>.00</w:t>
            </w:r>
            <w:r>
              <w:rPr>
                <w:rFonts w:ascii="Calibri" w:hAnsi="Calibri"/>
                <w:color w:val="000000"/>
              </w:rPr>
              <w:t>)</w:t>
            </w:r>
          </w:p>
        </w:tc>
        <w:tc>
          <w:tcPr>
            <w:tcW w:w="1530" w:type="dxa"/>
          </w:tcPr>
          <w:p w14:paraId="46CA4565"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3</w:t>
            </w:r>
          </w:p>
        </w:tc>
      </w:tr>
      <w:tr w:rsidR="004A6701" w14:paraId="438FD314" w14:textId="77777777" w:rsidTr="00CD05C3">
        <w:tc>
          <w:tcPr>
            <w:tcW w:w="3540" w:type="dxa"/>
          </w:tcPr>
          <w:p w14:paraId="01C81CD2" w14:textId="77777777" w:rsidR="004A6701" w:rsidRDefault="004A6701" w:rsidP="00CD05C3">
            <w:pPr>
              <w:tabs>
                <w:tab w:val="left" w:pos="7877"/>
              </w:tabs>
              <w:ind w:left="284"/>
              <w:rPr>
                <w:rFonts w:ascii="Calibri" w:hAnsi="Calibri" w:cs="Calibri"/>
                <w:color w:val="000000"/>
              </w:rPr>
            </w:pPr>
            <w:r w:rsidRPr="000B76FF">
              <w:t>Sudan, Democratic Republic of</w:t>
            </w:r>
          </w:p>
        </w:tc>
        <w:tc>
          <w:tcPr>
            <w:tcW w:w="1122" w:type="dxa"/>
            <w:vAlign w:val="bottom"/>
          </w:tcPr>
          <w:p w14:paraId="750663C0"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3,372</w:t>
            </w:r>
          </w:p>
        </w:tc>
        <w:tc>
          <w:tcPr>
            <w:tcW w:w="1542" w:type="dxa"/>
            <w:vAlign w:val="bottom"/>
          </w:tcPr>
          <w:p w14:paraId="112DB730" w14:textId="77777777" w:rsidR="004A6701" w:rsidRDefault="004A6701" w:rsidP="00CD05C3">
            <w:pPr>
              <w:tabs>
                <w:tab w:val="left" w:pos="7877"/>
              </w:tabs>
              <w:jc w:val="right"/>
              <w:rPr>
                <w:rFonts w:ascii="Calibri" w:hAnsi="Calibri" w:cs="Calibri"/>
                <w:color w:val="000000"/>
              </w:rPr>
            </w:pPr>
            <w:r>
              <w:rPr>
                <w:rFonts w:ascii="Calibri" w:hAnsi="Calibri"/>
                <w:color w:val="000000"/>
              </w:rPr>
              <w:t>5.1%</w:t>
            </w:r>
          </w:p>
        </w:tc>
        <w:tc>
          <w:tcPr>
            <w:tcW w:w="1842" w:type="dxa"/>
            <w:vAlign w:val="bottom"/>
          </w:tcPr>
          <w:p w14:paraId="21D96F5A" w14:textId="77777777" w:rsidR="004A6701" w:rsidRDefault="004A6701" w:rsidP="00CD05C3">
            <w:pPr>
              <w:tabs>
                <w:tab w:val="left" w:pos="7877"/>
              </w:tabs>
              <w:jc w:val="right"/>
              <w:rPr>
                <w:rFonts w:ascii="Calibri" w:hAnsi="Calibri" w:cs="Calibri"/>
                <w:color w:val="000000"/>
              </w:rPr>
            </w:pPr>
            <w:r>
              <w:rPr>
                <w:rFonts w:ascii="Calibri" w:hAnsi="Calibri"/>
                <w:color w:val="000000"/>
              </w:rPr>
              <w:t>2.86 (2.68-3.05)</w:t>
            </w:r>
          </w:p>
        </w:tc>
        <w:tc>
          <w:tcPr>
            <w:tcW w:w="1530" w:type="dxa"/>
          </w:tcPr>
          <w:p w14:paraId="2D918B0A" w14:textId="77777777" w:rsidR="004A6701" w:rsidRDefault="004A6701" w:rsidP="00CD05C3">
            <w:pPr>
              <w:tabs>
                <w:tab w:val="left" w:pos="7877"/>
              </w:tabs>
              <w:jc w:val="center"/>
              <w:rPr>
                <w:rFonts w:ascii="Calibri" w:hAnsi="Calibri" w:cs="Calibri"/>
                <w:color w:val="000000"/>
              </w:rPr>
            </w:pPr>
            <w:r>
              <w:t>2</w:t>
            </w:r>
          </w:p>
        </w:tc>
      </w:tr>
      <w:tr w:rsidR="004A6701" w14:paraId="5B5B2B08" w14:textId="77777777" w:rsidTr="00CD05C3">
        <w:tc>
          <w:tcPr>
            <w:tcW w:w="3540" w:type="dxa"/>
            <w:vAlign w:val="bottom"/>
          </w:tcPr>
          <w:p w14:paraId="7FA174F0"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Syria</w:t>
            </w:r>
          </w:p>
        </w:tc>
        <w:tc>
          <w:tcPr>
            <w:tcW w:w="1122" w:type="dxa"/>
            <w:vAlign w:val="bottom"/>
          </w:tcPr>
          <w:p w14:paraId="701010BF"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3,233</w:t>
            </w:r>
          </w:p>
        </w:tc>
        <w:tc>
          <w:tcPr>
            <w:tcW w:w="1542" w:type="dxa"/>
            <w:vAlign w:val="bottom"/>
          </w:tcPr>
          <w:p w14:paraId="335F6F71" w14:textId="77777777" w:rsidR="004A6701" w:rsidRDefault="004A6701" w:rsidP="00CD05C3">
            <w:pPr>
              <w:tabs>
                <w:tab w:val="left" w:pos="7877"/>
              </w:tabs>
              <w:jc w:val="right"/>
              <w:rPr>
                <w:rFonts w:ascii="Calibri" w:hAnsi="Calibri" w:cs="Calibri"/>
                <w:color w:val="000000"/>
              </w:rPr>
            </w:pPr>
            <w:r>
              <w:rPr>
                <w:rFonts w:ascii="Calibri" w:hAnsi="Calibri"/>
                <w:color w:val="000000"/>
              </w:rPr>
              <w:t>4.9%</w:t>
            </w:r>
          </w:p>
        </w:tc>
        <w:tc>
          <w:tcPr>
            <w:tcW w:w="1842" w:type="dxa"/>
            <w:vAlign w:val="bottom"/>
          </w:tcPr>
          <w:p w14:paraId="6F4305DC" w14:textId="77777777" w:rsidR="004A6701" w:rsidRDefault="004A6701" w:rsidP="00CD05C3">
            <w:pPr>
              <w:tabs>
                <w:tab w:val="left" w:pos="7877"/>
              </w:tabs>
              <w:jc w:val="right"/>
              <w:rPr>
                <w:rFonts w:ascii="Calibri" w:hAnsi="Calibri" w:cs="Calibri"/>
                <w:color w:val="000000"/>
              </w:rPr>
            </w:pPr>
            <w:r>
              <w:rPr>
                <w:rFonts w:ascii="Calibri" w:hAnsi="Calibri"/>
                <w:color w:val="000000"/>
              </w:rPr>
              <w:t>1.46 (1.33-1.61)</w:t>
            </w:r>
          </w:p>
        </w:tc>
        <w:tc>
          <w:tcPr>
            <w:tcW w:w="1530" w:type="dxa"/>
          </w:tcPr>
          <w:p w14:paraId="7944B185"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2</w:t>
            </w:r>
          </w:p>
        </w:tc>
      </w:tr>
      <w:tr w:rsidR="004A6701" w14:paraId="22C20929" w14:textId="77777777" w:rsidTr="00CD05C3">
        <w:tc>
          <w:tcPr>
            <w:tcW w:w="3540" w:type="dxa"/>
            <w:vAlign w:val="bottom"/>
          </w:tcPr>
          <w:p w14:paraId="538ECB84" w14:textId="77777777" w:rsidR="004A6701" w:rsidRDefault="004A6701" w:rsidP="00CD05C3">
            <w:pPr>
              <w:tabs>
                <w:tab w:val="left" w:pos="7877"/>
              </w:tabs>
              <w:ind w:left="284"/>
            </w:pPr>
            <w:r>
              <w:rPr>
                <w:rFonts w:ascii="Calibri" w:hAnsi="Calibri" w:cs="Calibri"/>
                <w:color w:val="000000"/>
              </w:rPr>
              <w:t>Israel</w:t>
            </w:r>
          </w:p>
        </w:tc>
        <w:tc>
          <w:tcPr>
            <w:tcW w:w="1122" w:type="dxa"/>
            <w:vAlign w:val="bottom"/>
          </w:tcPr>
          <w:p w14:paraId="2822593A" w14:textId="77777777" w:rsidR="004A6701" w:rsidRPr="00AD2772" w:rsidRDefault="004A6701" w:rsidP="00CD05C3">
            <w:pPr>
              <w:tabs>
                <w:tab w:val="left" w:pos="7877"/>
              </w:tabs>
              <w:jc w:val="right"/>
              <w:rPr>
                <w:highlight w:val="yellow"/>
              </w:rPr>
            </w:pPr>
            <w:r>
              <w:rPr>
                <w:rFonts w:ascii="Calibri" w:hAnsi="Calibri"/>
                <w:color w:val="000000"/>
              </w:rPr>
              <w:t>2,954</w:t>
            </w:r>
          </w:p>
        </w:tc>
        <w:tc>
          <w:tcPr>
            <w:tcW w:w="1542" w:type="dxa"/>
            <w:vAlign w:val="bottom"/>
          </w:tcPr>
          <w:p w14:paraId="48C5CA7B" w14:textId="77777777" w:rsidR="004A6701" w:rsidRDefault="004A6701" w:rsidP="00CD05C3">
            <w:pPr>
              <w:tabs>
                <w:tab w:val="left" w:pos="7877"/>
              </w:tabs>
              <w:jc w:val="right"/>
            </w:pPr>
            <w:r>
              <w:rPr>
                <w:rFonts w:ascii="Calibri" w:hAnsi="Calibri"/>
                <w:color w:val="000000"/>
              </w:rPr>
              <w:t>4.5%</w:t>
            </w:r>
          </w:p>
        </w:tc>
        <w:tc>
          <w:tcPr>
            <w:tcW w:w="1842" w:type="dxa"/>
            <w:vAlign w:val="bottom"/>
          </w:tcPr>
          <w:p w14:paraId="66F5A44D" w14:textId="648A6101" w:rsidR="004A6701" w:rsidRDefault="004A6701" w:rsidP="00CD05C3">
            <w:pPr>
              <w:tabs>
                <w:tab w:val="left" w:pos="7877"/>
              </w:tabs>
              <w:jc w:val="right"/>
            </w:pPr>
            <w:r>
              <w:rPr>
                <w:rFonts w:ascii="Calibri" w:hAnsi="Calibri"/>
                <w:color w:val="000000"/>
              </w:rPr>
              <w:t>1.11 (0.98-1.2</w:t>
            </w:r>
            <w:r w:rsidR="00053A31">
              <w:rPr>
                <w:rFonts w:ascii="Calibri" w:hAnsi="Calibri"/>
                <w:color w:val="000000"/>
              </w:rPr>
              <w:t>0</w:t>
            </w:r>
            <w:r>
              <w:rPr>
                <w:rFonts w:ascii="Calibri" w:hAnsi="Calibri"/>
                <w:color w:val="000000"/>
              </w:rPr>
              <w:t>)</w:t>
            </w:r>
          </w:p>
        </w:tc>
        <w:tc>
          <w:tcPr>
            <w:tcW w:w="1530" w:type="dxa"/>
          </w:tcPr>
          <w:p w14:paraId="78AD1315"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4</w:t>
            </w:r>
          </w:p>
        </w:tc>
      </w:tr>
      <w:tr w:rsidR="004A6701" w14:paraId="23B0174B" w14:textId="77777777" w:rsidTr="00CD05C3">
        <w:tc>
          <w:tcPr>
            <w:tcW w:w="3540" w:type="dxa"/>
            <w:vAlign w:val="bottom"/>
          </w:tcPr>
          <w:p w14:paraId="08E63F8B"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Jordan</w:t>
            </w:r>
          </w:p>
        </w:tc>
        <w:tc>
          <w:tcPr>
            <w:tcW w:w="1122" w:type="dxa"/>
            <w:vAlign w:val="bottom"/>
          </w:tcPr>
          <w:p w14:paraId="04205C37"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2,834</w:t>
            </w:r>
          </w:p>
        </w:tc>
        <w:tc>
          <w:tcPr>
            <w:tcW w:w="1542" w:type="dxa"/>
            <w:vAlign w:val="bottom"/>
          </w:tcPr>
          <w:p w14:paraId="687E5D9B" w14:textId="77777777" w:rsidR="004A6701" w:rsidRDefault="004A6701" w:rsidP="00CD05C3">
            <w:pPr>
              <w:tabs>
                <w:tab w:val="left" w:pos="7877"/>
              </w:tabs>
              <w:jc w:val="right"/>
              <w:rPr>
                <w:rFonts w:ascii="Calibri" w:hAnsi="Calibri" w:cs="Calibri"/>
                <w:color w:val="000000"/>
              </w:rPr>
            </w:pPr>
            <w:r>
              <w:rPr>
                <w:rFonts w:ascii="Calibri" w:hAnsi="Calibri"/>
                <w:color w:val="000000"/>
              </w:rPr>
              <w:t>4.3%</w:t>
            </w:r>
          </w:p>
        </w:tc>
        <w:tc>
          <w:tcPr>
            <w:tcW w:w="1842" w:type="dxa"/>
            <w:vAlign w:val="bottom"/>
          </w:tcPr>
          <w:p w14:paraId="52D9E2EB" w14:textId="03260494" w:rsidR="004A6701" w:rsidRDefault="00053A31" w:rsidP="00053A31">
            <w:pPr>
              <w:jc w:val="right"/>
              <w:rPr>
                <w:rFonts w:ascii="Calibri" w:hAnsi="Calibri" w:cs="Calibri"/>
                <w:color w:val="000000"/>
              </w:rPr>
            </w:pPr>
            <w:r>
              <w:rPr>
                <w:rFonts w:ascii="Calibri" w:hAnsi="Calibri" w:cs="Calibri"/>
                <w:color w:val="000000"/>
              </w:rPr>
              <w:t>0.75 (0.65-0.87)</w:t>
            </w:r>
          </w:p>
        </w:tc>
        <w:tc>
          <w:tcPr>
            <w:tcW w:w="1530" w:type="dxa"/>
          </w:tcPr>
          <w:p w14:paraId="0BE32286" w14:textId="77777777" w:rsidR="004A6701" w:rsidRDefault="004A6701" w:rsidP="00CD05C3">
            <w:pPr>
              <w:tabs>
                <w:tab w:val="left" w:pos="7877"/>
              </w:tabs>
              <w:jc w:val="center"/>
              <w:rPr>
                <w:rFonts w:ascii="Calibri" w:hAnsi="Calibri" w:cs="Calibri"/>
                <w:color w:val="000000"/>
              </w:rPr>
            </w:pPr>
            <w:r>
              <w:rPr>
                <w:rFonts w:ascii="Calibri" w:hAnsi="Calibri"/>
                <w:color w:val="000000"/>
              </w:rPr>
              <w:t>3</w:t>
            </w:r>
          </w:p>
        </w:tc>
      </w:tr>
      <w:tr w:rsidR="004A6701" w14:paraId="2BCE07D5" w14:textId="77777777" w:rsidTr="00CD05C3">
        <w:tc>
          <w:tcPr>
            <w:tcW w:w="3540" w:type="dxa"/>
            <w:vAlign w:val="bottom"/>
          </w:tcPr>
          <w:p w14:paraId="357A5CF5" w14:textId="77777777" w:rsidR="004A6701" w:rsidRPr="006B17F6" w:rsidRDefault="004A6701" w:rsidP="00CD05C3">
            <w:pPr>
              <w:tabs>
                <w:tab w:val="left" w:pos="7877"/>
              </w:tabs>
              <w:ind w:left="284"/>
              <w:rPr>
                <w:rFonts w:ascii="Calibri" w:hAnsi="Calibri" w:cs="Calibri"/>
                <w:b/>
                <w:color w:val="000000"/>
              </w:rPr>
            </w:pPr>
            <w:r>
              <w:rPr>
                <w:rFonts w:ascii="Calibri" w:hAnsi="Calibri" w:cs="Calibri"/>
                <w:color w:val="000000"/>
              </w:rPr>
              <w:t>Morocco</w:t>
            </w:r>
          </w:p>
        </w:tc>
        <w:tc>
          <w:tcPr>
            <w:tcW w:w="1122" w:type="dxa"/>
            <w:vAlign w:val="bottom"/>
          </w:tcPr>
          <w:p w14:paraId="324CEC23" w14:textId="77777777" w:rsidR="004A6701" w:rsidRPr="006B17F6" w:rsidRDefault="004A6701" w:rsidP="00CD05C3">
            <w:pPr>
              <w:tabs>
                <w:tab w:val="left" w:pos="7877"/>
              </w:tabs>
              <w:jc w:val="right"/>
              <w:rPr>
                <w:rFonts w:ascii="Calibri" w:hAnsi="Calibri" w:cs="Calibri"/>
                <w:b/>
                <w:color w:val="000000"/>
                <w:highlight w:val="yellow"/>
              </w:rPr>
            </w:pPr>
            <w:r>
              <w:rPr>
                <w:rFonts w:ascii="Calibri" w:hAnsi="Calibri"/>
                <w:color w:val="000000"/>
              </w:rPr>
              <w:t>1,278</w:t>
            </w:r>
          </w:p>
        </w:tc>
        <w:tc>
          <w:tcPr>
            <w:tcW w:w="1542" w:type="dxa"/>
            <w:vAlign w:val="bottom"/>
          </w:tcPr>
          <w:p w14:paraId="4C0BB8FB" w14:textId="77777777" w:rsidR="004A6701" w:rsidRPr="006B17F6" w:rsidRDefault="004A6701" w:rsidP="00CD05C3">
            <w:pPr>
              <w:tabs>
                <w:tab w:val="left" w:pos="7877"/>
              </w:tabs>
              <w:jc w:val="right"/>
              <w:rPr>
                <w:rFonts w:ascii="Calibri" w:hAnsi="Calibri" w:cs="Calibri"/>
                <w:b/>
                <w:color w:val="000000"/>
              </w:rPr>
            </w:pPr>
            <w:r>
              <w:rPr>
                <w:rFonts w:ascii="Calibri" w:hAnsi="Calibri"/>
                <w:color w:val="000000"/>
              </w:rPr>
              <w:t>1.9%</w:t>
            </w:r>
          </w:p>
        </w:tc>
        <w:tc>
          <w:tcPr>
            <w:tcW w:w="1842" w:type="dxa"/>
            <w:vAlign w:val="bottom"/>
          </w:tcPr>
          <w:p w14:paraId="78C44CD9" w14:textId="77777777" w:rsidR="004A6701" w:rsidRPr="006B17F6" w:rsidRDefault="004A6701" w:rsidP="00CD05C3">
            <w:pPr>
              <w:tabs>
                <w:tab w:val="left" w:pos="7877"/>
              </w:tabs>
              <w:jc w:val="right"/>
              <w:rPr>
                <w:rFonts w:ascii="Calibri" w:hAnsi="Calibri" w:cs="Calibri"/>
                <w:b/>
                <w:color w:val="000000"/>
              </w:rPr>
            </w:pPr>
            <w:r>
              <w:rPr>
                <w:rFonts w:ascii="Calibri" w:hAnsi="Calibri"/>
                <w:color w:val="000000"/>
              </w:rPr>
              <w:t>2.74 (2.44-3.06)</w:t>
            </w:r>
          </w:p>
        </w:tc>
        <w:tc>
          <w:tcPr>
            <w:tcW w:w="1530" w:type="dxa"/>
          </w:tcPr>
          <w:p w14:paraId="1DC50E9B" w14:textId="77777777" w:rsidR="004A6701" w:rsidRPr="006B17F6" w:rsidRDefault="004A6701" w:rsidP="00CD05C3">
            <w:pPr>
              <w:tabs>
                <w:tab w:val="left" w:pos="7877"/>
              </w:tabs>
              <w:jc w:val="center"/>
              <w:rPr>
                <w:rFonts w:ascii="Calibri" w:hAnsi="Calibri" w:cs="Calibri"/>
                <w:b/>
                <w:color w:val="000000"/>
              </w:rPr>
            </w:pPr>
            <w:r>
              <w:rPr>
                <w:rFonts w:ascii="Calibri" w:hAnsi="Calibri"/>
                <w:color w:val="000000"/>
              </w:rPr>
              <w:t>3</w:t>
            </w:r>
          </w:p>
        </w:tc>
      </w:tr>
      <w:tr w:rsidR="004A6701" w14:paraId="6FD23F36" w14:textId="77777777" w:rsidTr="00CD05C3">
        <w:tc>
          <w:tcPr>
            <w:tcW w:w="3540" w:type="dxa"/>
            <w:vAlign w:val="bottom"/>
          </w:tcPr>
          <w:p w14:paraId="1A0F40B6" w14:textId="77777777" w:rsidR="004A6701" w:rsidRDefault="004A6701" w:rsidP="00CD05C3">
            <w:pPr>
              <w:tabs>
                <w:tab w:val="left" w:pos="7877"/>
              </w:tabs>
              <w:ind w:left="284"/>
            </w:pPr>
            <w:r>
              <w:rPr>
                <w:rFonts w:ascii="Calibri" w:hAnsi="Calibri" w:cs="Calibri"/>
                <w:color w:val="000000"/>
              </w:rPr>
              <w:t>Libya</w:t>
            </w:r>
          </w:p>
        </w:tc>
        <w:tc>
          <w:tcPr>
            <w:tcW w:w="1122" w:type="dxa"/>
            <w:vAlign w:val="bottom"/>
          </w:tcPr>
          <w:p w14:paraId="563240C9" w14:textId="77777777" w:rsidR="004A6701" w:rsidRPr="00AD2772" w:rsidRDefault="004A6701" w:rsidP="00CD05C3">
            <w:pPr>
              <w:tabs>
                <w:tab w:val="left" w:pos="7877"/>
              </w:tabs>
              <w:jc w:val="right"/>
              <w:rPr>
                <w:highlight w:val="yellow"/>
              </w:rPr>
            </w:pPr>
            <w:r>
              <w:rPr>
                <w:rFonts w:ascii="Calibri" w:hAnsi="Calibri"/>
                <w:color w:val="000000"/>
              </w:rPr>
              <w:t>1,037</w:t>
            </w:r>
          </w:p>
        </w:tc>
        <w:tc>
          <w:tcPr>
            <w:tcW w:w="1542" w:type="dxa"/>
            <w:vAlign w:val="bottom"/>
          </w:tcPr>
          <w:p w14:paraId="60EC4179" w14:textId="77777777" w:rsidR="004A6701" w:rsidRDefault="004A6701" w:rsidP="00CD05C3">
            <w:pPr>
              <w:tabs>
                <w:tab w:val="left" w:pos="7877"/>
              </w:tabs>
              <w:jc w:val="right"/>
            </w:pPr>
            <w:r>
              <w:rPr>
                <w:rFonts w:ascii="Calibri" w:hAnsi="Calibri"/>
                <w:color w:val="000000"/>
              </w:rPr>
              <w:t>1.6%</w:t>
            </w:r>
          </w:p>
        </w:tc>
        <w:tc>
          <w:tcPr>
            <w:tcW w:w="1842" w:type="dxa"/>
            <w:vAlign w:val="bottom"/>
          </w:tcPr>
          <w:p w14:paraId="6298B2B8" w14:textId="77777777" w:rsidR="004A6701" w:rsidRDefault="004A6701" w:rsidP="00CD05C3">
            <w:pPr>
              <w:tabs>
                <w:tab w:val="left" w:pos="7877"/>
              </w:tabs>
              <w:jc w:val="right"/>
            </w:pPr>
            <w:r>
              <w:rPr>
                <w:rFonts w:ascii="Calibri" w:hAnsi="Calibri"/>
                <w:color w:val="000000"/>
              </w:rPr>
              <w:t>0.67 (0.52-0.87)</w:t>
            </w:r>
          </w:p>
        </w:tc>
        <w:tc>
          <w:tcPr>
            <w:tcW w:w="1530" w:type="dxa"/>
          </w:tcPr>
          <w:p w14:paraId="170D2F0A" w14:textId="77777777" w:rsidR="004A6701" w:rsidRDefault="004A6701" w:rsidP="00CD05C3">
            <w:pPr>
              <w:tabs>
                <w:tab w:val="left" w:pos="7877"/>
              </w:tabs>
              <w:jc w:val="center"/>
              <w:rPr>
                <w:rFonts w:ascii="Calibri" w:hAnsi="Calibri" w:cs="Calibri"/>
                <w:color w:val="000000"/>
              </w:rPr>
            </w:pPr>
            <w:r>
              <w:rPr>
                <w:rFonts w:ascii="Calibri" w:hAnsi="Calibri"/>
                <w:color w:val="000000"/>
              </w:rPr>
              <w:t>2</w:t>
            </w:r>
          </w:p>
        </w:tc>
      </w:tr>
      <w:tr w:rsidR="004A6701" w14:paraId="01F791CA" w14:textId="77777777" w:rsidTr="00CD05C3">
        <w:tc>
          <w:tcPr>
            <w:tcW w:w="3540" w:type="dxa"/>
            <w:vAlign w:val="bottom"/>
          </w:tcPr>
          <w:p w14:paraId="6FCFFDBD" w14:textId="77777777" w:rsidR="004A6701" w:rsidRPr="000B76FF" w:rsidRDefault="004A6701" w:rsidP="00CD05C3">
            <w:pPr>
              <w:tabs>
                <w:tab w:val="left" w:pos="7877"/>
              </w:tabs>
              <w:ind w:left="284"/>
            </w:pPr>
            <w:r>
              <w:rPr>
                <w:rFonts w:ascii="Calibri" w:hAnsi="Calibri" w:cs="Calibri"/>
                <w:color w:val="000000"/>
              </w:rPr>
              <w:t>Palestinian Authority</w:t>
            </w:r>
          </w:p>
        </w:tc>
        <w:tc>
          <w:tcPr>
            <w:tcW w:w="1122" w:type="dxa"/>
            <w:vAlign w:val="bottom"/>
          </w:tcPr>
          <w:p w14:paraId="19463712" w14:textId="77777777" w:rsidR="004A6701" w:rsidRPr="00AD2772" w:rsidRDefault="004A6701" w:rsidP="00CD05C3">
            <w:pPr>
              <w:tabs>
                <w:tab w:val="left" w:pos="7877"/>
              </w:tabs>
              <w:jc w:val="right"/>
              <w:rPr>
                <w:highlight w:val="yellow"/>
              </w:rPr>
            </w:pPr>
            <w:r>
              <w:rPr>
                <w:rFonts w:ascii="Calibri" w:hAnsi="Calibri"/>
                <w:color w:val="000000"/>
              </w:rPr>
              <w:t>887</w:t>
            </w:r>
          </w:p>
        </w:tc>
        <w:tc>
          <w:tcPr>
            <w:tcW w:w="1542" w:type="dxa"/>
            <w:vAlign w:val="bottom"/>
          </w:tcPr>
          <w:p w14:paraId="35BB674F" w14:textId="77777777" w:rsidR="004A6701" w:rsidRPr="000B76FF" w:rsidRDefault="004A6701" w:rsidP="00CD05C3">
            <w:pPr>
              <w:tabs>
                <w:tab w:val="left" w:pos="7877"/>
              </w:tabs>
              <w:jc w:val="right"/>
            </w:pPr>
            <w:r>
              <w:rPr>
                <w:rFonts w:ascii="Calibri" w:hAnsi="Calibri"/>
                <w:color w:val="000000"/>
              </w:rPr>
              <w:t>1.3%</w:t>
            </w:r>
          </w:p>
        </w:tc>
        <w:tc>
          <w:tcPr>
            <w:tcW w:w="1842" w:type="dxa"/>
            <w:vAlign w:val="bottom"/>
          </w:tcPr>
          <w:p w14:paraId="71771D42" w14:textId="0269D9D6" w:rsidR="004A6701" w:rsidRPr="000B76FF" w:rsidRDefault="004A6701" w:rsidP="00CD05C3">
            <w:pPr>
              <w:tabs>
                <w:tab w:val="left" w:pos="7877"/>
              </w:tabs>
              <w:jc w:val="right"/>
            </w:pPr>
            <w:r>
              <w:rPr>
                <w:rFonts w:ascii="Calibri" w:hAnsi="Calibri"/>
                <w:color w:val="000000"/>
              </w:rPr>
              <w:t>0.85 (0.65-1.1</w:t>
            </w:r>
            <w:r w:rsidR="00053A31">
              <w:rPr>
                <w:rFonts w:ascii="Calibri" w:hAnsi="Calibri"/>
                <w:color w:val="000000"/>
              </w:rPr>
              <w:t>0</w:t>
            </w:r>
            <w:r>
              <w:rPr>
                <w:rFonts w:ascii="Calibri" w:hAnsi="Calibri"/>
                <w:color w:val="000000"/>
              </w:rPr>
              <w:t>)</w:t>
            </w:r>
          </w:p>
        </w:tc>
        <w:tc>
          <w:tcPr>
            <w:tcW w:w="1530" w:type="dxa"/>
          </w:tcPr>
          <w:p w14:paraId="01AA6BD6" w14:textId="77777777" w:rsidR="004A6701" w:rsidRDefault="004A6701" w:rsidP="00CD05C3">
            <w:pPr>
              <w:tabs>
                <w:tab w:val="left" w:pos="7877"/>
              </w:tabs>
              <w:jc w:val="center"/>
            </w:pPr>
            <w:r>
              <w:rPr>
                <w:rFonts w:ascii="Calibri" w:hAnsi="Calibri"/>
                <w:color w:val="000000"/>
              </w:rPr>
              <w:t>2</w:t>
            </w:r>
          </w:p>
        </w:tc>
      </w:tr>
      <w:tr w:rsidR="004A6701" w14:paraId="4CB24F14" w14:textId="77777777" w:rsidTr="00CD05C3">
        <w:tc>
          <w:tcPr>
            <w:tcW w:w="3540" w:type="dxa"/>
            <w:vAlign w:val="bottom"/>
          </w:tcPr>
          <w:p w14:paraId="11A0A9D6" w14:textId="77777777" w:rsidR="004A6701" w:rsidRPr="000B76FF" w:rsidRDefault="004A6701" w:rsidP="00CD05C3">
            <w:pPr>
              <w:tabs>
                <w:tab w:val="left" w:pos="7877"/>
              </w:tabs>
              <w:ind w:left="284"/>
            </w:pPr>
            <w:r>
              <w:rPr>
                <w:rFonts w:ascii="Calibri" w:hAnsi="Calibri" w:cs="Calibri"/>
                <w:color w:val="000000"/>
              </w:rPr>
              <w:t>Algeria</w:t>
            </w:r>
          </w:p>
        </w:tc>
        <w:tc>
          <w:tcPr>
            <w:tcW w:w="1122" w:type="dxa"/>
            <w:vAlign w:val="bottom"/>
          </w:tcPr>
          <w:p w14:paraId="5BA02ABD" w14:textId="77777777" w:rsidR="004A6701" w:rsidRPr="00AD2772" w:rsidRDefault="004A6701" w:rsidP="00CD05C3">
            <w:pPr>
              <w:tabs>
                <w:tab w:val="left" w:pos="7877"/>
              </w:tabs>
              <w:jc w:val="right"/>
              <w:rPr>
                <w:highlight w:val="yellow"/>
              </w:rPr>
            </w:pPr>
            <w:r>
              <w:rPr>
                <w:rFonts w:ascii="Calibri" w:hAnsi="Calibri"/>
                <w:color w:val="000000"/>
              </w:rPr>
              <w:t>863</w:t>
            </w:r>
          </w:p>
        </w:tc>
        <w:tc>
          <w:tcPr>
            <w:tcW w:w="1542" w:type="dxa"/>
            <w:vAlign w:val="bottom"/>
          </w:tcPr>
          <w:p w14:paraId="2A946920" w14:textId="77777777" w:rsidR="004A6701" w:rsidRPr="000B76FF" w:rsidRDefault="004A6701" w:rsidP="00CD05C3">
            <w:pPr>
              <w:tabs>
                <w:tab w:val="left" w:pos="7877"/>
              </w:tabs>
              <w:jc w:val="right"/>
            </w:pPr>
            <w:r>
              <w:rPr>
                <w:rFonts w:ascii="Calibri" w:hAnsi="Calibri"/>
                <w:color w:val="000000"/>
              </w:rPr>
              <w:t>1.3%</w:t>
            </w:r>
          </w:p>
        </w:tc>
        <w:tc>
          <w:tcPr>
            <w:tcW w:w="1842" w:type="dxa"/>
            <w:vAlign w:val="bottom"/>
          </w:tcPr>
          <w:p w14:paraId="1A91B76F" w14:textId="12D2FDF2" w:rsidR="004A6701" w:rsidRPr="000B76FF" w:rsidRDefault="004A6701" w:rsidP="00CD05C3">
            <w:pPr>
              <w:tabs>
                <w:tab w:val="left" w:pos="7877"/>
              </w:tabs>
              <w:jc w:val="right"/>
            </w:pPr>
            <w:r>
              <w:rPr>
                <w:rFonts w:ascii="Calibri" w:hAnsi="Calibri"/>
                <w:color w:val="000000"/>
              </w:rPr>
              <w:t>1.11 (0.88-1.3</w:t>
            </w:r>
            <w:r w:rsidR="00053A31">
              <w:rPr>
                <w:rFonts w:ascii="Calibri" w:hAnsi="Calibri"/>
                <w:color w:val="000000"/>
              </w:rPr>
              <w:t>0</w:t>
            </w:r>
            <w:r>
              <w:rPr>
                <w:rFonts w:ascii="Calibri" w:hAnsi="Calibri"/>
                <w:color w:val="000000"/>
              </w:rPr>
              <w:t>)</w:t>
            </w:r>
          </w:p>
        </w:tc>
        <w:tc>
          <w:tcPr>
            <w:tcW w:w="1530" w:type="dxa"/>
          </w:tcPr>
          <w:p w14:paraId="6336E9C0" w14:textId="77777777" w:rsidR="004A6701" w:rsidRDefault="004A6701" w:rsidP="00CD05C3">
            <w:pPr>
              <w:tabs>
                <w:tab w:val="left" w:pos="7877"/>
              </w:tabs>
              <w:jc w:val="center"/>
            </w:pPr>
            <w:r>
              <w:rPr>
                <w:rFonts w:ascii="Calibri" w:hAnsi="Calibri"/>
                <w:color w:val="000000"/>
              </w:rPr>
              <w:t>4</w:t>
            </w:r>
          </w:p>
        </w:tc>
      </w:tr>
      <w:tr w:rsidR="004A6701" w14:paraId="4A0ED0D1" w14:textId="77777777" w:rsidTr="00CD05C3">
        <w:tc>
          <w:tcPr>
            <w:tcW w:w="3540" w:type="dxa"/>
            <w:vAlign w:val="bottom"/>
          </w:tcPr>
          <w:p w14:paraId="6F90946B" w14:textId="77777777" w:rsidR="004A6701" w:rsidRPr="000B76FF" w:rsidRDefault="004A6701" w:rsidP="00CD05C3">
            <w:pPr>
              <w:tabs>
                <w:tab w:val="left" w:pos="7877"/>
              </w:tabs>
              <w:ind w:left="284"/>
            </w:pPr>
            <w:r>
              <w:rPr>
                <w:rFonts w:ascii="Calibri" w:hAnsi="Calibri" w:cs="Calibri"/>
                <w:color w:val="000000"/>
              </w:rPr>
              <w:t>Azerbijan</w:t>
            </w:r>
          </w:p>
        </w:tc>
        <w:tc>
          <w:tcPr>
            <w:tcW w:w="1122" w:type="dxa"/>
            <w:vAlign w:val="bottom"/>
          </w:tcPr>
          <w:p w14:paraId="189ACB21" w14:textId="77777777" w:rsidR="004A6701" w:rsidRPr="00AD2772" w:rsidRDefault="004A6701" w:rsidP="00CD05C3">
            <w:pPr>
              <w:tabs>
                <w:tab w:val="left" w:pos="7877"/>
              </w:tabs>
              <w:jc w:val="right"/>
              <w:rPr>
                <w:highlight w:val="yellow"/>
              </w:rPr>
            </w:pPr>
            <w:r>
              <w:rPr>
                <w:rFonts w:ascii="Calibri" w:hAnsi="Calibri"/>
                <w:color w:val="000000"/>
              </w:rPr>
              <w:t>828</w:t>
            </w:r>
          </w:p>
        </w:tc>
        <w:tc>
          <w:tcPr>
            <w:tcW w:w="1542" w:type="dxa"/>
            <w:vAlign w:val="bottom"/>
          </w:tcPr>
          <w:p w14:paraId="056F6704" w14:textId="77777777" w:rsidR="004A6701" w:rsidRPr="000B76FF" w:rsidRDefault="004A6701" w:rsidP="00CD05C3">
            <w:pPr>
              <w:tabs>
                <w:tab w:val="left" w:pos="7877"/>
              </w:tabs>
              <w:jc w:val="right"/>
            </w:pPr>
            <w:r>
              <w:rPr>
                <w:rFonts w:ascii="Calibri" w:hAnsi="Calibri"/>
                <w:color w:val="000000"/>
              </w:rPr>
              <w:t>1.3%</w:t>
            </w:r>
          </w:p>
        </w:tc>
        <w:tc>
          <w:tcPr>
            <w:tcW w:w="1842" w:type="dxa"/>
            <w:vAlign w:val="bottom"/>
          </w:tcPr>
          <w:p w14:paraId="1DCFB682" w14:textId="77777777" w:rsidR="004A6701" w:rsidRPr="000B76FF" w:rsidRDefault="004A6701" w:rsidP="00CD05C3">
            <w:pPr>
              <w:tabs>
                <w:tab w:val="left" w:pos="7877"/>
              </w:tabs>
              <w:jc w:val="right"/>
            </w:pPr>
            <w:r>
              <w:rPr>
                <w:rFonts w:ascii="Calibri" w:hAnsi="Calibri"/>
                <w:color w:val="000000"/>
              </w:rPr>
              <w:t>3.32 (2.89-3.81)</w:t>
            </w:r>
          </w:p>
        </w:tc>
        <w:tc>
          <w:tcPr>
            <w:tcW w:w="1530" w:type="dxa"/>
          </w:tcPr>
          <w:p w14:paraId="44995997" w14:textId="77777777" w:rsidR="004A6701" w:rsidRDefault="004A6701" w:rsidP="00CD05C3">
            <w:pPr>
              <w:tabs>
                <w:tab w:val="left" w:pos="7877"/>
              </w:tabs>
              <w:jc w:val="center"/>
            </w:pPr>
            <w:r>
              <w:rPr>
                <w:rFonts w:ascii="Calibri" w:hAnsi="Calibri"/>
                <w:color w:val="000000"/>
              </w:rPr>
              <w:t>6</w:t>
            </w:r>
          </w:p>
        </w:tc>
      </w:tr>
      <w:tr w:rsidR="004A6701" w14:paraId="65B73305" w14:textId="77777777" w:rsidTr="00CD05C3">
        <w:tc>
          <w:tcPr>
            <w:tcW w:w="3540" w:type="dxa"/>
            <w:vAlign w:val="bottom"/>
          </w:tcPr>
          <w:p w14:paraId="356DCF66"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Armenia</w:t>
            </w:r>
          </w:p>
        </w:tc>
        <w:tc>
          <w:tcPr>
            <w:tcW w:w="1122" w:type="dxa"/>
            <w:vAlign w:val="bottom"/>
          </w:tcPr>
          <w:p w14:paraId="50BA3DFE"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702</w:t>
            </w:r>
          </w:p>
        </w:tc>
        <w:tc>
          <w:tcPr>
            <w:tcW w:w="1542" w:type="dxa"/>
            <w:vAlign w:val="bottom"/>
          </w:tcPr>
          <w:p w14:paraId="13E90D1F" w14:textId="77777777" w:rsidR="004A6701" w:rsidRDefault="004A6701" w:rsidP="00CD05C3">
            <w:pPr>
              <w:tabs>
                <w:tab w:val="left" w:pos="7877"/>
              </w:tabs>
              <w:jc w:val="right"/>
              <w:rPr>
                <w:rFonts w:ascii="Calibri" w:hAnsi="Calibri" w:cs="Calibri"/>
                <w:color w:val="000000"/>
              </w:rPr>
            </w:pPr>
            <w:r>
              <w:rPr>
                <w:rFonts w:ascii="Calibri" w:hAnsi="Calibri"/>
                <w:color w:val="000000"/>
              </w:rPr>
              <w:t>1.1%</w:t>
            </w:r>
          </w:p>
        </w:tc>
        <w:tc>
          <w:tcPr>
            <w:tcW w:w="1842" w:type="dxa"/>
            <w:vAlign w:val="bottom"/>
          </w:tcPr>
          <w:p w14:paraId="6EA91B8D" w14:textId="77777777" w:rsidR="004A6701" w:rsidRDefault="004A6701" w:rsidP="00CD05C3">
            <w:pPr>
              <w:tabs>
                <w:tab w:val="left" w:pos="7877"/>
              </w:tabs>
              <w:jc w:val="right"/>
              <w:rPr>
                <w:rFonts w:ascii="Calibri" w:hAnsi="Calibri" w:cs="Calibri"/>
                <w:color w:val="000000"/>
              </w:rPr>
            </w:pPr>
            <w:r>
              <w:rPr>
                <w:rFonts w:ascii="Calibri" w:hAnsi="Calibri"/>
                <w:color w:val="000000"/>
              </w:rPr>
              <w:t>2.03 (1.68-2.46)</w:t>
            </w:r>
          </w:p>
        </w:tc>
        <w:tc>
          <w:tcPr>
            <w:tcW w:w="1530" w:type="dxa"/>
          </w:tcPr>
          <w:p w14:paraId="6892E063"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2DA9BBF6" w14:textId="77777777" w:rsidTr="00CD05C3">
        <w:tc>
          <w:tcPr>
            <w:tcW w:w="3540" w:type="dxa"/>
            <w:vAlign w:val="bottom"/>
          </w:tcPr>
          <w:p w14:paraId="402D26BA"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Yemen</w:t>
            </w:r>
          </w:p>
        </w:tc>
        <w:tc>
          <w:tcPr>
            <w:tcW w:w="1122" w:type="dxa"/>
            <w:vAlign w:val="bottom"/>
          </w:tcPr>
          <w:p w14:paraId="1F33743B"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578</w:t>
            </w:r>
          </w:p>
        </w:tc>
        <w:tc>
          <w:tcPr>
            <w:tcW w:w="1542" w:type="dxa"/>
            <w:vAlign w:val="bottom"/>
          </w:tcPr>
          <w:p w14:paraId="13FEB9ED" w14:textId="77777777" w:rsidR="004A6701" w:rsidRDefault="004A6701" w:rsidP="00CD05C3">
            <w:pPr>
              <w:tabs>
                <w:tab w:val="left" w:pos="7877"/>
              </w:tabs>
              <w:jc w:val="right"/>
              <w:rPr>
                <w:rFonts w:ascii="Calibri" w:hAnsi="Calibri" w:cs="Calibri"/>
                <w:color w:val="000000"/>
              </w:rPr>
            </w:pPr>
            <w:r>
              <w:rPr>
                <w:rFonts w:ascii="Calibri" w:hAnsi="Calibri"/>
                <w:color w:val="000000"/>
              </w:rPr>
              <w:t>0.9%</w:t>
            </w:r>
          </w:p>
        </w:tc>
        <w:tc>
          <w:tcPr>
            <w:tcW w:w="1842" w:type="dxa"/>
            <w:vAlign w:val="bottom"/>
          </w:tcPr>
          <w:p w14:paraId="2E2F7F4F" w14:textId="77777777" w:rsidR="004A6701" w:rsidRDefault="004A6701" w:rsidP="00CD05C3">
            <w:pPr>
              <w:tabs>
                <w:tab w:val="left" w:pos="7877"/>
              </w:tabs>
              <w:jc w:val="right"/>
              <w:rPr>
                <w:rFonts w:ascii="Calibri" w:hAnsi="Calibri" w:cs="Calibri"/>
                <w:color w:val="000000"/>
              </w:rPr>
            </w:pPr>
            <w:r>
              <w:rPr>
                <w:rFonts w:ascii="Calibri" w:hAnsi="Calibri"/>
                <w:color w:val="000000"/>
              </w:rPr>
              <w:t>1.31 (1.02-1.67)</w:t>
            </w:r>
          </w:p>
        </w:tc>
        <w:tc>
          <w:tcPr>
            <w:tcW w:w="1530" w:type="dxa"/>
          </w:tcPr>
          <w:p w14:paraId="6F33B4BD" w14:textId="77777777" w:rsidR="004A6701" w:rsidRDefault="004A6701" w:rsidP="00CD05C3">
            <w:pPr>
              <w:tabs>
                <w:tab w:val="left" w:pos="7877"/>
              </w:tabs>
              <w:jc w:val="center"/>
              <w:rPr>
                <w:rFonts w:ascii="Calibri" w:hAnsi="Calibri"/>
                <w:color w:val="000000"/>
              </w:rPr>
            </w:pPr>
            <w:r>
              <w:rPr>
                <w:rFonts w:ascii="Calibri" w:hAnsi="Calibri"/>
                <w:color w:val="000000"/>
              </w:rPr>
              <w:t>2</w:t>
            </w:r>
          </w:p>
        </w:tc>
      </w:tr>
      <w:tr w:rsidR="004A6701" w14:paraId="1CB3C151" w14:textId="77777777" w:rsidTr="00CD05C3">
        <w:tc>
          <w:tcPr>
            <w:tcW w:w="3540" w:type="dxa"/>
            <w:vAlign w:val="bottom"/>
          </w:tcPr>
          <w:p w14:paraId="639C853C"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Georgia</w:t>
            </w:r>
          </w:p>
        </w:tc>
        <w:tc>
          <w:tcPr>
            <w:tcW w:w="1122" w:type="dxa"/>
            <w:vAlign w:val="bottom"/>
          </w:tcPr>
          <w:p w14:paraId="06B049D5"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540</w:t>
            </w:r>
          </w:p>
        </w:tc>
        <w:tc>
          <w:tcPr>
            <w:tcW w:w="1542" w:type="dxa"/>
            <w:vAlign w:val="bottom"/>
          </w:tcPr>
          <w:p w14:paraId="340D2D99" w14:textId="77777777" w:rsidR="004A6701" w:rsidRDefault="004A6701" w:rsidP="00CD05C3">
            <w:pPr>
              <w:tabs>
                <w:tab w:val="left" w:pos="7877"/>
              </w:tabs>
              <w:jc w:val="right"/>
              <w:rPr>
                <w:rFonts w:ascii="Calibri" w:hAnsi="Calibri"/>
                <w:color w:val="000000"/>
              </w:rPr>
            </w:pPr>
            <w:r>
              <w:rPr>
                <w:rFonts w:ascii="Calibri" w:hAnsi="Calibri"/>
                <w:color w:val="000000"/>
              </w:rPr>
              <w:t>0.8%</w:t>
            </w:r>
          </w:p>
        </w:tc>
        <w:tc>
          <w:tcPr>
            <w:tcW w:w="1842" w:type="dxa"/>
            <w:vAlign w:val="bottom"/>
          </w:tcPr>
          <w:p w14:paraId="789B096A" w14:textId="31D696B3" w:rsidR="004A6701" w:rsidRDefault="004A6701" w:rsidP="00CD05C3">
            <w:pPr>
              <w:tabs>
                <w:tab w:val="left" w:pos="7877"/>
              </w:tabs>
              <w:jc w:val="right"/>
              <w:rPr>
                <w:rFonts w:ascii="Calibri" w:hAnsi="Calibri"/>
                <w:color w:val="000000"/>
              </w:rPr>
            </w:pPr>
            <w:r>
              <w:rPr>
                <w:rFonts w:ascii="Calibri" w:hAnsi="Calibri"/>
                <w:color w:val="000000"/>
              </w:rPr>
              <w:t>2.6</w:t>
            </w:r>
            <w:r w:rsidR="00053A31">
              <w:rPr>
                <w:rFonts w:ascii="Calibri" w:hAnsi="Calibri"/>
                <w:color w:val="000000"/>
              </w:rPr>
              <w:t>0</w:t>
            </w:r>
            <w:r>
              <w:rPr>
                <w:rFonts w:ascii="Calibri" w:hAnsi="Calibri"/>
                <w:color w:val="000000"/>
              </w:rPr>
              <w:t xml:space="preserve"> (2.13-3.17)</w:t>
            </w:r>
          </w:p>
        </w:tc>
        <w:tc>
          <w:tcPr>
            <w:tcW w:w="1530" w:type="dxa"/>
          </w:tcPr>
          <w:p w14:paraId="6EC5289B"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1094B77A" w14:textId="77777777" w:rsidTr="00CD05C3">
        <w:tc>
          <w:tcPr>
            <w:tcW w:w="3540" w:type="dxa"/>
            <w:vAlign w:val="bottom"/>
          </w:tcPr>
          <w:p w14:paraId="370BEF68"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Qatar</w:t>
            </w:r>
          </w:p>
        </w:tc>
        <w:tc>
          <w:tcPr>
            <w:tcW w:w="1122" w:type="dxa"/>
            <w:vAlign w:val="bottom"/>
          </w:tcPr>
          <w:p w14:paraId="5FEC3E59"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524</w:t>
            </w:r>
          </w:p>
        </w:tc>
        <w:tc>
          <w:tcPr>
            <w:tcW w:w="1542" w:type="dxa"/>
            <w:vAlign w:val="bottom"/>
          </w:tcPr>
          <w:p w14:paraId="0520C6CF" w14:textId="77777777" w:rsidR="004A6701" w:rsidRDefault="004A6701" w:rsidP="00CD05C3">
            <w:pPr>
              <w:tabs>
                <w:tab w:val="left" w:pos="7877"/>
              </w:tabs>
              <w:jc w:val="right"/>
              <w:rPr>
                <w:rFonts w:ascii="Calibri" w:hAnsi="Calibri" w:cs="Calibri"/>
                <w:color w:val="000000"/>
              </w:rPr>
            </w:pPr>
            <w:r>
              <w:rPr>
                <w:rFonts w:ascii="Calibri" w:hAnsi="Calibri"/>
                <w:color w:val="000000"/>
              </w:rPr>
              <w:t>0.8%</w:t>
            </w:r>
          </w:p>
        </w:tc>
        <w:tc>
          <w:tcPr>
            <w:tcW w:w="1842" w:type="dxa"/>
            <w:vAlign w:val="bottom"/>
          </w:tcPr>
          <w:p w14:paraId="5577AAF2" w14:textId="5009A0FC" w:rsidR="004A6701" w:rsidRDefault="004A6701" w:rsidP="00CD05C3">
            <w:pPr>
              <w:tabs>
                <w:tab w:val="left" w:pos="7877"/>
              </w:tabs>
              <w:jc w:val="right"/>
              <w:rPr>
                <w:rFonts w:ascii="Calibri" w:hAnsi="Calibri" w:cs="Calibri"/>
                <w:color w:val="000000"/>
              </w:rPr>
            </w:pPr>
            <w:r>
              <w:rPr>
                <w:rFonts w:ascii="Calibri" w:hAnsi="Calibri"/>
                <w:color w:val="000000"/>
              </w:rPr>
              <w:t>0.8</w:t>
            </w:r>
            <w:r w:rsidR="00053A31">
              <w:rPr>
                <w:rFonts w:ascii="Calibri" w:hAnsi="Calibri"/>
                <w:color w:val="000000"/>
              </w:rPr>
              <w:t>0</w:t>
            </w:r>
            <w:r>
              <w:rPr>
                <w:rFonts w:ascii="Calibri" w:hAnsi="Calibri"/>
                <w:color w:val="000000"/>
              </w:rPr>
              <w:t xml:space="preserve"> (0.57-1.1</w:t>
            </w:r>
            <w:r w:rsidR="00053A31">
              <w:rPr>
                <w:rFonts w:ascii="Calibri" w:hAnsi="Calibri"/>
                <w:color w:val="000000"/>
              </w:rPr>
              <w:t>0</w:t>
            </w:r>
            <w:r>
              <w:rPr>
                <w:rFonts w:ascii="Calibri" w:hAnsi="Calibri"/>
                <w:color w:val="000000"/>
              </w:rPr>
              <w:t>)</w:t>
            </w:r>
          </w:p>
        </w:tc>
        <w:tc>
          <w:tcPr>
            <w:tcW w:w="1530" w:type="dxa"/>
          </w:tcPr>
          <w:p w14:paraId="6AE5E525" w14:textId="77777777" w:rsidR="004A6701" w:rsidRDefault="004A6701" w:rsidP="00CD05C3">
            <w:pPr>
              <w:tabs>
                <w:tab w:val="left" w:pos="7877"/>
              </w:tabs>
              <w:jc w:val="center"/>
              <w:rPr>
                <w:rFonts w:ascii="Calibri" w:hAnsi="Calibri"/>
                <w:color w:val="000000"/>
              </w:rPr>
            </w:pPr>
            <w:r>
              <w:rPr>
                <w:rFonts w:ascii="Calibri" w:hAnsi="Calibri"/>
                <w:color w:val="000000"/>
              </w:rPr>
              <w:t>3</w:t>
            </w:r>
          </w:p>
        </w:tc>
      </w:tr>
      <w:tr w:rsidR="004A6701" w14:paraId="058D3F85" w14:textId="77777777" w:rsidTr="00CD05C3">
        <w:tc>
          <w:tcPr>
            <w:tcW w:w="3540" w:type="dxa"/>
            <w:vAlign w:val="bottom"/>
          </w:tcPr>
          <w:p w14:paraId="344F80B0"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Bahrain</w:t>
            </w:r>
          </w:p>
        </w:tc>
        <w:tc>
          <w:tcPr>
            <w:tcW w:w="1122" w:type="dxa"/>
            <w:vAlign w:val="bottom"/>
          </w:tcPr>
          <w:p w14:paraId="6908B0B5"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517</w:t>
            </w:r>
          </w:p>
        </w:tc>
        <w:tc>
          <w:tcPr>
            <w:tcW w:w="1542" w:type="dxa"/>
            <w:vAlign w:val="bottom"/>
          </w:tcPr>
          <w:p w14:paraId="0D70089E" w14:textId="77777777" w:rsidR="004A6701" w:rsidRDefault="004A6701" w:rsidP="00CD05C3">
            <w:pPr>
              <w:tabs>
                <w:tab w:val="left" w:pos="7877"/>
              </w:tabs>
              <w:jc w:val="right"/>
              <w:rPr>
                <w:rFonts w:ascii="Calibri" w:hAnsi="Calibri" w:cs="Calibri"/>
                <w:color w:val="000000"/>
              </w:rPr>
            </w:pPr>
            <w:r>
              <w:rPr>
                <w:rFonts w:ascii="Calibri" w:hAnsi="Calibri"/>
                <w:color w:val="000000"/>
              </w:rPr>
              <w:t>0.8%</w:t>
            </w:r>
          </w:p>
        </w:tc>
        <w:tc>
          <w:tcPr>
            <w:tcW w:w="1842" w:type="dxa"/>
            <w:vAlign w:val="bottom"/>
          </w:tcPr>
          <w:p w14:paraId="1E07485A" w14:textId="77777777" w:rsidR="004A6701" w:rsidRDefault="004A6701" w:rsidP="00CD05C3">
            <w:pPr>
              <w:tabs>
                <w:tab w:val="left" w:pos="7877"/>
              </w:tabs>
              <w:jc w:val="right"/>
              <w:rPr>
                <w:rFonts w:ascii="Calibri" w:hAnsi="Calibri" w:cs="Calibri"/>
                <w:color w:val="000000"/>
              </w:rPr>
            </w:pPr>
            <w:r>
              <w:rPr>
                <w:rFonts w:ascii="Calibri" w:hAnsi="Calibri"/>
                <w:color w:val="000000"/>
              </w:rPr>
              <w:t>1.74 (1.41-2.16)</w:t>
            </w:r>
          </w:p>
        </w:tc>
        <w:tc>
          <w:tcPr>
            <w:tcW w:w="1530" w:type="dxa"/>
          </w:tcPr>
          <w:p w14:paraId="186F6BF4"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2FBB9A7A" w14:textId="77777777" w:rsidTr="00CD05C3">
        <w:tc>
          <w:tcPr>
            <w:tcW w:w="3540" w:type="dxa"/>
            <w:vAlign w:val="bottom"/>
          </w:tcPr>
          <w:p w14:paraId="16CA768F" w14:textId="77777777" w:rsidR="004A6701" w:rsidRPr="00F21898" w:rsidRDefault="004A6701" w:rsidP="00CD05C3">
            <w:pPr>
              <w:tabs>
                <w:tab w:val="left" w:pos="7877"/>
              </w:tabs>
              <w:rPr>
                <w:b/>
                <w:bCs/>
              </w:rPr>
            </w:pPr>
            <w:r w:rsidRPr="00F21898">
              <w:rPr>
                <w:rFonts w:ascii="Calibri" w:hAnsi="Calibri" w:cs="Calibri"/>
                <w:b/>
                <w:bCs/>
                <w:color w:val="000000"/>
              </w:rPr>
              <w:t>Central Asia</w:t>
            </w:r>
          </w:p>
        </w:tc>
        <w:tc>
          <w:tcPr>
            <w:tcW w:w="1122" w:type="dxa"/>
            <w:vAlign w:val="center"/>
          </w:tcPr>
          <w:p w14:paraId="703309FD" w14:textId="77777777" w:rsidR="004A6701" w:rsidRPr="00AD2772" w:rsidRDefault="004A6701" w:rsidP="00CD05C3">
            <w:pPr>
              <w:tabs>
                <w:tab w:val="left" w:pos="7877"/>
              </w:tabs>
              <w:jc w:val="right"/>
              <w:rPr>
                <w:b/>
                <w:bCs/>
                <w:highlight w:val="yellow"/>
              </w:rPr>
            </w:pPr>
            <w:r>
              <w:rPr>
                <w:rFonts w:ascii="Calibri" w:hAnsi="Calibri"/>
                <w:b/>
                <w:bCs/>
                <w:color w:val="000000"/>
              </w:rPr>
              <w:t>3,477</w:t>
            </w:r>
          </w:p>
        </w:tc>
        <w:tc>
          <w:tcPr>
            <w:tcW w:w="1542" w:type="dxa"/>
            <w:vAlign w:val="bottom"/>
          </w:tcPr>
          <w:p w14:paraId="71131808" w14:textId="77777777" w:rsidR="004A6701" w:rsidRPr="00A21D52" w:rsidRDefault="004A6701" w:rsidP="00CD05C3">
            <w:pPr>
              <w:tabs>
                <w:tab w:val="left" w:pos="7877"/>
              </w:tabs>
              <w:jc w:val="right"/>
              <w:rPr>
                <w:b/>
                <w:bCs/>
              </w:rPr>
            </w:pPr>
            <w:r w:rsidRPr="00A21D52">
              <w:rPr>
                <w:rFonts w:ascii="Calibri" w:hAnsi="Calibri"/>
                <w:b/>
                <w:bCs/>
                <w:color w:val="000000"/>
              </w:rPr>
              <w:t>100.0%</w:t>
            </w:r>
          </w:p>
        </w:tc>
        <w:tc>
          <w:tcPr>
            <w:tcW w:w="1842" w:type="dxa"/>
            <w:vAlign w:val="bottom"/>
          </w:tcPr>
          <w:p w14:paraId="048DE51E" w14:textId="77777777" w:rsidR="004A6701" w:rsidRPr="00A21D52" w:rsidRDefault="004A6701" w:rsidP="00CD05C3">
            <w:pPr>
              <w:tabs>
                <w:tab w:val="left" w:pos="7877"/>
              </w:tabs>
              <w:jc w:val="right"/>
              <w:rPr>
                <w:b/>
                <w:bCs/>
              </w:rPr>
            </w:pPr>
            <w:r w:rsidRPr="00A21D52">
              <w:rPr>
                <w:rFonts w:ascii="Calibri" w:hAnsi="Calibri"/>
                <w:b/>
                <w:bCs/>
                <w:color w:val="000000"/>
              </w:rPr>
              <w:t>2.14 (1.95-2.35)</w:t>
            </w:r>
          </w:p>
        </w:tc>
        <w:tc>
          <w:tcPr>
            <w:tcW w:w="1530" w:type="dxa"/>
          </w:tcPr>
          <w:p w14:paraId="529B6D44" w14:textId="77777777" w:rsidR="004A6701" w:rsidRPr="00F21898" w:rsidRDefault="004A6701" w:rsidP="00CD05C3">
            <w:pPr>
              <w:tabs>
                <w:tab w:val="left" w:pos="7877"/>
              </w:tabs>
              <w:jc w:val="center"/>
              <w:rPr>
                <w:rFonts w:ascii="Calibri" w:hAnsi="Calibri" w:cs="Calibri"/>
                <w:b/>
                <w:bCs/>
                <w:color w:val="000000"/>
              </w:rPr>
            </w:pPr>
          </w:p>
        </w:tc>
      </w:tr>
      <w:tr w:rsidR="004A6701" w14:paraId="46B58805" w14:textId="77777777" w:rsidTr="00CD05C3">
        <w:tc>
          <w:tcPr>
            <w:tcW w:w="3540" w:type="dxa"/>
            <w:vAlign w:val="bottom"/>
          </w:tcPr>
          <w:p w14:paraId="4B220CD1" w14:textId="77777777" w:rsidR="004A6701" w:rsidRDefault="004A6701" w:rsidP="00CD05C3">
            <w:pPr>
              <w:tabs>
                <w:tab w:val="left" w:pos="7877"/>
              </w:tabs>
              <w:ind w:left="284"/>
            </w:pPr>
            <w:r>
              <w:rPr>
                <w:rFonts w:ascii="Calibri" w:hAnsi="Calibri" w:cs="Calibri"/>
                <w:color w:val="000000"/>
              </w:rPr>
              <w:t>Kazakhstan</w:t>
            </w:r>
          </w:p>
        </w:tc>
        <w:tc>
          <w:tcPr>
            <w:tcW w:w="1122" w:type="dxa"/>
            <w:vAlign w:val="bottom"/>
          </w:tcPr>
          <w:p w14:paraId="7452873D" w14:textId="77777777" w:rsidR="004A6701" w:rsidRPr="00AD2772" w:rsidRDefault="004A6701" w:rsidP="00CD05C3">
            <w:pPr>
              <w:tabs>
                <w:tab w:val="left" w:pos="7877"/>
              </w:tabs>
              <w:jc w:val="right"/>
              <w:rPr>
                <w:highlight w:val="yellow"/>
              </w:rPr>
            </w:pPr>
            <w:r>
              <w:rPr>
                <w:rFonts w:ascii="Calibri" w:hAnsi="Calibri"/>
                <w:color w:val="000000"/>
              </w:rPr>
              <w:t>1,735</w:t>
            </w:r>
          </w:p>
        </w:tc>
        <w:tc>
          <w:tcPr>
            <w:tcW w:w="1542" w:type="dxa"/>
            <w:vAlign w:val="bottom"/>
          </w:tcPr>
          <w:p w14:paraId="1D1B1CC8" w14:textId="77777777" w:rsidR="004A6701" w:rsidRDefault="004A6701" w:rsidP="00CD05C3">
            <w:pPr>
              <w:tabs>
                <w:tab w:val="left" w:pos="7877"/>
              </w:tabs>
              <w:jc w:val="right"/>
            </w:pPr>
            <w:r>
              <w:rPr>
                <w:rFonts w:ascii="Calibri" w:hAnsi="Calibri"/>
                <w:color w:val="000000"/>
              </w:rPr>
              <w:t>49.9%</w:t>
            </w:r>
          </w:p>
        </w:tc>
        <w:tc>
          <w:tcPr>
            <w:tcW w:w="1842" w:type="dxa"/>
            <w:vAlign w:val="bottom"/>
          </w:tcPr>
          <w:p w14:paraId="342BF49B" w14:textId="77777777" w:rsidR="004A6701" w:rsidRDefault="004A6701" w:rsidP="00CD05C3">
            <w:pPr>
              <w:tabs>
                <w:tab w:val="left" w:pos="7877"/>
              </w:tabs>
              <w:jc w:val="right"/>
            </w:pPr>
            <w:r>
              <w:rPr>
                <w:rFonts w:ascii="Calibri" w:hAnsi="Calibri"/>
                <w:color w:val="000000"/>
              </w:rPr>
              <w:t>1.98 (1.76-2.22)</w:t>
            </w:r>
          </w:p>
        </w:tc>
        <w:tc>
          <w:tcPr>
            <w:tcW w:w="1530" w:type="dxa"/>
          </w:tcPr>
          <w:p w14:paraId="1553B0E2"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043E50EB" w14:textId="77777777" w:rsidTr="00CD05C3">
        <w:tc>
          <w:tcPr>
            <w:tcW w:w="3540" w:type="dxa"/>
            <w:vAlign w:val="bottom"/>
          </w:tcPr>
          <w:p w14:paraId="3D301151" w14:textId="77777777" w:rsidR="004A6701" w:rsidRDefault="004A6701" w:rsidP="00CD05C3">
            <w:pPr>
              <w:tabs>
                <w:tab w:val="left" w:pos="7877"/>
              </w:tabs>
              <w:ind w:left="284"/>
            </w:pPr>
            <w:r>
              <w:rPr>
                <w:rFonts w:ascii="Calibri" w:hAnsi="Calibri" w:cs="Calibri"/>
                <w:color w:val="000000"/>
              </w:rPr>
              <w:t>Uzbekistan</w:t>
            </w:r>
          </w:p>
        </w:tc>
        <w:tc>
          <w:tcPr>
            <w:tcW w:w="1122" w:type="dxa"/>
            <w:vAlign w:val="bottom"/>
          </w:tcPr>
          <w:p w14:paraId="781520AC" w14:textId="77777777" w:rsidR="004A6701" w:rsidRPr="00AD2772" w:rsidRDefault="004A6701" w:rsidP="00CD05C3">
            <w:pPr>
              <w:tabs>
                <w:tab w:val="left" w:pos="7877"/>
              </w:tabs>
              <w:jc w:val="right"/>
              <w:rPr>
                <w:highlight w:val="yellow"/>
              </w:rPr>
            </w:pPr>
            <w:r>
              <w:rPr>
                <w:rFonts w:ascii="Calibri" w:hAnsi="Calibri"/>
                <w:color w:val="000000"/>
              </w:rPr>
              <w:t>1,022</w:t>
            </w:r>
          </w:p>
        </w:tc>
        <w:tc>
          <w:tcPr>
            <w:tcW w:w="1542" w:type="dxa"/>
            <w:vAlign w:val="bottom"/>
          </w:tcPr>
          <w:p w14:paraId="5D9354ED" w14:textId="77777777" w:rsidR="004A6701" w:rsidRDefault="004A6701" w:rsidP="00CD05C3">
            <w:pPr>
              <w:tabs>
                <w:tab w:val="left" w:pos="7877"/>
              </w:tabs>
              <w:jc w:val="right"/>
            </w:pPr>
            <w:r>
              <w:rPr>
                <w:rFonts w:ascii="Calibri" w:hAnsi="Calibri"/>
                <w:color w:val="000000"/>
              </w:rPr>
              <w:t>29.4%</w:t>
            </w:r>
          </w:p>
        </w:tc>
        <w:tc>
          <w:tcPr>
            <w:tcW w:w="1842" w:type="dxa"/>
            <w:vAlign w:val="bottom"/>
          </w:tcPr>
          <w:p w14:paraId="782DFE68" w14:textId="1C71BD77" w:rsidR="004A6701" w:rsidRDefault="004A6701" w:rsidP="00CD05C3">
            <w:pPr>
              <w:tabs>
                <w:tab w:val="left" w:pos="7877"/>
              </w:tabs>
              <w:jc w:val="right"/>
            </w:pPr>
            <w:r>
              <w:rPr>
                <w:rFonts w:ascii="Calibri" w:hAnsi="Calibri"/>
                <w:color w:val="000000"/>
              </w:rPr>
              <w:t>2.14 (1.83-2.5</w:t>
            </w:r>
            <w:r w:rsidR="00053A31">
              <w:rPr>
                <w:rFonts w:ascii="Calibri" w:hAnsi="Calibri"/>
                <w:color w:val="000000"/>
              </w:rPr>
              <w:t>0</w:t>
            </w:r>
            <w:r>
              <w:rPr>
                <w:rFonts w:ascii="Calibri" w:hAnsi="Calibri"/>
                <w:color w:val="000000"/>
              </w:rPr>
              <w:t>)</w:t>
            </w:r>
          </w:p>
        </w:tc>
        <w:tc>
          <w:tcPr>
            <w:tcW w:w="1530" w:type="dxa"/>
          </w:tcPr>
          <w:p w14:paraId="1785D4B8"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7606F7D8" w14:textId="77777777" w:rsidTr="00CD05C3">
        <w:tc>
          <w:tcPr>
            <w:tcW w:w="3540" w:type="dxa"/>
            <w:vAlign w:val="bottom"/>
          </w:tcPr>
          <w:p w14:paraId="65B2F214" w14:textId="77777777" w:rsidR="004A6701" w:rsidRPr="00A92EB2" w:rsidRDefault="004A6701" w:rsidP="00CD05C3">
            <w:pPr>
              <w:tabs>
                <w:tab w:val="left" w:pos="7877"/>
              </w:tabs>
              <w:rPr>
                <w:rFonts w:ascii="Calibri" w:hAnsi="Calibri" w:cs="Calibri"/>
                <w:b/>
                <w:bCs/>
                <w:color w:val="000000"/>
              </w:rPr>
            </w:pPr>
            <w:r w:rsidRPr="00A92EB2">
              <w:rPr>
                <w:rFonts w:ascii="Calibri" w:hAnsi="Calibri" w:cs="Calibri"/>
                <w:b/>
                <w:bCs/>
                <w:color w:val="000000"/>
              </w:rPr>
              <w:t>East Asia</w:t>
            </w:r>
          </w:p>
        </w:tc>
        <w:tc>
          <w:tcPr>
            <w:tcW w:w="1122" w:type="dxa"/>
            <w:vAlign w:val="center"/>
          </w:tcPr>
          <w:p w14:paraId="1CFDD7A3" w14:textId="77777777" w:rsidR="004A6701" w:rsidRPr="009217F5" w:rsidRDefault="004A6701" w:rsidP="00CD05C3">
            <w:pPr>
              <w:tabs>
                <w:tab w:val="left" w:pos="7877"/>
              </w:tabs>
              <w:jc w:val="right"/>
              <w:rPr>
                <w:rFonts w:ascii="Calibri" w:hAnsi="Calibri" w:cs="Calibri"/>
                <w:b/>
                <w:color w:val="000000"/>
                <w:highlight w:val="yellow"/>
              </w:rPr>
            </w:pPr>
            <w:r>
              <w:rPr>
                <w:rFonts w:ascii="Calibri" w:hAnsi="Calibri"/>
                <w:b/>
                <w:bCs/>
                <w:color w:val="000000"/>
              </w:rPr>
              <w:t>151,262</w:t>
            </w:r>
          </w:p>
        </w:tc>
        <w:tc>
          <w:tcPr>
            <w:tcW w:w="1542" w:type="dxa"/>
            <w:vAlign w:val="bottom"/>
          </w:tcPr>
          <w:p w14:paraId="5146510B" w14:textId="77777777" w:rsidR="004A6701" w:rsidRPr="00A21D52" w:rsidRDefault="004A6701" w:rsidP="00CD05C3">
            <w:pPr>
              <w:tabs>
                <w:tab w:val="left" w:pos="7877"/>
              </w:tabs>
              <w:jc w:val="right"/>
              <w:rPr>
                <w:rFonts w:ascii="Calibri" w:hAnsi="Calibri" w:cs="Calibri"/>
                <w:b/>
                <w:bCs/>
                <w:color w:val="000000"/>
              </w:rPr>
            </w:pPr>
            <w:r w:rsidRPr="00A21D52">
              <w:rPr>
                <w:rFonts w:ascii="Calibri" w:hAnsi="Calibri"/>
                <w:b/>
                <w:bCs/>
                <w:color w:val="000000"/>
              </w:rPr>
              <w:t>100.0%</w:t>
            </w:r>
          </w:p>
        </w:tc>
        <w:tc>
          <w:tcPr>
            <w:tcW w:w="1842" w:type="dxa"/>
            <w:vAlign w:val="bottom"/>
          </w:tcPr>
          <w:p w14:paraId="11A0021E" w14:textId="77777777" w:rsidR="004A6701" w:rsidRPr="00A21D52" w:rsidRDefault="004A6701" w:rsidP="00CD05C3">
            <w:pPr>
              <w:tabs>
                <w:tab w:val="left" w:pos="7877"/>
              </w:tabs>
              <w:jc w:val="right"/>
              <w:rPr>
                <w:rFonts w:ascii="Calibri" w:hAnsi="Calibri" w:cs="Calibri"/>
                <w:b/>
                <w:bCs/>
                <w:color w:val="000000"/>
              </w:rPr>
            </w:pPr>
            <w:r w:rsidRPr="00A21D52">
              <w:rPr>
                <w:rFonts w:ascii="Calibri" w:hAnsi="Calibri"/>
                <w:b/>
                <w:bCs/>
                <w:color w:val="000000"/>
              </w:rPr>
              <w:t>2.09 (2.03-2.17)</w:t>
            </w:r>
          </w:p>
        </w:tc>
        <w:tc>
          <w:tcPr>
            <w:tcW w:w="1530" w:type="dxa"/>
          </w:tcPr>
          <w:p w14:paraId="427DFAB0" w14:textId="77777777" w:rsidR="004A6701" w:rsidRDefault="004A6701" w:rsidP="00CD05C3">
            <w:pPr>
              <w:tabs>
                <w:tab w:val="left" w:pos="7877"/>
              </w:tabs>
              <w:jc w:val="center"/>
              <w:rPr>
                <w:rFonts w:ascii="Calibri" w:hAnsi="Calibri" w:cs="Calibri"/>
                <w:color w:val="000000"/>
              </w:rPr>
            </w:pPr>
          </w:p>
        </w:tc>
      </w:tr>
      <w:tr w:rsidR="004A6701" w14:paraId="3AE83598" w14:textId="77777777" w:rsidTr="00CD05C3">
        <w:tc>
          <w:tcPr>
            <w:tcW w:w="3540" w:type="dxa"/>
            <w:vAlign w:val="bottom"/>
          </w:tcPr>
          <w:p w14:paraId="045F055F"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China, People's Republic of</w:t>
            </w:r>
          </w:p>
        </w:tc>
        <w:tc>
          <w:tcPr>
            <w:tcW w:w="1122" w:type="dxa"/>
            <w:vAlign w:val="bottom"/>
          </w:tcPr>
          <w:p w14:paraId="4C5DB034"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98,261</w:t>
            </w:r>
          </w:p>
        </w:tc>
        <w:tc>
          <w:tcPr>
            <w:tcW w:w="1542" w:type="dxa"/>
            <w:vAlign w:val="bottom"/>
          </w:tcPr>
          <w:p w14:paraId="413D988D" w14:textId="77777777" w:rsidR="004A6701" w:rsidRDefault="004A6701" w:rsidP="00CD05C3">
            <w:pPr>
              <w:tabs>
                <w:tab w:val="left" w:pos="7877"/>
              </w:tabs>
              <w:jc w:val="right"/>
              <w:rPr>
                <w:rFonts w:ascii="Calibri" w:hAnsi="Calibri" w:cs="Calibri"/>
                <w:color w:val="000000"/>
              </w:rPr>
            </w:pPr>
            <w:r>
              <w:rPr>
                <w:rFonts w:ascii="Calibri" w:hAnsi="Calibri"/>
                <w:color w:val="000000"/>
              </w:rPr>
              <w:t>65.0%</w:t>
            </w:r>
          </w:p>
        </w:tc>
        <w:tc>
          <w:tcPr>
            <w:tcW w:w="1842" w:type="dxa"/>
            <w:vAlign w:val="bottom"/>
          </w:tcPr>
          <w:p w14:paraId="73123502" w14:textId="77777777" w:rsidR="004A6701" w:rsidRDefault="004A6701" w:rsidP="00CD05C3">
            <w:pPr>
              <w:tabs>
                <w:tab w:val="left" w:pos="7877"/>
              </w:tabs>
              <w:jc w:val="right"/>
              <w:rPr>
                <w:rFonts w:ascii="Calibri" w:hAnsi="Calibri" w:cs="Calibri"/>
                <w:color w:val="000000"/>
              </w:rPr>
            </w:pPr>
            <w:r>
              <w:rPr>
                <w:rFonts w:ascii="Calibri" w:hAnsi="Calibri"/>
                <w:color w:val="000000"/>
              </w:rPr>
              <w:t>2.46 (2.43-2.49)</w:t>
            </w:r>
          </w:p>
        </w:tc>
        <w:tc>
          <w:tcPr>
            <w:tcW w:w="1530" w:type="dxa"/>
          </w:tcPr>
          <w:p w14:paraId="1C887B20"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43247253" w14:textId="77777777" w:rsidTr="00CD05C3">
        <w:tc>
          <w:tcPr>
            <w:tcW w:w="3540" w:type="dxa"/>
            <w:vAlign w:val="bottom"/>
          </w:tcPr>
          <w:p w14:paraId="795CE02E"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Hong Kong</w:t>
            </w:r>
          </w:p>
        </w:tc>
        <w:tc>
          <w:tcPr>
            <w:tcW w:w="1122" w:type="dxa"/>
            <w:vAlign w:val="bottom"/>
          </w:tcPr>
          <w:p w14:paraId="7B114E5A"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26,996</w:t>
            </w:r>
          </w:p>
        </w:tc>
        <w:tc>
          <w:tcPr>
            <w:tcW w:w="1542" w:type="dxa"/>
            <w:vAlign w:val="bottom"/>
          </w:tcPr>
          <w:p w14:paraId="61F7C675" w14:textId="77777777" w:rsidR="004A6701" w:rsidRDefault="004A6701" w:rsidP="00CD05C3">
            <w:pPr>
              <w:tabs>
                <w:tab w:val="left" w:pos="7877"/>
              </w:tabs>
              <w:jc w:val="right"/>
              <w:rPr>
                <w:rFonts w:ascii="Calibri" w:hAnsi="Calibri" w:cs="Calibri"/>
                <w:color w:val="000000"/>
              </w:rPr>
            </w:pPr>
            <w:r>
              <w:rPr>
                <w:rFonts w:ascii="Calibri" w:hAnsi="Calibri"/>
                <w:color w:val="000000"/>
              </w:rPr>
              <w:t>17.8%</w:t>
            </w:r>
          </w:p>
        </w:tc>
        <w:tc>
          <w:tcPr>
            <w:tcW w:w="1842" w:type="dxa"/>
            <w:vAlign w:val="bottom"/>
          </w:tcPr>
          <w:p w14:paraId="798568C4" w14:textId="2052C575" w:rsidR="004A6701" w:rsidRDefault="004A6701" w:rsidP="00CD05C3">
            <w:pPr>
              <w:tabs>
                <w:tab w:val="left" w:pos="7877"/>
              </w:tabs>
              <w:jc w:val="right"/>
              <w:rPr>
                <w:rFonts w:ascii="Calibri" w:hAnsi="Calibri" w:cs="Calibri"/>
                <w:color w:val="000000"/>
              </w:rPr>
            </w:pPr>
            <w:r>
              <w:rPr>
                <w:rFonts w:ascii="Calibri" w:hAnsi="Calibri"/>
                <w:color w:val="000000"/>
              </w:rPr>
              <w:t>1</w:t>
            </w:r>
            <w:r w:rsidR="00053A31">
              <w:rPr>
                <w:rFonts w:ascii="Calibri" w:hAnsi="Calibri"/>
                <w:color w:val="000000"/>
              </w:rPr>
              <w:t>.00</w:t>
            </w:r>
            <w:r>
              <w:rPr>
                <w:rFonts w:ascii="Calibri" w:hAnsi="Calibri"/>
                <w:color w:val="000000"/>
              </w:rPr>
              <w:t xml:space="preserve"> (0.97-1</w:t>
            </w:r>
            <w:r w:rsidR="00053A31">
              <w:rPr>
                <w:rFonts w:ascii="Calibri" w:hAnsi="Calibri"/>
                <w:color w:val="000000"/>
              </w:rPr>
              <w:t>.00</w:t>
            </w:r>
            <w:r>
              <w:rPr>
                <w:rFonts w:ascii="Calibri" w:hAnsi="Calibri"/>
                <w:color w:val="000000"/>
              </w:rPr>
              <w:t>)</w:t>
            </w:r>
          </w:p>
        </w:tc>
        <w:tc>
          <w:tcPr>
            <w:tcW w:w="1530" w:type="dxa"/>
          </w:tcPr>
          <w:p w14:paraId="0E11277C"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5</w:t>
            </w:r>
          </w:p>
        </w:tc>
      </w:tr>
      <w:tr w:rsidR="004A6701" w14:paraId="73940DCE" w14:textId="77777777" w:rsidTr="00CD05C3">
        <w:tc>
          <w:tcPr>
            <w:tcW w:w="3540" w:type="dxa"/>
            <w:vAlign w:val="bottom"/>
          </w:tcPr>
          <w:p w14:paraId="6842AF6B"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Korea, Republic</w:t>
            </w:r>
          </w:p>
        </w:tc>
        <w:tc>
          <w:tcPr>
            <w:tcW w:w="1122" w:type="dxa"/>
            <w:vAlign w:val="bottom"/>
          </w:tcPr>
          <w:p w14:paraId="615090D5"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16,246</w:t>
            </w:r>
          </w:p>
        </w:tc>
        <w:tc>
          <w:tcPr>
            <w:tcW w:w="1542" w:type="dxa"/>
            <w:vAlign w:val="bottom"/>
          </w:tcPr>
          <w:p w14:paraId="6AD129F9" w14:textId="77777777" w:rsidR="004A6701" w:rsidRDefault="004A6701" w:rsidP="00CD05C3">
            <w:pPr>
              <w:tabs>
                <w:tab w:val="left" w:pos="7877"/>
              </w:tabs>
              <w:jc w:val="right"/>
              <w:rPr>
                <w:rFonts w:ascii="Calibri" w:hAnsi="Calibri" w:cs="Calibri"/>
                <w:color w:val="000000"/>
              </w:rPr>
            </w:pPr>
            <w:r>
              <w:rPr>
                <w:rFonts w:ascii="Calibri" w:hAnsi="Calibri"/>
                <w:color w:val="000000"/>
              </w:rPr>
              <w:t>10.7%</w:t>
            </w:r>
          </w:p>
        </w:tc>
        <w:tc>
          <w:tcPr>
            <w:tcW w:w="1842" w:type="dxa"/>
            <w:vAlign w:val="bottom"/>
          </w:tcPr>
          <w:p w14:paraId="75441330" w14:textId="77777777" w:rsidR="004A6701" w:rsidRDefault="004A6701" w:rsidP="00CD05C3">
            <w:pPr>
              <w:tabs>
                <w:tab w:val="left" w:pos="7877"/>
              </w:tabs>
              <w:jc w:val="right"/>
              <w:rPr>
                <w:rFonts w:ascii="Calibri" w:hAnsi="Calibri" w:cs="Calibri"/>
                <w:color w:val="000000"/>
              </w:rPr>
            </w:pPr>
            <w:r>
              <w:rPr>
                <w:rFonts w:ascii="Calibri" w:hAnsi="Calibri"/>
                <w:color w:val="000000"/>
              </w:rPr>
              <w:t>1.35 (1.29-1.41)</w:t>
            </w:r>
          </w:p>
        </w:tc>
        <w:tc>
          <w:tcPr>
            <w:tcW w:w="1530" w:type="dxa"/>
          </w:tcPr>
          <w:p w14:paraId="4FA121A1"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3</w:t>
            </w:r>
          </w:p>
        </w:tc>
      </w:tr>
      <w:tr w:rsidR="004A6701" w14:paraId="66714C86" w14:textId="77777777" w:rsidTr="00CD05C3">
        <w:tc>
          <w:tcPr>
            <w:tcW w:w="3540" w:type="dxa"/>
            <w:vAlign w:val="bottom"/>
          </w:tcPr>
          <w:p w14:paraId="11E27C65" w14:textId="77777777" w:rsidR="004A6701" w:rsidRDefault="004A6701" w:rsidP="00CD05C3">
            <w:pPr>
              <w:tabs>
                <w:tab w:val="left" w:pos="7877"/>
              </w:tabs>
              <w:ind w:left="284"/>
              <w:rPr>
                <w:rFonts w:ascii="Calibri" w:hAnsi="Calibri" w:cs="Calibri"/>
                <w:color w:val="000000"/>
              </w:rPr>
            </w:pPr>
            <w:r w:rsidRPr="00DD1AF2">
              <w:rPr>
                <w:rFonts w:ascii="Calibri" w:hAnsi="Calibri" w:cs="Calibri"/>
                <w:color w:val="000000"/>
              </w:rPr>
              <w:t>Taiwan</w:t>
            </w:r>
          </w:p>
        </w:tc>
        <w:tc>
          <w:tcPr>
            <w:tcW w:w="1122" w:type="dxa"/>
            <w:vAlign w:val="bottom"/>
          </w:tcPr>
          <w:p w14:paraId="38CAD92D"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5,299</w:t>
            </w:r>
          </w:p>
        </w:tc>
        <w:tc>
          <w:tcPr>
            <w:tcW w:w="1542" w:type="dxa"/>
            <w:vAlign w:val="bottom"/>
          </w:tcPr>
          <w:p w14:paraId="58FA6CD0" w14:textId="77777777" w:rsidR="004A6701" w:rsidRDefault="004A6701" w:rsidP="00CD05C3">
            <w:pPr>
              <w:tabs>
                <w:tab w:val="left" w:pos="7877"/>
              </w:tabs>
              <w:jc w:val="right"/>
              <w:rPr>
                <w:rFonts w:ascii="Calibri" w:hAnsi="Calibri" w:cs="Calibri"/>
                <w:color w:val="000000"/>
              </w:rPr>
            </w:pPr>
            <w:r>
              <w:rPr>
                <w:rFonts w:ascii="Calibri" w:hAnsi="Calibri"/>
                <w:color w:val="000000"/>
              </w:rPr>
              <w:t>3.5%</w:t>
            </w:r>
          </w:p>
        </w:tc>
        <w:tc>
          <w:tcPr>
            <w:tcW w:w="1842" w:type="dxa"/>
            <w:vAlign w:val="bottom"/>
          </w:tcPr>
          <w:p w14:paraId="1A2D3CC2" w14:textId="6AF5B87D" w:rsidR="004A6701" w:rsidRDefault="004A6701" w:rsidP="00CD05C3">
            <w:pPr>
              <w:tabs>
                <w:tab w:val="left" w:pos="7877"/>
              </w:tabs>
              <w:jc w:val="right"/>
              <w:rPr>
                <w:rFonts w:ascii="Calibri" w:hAnsi="Calibri" w:cs="Calibri"/>
                <w:color w:val="000000"/>
              </w:rPr>
            </w:pPr>
            <w:r>
              <w:rPr>
                <w:rFonts w:ascii="Calibri" w:hAnsi="Calibri"/>
                <w:color w:val="000000"/>
              </w:rPr>
              <w:t>1.3</w:t>
            </w:r>
            <w:r w:rsidR="00053A31">
              <w:rPr>
                <w:rFonts w:ascii="Calibri" w:hAnsi="Calibri"/>
                <w:color w:val="000000"/>
              </w:rPr>
              <w:t>0</w:t>
            </w:r>
            <w:r>
              <w:rPr>
                <w:rFonts w:ascii="Calibri" w:hAnsi="Calibri"/>
                <w:color w:val="000000"/>
              </w:rPr>
              <w:t xml:space="preserve"> (1.21-1.4</w:t>
            </w:r>
            <w:r w:rsidR="00053A31">
              <w:rPr>
                <w:rFonts w:ascii="Calibri" w:hAnsi="Calibri"/>
                <w:color w:val="000000"/>
              </w:rPr>
              <w:t>0</w:t>
            </w:r>
            <w:r>
              <w:rPr>
                <w:rFonts w:ascii="Calibri" w:hAnsi="Calibri"/>
                <w:color w:val="000000"/>
              </w:rPr>
              <w:t>)</w:t>
            </w:r>
          </w:p>
        </w:tc>
        <w:tc>
          <w:tcPr>
            <w:tcW w:w="1530" w:type="dxa"/>
          </w:tcPr>
          <w:p w14:paraId="5480A61B"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5</w:t>
            </w:r>
          </w:p>
        </w:tc>
      </w:tr>
      <w:tr w:rsidR="004A6701" w14:paraId="62FF26BC" w14:textId="77777777" w:rsidTr="00CD05C3">
        <w:tc>
          <w:tcPr>
            <w:tcW w:w="3540" w:type="dxa"/>
            <w:vAlign w:val="bottom"/>
          </w:tcPr>
          <w:p w14:paraId="23918E0B"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Japan</w:t>
            </w:r>
          </w:p>
        </w:tc>
        <w:tc>
          <w:tcPr>
            <w:tcW w:w="1122" w:type="dxa"/>
            <w:vAlign w:val="bottom"/>
          </w:tcPr>
          <w:p w14:paraId="2202FBE9"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3,944</w:t>
            </w:r>
          </w:p>
        </w:tc>
        <w:tc>
          <w:tcPr>
            <w:tcW w:w="1542" w:type="dxa"/>
            <w:vAlign w:val="bottom"/>
          </w:tcPr>
          <w:p w14:paraId="6786F129" w14:textId="77777777" w:rsidR="004A6701" w:rsidRDefault="004A6701" w:rsidP="00CD05C3">
            <w:pPr>
              <w:tabs>
                <w:tab w:val="left" w:pos="7877"/>
              </w:tabs>
              <w:jc w:val="right"/>
              <w:rPr>
                <w:rFonts w:ascii="Calibri" w:hAnsi="Calibri" w:cs="Calibri"/>
                <w:color w:val="000000"/>
              </w:rPr>
            </w:pPr>
            <w:r>
              <w:rPr>
                <w:rFonts w:ascii="Calibri" w:hAnsi="Calibri"/>
                <w:color w:val="000000"/>
              </w:rPr>
              <w:t>2.6%</w:t>
            </w:r>
          </w:p>
        </w:tc>
        <w:tc>
          <w:tcPr>
            <w:tcW w:w="1842" w:type="dxa"/>
            <w:vAlign w:val="bottom"/>
          </w:tcPr>
          <w:p w14:paraId="3EDE91BA" w14:textId="77777777" w:rsidR="004A6701" w:rsidRDefault="004A6701" w:rsidP="00CD05C3">
            <w:pPr>
              <w:tabs>
                <w:tab w:val="left" w:pos="7877"/>
              </w:tabs>
              <w:jc w:val="right"/>
              <w:rPr>
                <w:rFonts w:ascii="Calibri" w:hAnsi="Calibri" w:cs="Calibri"/>
                <w:color w:val="000000"/>
              </w:rPr>
            </w:pPr>
            <w:r>
              <w:rPr>
                <w:rFonts w:ascii="Calibri" w:hAnsi="Calibri"/>
                <w:color w:val="000000"/>
              </w:rPr>
              <w:t>0.61 (0.53-0.69)</w:t>
            </w:r>
          </w:p>
        </w:tc>
        <w:tc>
          <w:tcPr>
            <w:tcW w:w="1530" w:type="dxa"/>
          </w:tcPr>
          <w:p w14:paraId="7B89729F"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5</w:t>
            </w:r>
          </w:p>
        </w:tc>
      </w:tr>
      <w:tr w:rsidR="004A6701" w14:paraId="7BB15863" w14:textId="77777777" w:rsidTr="00CD05C3">
        <w:tc>
          <w:tcPr>
            <w:tcW w:w="3540" w:type="dxa"/>
            <w:vAlign w:val="bottom"/>
          </w:tcPr>
          <w:p w14:paraId="717DE691" w14:textId="77777777" w:rsidR="004A6701" w:rsidRPr="00654678" w:rsidRDefault="004A6701" w:rsidP="00CD05C3">
            <w:pPr>
              <w:tabs>
                <w:tab w:val="left" w:pos="7877"/>
              </w:tabs>
              <w:ind w:left="284"/>
              <w:rPr>
                <w:rFonts w:ascii="Calibri" w:hAnsi="Calibri" w:cs="Calibri"/>
                <w:color w:val="000000"/>
              </w:rPr>
            </w:pPr>
            <w:r w:rsidRPr="00654678">
              <w:rPr>
                <w:rFonts w:ascii="Calibri" w:hAnsi="Calibri" w:cs="Calibri"/>
                <w:color w:val="000000"/>
              </w:rPr>
              <w:t>Macao</w:t>
            </w:r>
          </w:p>
        </w:tc>
        <w:tc>
          <w:tcPr>
            <w:tcW w:w="1122" w:type="dxa"/>
            <w:vAlign w:val="bottom"/>
          </w:tcPr>
          <w:p w14:paraId="06033494"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543</w:t>
            </w:r>
          </w:p>
        </w:tc>
        <w:tc>
          <w:tcPr>
            <w:tcW w:w="1542" w:type="dxa"/>
            <w:vAlign w:val="bottom"/>
          </w:tcPr>
          <w:p w14:paraId="4404B475" w14:textId="77777777" w:rsidR="004A6701" w:rsidRDefault="004A6701" w:rsidP="00CD05C3">
            <w:pPr>
              <w:tabs>
                <w:tab w:val="left" w:pos="7877"/>
              </w:tabs>
              <w:jc w:val="right"/>
              <w:rPr>
                <w:rFonts w:ascii="Calibri" w:hAnsi="Calibri" w:cs="Calibri"/>
                <w:color w:val="000000"/>
              </w:rPr>
            </w:pPr>
            <w:r>
              <w:rPr>
                <w:rFonts w:ascii="Calibri" w:hAnsi="Calibri"/>
                <w:color w:val="000000"/>
              </w:rPr>
              <w:t>0.4%</w:t>
            </w:r>
          </w:p>
        </w:tc>
        <w:tc>
          <w:tcPr>
            <w:tcW w:w="1842" w:type="dxa"/>
            <w:vAlign w:val="bottom"/>
          </w:tcPr>
          <w:p w14:paraId="038BCA2B" w14:textId="6FB3896B" w:rsidR="004A6701" w:rsidRDefault="004A6701" w:rsidP="00CD05C3">
            <w:pPr>
              <w:tabs>
                <w:tab w:val="left" w:pos="7877"/>
              </w:tabs>
              <w:jc w:val="right"/>
              <w:rPr>
                <w:rFonts w:ascii="Calibri" w:hAnsi="Calibri" w:cs="Calibri"/>
                <w:color w:val="000000"/>
              </w:rPr>
            </w:pPr>
            <w:r>
              <w:rPr>
                <w:rFonts w:ascii="Calibri" w:hAnsi="Calibri"/>
                <w:color w:val="000000"/>
              </w:rPr>
              <w:t>1.4</w:t>
            </w:r>
            <w:r w:rsidR="00053A31">
              <w:rPr>
                <w:rFonts w:ascii="Calibri" w:hAnsi="Calibri"/>
                <w:color w:val="000000"/>
              </w:rPr>
              <w:t>0</w:t>
            </w:r>
            <w:r>
              <w:rPr>
                <w:rFonts w:ascii="Calibri" w:hAnsi="Calibri"/>
                <w:color w:val="000000"/>
              </w:rPr>
              <w:t xml:space="preserve"> (1.13-1.74)</w:t>
            </w:r>
          </w:p>
        </w:tc>
        <w:tc>
          <w:tcPr>
            <w:tcW w:w="1530" w:type="dxa"/>
          </w:tcPr>
          <w:p w14:paraId="24D7890C"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unknown</w:t>
            </w:r>
          </w:p>
        </w:tc>
      </w:tr>
      <w:tr w:rsidR="004A6701" w14:paraId="160760D4" w14:textId="77777777" w:rsidTr="00CD05C3">
        <w:tc>
          <w:tcPr>
            <w:tcW w:w="3540" w:type="dxa"/>
            <w:vAlign w:val="bottom"/>
          </w:tcPr>
          <w:p w14:paraId="5D98D5A9" w14:textId="77777777" w:rsidR="004A6701" w:rsidRPr="00F21898" w:rsidRDefault="004A6701" w:rsidP="00CD05C3">
            <w:pPr>
              <w:tabs>
                <w:tab w:val="left" w:pos="7877"/>
              </w:tabs>
              <w:rPr>
                <w:rFonts w:ascii="Calibri" w:hAnsi="Calibri" w:cs="Calibri"/>
                <w:b/>
                <w:bCs/>
                <w:color w:val="000000"/>
              </w:rPr>
            </w:pPr>
            <w:r w:rsidRPr="00F21898">
              <w:rPr>
                <w:rFonts w:ascii="Calibri" w:hAnsi="Calibri" w:cs="Calibri"/>
                <w:b/>
                <w:bCs/>
                <w:color w:val="000000"/>
              </w:rPr>
              <w:t>South Asia</w:t>
            </w:r>
          </w:p>
        </w:tc>
        <w:tc>
          <w:tcPr>
            <w:tcW w:w="1122" w:type="dxa"/>
            <w:vAlign w:val="center"/>
          </w:tcPr>
          <w:p w14:paraId="4B498C6F" w14:textId="77777777" w:rsidR="004A6701" w:rsidRPr="00AD2772" w:rsidRDefault="004A6701" w:rsidP="00CD05C3">
            <w:pPr>
              <w:tabs>
                <w:tab w:val="left" w:pos="7877"/>
              </w:tabs>
              <w:jc w:val="right"/>
              <w:rPr>
                <w:rFonts w:ascii="Calibri" w:hAnsi="Calibri" w:cs="Calibri"/>
                <w:b/>
                <w:bCs/>
                <w:color w:val="000000"/>
                <w:highlight w:val="yellow"/>
              </w:rPr>
            </w:pPr>
            <w:r>
              <w:rPr>
                <w:rFonts w:ascii="Calibri" w:hAnsi="Calibri"/>
                <w:b/>
                <w:bCs/>
                <w:color w:val="000000"/>
              </w:rPr>
              <w:t>238,697</w:t>
            </w:r>
          </w:p>
        </w:tc>
        <w:tc>
          <w:tcPr>
            <w:tcW w:w="1542" w:type="dxa"/>
            <w:vAlign w:val="bottom"/>
          </w:tcPr>
          <w:p w14:paraId="5F9D6892" w14:textId="77777777" w:rsidR="004A6701" w:rsidRPr="00A21D52" w:rsidRDefault="004A6701" w:rsidP="00CD05C3">
            <w:pPr>
              <w:tabs>
                <w:tab w:val="left" w:pos="7877"/>
              </w:tabs>
              <w:jc w:val="right"/>
              <w:rPr>
                <w:rFonts w:ascii="Calibri" w:hAnsi="Calibri" w:cs="Calibri"/>
                <w:b/>
                <w:bCs/>
                <w:color w:val="000000"/>
              </w:rPr>
            </w:pPr>
            <w:r w:rsidRPr="00A21D52">
              <w:rPr>
                <w:rFonts w:ascii="Calibri" w:hAnsi="Calibri"/>
                <w:b/>
                <w:bCs/>
                <w:color w:val="000000"/>
              </w:rPr>
              <w:t>100.0%</w:t>
            </w:r>
          </w:p>
        </w:tc>
        <w:tc>
          <w:tcPr>
            <w:tcW w:w="1842" w:type="dxa"/>
            <w:vAlign w:val="bottom"/>
          </w:tcPr>
          <w:p w14:paraId="34C1989C" w14:textId="77777777" w:rsidR="004A6701" w:rsidRPr="00A21D52" w:rsidRDefault="004A6701" w:rsidP="00CD05C3">
            <w:pPr>
              <w:tabs>
                <w:tab w:val="left" w:pos="7877"/>
              </w:tabs>
              <w:jc w:val="right"/>
              <w:rPr>
                <w:rFonts w:ascii="Calibri" w:hAnsi="Calibri" w:cs="Calibri"/>
                <w:b/>
                <w:bCs/>
                <w:color w:val="000000"/>
              </w:rPr>
            </w:pPr>
            <w:r w:rsidRPr="00A21D52">
              <w:rPr>
                <w:rFonts w:ascii="Calibri" w:hAnsi="Calibri"/>
                <w:b/>
                <w:bCs/>
                <w:color w:val="000000"/>
              </w:rPr>
              <w:t>2.83 (2.75-2.90)</w:t>
            </w:r>
          </w:p>
        </w:tc>
        <w:tc>
          <w:tcPr>
            <w:tcW w:w="1530" w:type="dxa"/>
          </w:tcPr>
          <w:p w14:paraId="02085DE9" w14:textId="77777777" w:rsidR="004A6701" w:rsidRPr="00F21898" w:rsidRDefault="004A6701" w:rsidP="00CD05C3">
            <w:pPr>
              <w:tabs>
                <w:tab w:val="left" w:pos="7877"/>
              </w:tabs>
              <w:jc w:val="center"/>
              <w:rPr>
                <w:rFonts w:ascii="Calibri" w:hAnsi="Calibri" w:cs="Calibri"/>
                <w:b/>
                <w:bCs/>
                <w:color w:val="000000"/>
              </w:rPr>
            </w:pPr>
          </w:p>
        </w:tc>
      </w:tr>
      <w:tr w:rsidR="004A6701" w14:paraId="1BCCCD58" w14:textId="77777777" w:rsidTr="00CD05C3">
        <w:tc>
          <w:tcPr>
            <w:tcW w:w="3540" w:type="dxa"/>
            <w:vAlign w:val="bottom"/>
          </w:tcPr>
          <w:p w14:paraId="341A6CCD"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India</w:t>
            </w:r>
          </w:p>
        </w:tc>
        <w:tc>
          <w:tcPr>
            <w:tcW w:w="1122" w:type="dxa"/>
            <w:vAlign w:val="bottom"/>
          </w:tcPr>
          <w:p w14:paraId="74CCBF66"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100,990</w:t>
            </w:r>
          </w:p>
        </w:tc>
        <w:tc>
          <w:tcPr>
            <w:tcW w:w="1542" w:type="dxa"/>
            <w:vAlign w:val="bottom"/>
          </w:tcPr>
          <w:p w14:paraId="6DD79E78" w14:textId="77777777" w:rsidR="004A6701" w:rsidRDefault="004A6701" w:rsidP="00CD05C3">
            <w:pPr>
              <w:tabs>
                <w:tab w:val="left" w:pos="7877"/>
              </w:tabs>
              <w:jc w:val="right"/>
              <w:rPr>
                <w:rFonts w:ascii="Calibri" w:hAnsi="Calibri" w:cs="Calibri"/>
                <w:color w:val="000000"/>
              </w:rPr>
            </w:pPr>
            <w:r>
              <w:rPr>
                <w:rFonts w:ascii="Calibri" w:hAnsi="Calibri"/>
                <w:color w:val="000000"/>
              </w:rPr>
              <w:t>42.3%</w:t>
            </w:r>
          </w:p>
        </w:tc>
        <w:tc>
          <w:tcPr>
            <w:tcW w:w="1842" w:type="dxa"/>
            <w:vAlign w:val="bottom"/>
          </w:tcPr>
          <w:p w14:paraId="03E74986" w14:textId="55ABD15F" w:rsidR="004A6701" w:rsidRDefault="004A6701" w:rsidP="00CD05C3">
            <w:pPr>
              <w:tabs>
                <w:tab w:val="left" w:pos="7877"/>
              </w:tabs>
              <w:jc w:val="right"/>
              <w:rPr>
                <w:rFonts w:ascii="Calibri" w:hAnsi="Calibri" w:cs="Calibri"/>
                <w:color w:val="000000"/>
              </w:rPr>
            </w:pPr>
            <w:r>
              <w:rPr>
                <w:rFonts w:ascii="Calibri" w:hAnsi="Calibri"/>
                <w:color w:val="000000"/>
              </w:rPr>
              <w:t>3.27 (3.23-3.3</w:t>
            </w:r>
            <w:r w:rsidR="00053A31">
              <w:rPr>
                <w:rFonts w:ascii="Calibri" w:hAnsi="Calibri"/>
                <w:color w:val="000000"/>
              </w:rPr>
              <w:t>0</w:t>
            </w:r>
            <w:r>
              <w:rPr>
                <w:rFonts w:ascii="Calibri" w:hAnsi="Calibri"/>
                <w:color w:val="000000"/>
              </w:rPr>
              <w:t>)</w:t>
            </w:r>
          </w:p>
        </w:tc>
        <w:tc>
          <w:tcPr>
            <w:tcW w:w="1530" w:type="dxa"/>
          </w:tcPr>
          <w:p w14:paraId="5AFC4AC2"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5</w:t>
            </w:r>
          </w:p>
        </w:tc>
      </w:tr>
      <w:tr w:rsidR="004A6701" w14:paraId="467C3C39" w14:textId="77777777" w:rsidTr="00CD05C3">
        <w:tc>
          <w:tcPr>
            <w:tcW w:w="3540" w:type="dxa"/>
            <w:vAlign w:val="bottom"/>
          </w:tcPr>
          <w:p w14:paraId="1AEE6CC8"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Pakistan</w:t>
            </w:r>
          </w:p>
        </w:tc>
        <w:tc>
          <w:tcPr>
            <w:tcW w:w="1122" w:type="dxa"/>
            <w:vAlign w:val="bottom"/>
          </w:tcPr>
          <w:p w14:paraId="47CFF6E5"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51,022</w:t>
            </w:r>
          </w:p>
        </w:tc>
        <w:tc>
          <w:tcPr>
            <w:tcW w:w="1542" w:type="dxa"/>
            <w:vAlign w:val="bottom"/>
          </w:tcPr>
          <w:p w14:paraId="103F788D" w14:textId="77777777" w:rsidR="004A6701" w:rsidRDefault="004A6701" w:rsidP="00CD05C3">
            <w:pPr>
              <w:tabs>
                <w:tab w:val="left" w:pos="7877"/>
              </w:tabs>
              <w:jc w:val="right"/>
              <w:rPr>
                <w:rFonts w:ascii="Calibri" w:hAnsi="Calibri" w:cs="Calibri"/>
                <w:color w:val="000000"/>
              </w:rPr>
            </w:pPr>
            <w:r>
              <w:rPr>
                <w:rFonts w:ascii="Calibri" w:hAnsi="Calibri"/>
                <w:color w:val="000000"/>
              </w:rPr>
              <w:t>21.4%</w:t>
            </w:r>
          </w:p>
        </w:tc>
        <w:tc>
          <w:tcPr>
            <w:tcW w:w="1842" w:type="dxa"/>
            <w:vAlign w:val="bottom"/>
          </w:tcPr>
          <w:p w14:paraId="6E006607" w14:textId="77777777" w:rsidR="004A6701" w:rsidRDefault="004A6701" w:rsidP="00CD05C3">
            <w:pPr>
              <w:tabs>
                <w:tab w:val="left" w:pos="7877"/>
              </w:tabs>
              <w:jc w:val="right"/>
              <w:rPr>
                <w:rFonts w:ascii="Calibri" w:hAnsi="Calibri" w:cs="Calibri"/>
                <w:color w:val="000000"/>
              </w:rPr>
            </w:pPr>
            <w:r>
              <w:rPr>
                <w:rFonts w:ascii="Calibri" w:hAnsi="Calibri"/>
                <w:color w:val="000000"/>
              </w:rPr>
              <w:t>1.45 (1.41-1.48)</w:t>
            </w:r>
          </w:p>
        </w:tc>
        <w:tc>
          <w:tcPr>
            <w:tcW w:w="1530" w:type="dxa"/>
          </w:tcPr>
          <w:p w14:paraId="20570C36"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3</w:t>
            </w:r>
          </w:p>
        </w:tc>
      </w:tr>
      <w:tr w:rsidR="004A6701" w14:paraId="4E96D8ED" w14:textId="77777777" w:rsidTr="00CD05C3">
        <w:tc>
          <w:tcPr>
            <w:tcW w:w="3540" w:type="dxa"/>
            <w:vAlign w:val="bottom"/>
          </w:tcPr>
          <w:p w14:paraId="271F30EC"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Sri Lanka</w:t>
            </w:r>
          </w:p>
        </w:tc>
        <w:tc>
          <w:tcPr>
            <w:tcW w:w="1122" w:type="dxa"/>
            <w:vAlign w:val="bottom"/>
          </w:tcPr>
          <w:p w14:paraId="72A49BE2"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34,607</w:t>
            </w:r>
          </w:p>
        </w:tc>
        <w:tc>
          <w:tcPr>
            <w:tcW w:w="1542" w:type="dxa"/>
            <w:vAlign w:val="bottom"/>
          </w:tcPr>
          <w:p w14:paraId="2FFD1840" w14:textId="77777777" w:rsidR="004A6701" w:rsidRDefault="004A6701" w:rsidP="00CD05C3">
            <w:pPr>
              <w:tabs>
                <w:tab w:val="left" w:pos="7877"/>
              </w:tabs>
              <w:jc w:val="right"/>
              <w:rPr>
                <w:rFonts w:ascii="Calibri" w:hAnsi="Calibri" w:cs="Calibri"/>
                <w:color w:val="000000"/>
              </w:rPr>
            </w:pPr>
            <w:r>
              <w:rPr>
                <w:rFonts w:ascii="Calibri" w:hAnsi="Calibri"/>
                <w:color w:val="000000"/>
              </w:rPr>
              <w:t>14.5%</w:t>
            </w:r>
          </w:p>
        </w:tc>
        <w:tc>
          <w:tcPr>
            <w:tcW w:w="1842" w:type="dxa"/>
            <w:vAlign w:val="bottom"/>
          </w:tcPr>
          <w:p w14:paraId="1B981F80" w14:textId="77777777" w:rsidR="004A6701" w:rsidRDefault="004A6701" w:rsidP="00CD05C3">
            <w:pPr>
              <w:tabs>
                <w:tab w:val="left" w:pos="7877"/>
              </w:tabs>
              <w:jc w:val="right"/>
              <w:rPr>
                <w:rFonts w:ascii="Calibri" w:hAnsi="Calibri" w:cs="Calibri"/>
                <w:color w:val="000000"/>
              </w:rPr>
            </w:pPr>
            <w:r>
              <w:rPr>
                <w:rFonts w:ascii="Calibri" w:hAnsi="Calibri"/>
                <w:color w:val="000000"/>
              </w:rPr>
              <w:t>3.73 (3.66-3.78)</w:t>
            </w:r>
          </w:p>
        </w:tc>
        <w:tc>
          <w:tcPr>
            <w:tcW w:w="1530" w:type="dxa"/>
          </w:tcPr>
          <w:p w14:paraId="35FD3995"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2</w:t>
            </w:r>
          </w:p>
        </w:tc>
      </w:tr>
      <w:tr w:rsidR="004A6701" w14:paraId="0EF41DC5" w14:textId="77777777" w:rsidTr="00CD05C3">
        <w:tc>
          <w:tcPr>
            <w:tcW w:w="3540" w:type="dxa"/>
            <w:vAlign w:val="bottom"/>
          </w:tcPr>
          <w:p w14:paraId="0C0CE719"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lastRenderedPageBreak/>
              <w:t>Iran</w:t>
            </w:r>
          </w:p>
        </w:tc>
        <w:tc>
          <w:tcPr>
            <w:tcW w:w="1122" w:type="dxa"/>
            <w:vAlign w:val="bottom"/>
          </w:tcPr>
          <w:p w14:paraId="660A6C3E"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25,581</w:t>
            </w:r>
          </w:p>
        </w:tc>
        <w:tc>
          <w:tcPr>
            <w:tcW w:w="1542" w:type="dxa"/>
            <w:vAlign w:val="bottom"/>
          </w:tcPr>
          <w:p w14:paraId="38E76F46" w14:textId="77777777" w:rsidR="004A6701" w:rsidRDefault="004A6701" w:rsidP="00CD05C3">
            <w:pPr>
              <w:tabs>
                <w:tab w:val="left" w:pos="7877"/>
              </w:tabs>
              <w:jc w:val="right"/>
              <w:rPr>
                <w:rFonts w:ascii="Calibri" w:hAnsi="Calibri" w:cs="Calibri"/>
                <w:color w:val="000000"/>
              </w:rPr>
            </w:pPr>
            <w:r>
              <w:rPr>
                <w:rFonts w:ascii="Calibri" w:hAnsi="Calibri"/>
                <w:color w:val="000000"/>
              </w:rPr>
              <w:t>10.7%</w:t>
            </w:r>
          </w:p>
        </w:tc>
        <w:tc>
          <w:tcPr>
            <w:tcW w:w="1842" w:type="dxa"/>
            <w:vAlign w:val="bottom"/>
          </w:tcPr>
          <w:p w14:paraId="21A4A7B9" w14:textId="77777777" w:rsidR="004A6701" w:rsidRDefault="004A6701" w:rsidP="00CD05C3">
            <w:pPr>
              <w:tabs>
                <w:tab w:val="left" w:pos="7877"/>
              </w:tabs>
              <w:jc w:val="right"/>
              <w:rPr>
                <w:rFonts w:ascii="Calibri" w:hAnsi="Calibri" w:cs="Calibri"/>
                <w:color w:val="000000"/>
              </w:rPr>
            </w:pPr>
            <w:r>
              <w:rPr>
                <w:rFonts w:ascii="Calibri" w:hAnsi="Calibri"/>
                <w:color w:val="000000"/>
              </w:rPr>
              <w:t>2.15 (2.09-2.21)</w:t>
            </w:r>
          </w:p>
        </w:tc>
        <w:tc>
          <w:tcPr>
            <w:tcW w:w="1530" w:type="dxa"/>
          </w:tcPr>
          <w:p w14:paraId="44C32F23"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2</w:t>
            </w:r>
          </w:p>
        </w:tc>
      </w:tr>
      <w:tr w:rsidR="004A6701" w14:paraId="56EA8CB1" w14:textId="77777777" w:rsidTr="00CD05C3">
        <w:tc>
          <w:tcPr>
            <w:tcW w:w="3540" w:type="dxa"/>
            <w:vAlign w:val="bottom"/>
          </w:tcPr>
          <w:p w14:paraId="4626D00E"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Bangladesh</w:t>
            </w:r>
          </w:p>
        </w:tc>
        <w:tc>
          <w:tcPr>
            <w:tcW w:w="1122" w:type="dxa"/>
            <w:vAlign w:val="bottom"/>
          </w:tcPr>
          <w:p w14:paraId="5A08797C"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13,149</w:t>
            </w:r>
          </w:p>
        </w:tc>
        <w:tc>
          <w:tcPr>
            <w:tcW w:w="1542" w:type="dxa"/>
            <w:vAlign w:val="bottom"/>
          </w:tcPr>
          <w:p w14:paraId="12296011" w14:textId="77777777" w:rsidR="004A6701" w:rsidRDefault="004A6701" w:rsidP="00CD05C3">
            <w:pPr>
              <w:tabs>
                <w:tab w:val="left" w:pos="7877"/>
              </w:tabs>
              <w:jc w:val="right"/>
              <w:rPr>
                <w:rFonts w:ascii="Calibri" w:hAnsi="Calibri" w:cs="Calibri"/>
                <w:color w:val="000000"/>
              </w:rPr>
            </w:pPr>
            <w:r>
              <w:rPr>
                <w:rFonts w:ascii="Calibri" w:hAnsi="Calibri"/>
                <w:color w:val="000000"/>
              </w:rPr>
              <w:t>5.5%</w:t>
            </w:r>
          </w:p>
        </w:tc>
        <w:tc>
          <w:tcPr>
            <w:tcW w:w="1842" w:type="dxa"/>
            <w:vAlign w:val="bottom"/>
          </w:tcPr>
          <w:p w14:paraId="585733BB" w14:textId="77777777" w:rsidR="004A6701" w:rsidRDefault="004A6701" w:rsidP="00CD05C3">
            <w:pPr>
              <w:tabs>
                <w:tab w:val="left" w:pos="7877"/>
              </w:tabs>
              <w:jc w:val="right"/>
              <w:rPr>
                <w:rFonts w:ascii="Calibri" w:hAnsi="Calibri" w:cs="Calibri"/>
                <w:color w:val="000000"/>
              </w:rPr>
            </w:pPr>
            <w:r>
              <w:rPr>
                <w:rFonts w:ascii="Calibri" w:hAnsi="Calibri"/>
                <w:color w:val="000000"/>
              </w:rPr>
              <w:t>2.18 (2.09-2.26)</w:t>
            </w:r>
          </w:p>
        </w:tc>
        <w:tc>
          <w:tcPr>
            <w:tcW w:w="1530" w:type="dxa"/>
          </w:tcPr>
          <w:p w14:paraId="246878AF"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2</w:t>
            </w:r>
          </w:p>
        </w:tc>
      </w:tr>
      <w:tr w:rsidR="004A6701" w14:paraId="3E26768C" w14:textId="77777777" w:rsidTr="00CD05C3">
        <w:tc>
          <w:tcPr>
            <w:tcW w:w="3540" w:type="dxa"/>
            <w:vAlign w:val="bottom"/>
          </w:tcPr>
          <w:p w14:paraId="7F244833"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Afghanistan</w:t>
            </w:r>
          </w:p>
        </w:tc>
        <w:tc>
          <w:tcPr>
            <w:tcW w:w="1122" w:type="dxa"/>
            <w:vAlign w:val="bottom"/>
          </w:tcPr>
          <w:p w14:paraId="2DF2CDEE"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10,843</w:t>
            </w:r>
          </w:p>
        </w:tc>
        <w:tc>
          <w:tcPr>
            <w:tcW w:w="1542" w:type="dxa"/>
            <w:vAlign w:val="bottom"/>
          </w:tcPr>
          <w:p w14:paraId="56D2F19C" w14:textId="77777777" w:rsidR="004A6701" w:rsidRDefault="004A6701" w:rsidP="00CD05C3">
            <w:pPr>
              <w:tabs>
                <w:tab w:val="left" w:pos="7877"/>
              </w:tabs>
              <w:jc w:val="right"/>
              <w:rPr>
                <w:rFonts w:ascii="Calibri" w:hAnsi="Calibri" w:cs="Calibri"/>
                <w:color w:val="000000"/>
              </w:rPr>
            </w:pPr>
            <w:r>
              <w:rPr>
                <w:rFonts w:ascii="Calibri" w:hAnsi="Calibri"/>
                <w:color w:val="000000"/>
              </w:rPr>
              <w:t>4.5%</w:t>
            </w:r>
          </w:p>
        </w:tc>
        <w:tc>
          <w:tcPr>
            <w:tcW w:w="1842" w:type="dxa"/>
            <w:vAlign w:val="bottom"/>
          </w:tcPr>
          <w:p w14:paraId="758BD8D1" w14:textId="77777777" w:rsidR="004A6701" w:rsidRDefault="004A6701" w:rsidP="00CD05C3">
            <w:pPr>
              <w:tabs>
                <w:tab w:val="left" w:pos="7877"/>
              </w:tabs>
              <w:jc w:val="right"/>
              <w:rPr>
                <w:rFonts w:ascii="Calibri" w:hAnsi="Calibri" w:cs="Calibri"/>
                <w:color w:val="000000"/>
              </w:rPr>
            </w:pPr>
            <w:r>
              <w:rPr>
                <w:rFonts w:ascii="Calibri" w:hAnsi="Calibri"/>
                <w:color w:val="000000"/>
              </w:rPr>
              <w:t>2.14 (2.02-2.19)</w:t>
            </w:r>
          </w:p>
        </w:tc>
        <w:tc>
          <w:tcPr>
            <w:tcW w:w="1530" w:type="dxa"/>
          </w:tcPr>
          <w:p w14:paraId="1109C064"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2</w:t>
            </w:r>
          </w:p>
        </w:tc>
      </w:tr>
      <w:tr w:rsidR="004A6701" w14:paraId="7BBCE143" w14:textId="77777777" w:rsidTr="00CD05C3">
        <w:tc>
          <w:tcPr>
            <w:tcW w:w="3540" w:type="dxa"/>
            <w:vAlign w:val="bottom"/>
          </w:tcPr>
          <w:p w14:paraId="649EB7DE"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Nepal</w:t>
            </w:r>
          </w:p>
        </w:tc>
        <w:tc>
          <w:tcPr>
            <w:tcW w:w="1122" w:type="dxa"/>
            <w:vAlign w:val="bottom"/>
          </w:tcPr>
          <w:p w14:paraId="3800A5C7"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2,305</w:t>
            </w:r>
          </w:p>
        </w:tc>
        <w:tc>
          <w:tcPr>
            <w:tcW w:w="1542" w:type="dxa"/>
            <w:vAlign w:val="bottom"/>
          </w:tcPr>
          <w:p w14:paraId="0BE48CE0" w14:textId="77777777" w:rsidR="004A6701" w:rsidRDefault="004A6701" w:rsidP="00CD05C3">
            <w:pPr>
              <w:tabs>
                <w:tab w:val="left" w:pos="7877"/>
              </w:tabs>
              <w:jc w:val="right"/>
              <w:rPr>
                <w:rFonts w:ascii="Calibri" w:hAnsi="Calibri" w:cs="Calibri"/>
                <w:color w:val="000000"/>
              </w:rPr>
            </w:pPr>
            <w:r>
              <w:rPr>
                <w:rFonts w:ascii="Calibri" w:hAnsi="Calibri"/>
                <w:color w:val="000000"/>
              </w:rPr>
              <w:t>1.0%</w:t>
            </w:r>
          </w:p>
        </w:tc>
        <w:tc>
          <w:tcPr>
            <w:tcW w:w="1842" w:type="dxa"/>
            <w:vAlign w:val="bottom"/>
          </w:tcPr>
          <w:p w14:paraId="59FD2F16" w14:textId="77777777" w:rsidR="004A6701" w:rsidRDefault="004A6701" w:rsidP="00CD05C3">
            <w:pPr>
              <w:tabs>
                <w:tab w:val="left" w:pos="7877"/>
              </w:tabs>
              <w:jc w:val="right"/>
              <w:rPr>
                <w:rFonts w:ascii="Calibri" w:hAnsi="Calibri" w:cs="Calibri"/>
                <w:color w:val="000000"/>
              </w:rPr>
            </w:pPr>
            <w:r>
              <w:rPr>
                <w:rFonts w:ascii="Calibri" w:hAnsi="Calibri"/>
                <w:color w:val="000000"/>
              </w:rPr>
              <w:t>3.03 (2.74-3.34)</w:t>
            </w:r>
          </w:p>
        </w:tc>
        <w:tc>
          <w:tcPr>
            <w:tcW w:w="1530" w:type="dxa"/>
          </w:tcPr>
          <w:p w14:paraId="6104444B"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0DF579BA" w14:textId="77777777" w:rsidTr="00CD05C3">
        <w:tc>
          <w:tcPr>
            <w:tcW w:w="3540" w:type="dxa"/>
            <w:vAlign w:val="bottom"/>
          </w:tcPr>
          <w:p w14:paraId="181AB663" w14:textId="77777777" w:rsidR="004A6701" w:rsidRPr="00F21898" w:rsidRDefault="004A6701" w:rsidP="00CD05C3">
            <w:pPr>
              <w:tabs>
                <w:tab w:val="left" w:pos="7877"/>
              </w:tabs>
              <w:rPr>
                <w:rFonts w:ascii="Calibri" w:hAnsi="Calibri" w:cs="Calibri"/>
                <w:b/>
                <w:bCs/>
                <w:color w:val="000000"/>
              </w:rPr>
            </w:pPr>
            <w:r w:rsidRPr="00F21898">
              <w:rPr>
                <w:rFonts w:ascii="Calibri" w:hAnsi="Calibri" w:cs="Calibri"/>
                <w:b/>
                <w:bCs/>
                <w:color w:val="000000"/>
              </w:rPr>
              <w:t>South-East Asia</w:t>
            </w:r>
            <w:r>
              <w:rPr>
                <w:rFonts w:ascii="Calibri" w:hAnsi="Calibri" w:cs="Calibri"/>
                <w:b/>
                <w:bCs/>
                <w:color w:val="000000"/>
              </w:rPr>
              <w:t xml:space="preserve"> &amp; Oceania Islands</w:t>
            </w:r>
          </w:p>
        </w:tc>
        <w:tc>
          <w:tcPr>
            <w:tcW w:w="1122" w:type="dxa"/>
            <w:vAlign w:val="center"/>
          </w:tcPr>
          <w:p w14:paraId="53D3AEEF" w14:textId="77777777" w:rsidR="004A6701" w:rsidRPr="00AD2772" w:rsidRDefault="004A6701" w:rsidP="00CD05C3">
            <w:pPr>
              <w:tabs>
                <w:tab w:val="left" w:pos="7877"/>
              </w:tabs>
              <w:jc w:val="right"/>
              <w:rPr>
                <w:rFonts w:ascii="Calibri" w:hAnsi="Calibri" w:cs="Calibri"/>
                <w:b/>
                <w:bCs/>
                <w:color w:val="000000"/>
                <w:highlight w:val="yellow"/>
              </w:rPr>
            </w:pPr>
            <w:r>
              <w:rPr>
                <w:rFonts w:ascii="Calibri" w:hAnsi="Calibri"/>
                <w:b/>
                <w:bCs/>
                <w:color w:val="000000"/>
              </w:rPr>
              <w:t>94,855</w:t>
            </w:r>
          </w:p>
        </w:tc>
        <w:tc>
          <w:tcPr>
            <w:tcW w:w="1542" w:type="dxa"/>
            <w:vAlign w:val="bottom"/>
          </w:tcPr>
          <w:p w14:paraId="7AEADEC9" w14:textId="77777777" w:rsidR="004A6701" w:rsidRPr="00A21D52" w:rsidRDefault="004A6701" w:rsidP="00CD05C3">
            <w:pPr>
              <w:tabs>
                <w:tab w:val="left" w:pos="7877"/>
              </w:tabs>
              <w:jc w:val="right"/>
              <w:rPr>
                <w:rFonts w:ascii="Calibri" w:hAnsi="Calibri" w:cs="Calibri"/>
                <w:b/>
                <w:bCs/>
                <w:color w:val="000000"/>
              </w:rPr>
            </w:pPr>
            <w:r w:rsidRPr="00A21D52">
              <w:rPr>
                <w:rFonts w:ascii="Calibri" w:hAnsi="Calibri"/>
                <w:b/>
                <w:bCs/>
                <w:color w:val="000000"/>
              </w:rPr>
              <w:t>100.0%</w:t>
            </w:r>
          </w:p>
        </w:tc>
        <w:tc>
          <w:tcPr>
            <w:tcW w:w="1842" w:type="dxa"/>
            <w:vAlign w:val="bottom"/>
          </w:tcPr>
          <w:p w14:paraId="1F71CEAA" w14:textId="77777777" w:rsidR="004A6701" w:rsidRPr="00A21D52" w:rsidRDefault="004A6701" w:rsidP="00CD05C3">
            <w:pPr>
              <w:tabs>
                <w:tab w:val="left" w:pos="7877"/>
              </w:tabs>
              <w:jc w:val="right"/>
              <w:rPr>
                <w:rFonts w:ascii="Calibri" w:hAnsi="Calibri" w:cs="Calibri"/>
                <w:b/>
                <w:bCs/>
                <w:color w:val="000000"/>
              </w:rPr>
            </w:pPr>
            <w:r w:rsidRPr="00A21D52">
              <w:rPr>
                <w:rFonts w:ascii="Calibri" w:hAnsi="Calibri"/>
                <w:b/>
                <w:bCs/>
                <w:color w:val="000000"/>
              </w:rPr>
              <w:t>2.28 (2.75-2.90)</w:t>
            </w:r>
          </w:p>
        </w:tc>
        <w:tc>
          <w:tcPr>
            <w:tcW w:w="1530" w:type="dxa"/>
          </w:tcPr>
          <w:p w14:paraId="6C121D28" w14:textId="77777777" w:rsidR="004A6701" w:rsidRPr="00F21898" w:rsidRDefault="004A6701" w:rsidP="00CD05C3">
            <w:pPr>
              <w:tabs>
                <w:tab w:val="left" w:pos="7877"/>
              </w:tabs>
              <w:jc w:val="center"/>
              <w:rPr>
                <w:rFonts w:ascii="Calibri" w:hAnsi="Calibri" w:cs="Calibri"/>
                <w:b/>
                <w:bCs/>
                <w:color w:val="000000"/>
              </w:rPr>
            </w:pPr>
          </w:p>
        </w:tc>
      </w:tr>
      <w:tr w:rsidR="004A6701" w14:paraId="61E0169C" w14:textId="77777777" w:rsidTr="00CD05C3">
        <w:tc>
          <w:tcPr>
            <w:tcW w:w="3540" w:type="dxa"/>
            <w:vAlign w:val="bottom"/>
          </w:tcPr>
          <w:p w14:paraId="1D4B8128"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Philippines</w:t>
            </w:r>
          </w:p>
        </w:tc>
        <w:tc>
          <w:tcPr>
            <w:tcW w:w="1122" w:type="dxa"/>
            <w:vAlign w:val="bottom"/>
          </w:tcPr>
          <w:p w14:paraId="74A691ED"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71,375</w:t>
            </w:r>
          </w:p>
        </w:tc>
        <w:tc>
          <w:tcPr>
            <w:tcW w:w="1542" w:type="dxa"/>
            <w:vAlign w:val="bottom"/>
          </w:tcPr>
          <w:p w14:paraId="35392C5B" w14:textId="77777777" w:rsidR="004A6701" w:rsidRDefault="004A6701" w:rsidP="00CD05C3">
            <w:pPr>
              <w:tabs>
                <w:tab w:val="left" w:pos="7877"/>
              </w:tabs>
              <w:jc w:val="right"/>
              <w:rPr>
                <w:rFonts w:ascii="Calibri" w:hAnsi="Calibri" w:cs="Calibri"/>
                <w:color w:val="000000"/>
              </w:rPr>
            </w:pPr>
            <w:r>
              <w:rPr>
                <w:rFonts w:ascii="Calibri" w:hAnsi="Calibri"/>
                <w:color w:val="000000"/>
              </w:rPr>
              <w:t>75.2%</w:t>
            </w:r>
          </w:p>
        </w:tc>
        <w:tc>
          <w:tcPr>
            <w:tcW w:w="1842" w:type="dxa"/>
            <w:vAlign w:val="bottom"/>
          </w:tcPr>
          <w:p w14:paraId="6D677141" w14:textId="77777777" w:rsidR="004A6701" w:rsidRDefault="004A6701" w:rsidP="00CD05C3">
            <w:pPr>
              <w:tabs>
                <w:tab w:val="left" w:pos="7877"/>
              </w:tabs>
              <w:jc w:val="right"/>
              <w:rPr>
                <w:rFonts w:ascii="Calibri" w:hAnsi="Calibri" w:cs="Calibri"/>
                <w:color w:val="000000"/>
              </w:rPr>
            </w:pPr>
            <w:r>
              <w:rPr>
                <w:rFonts w:ascii="Calibri" w:hAnsi="Calibri"/>
                <w:color w:val="000000"/>
              </w:rPr>
              <w:t>1.86 (1.83-1.89)</w:t>
            </w:r>
          </w:p>
        </w:tc>
        <w:tc>
          <w:tcPr>
            <w:tcW w:w="1530" w:type="dxa"/>
          </w:tcPr>
          <w:p w14:paraId="3470AE6B"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1</w:t>
            </w:r>
          </w:p>
        </w:tc>
      </w:tr>
      <w:tr w:rsidR="004A6701" w14:paraId="3A5E9DF9" w14:textId="77777777" w:rsidTr="00CD05C3">
        <w:tc>
          <w:tcPr>
            <w:tcW w:w="3540" w:type="dxa"/>
            <w:vAlign w:val="bottom"/>
          </w:tcPr>
          <w:p w14:paraId="6CD05368"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Vietnam, Socialist Republic of</w:t>
            </w:r>
          </w:p>
        </w:tc>
        <w:tc>
          <w:tcPr>
            <w:tcW w:w="1122" w:type="dxa"/>
            <w:vAlign w:val="bottom"/>
          </w:tcPr>
          <w:p w14:paraId="0F1CBCD6"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13,829</w:t>
            </w:r>
          </w:p>
        </w:tc>
        <w:tc>
          <w:tcPr>
            <w:tcW w:w="1542" w:type="dxa"/>
            <w:vAlign w:val="bottom"/>
          </w:tcPr>
          <w:p w14:paraId="5C85218D" w14:textId="77777777" w:rsidR="004A6701" w:rsidRDefault="004A6701" w:rsidP="00CD05C3">
            <w:pPr>
              <w:tabs>
                <w:tab w:val="left" w:pos="7877"/>
              </w:tabs>
              <w:jc w:val="right"/>
              <w:rPr>
                <w:rFonts w:ascii="Calibri" w:hAnsi="Calibri" w:cs="Calibri"/>
                <w:color w:val="000000"/>
              </w:rPr>
            </w:pPr>
            <w:r>
              <w:rPr>
                <w:rFonts w:ascii="Calibri" w:hAnsi="Calibri"/>
                <w:color w:val="000000"/>
              </w:rPr>
              <w:t>14.6%</w:t>
            </w:r>
          </w:p>
        </w:tc>
        <w:tc>
          <w:tcPr>
            <w:tcW w:w="1842" w:type="dxa"/>
            <w:vAlign w:val="bottom"/>
          </w:tcPr>
          <w:p w14:paraId="7A6506D2" w14:textId="3B8BFAF6" w:rsidR="004A6701" w:rsidRDefault="004A6701" w:rsidP="00CD05C3">
            <w:pPr>
              <w:tabs>
                <w:tab w:val="left" w:pos="7877"/>
              </w:tabs>
              <w:jc w:val="right"/>
              <w:rPr>
                <w:rFonts w:ascii="Calibri" w:hAnsi="Calibri" w:cs="Calibri"/>
                <w:color w:val="000000"/>
              </w:rPr>
            </w:pPr>
            <w:r>
              <w:rPr>
                <w:rFonts w:ascii="Calibri" w:hAnsi="Calibri"/>
                <w:color w:val="000000"/>
              </w:rPr>
              <w:t>3.12 (3.03-3.2</w:t>
            </w:r>
            <w:r w:rsidR="00053A31">
              <w:rPr>
                <w:rFonts w:ascii="Calibri" w:hAnsi="Calibri"/>
                <w:color w:val="000000"/>
              </w:rPr>
              <w:t>0</w:t>
            </w:r>
            <w:r>
              <w:rPr>
                <w:rFonts w:ascii="Calibri" w:hAnsi="Calibri"/>
                <w:color w:val="000000"/>
              </w:rPr>
              <w:t>)</w:t>
            </w:r>
          </w:p>
        </w:tc>
        <w:tc>
          <w:tcPr>
            <w:tcW w:w="1530" w:type="dxa"/>
          </w:tcPr>
          <w:p w14:paraId="10C39603"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00F9DCD1" w14:textId="77777777" w:rsidTr="00CD05C3">
        <w:tc>
          <w:tcPr>
            <w:tcW w:w="3540" w:type="dxa"/>
            <w:vAlign w:val="bottom"/>
          </w:tcPr>
          <w:p w14:paraId="5ADF2BBA"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Malaysia</w:t>
            </w:r>
          </w:p>
        </w:tc>
        <w:tc>
          <w:tcPr>
            <w:tcW w:w="1122" w:type="dxa"/>
            <w:vAlign w:val="bottom"/>
          </w:tcPr>
          <w:p w14:paraId="3E9D6958"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1,979</w:t>
            </w:r>
          </w:p>
        </w:tc>
        <w:tc>
          <w:tcPr>
            <w:tcW w:w="1542" w:type="dxa"/>
            <w:vAlign w:val="bottom"/>
          </w:tcPr>
          <w:p w14:paraId="37DF2897" w14:textId="77777777" w:rsidR="004A6701" w:rsidRDefault="004A6701" w:rsidP="00CD05C3">
            <w:pPr>
              <w:tabs>
                <w:tab w:val="left" w:pos="7877"/>
              </w:tabs>
              <w:jc w:val="right"/>
              <w:rPr>
                <w:rFonts w:ascii="Calibri" w:hAnsi="Calibri" w:cs="Calibri"/>
                <w:color w:val="000000"/>
              </w:rPr>
            </w:pPr>
            <w:r>
              <w:rPr>
                <w:rFonts w:ascii="Calibri" w:hAnsi="Calibri"/>
                <w:color w:val="000000"/>
              </w:rPr>
              <w:t>2.1%</w:t>
            </w:r>
          </w:p>
        </w:tc>
        <w:tc>
          <w:tcPr>
            <w:tcW w:w="1842" w:type="dxa"/>
            <w:vAlign w:val="bottom"/>
          </w:tcPr>
          <w:p w14:paraId="0724F79C" w14:textId="77777777" w:rsidR="004A6701" w:rsidRDefault="004A6701" w:rsidP="00CD05C3">
            <w:pPr>
              <w:tabs>
                <w:tab w:val="left" w:pos="7877"/>
              </w:tabs>
              <w:jc w:val="right"/>
              <w:rPr>
                <w:rFonts w:ascii="Calibri" w:hAnsi="Calibri" w:cs="Calibri"/>
                <w:color w:val="000000"/>
              </w:rPr>
            </w:pPr>
            <w:r>
              <w:rPr>
                <w:rFonts w:ascii="Calibri" w:hAnsi="Calibri"/>
                <w:color w:val="000000"/>
              </w:rPr>
              <w:t>1.55 (1.39-1.73)</w:t>
            </w:r>
          </w:p>
        </w:tc>
        <w:tc>
          <w:tcPr>
            <w:tcW w:w="1530" w:type="dxa"/>
          </w:tcPr>
          <w:p w14:paraId="303BCB7A" w14:textId="77777777" w:rsidR="004A6701" w:rsidRDefault="004A6701" w:rsidP="00CD05C3">
            <w:pPr>
              <w:tabs>
                <w:tab w:val="left" w:pos="7877"/>
              </w:tabs>
              <w:jc w:val="center"/>
              <w:rPr>
                <w:rFonts w:ascii="Calibri" w:hAnsi="Calibri"/>
                <w:color w:val="000000"/>
              </w:rPr>
            </w:pPr>
            <w:r>
              <w:rPr>
                <w:rFonts w:ascii="Calibri" w:hAnsi="Calibri"/>
                <w:color w:val="000000"/>
              </w:rPr>
              <w:t>4</w:t>
            </w:r>
          </w:p>
        </w:tc>
      </w:tr>
      <w:tr w:rsidR="004A6701" w14:paraId="11E3AE79" w14:textId="77777777" w:rsidTr="00CD05C3">
        <w:tc>
          <w:tcPr>
            <w:tcW w:w="3540" w:type="dxa"/>
            <w:vAlign w:val="bottom"/>
          </w:tcPr>
          <w:p w14:paraId="0C98FB12"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Indonesia</w:t>
            </w:r>
          </w:p>
        </w:tc>
        <w:tc>
          <w:tcPr>
            <w:tcW w:w="1122" w:type="dxa"/>
            <w:vAlign w:val="bottom"/>
          </w:tcPr>
          <w:p w14:paraId="63E49D68"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1,741</w:t>
            </w:r>
          </w:p>
        </w:tc>
        <w:tc>
          <w:tcPr>
            <w:tcW w:w="1542" w:type="dxa"/>
            <w:vAlign w:val="bottom"/>
          </w:tcPr>
          <w:p w14:paraId="54778924" w14:textId="77777777" w:rsidR="004A6701" w:rsidRDefault="004A6701" w:rsidP="00CD05C3">
            <w:pPr>
              <w:tabs>
                <w:tab w:val="left" w:pos="7877"/>
              </w:tabs>
              <w:jc w:val="right"/>
              <w:rPr>
                <w:rFonts w:ascii="Calibri" w:hAnsi="Calibri"/>
                <w:color w:val="000000"/>
              </w:rPr>
            </w:pPr>
            <w:r>
              <w:rPr>
                <w:rFonts w:ascii="Calibri" w:hAnsi="Calibri"/>
                <w:color w:val="000000"/>
              </w:rPr>
              <w:t>1.8%</w:t>
            </w:r>
          </w:p>
        </w:tc>
        <w:tc>
          <w:tcPr>
            <w:tcW w:w="1842" w:type="dxa"/>
            <w:vAlign w:val="bottom"/>
          </w:tcPr>
          <w:p w14:paraId="08D510E2" w14:textId="77777777" w:rsidR="004A6701" w:rsidRDefault="004A6701" w:rsidP="00CD05C3">
            <w:pPr>
              <w:tabs>
                <w:tab w:val="left" w:pos="7877"/>
              </w:tabs>
              <w:jc w:val="right"/>
              <w:rPr>
                <w:rFonts w:ascii="Calibri" w:hAnsi="Calibri"/>
                <w:color w:val="000000"/>
              </w:rPr>
            </w:pPr>
            <w:r>
              <w:rPr>
                <w:rFonts w:ascii="Calibri" w:hAnsi="Calibri"/>
                <w:color w:val="000000"/>
              </w:rPr>
              <w:t>0.82 (0.68-0.97)</w:t>
            </w:r>
          </w:p>
        </w:tc>
        <w:tc>
          <w:tcPr>
            <w:tcW w:w="1530" w:type="dxa"/>
          </w:tcPr>
          <w:p w14:paraId="70F569AB" w14:textId="77777777" w:rsidR="004A6701" w:rsidRDefault="004A6701" w:rsidP="00CD05C3">
            <w:pPr>
              <w:tabs>
                <w:tab w:val="left" w:pos="7877"/>
              </w:tabs>
              <w:jc w:val="center"/>
              <w:rPr>
                <w:rFonts w:ascii="Calibri" w:hAnsi="Calibri"/>
                <w:color w:val="000000"/>
              </w:rPr>
            </w:pPr>
            <w:r>
              <w:rPr>
                <w:rFonts w:ascii="Calibri" w:hAnsi="Calibri"/>
                <w:color w:val="000000"/>
              </w:rPr>
              <w:t>2</w:t>
            </w:r>
          </w:p>
        </w:tc>
      </w:tr>
      <w:tr w:rsidR="004A6701" w14:paraId="12BE8347" w14:textId="77777777" w:rsidTr="00CD05C3">
        <w:tc>
          <w:tcPr>
            <w:tcW w:w="3540" w:type="dxa"/>
            <w:vAlign w:val="bottom"/>
          </w:tcPr>
          <w:p w14:paraId="66A91A6B"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Thailand</w:t>
            </w:r>
          </w:p>
        </w:tc>
        <w:tc>
          <w:tcPr>
            <w:tcW w:w="1122" w:type="dxa"/>
            <w:vAlign w:val="bottom"/>
          </w:tcPr>
          <w:p w14:paraId="00675923"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1,548</w:t>
            </w:r>
          </w:p>
        </w:tc>
        <w:tc>
          <w:tcPr>
            <w:tcW w:w="1542" w:type="dxa"/>
            <w:vAlign w:val="bottom"/>
          </w:tcPr>
          <w:p w14:paraId="17D33429" w14:textId="77777777" w:rsidR="004A6701" w:rsidRDefault="004A6701" w:rsidP="00CD05C3">
            <w:pPr>
              <w:tabs>
                <w:tab w:val="left" w:pos="7877"/>
              </w:tabs>
              <w:jc w:val="right"/>
              <w:rPr>
                <w:rFonts w:ascii="Calibri" w:hAnsi="Calibri" w:cs="Calibri"/>
                <w:color w:val="000000"/>
              </w:rPr>
            </w:pPr>
            <w:r>
              <w:rPr>
                <w:rFonts w:ascii="Calibri" w:hAnsi="Calibri"/>
                <w:color w:val="000000"/>
              </w:rPr>
              <w:t>1.6%</w:t>
            </w:r>
          </w:p>
        </w:tc>
        <w:tc>
          <w:tcPr>
            <w:tcW w:w="1842" w:type="dxa"/>
            <w:vAlign w:val="bottom"/>
          </w:tcPr>
          <w:p w14:paraId="1C84D553" w14:textId="77777777" w:rsidR="004A6701" w:rsidRDefault="004A6701" w:rsidP="00CD05C3">
            <w:pPr>
              <w:tabs>
                <w:tab w:val="left" w:pos="7877"/>
              </w:tabs>
              <w:jc w:val="right"/>
              <w:rPr>
                <w:rFonts w:ascii="Calibri" w:hAnsi="Calibri" w:cs="Calibri"/>
                <w:color w:val="000000"/>
              </w:rPr>
            </w:pPr>
            <w:r>
              <w:rPr>
                <w:rFonts w:ascii="Calibri" w:hAnsi="Calibri"/>
                <w:color w:val="000000"/>
              </w:rPr>
              <w:t>1.31 (1.12-1.52)</w:t>
            </w:r>
          </w:p>
        </w:tc>
        <w:tc>
          <w:tcPr>
            <w:tcW w:w="1530" w:type="dxa"/>
          </w:tcPr>
          <w:p w14:paraId="2EF89D7D" w14:textId="77777777" w:rsidR="004A6701" w:rsidRDefault="004A6701" w:rsidP="00CD05C3">
            <w:pPr>
              <w:tabs>
                <w:tab w:val="left" w:pos="7877"/>
              </w:tabs>
              <w:jc w:val="center"/>
              <w:rPr>
                <w:rFonts w:ascii="Calibri" w:hAnsi="Calibri"/>
                <w:color w:val="000000"/>
              </w:rPr>
            </w:pPr>
            <w:r>
              <w:rPr>
                <w:rFonts w:ascii="Calibri" w:hAnsi="Calibri"/>
                <w:color w:val="000000"/>
              </w:rPr>
              <w:t>4</w:t>
            </w:r>
          </w:p>
        </w:tc>
      </w:tr>
      <w:tr w:rsidR="004A6701" w14:paraId="031924C4" w14:textId="77777777" w:rsidTr="00CD05C3">
        <w:tc>
          <w:tcPr>
            <w:tcW w:w="3540" w:type="dxa"/>
            <w:vAlign w:val="bottom"/>
          </w:tcPr>
          <w:p w14:paraId="31BEFD7B"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Cambodia</w:t>
            </w:r>
          </w:p>
        </w:tc>
        <w:tc>
          <w:tcPr>
            <w:tcW w:w="1122" w:type="dxa"/>
            <w:vAlign w:val="bottom"/>
          </w:tcPr>
          <w:p w14:paraId="070F247D"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1,399</w:t>
            </w:r>
          </w:p>
        </w:tc>
        <w:tc>
          <w:tcPr>
            <w:tcW w:w="1542" w:type="dxa"/>
            <w:vAlign w:val="bottom"/>
          </w:tcPr>
          <w:p w14:paraId="6AF789DA" w14:textId="77777777" w:rsidR="004A6701" w:rsidRDefault="004A6701" w:rsidP="00CD05C3">
            <w:pPr>
              <w:tabs>
                <w:tab w:val="left" w:pos="7877"/>
              </w:tabs>
              <w:jc w:val="right"/>
              <w:rPr>
                <w:rFonts w:ascii="Calibri" w:hAnsi="Calibri" w:cs="Calibri"/>
                <w:color w:val="000000"/>
              </w:rPr>
            </w:pPr>
            <w:r>
              <w:rPr>
                <w:rFonts w:ascii="Calibri" w:hAnsi="Calibri"/>
                <w:color w:val="000000"/>
              </w:rPr>
              <w:t>1.5%</w:t>
            </w:r>
          </w:p>
        </w:tc>
        <w:tc>
          <w:tcPr>
            <w:tcW w:w="1842" w:type="dxa"/>
            <w:vAlign w:val="bottom"/>
          </w:tcPr>
          <w:p w14:paraId="3570641C" w14:textId="44DFE1E1" w:rsidR="004A6701" w:rsidRDefault="004A6701" w:rsidP="00CD05C3">
            <w:pPr>
              <w:tabs>
                <w:tab w:val="left" w:pos="7877"/>
              </w:tabs>
              <w:jc w:val="right"/>
              <w:rPr>
                <w:rFonts w:ascii="Calibri" w:hAnsi="Calibri" w:cs="Calibri"/>
                <w:color w:val="000000"/>
              </w:rPr>
            </w:pPr>
            <w:r>
              <w:rPr>
                <w:rFonts w:ascii="Calibri" w:hAnsi="Calibri"/>
                <w:color w:val="000000"/>
              </w:rPr>
              <w:t>2.72 (2.47-3</w:t>
            </w:r>
            <w:r w:rsidR="00053A31">
              <w:rPr>
                <w:rFonts w:ascii="Calibri" w:hAnsi="Calibri"/>
                <w:color w:val="000000"/>
              </w:rPr>
              <w:t>.00</w:t>
            </w:r>
            <w:r>
              <w:rPr>
                <w:rFonts w:ascii="Calibri" w:hAnsi="Calibri"/>
                <w:color w:val="000000"/>
              </w:rPr>
              <w:t>)</w:t>
            </w:r>
          </w:p>
        </w:tc>
        <w:tc>
          <w:tcPr>
            <w:tcW w:w="1530" w:type="dxa"/>
          </w:tcPr>
          <w:p w14:paraId="33BD6003"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7D6A791A" w14:textId="77777777" w:rsidTr="00CD05C3">
        <w:tc>
          <w:tcPr>
            <w:tcW w:w="3540" w:type="dxa"/>
            <w:vAlign w:val="bottom"/>
          </w:tcPr>
          <w:p w14:paraId="76A4263A"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Myanmar</w:t>
            </w:r>
          </w:p>
        </w:tc>
        <w:tc>
          <w:tcPr>
            <w:tcW w:w="1122" w:type="dxa"/>
            <w:vAlign w:val="bottom"/>
          </w:tcPr>
          <w:p w14:paraId="125B73AA"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1,010</w:t>
            </w:r>
          </w:p>
        </w:tc>
        <w:tc>
          <w:tcPr>
            <w:tcW w:w="1542" w:type="dxa"/>
            <w:vAlign w:val="bottom"/>
          </w:tcPr>
          <w:p w14:paraId="5970FD39" w14:textId="77777777" w:rsidR="004A6701" w:rsidRDefault="004A6701" w:rsidP="00CD05C3">
            <w:pPr>
              <w:tabs>
                <w:tab w:val="left" w:pos="7877"/>
              </w:tabs>
              <w:jc w:val="right"/>
              <w:rPr>
                <w:rFonts w:ascii="Calibri" w:hAnsi="Calibri"/>
                <w:color w:val="000000"/>
              </w:rPr>
            </w:pPr>
            <w:r>
              <w:rPr>
                <w:rFonts w:ascii="Calibri" w:hAnsi="Calibri"/>
                <w:color w:val="000000"/>
              </w:rPr>
              <w:t>1.1%</w:t>
            </w:r>
          </w:p>
        </w:tc>
        <w:tc>
          <w:tcPr>
            <w:tcW w:w="1842" w:type="dxa"/>
            <w:vAlign w:val="bottom"/>
          </w:tcPr>
          <w:p w14:paraId="5EAF63F3" w14:textId="77777777" w:rsidR="004A6701" w:rsidRDefault="004A6701" w:rsidP="00CD05C3">
            <w:pPr>
              <w:tabs>
                <w:tab w:val="left" w:pos="7877"/>
              </w:tabs>
              <w:jc w:val="right"/>
              <w:rPr>
                <w:rFonts w:ascii="Calibri" w:hAnsi="Calibri"/>
                <w:color w:val="000000"/>
              </w:rPr>
            </w:pPr>
            <w:r>
              <w:rPr>
                <w:rFonts w:ascii="Calibri" w:hAnsi="Calibri"/>
                <w:color w:val="000000"/>
              </w:rPr>
              <w:t>2.06 (1.76-2.42)</w:t>
            </w:r>
          </w:p>
        </w:tc>
        <w:tc>
          <w:tcPr>
            <w:tcW w:w="1530" w:type="dxa"/>
          </w:tcPr>
          <w:p w14:paraId="099A3EDE" w14:textId="77777777" w:rsidR="004A6701" w:rsidRDefault="004A6701" w:rsidP="00CD05C3">
            <w:pPr>
              <w:tabs>
                <w:tab w:val="left" w:pos="7877"/>
              </w:tabs>
              <w:jc w:val="center"/>
              <w:rPr>
                <w:rFonts w:ascii="Calibri" w:hAnsi="Calibri"/>
                <w:color w:val="000000"/>
              </w:rPr>
            </w:pPr>
            <w:r>
              <w:rPr>
                <w:rFonts w:ascii="Calibri" w:hAnsi="Calibri"/>
                <w:color w:val="000000"/>
              </w:rPr>
              <w:t>2</w:t>
            </w:r>
          </w:p>
        </w:tc>
      </w:tr>
      <w:tr w:rsidR="004A6701" w14:paraId="4BD23698" w14:textId="77777777" w:rsidTr="00CD05C3">
        <w:tc>
          <w:tcPr>
            <w:tcW w:w="3540" w:type="dxa"/>
            <w:vAlign w:val="bottom"/>
          </w:tcPr>
          <w:p w14:paraId="78B4CBF5"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Singapore</w:t>
            </w:r>
          </w:p>
        </w:tc>
        <w:tc>
          <w:tcPr>
            <w:tcW w:w="1122" w:type="dxa"/>
            <w:vAlign w:val="bottom"/>
          </w:tcPr>
          <w:p w14:paraId="4B017D66"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905</w:t>
            </w:r>
          </w:p>
        </w:tc>
        <w:tc>
          <w:tcPr>
            <w:tcW w:w="1542" w:type="dxa"/>
            <w:vAlign w:val="bottom"/>
          </w:tcPr>
          <w:p w14:paraId="13349497" w14:textId="77777777" w:rsidR="004A6701" w:rsidRDefault="004A6701" w:rsidP="00CD05C3">
            <w:pPr>
              <w:tabs>
                <w:tab w:val="left" w:pos="7877"/>
              </w:tabs>
              <w:jc w:val="right"/>
              <w:rPr>
                <w:rFonts w:ascii="Calibri" w:hAnsi="Calibri" w:cs="Calibri"/>
                <w:color w:val="000000"/>
              </w:rPr>
            </w:pPr>
            <w:r>
              <w:rPr>
                <w:rFonts w:ascii="Calibri" w:hAnsi="Calibri"/>
                <w:color w:val="000000"/>
              </w:rPr>
              <w:t>1.0%</w:t>
            </w:r>
          </w:p>
        </w:tc>
        <w:tc>
          <w:tcPr>
            <w:tcW w:w="1842" w:type="dxa"/>
            <w:vAlign w:val="bottom"/>
          </w:tcPr>
          <w:p w14:paraId="633512DC" w14:textId="5BE94A9B" w:rsidR="004A6701" w:rsidRDefault="004A6701" w:rsidP="00CD05C3">
            <w:pPr>
              <w:tabs>
                <w:tab w:val="left" w:pos="7877"/>
              </w:tabs>
              <w:jc w:val="right"/>
              <w:rPr>
                <w:rFonts w:ascii="Calibri" w:hAnsi="Calibri" w:cs="Calibri"/>
                <w:color w:val="000000"/>
              </w:rPr>
            </w:pPr>
            <w:r>
              <w:rPr>
                <w:rFonts w:ascii="Calibri" w:hAnsi="Calibri"/>
                <w:color w:val="000000"/>
              </w:rPr>
              <w:t>1.01 (0.82-1.2</w:t>
            </w:r>
            <w:r w:rsidR="00053A31">
              <w:rPr>
                <w:rFonts w:ascii="Calibri" w:hAnsi="Calibri"/>
                <w:color w:val="000000"/>
              </w:rPr>
              <w:t>0</w:t>
            </w:r>
            <w:r>
              <w:rPr>
                <w:rFonts w:ascii="Calibri" w:hAnsi="Calibri"/>
                <w:color w:val="000000"/>
              </w:rPr>
              <w:t>)</w:t>
            </w:r>
          </w:p>
        </w:tc>
        <w:tc>
          <w:tcPr>
            <w:tcW w:w="1530" w:type="dxa"/>
          </w:tcPr>
          <w:p w14:paraId="06216FFF"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6D0642A3" w14:textId="77777777" w:rsidTr="00CD05C3">
        <w:tc>
          <w:tcPr>
            <w:tcW w:w="3540" w:type="dxa"/>
            <w:vAlign w:val="bottom"/>
          </w:tcPr>
          <w:p w14:paraId="5A853E75"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Fiji</w:t>
            </w:r>
          </w:p>
        </w:tc>
        <w:tc>
          <w:tcPr>
            <w:tcW w:w="1122" w:type="dxa"/>
            <w:vAlign w:val="bottom"/>
          </w:tcPr>
          <w:p w14:paraId="44B9F528"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575</w:t>
            </w:r>
          </w:p>
        </w:tc>
        <w:tc>
          <w:tcPr>
            <w:tcW w:w="1542" w:type="dxa"/>
            <w:vAlign w:val="bottom"/>
          </w:tcPr>
          <w:p w14:paraId="2CFED387" w14:textId="77777777" w:rsidR="004A6701" w:rsidRDefault="004A6701" w:rsidP="00CD05C3">
            <w:pPr>
              <w:tabs>
                <w:tab w:val="left" w:pos="7877"/>
              </w:tabs>
              <w:jc w:val="right"/>
              <w:rPr>
                <w:rFonts w:ascii="Calibri" w:hAnsi="Calibri" w:cs="Calibri"/>
                <w:color w:val="000000"/>
              </w:rPr>
            </w:pPr>
            <w:r>
              <w:rPr>
                <w:rFonts w:ascii="Calibri" w:hAnsi="Calibri"/>
                <w:color w:val="000000"/>
              </w:rPr>
              <w:t>0.6%</w:t>
            </w:r>
          </w:p>
        </w:tc>
        <w:tc>
          <w:tcPr>
            <w:tcW w:w="1842" w:type="dxa"/>
            <w:vAlign w:val="bottom"/>
          </w:tcPr>
          <w:p w14:paraId="4705AD45" w14:textId="77777777" w:rsidR="004A6701" w:rsidRDefault="004A6701" w:rsidP="00CD05C3">
            <w:pPr>
              <w:tabs>
                <w:tab w:val="left" w:pos="7877"/>
              </w:tabs>
              <w:jc w:val="right"/>
              <w:rPr>
                <w:rFonts w:ascii="Calibri" w:hAnsi="Calibri" w:cs="Calibri"/>
                <w:color w:val="000000"/>
              </w:rPr>
            </w:pPr>
            <w:r>
              <w:rPr>
                <w:rFonts w:ascii="Calibri" w:hAnsi="Calibri"/>
                <w:color w:val="000000"/>
              </w:rPr>
              <w:t>5.16 (4.67-5.69)</w:t>
            </w:r>
          </w:p>
        </w:tc>
        <w:tc>
          <w:tcPr>
            <w:tcW w:w="1530" w:type="dxa"/>
          </w:tcPr>
          <w:p w14:paraId="3FD517FE" w14:textId="77777777" w:rsidR="004A6701" w:rsidRDefault="004A6701" w:rsidP="00CD05C3">
            <w:pPr>
              <w:tabs>
                <w:tab w:val="left" w:pos="7877"/>
              </w:tabs>
              <w:jc w:val="center"/>
              <w:rPr>
                <w:rFonts w:ascii="Calibri" w:hAnsi="Calibri"/>
                <w:color w:val="000000"/>
              </w:rPr>
            </w:pPr>
            <w:r>
              <w:rPr>
                <w:rFonts w:ascii="Calibri" w:hAnsi="Calibri"/>
                <w:color w:val="000000"/>
              </w:rPr>
              <w:t>5</w:t>
            </w:r>
          </w:p>
        </w:tc>
      </w:tr>
      <w:tr w:rsidR="004A6701" w14:paraId="169C6A5A" w14:textId="77777777" w:rsidTr="00CD05C3">
        <w:tc>
          <w:tcPr>
            <w:tcW w:w="3540" w:type="dxa"/>
            <w:vAlign w:val="bottom"/>
          </w:tcPr>
          <w:p w14:paraId="24375F7A" w14:textId="77777777" w:rsidR="004A6701" w:rsidRPr="002D09CF" w:rsidRDefault="004A6701" w:rsidP="00CD05C3">
            <w:pPr>
              <w:tabs>
                <w:tab w:val="left" w:pos="7877"/>
              </w:tabs>
              <w:rPr>
                <w:rFonts w:ascii="Calibri" w:hAnsi="Calibri" w:cs="Calibri"/>
                <w:b/>
                <w:bCs/>
                <w:color w:val="000000"/>
              </w:rPr>
            </w:pPr>
            <w:r w:rsidRPr="002D09CF">
              <w:rPr>
                <w:rFonts w:ascii="Calibri" w:hAnsi="Calibri" w:cs="Calibri"/>
                <w:b/>
                <w:bCs/>
                <w:color w:val="000000"/>
              </w:rPr>
              <w:t>Southern &amp; Eastern Europe</w:t>
            </w:r>
          </w:p>
        </w:tc>
        <w:tc>
          <w:tcPr>
            <w:tcW w:w="1122" w:type="dxa"/>
            <w:vAlign w:val="center"/>
          </w:tcPr>
          <w:p w14:paraId="7B569353" w14:textId="77777777" w:rsidR="004A6701" w:rsidRPr="00AD2772" w:rsidRDefault="004A6701" w:rsidP="00CD05C3">
            <w:pPr>
              <w:tabs>
                <w:tab w:val="left" w:pos="7877"/>
              </w:tabs>
              <w:jc w:val="right"/>
              <w:rPr>
                <w:rFonts w:ascii="Calibri" w:hAnsi="Calibri" w:cs="Calibri"/>
                <w:b/>
                <w:bCs/>
                <w:color w:val="000000"/>
                <w:highlight w:val="yellow"/>
              </w:rPr>
            </w:pPr>
            <w:r>
              <w:rPr>
                <w:rFonts w:ascii="Calibri" w:hAnsi="Calibri"/>
                <w:b/>
                <w:bCs/>
                <w:color w:val="000000"/>
              </w:rPr>
              <w:t>105,001</w:t>
            </w:r>
          </w:p>
        </w:tc>
        <w:tc>
          <w:tcPr>
            <w:tcW w:w="1542" w:type="dxa"/>
            <w:vAlign w:val="bottom"/>
          </w:tcPr>
          <w:p w14:paraId="435EC659" w14:textId="77777777" w:rsidR="004A6701" w:rsidRPr="00A21D52" w:rsidRDefault="004A6701" w:rsidP="00CD05C3">
            <w:pPr>
              <w:tabs>
                <w:tab w:val="left" w:pos="7877"/>
              </w:tabs>
              <w:jc w:val="right"/>
              <w:rPr>
                <w:rFonts w:ascii="Calibri" w:hAnsi="Calibri" w:cs="Calibri"/>
                <w:b/>
                <w:bCs/>
                <w:color w:val="000000"/>
              </w:rPr>
            </w:pPr>
            <w:r w:rsidRPr="00A21D52">
              <w:rPr>
                <w:rFonts w:ascii="Calibri" w:hAnsi="Calibri"/>
                <w:b/>
                <w:bCs/>
                <w:color w:val="000000"/>
              </w:rPr>
              <w:t>100.0%</w:t>
            </w:r>
          </w:p>
        </w:tc>
        <w:tc>
          <w:tcPr>
            <w:tcW w:w="1842" w:type="dxa"/>
            <w:vAlign w:val="bottom"/>
          </w:tcPr>
          <w:p w14:paraId="25EC0D17" w14:textId="77777777" w:rsidR="004A6701" w:rsidRPr="00A21D52" w:rsidRDefault="004A6701" w:rsidP="00CD05C3">
            <w:pPr>
              <w:tabs>
                <w:tab w:val="left" w:pos="7877"/>
              </w:tabs>
              <w:jc w:val="right"/>
              <w:rPr>
                <w:rFonts w:ascii="Calibri" w:hAnsi="Calibri" w:cs="Calibri"/>
                <w:b/>
                <w:bCs/>
                <w:color w:val="000000"/>
              </w:rPr>
            </w:pPr>
            <w:r w:rsidRPr="00A21D52">
              <w:rPr>
                <w:rFonts w:ascii="Calibri" w:hAnsi="Calibri"/>
                <w:b/>
                <w:bCs/>
                <w:color w:val="000000"/>
              </w:rPr>
              <w:t>2.07 (2.20-2.14)</w:t>
            </w:r>
          </w:p>
        </w:tc>
        <w:tc>
          <w:tcPr>
            <w:tcW w:w="1530" w:type="dxa"/>
          </w:tcPr>
          <w:p w14:paraId="6BBEED24" w14:textId="77777777" w:rsidR="004A6701" w:rsidRPr="002D09CF" w:rsidRDefault="004A6701" w:rsidP="00CD05C3">
            <w:pPr>
              <w:tabs>
                <w:tab w:val="left" w:pos="7877"/>
              </w:tabs>
              <w:jc w:val="center"/>
              <w:rPr>
                <w:rFonts w:ascii="Calibri" w:hAnsi="Calibri" w:cs="Calibri"/>
                <w:b/>
                <w:bCs/>
                <w:color w:val="000000"/>
              </w:rPr>
            </w:pPr>
          </w:p>
        </w:tc>
      </w:tr>
      <w:tr w:rsidR="004A6701" w14:paraId="67F4857B" w14:textId="77777777" w:rsidTr="00CD05C3">
        <w:tc>
          <w:tcPr>
            <w:tcW w:w="3540" w:type="dxa"/>
            <w:vAlign w:val="bottom"/>
          </w:tcPr>
          <w:p w14:paraId="09A8C44F"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Poland</w:t>
            </w:r>
          </w:p>
        </w:tc>
        <w:tc>
          <w:tcPr>
            <w:tcW w:w="1122" w:type="dxa"/>
            <w:vAlign w:val="bottom"/>
          </w:tcPr>
          <w:p w14:paraId="2A7FB45C"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17,500</w:t>
            </w:r>
          </w:p>
        </w:tc>
        <w:tc>
          <w:tcPr>
            <w:tcW w:w="1542" w:type="dxa"/>
            <w:vAlign w:val="bottom"/>
          </w:tcPr>
          <w:p w14:paraId="003706F7" w14:textId="77777777" w:rsidR="004A6701" w:rsidRDefault="004A6701" w:rsidP="00CD05C3">
            <w:pPr>
              <w:tabs>
                <w:tab w:val="left" w:pos="7877"/>
              </w:tabs>
              <w:jc w:val="right"/>
              <w:rPr>
                <w:rFonts w:ascii="Calibri" w:hAnsi="Calibri" w:cs="Calibri"/>
                <w:color w:val="000000"/>
              </w:rPr>
            </w:pPr>
            <w:r>
              <w:rPr>
                <w:rFonts w:ascii="Calibri" w:hAnsi="Calibri"/>
                <w:color w:val="000000"/>
              </w:rPr>
              <w:t>16.7%</w:t>
            </w:r>
          </w:p>
        </w:tc>
        <w:tc>
          <w:tcPr>
            <w:tcW w:w="1842" w:type="dxa"/>
            <w:vAlign w:val="bottom"/>
          </w:tcPr>
          <w:p w14:paraId="5A12E787" w14:textId="77777777" w:rsidR="004A6701" w:rsidRDefault="004A6701" w:rsidP="00CD05C3">
            <w:pPr>
              <w:tabs>
                <w:tab w:val="left" w:pos="7877"/>
              </w:tabs>
              <w:jc w:val="right"/>
              <w:rPr>
                <w:rFonts w:ascii="Calibri" w:hAnsi="Calibri" w:cs="Calibri"/>
                <w:color w:val="000000"/>
              </w:rPr>
            </w:pPr>
            <w:r>
              <w:rPr>
                <w:rFonts w:ascii="Calibri" w:hAnsi="Calibri"/>
                <w:color w:val="000000"/>
              </w:rPr>
              <w:t>1.38 (1.33-1.42)</w:t>
            </w:r>
          </w:p>
        </w:tc>
        <w:tc>
          <w:tcPr>
            <w:tcW w:w="1530" w:type="dxa"/>
          </w:tcPr>
          <w:p w14:paraId="22490FEC"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3</w:t>
            </w:r>
          </w:p>
        </w:tc>
      </w:tr>
      <w:tr w:rsidR="004A6701" w14:paraId="50D4FE09" w14:textId="77777777" w:rsidTr="00CD05C3">
        <w:tc>
          <w:tcPr>
            <w:tcW w:w="3540" w:type="dxa"/>
            <w:vAlign w:val="bottom"/>
          </w:tcPr>
          <w:p w14:paraId="2AB1BB18"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Romania</w:t>
            </w:r>
          </w:p>
        </w:tc>
        <w:tc>
          <w:tcPr>
            <w:tcW w:w="1122" w:type="dxa"/>
            <w:vAlign w:val="bottom"/>
          </w:tcPr>
          <w:p w14:paraId="7F634169"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14,402</w:t>
            </w:r>
          </w:p>
        </w:tc>
        <w:tc>
          <w:tcPr>
            <w:tcW w:w="1542" w:type="dxa"/>
            <w:vAlign w:val="bottom"/>
          </w:tcPr>
          <w:p w14:paraId="1DD1541B" w14:textId="77777777" w:rsidR="004A6701" w:rsidRDefault="004A6701" w:rsidP="00CD05C3">
            <w:pPr>
              <w:tabs>
                <w:tab w:val="left" w:pos="7877"/>
              </w:tabs>
              <w:jc w:val="right"/>
              <w:rPr>
                <w:rFonts w:ascii="Calibri" w:hAnsi="Calibri" w:cs="Calibri"/>
                <w:color w:val="000000"/>
              </w:rPr>
            </w:pPr>
            <w:r>
              <w:rPr>
                <w:rFonts w:ascii="Calibri" w:hAnsi="Calibri"/>
                <w:color w:val="000000"/>
              </w:rPr>
              <w:t>13.7%</w:t>
            </w:r>
          </w:p>
        </w:tc>
        <w:tc>
          <w:tcPr>
            <w:tcW w:w="1842" w:type="dxa"/>
            <w:vAlign w:val="bottom"/>
          </w:tcPr>
          <w:p w14:paraId="02944623" w14:textId="77777777" w:rsidR="004A6701" w:rsidRDefault="004A6701" w:rsidP="00CD05C3">
            <w:pPr>
              <w:tabs>
                <w:tab w:val="left" w:pos="7877"/>
              </w:tabs>
              <w:jc w:val="right"/>
              <w:rPr>
                <w:rFonts w:ascii="Calibri" w:hAnsi="Calibri" w:cs="Calibri"/>
                <w:color w:val="000000"/>
              </w:rPr>
            </w:pPr>
            <w:r>
              <w:rPr>
                <w:rFonts w:ascii="Calibri" w:hAnsi="Calibri"/>
                <w:color w:val="000000"/>
              </w:rPr>
              <w:t>2.25 (2.18-2.33)</w:t>
            </w:r>
          </w:p>
        </w:tc>
        <w:tc>
          <w:tcPr>
            <w:tcW w:w="1530" w:type="dxa"/>
          </w:tcPr>
          <w:p w14:paraId="0D535448"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0652ECCE" w14:textId="77777777" w:rsidTr="00CD05C3">
        <w:tc>
          <w:tcPr>
            <w:tcW w:w="3540" w:type="dxa"/>
            <w:vAlign w:val="bottom"/>
          </w:tcPr>
          <w:p w14:paraId="162292BA"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Russia</w:t>
            </w:r>
          </w:p>
        </w:tc>
        <w:tc>
          <w:tcPr>
            <w:tcW w:w="1122" w:type="dxa"/>
            <w:vAlign w:val="bottom"/>
          </w:tcPr>
          <w:p w14:paraId="4763B09A"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13,804</w:t>
            </w:r>
          </w:p>
        </w:tc>
        <w:tc>
          <w:tcPr>
            <w:tcW w:w="1542" w:type="dxa"/>
            <w:vAlign w:val="bottom"/>
          </w:tcPr>
          <w:p w14:paraId="567AE547" w14:textId="77777777" w:rsidR="004A6701" w:rsidRDefault="004A6701" w:rsidP="00CD05C3">
            <w:pPr>
              <w:tabs>
                <w:tab w:val="left" w:pos="7877"/>
              </w:tabs>
              <w:jc w:val="right"/>
              <w:rPr>
                <w:rFonts w:ascii="Calibri" w:hAnsi="Calibri" w:cs="Calibri"/>
                <w:color w:val="000000"/>
              </w:rPr>
            </w:pPr>
            <w:r>
              <w:rPr>
                <w:rFonts w:ascii="Calibri" w:hAnsi="Calibri"/>
                <w:color w:val="000000"/>
              </w:rPr>
              <w:t>13.1%</w:t>
            </w:r>
          </w:p>
        </w:tc>
        <w:tc>
          <w:tcPr>
            <w:tcW w:w="1842" w:type="dxa"/>
            <w:vAlign w:val="bottom"/>
          </w:tcPr>
          <w:p w14:paraId="43BAACC2" w14:textId="77777777" w:rsidR="004A6701" w:rsidRDefault="004A6701" w:rsidP="00CD05C3">
            <w:pPr>
              <w:tabs>
                <w:tab w:val="left" w:pos="7877"/>
              </w:tabs>
              <w:jc w:val="right"/>
              <w:rPr>
                <w:rFonts w:ascii="Calibri" w:hAnsi="Calibri" w:cs="Calibri"/>
                <w:color w:val="000000"/>
              </w:rPr>
            </w:pPr>
            <w:r>
              <w:rPr>
                <w:rFonts w:ascii="Calibri" w:hAnsi="Calibri"/>
                <w:color w:val="000000"/>
              </w:rPr>
              <w:t>1.95 (1.88-2.03)</w:t>
            </w:r>
          </w:p>
        </w:tc>
        <w:tc>
          <w:tcPr>
            <w:tcW w:w="1530" w:type="dxa"/>
          </w:tcPr>
          <w:p w14:paraId="6B8271C1"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7D0AD75C" w14:textId="77777777" w:rsidTr="00CD05C3">
        <w:tc>
          <w:tcPr>
            <w:tcW w:w="3540" w:type="dxa"/>
            <w:vAlign w:val="bottom"/>
          </w:tcPr>
          <w:p w14:paraId="36535FB2" w14:textId="77777777" w:rsidR="004A6701" w:rsidRPr="00F32512" w:rsidRDefault="004A6701" w:rsidP="00CD05C3">
            <w:pPr>
              <w:tabs>
                <w:tab w:val="left" w:pos="7877"/>
              </w:tabs>
              <w:ind w:left="284"/>
              <w:rPr>
                <w:rFonts w:ascii="Calibri" w:hAnsi="Calibri" w:cs="Calibri"/>
                <w:color w:val="000000"/>
              </w:rPr>
            </w:pPr>
            <w:r>
              <w:rPr>
                <w:rFonts w:ascii="Calibri" w:hAnsi="Calibri" w:cs="Calibri"/>
                <w:color w:val="000000"/>
              </w:rPr>
              <w:t>Ukraine</w:t>
            </w:r>
          </w:p>
        </w:tc>
        <w:tc>
          <w:tcPr>
            <w:tcW w:w="1122" w:type="dxa"/>
            <w:vAlign w:val="bottom"/>
          </w:tcPr>
          <w:p w14:paraId="378B06BB"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11,632</w:t>
            </w:r>
          </w:p>
        </w:tc>
        <w:tc>
          <w:tcPr>
            <w:tcW w:w="1542" w:type="dxa"/>
            <w:vAlign w:val="bottom"/>
          </w:tcPr>
          <w:p w14:paraId="6B8E1051" w14:textId="77777777" w:rsidR="004A6701" w:rsidRDefault="004A6701" w:rsidP="00CD05C3">
            <w:pPr>
              <w:tabs>
                <w:tab w:val="left" w:pos="7877"/>
              </w:tabs>
              <w:jc w:val="right"/>
              <w:rPr>
                <w:rFonts w:ascii="Calibri" w:hAnsi="Calibri" w:cs="Calibri"/>
                <w:color w:val="000000"/>
              </w:rPr>
            </w:pPr>
            <w:r>
              <w:rPr>
                <w:rFonts w:ascii="Calibri" w:hAnsi="Calibri"/>
                <w:color w:val="000000"/>
              </w:rPr>
              <w:t>11.1%</w:t>
            </w:r>
          </w:p>
        </w:tc>
        <w:tc>
          <w:tcPr>
            <w:tcW w:w="1842" w:type="dxa"/>
            <w:vAlign w:val="bottom"/>
          </w:tcPr>
          <w:p w14:paraId="4414F234" w14:textId="77777777" w:rsidR="004A6701" w:rsidRDefault="004A6701" w:rsidP="00CD05C3">
            <w:pPr>
              <w:tabs>
                <w:tab w:val="left" w:pos="7877"/>
              </w:tabs>
              <w:jc w:val="right"/>
              <w:rPr>
                <w:rFonts w:ascii="Calibri" w:hAnsi="Calibri" w:cs="Calibri"/>
                <w:color w:val="000000"/>
              </w:rPr>
            </w:pPr>
            <w:r>
              <w:rPr>
                <w:rFonts w:ascii="Calibri" w:hAnsi="Calibri"/>
                <w:color w:val="000000"/>
              </w:rPr>
              <w:t>2.13 (2.04-2.22)</w:t>
            </w:r>
          </w:p>
        </w:tc>
        <w:tc>
          <w:tcPr>
            <w:tcW w:w="1530" w:type="dxa"/>
          </w:tcPr>
          <w:p w14:paraId="729C9B9D"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6ABB9BFF" w14:textId="77777777" w:rsidTr="00CD05C3">
        <w:tc>
          <w:tcPr>
            <w:tcW w:w="3540" w:type="dxa"/>
            <w:vAlign w:val="bottom"/>
          </w:tcPr>
          <w:p w14:paraId="23F4D20B" w14:textId="77777777" w:rsidR="004A6701" w:rsidRDefault="004A6701" w:rsidP="00CD05C3">
            <w:pPr>
              <w:tabs>
                <w:tab w:val="left" w:pos="7877"/>
              </w:tabs>
              <w:ind w:left="284"/>
              <w:rPr>
                <w:rFonts w:ascii="Calibri" w:hAnsi="Calibri" w:cs="Calibri"/>
                <w:color w:val="000000"/>
              </w:rPr>
            </w:pPr>
            <w:r w:rsidRPr="00F32512">
              <w:rPr>
                <w:rFonts w:ascii="Calibri" w:hAnsi="Calibri" w:cs="Calibri"/>
                <w:color w:val="000000"/>
              </w:rPr>
              <w:t>Yugoslavia</w:t>
            </w:r>
          </w:p>
        </w:tc>
        <w:tc>
          <w:tcPr>
            <w:tcW w:w="1122" w:type="dxa"/>
            <w:vAlign w:val="bottom"/>
          </w:tcPr>
          <w:p w14:paraId="022ABFF3"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11,498</w:t>
            </w:r>
          </w:p>
        </w:tc>
        <w:tc>
          <w:tcPr>
            <w:tcW w:w="1542" w:type="dxa"/>
            <w:vAlign w:val="bottom"/>
          </w:tcPr>
          <w:p w14:paraId="3D12797C" w14:textId="77777777" w:rsidR="004A6701" w:rsidRDefault="004A6701" w:rsidP="00CD05C3">
            <w:pPr>
              <w:tabs>
                <w:tab w:val="left" w:pos="7877"/>
              </w:tabs>
              <w:jc w:val="right"/>
              <w:rPr>
                <w:rFonts w:ascii="Calibri" w:hAnsi="Calibri" w:cs="Calibri"/>
                <w:color w:val="000000"/>
              </w:rPr>
            </w:pPr>
            <w:r>
              <w:rPr>
                <w:rFonts w:ascii="Calibri" w:hAnsi="Calibri"/>
                <w:color w:val="000000"/>
              </w:rPr>
              <w:t>11.0%</w:t>
            </w:r>
          </w:p>
        </w:tc>
        <w:tc>
          <w:tcPr>
            <w:tcW w:w="1842" w:type="dxa"/>
            <w:vAlign w:val="bottom"/>
          </w:tcPr>
          <w:p w14:paraId="08CB6A56" w14:textId="77777777" w:rsidR="004A6701" w:rsidRDefault="004A6701" w:rsidP="00CD05C3">
            <w:pPr>
              <w:tabs>
                <w:tab w:val="left" w:pos="7877"/>
              </w:tabs>
              <w:jc w:val="right"/>
              <w:rPr>
                <w:rFonts w:ascii="Calibri" w:hAnsi="Calibri" w:cs="Calibri"/>
                <w:color w:val="000000"/>
              </w:rPr>
            </w:pPr>
            <w:r>
              <w:rPr>
                <w:rFonts w:ascii="Calibri" w:hAnsi="Calibri"/>
                <w:color w:val="000000"/>
              </w:rPr>
              <w:t>2.06 (1.99-2.13)</w:t>
            </w:r>
          </w:p>
        </w:tc>
        <w:tc>
          <w:tcPr>
            <w:tcW w:w="1530" w:type="dxa"/>
          </w:tcPr>
          <w:p w14:paraId="7EBB1904"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unknown</w:t>
            </w:r>
          </w:p>
        </w:tc>
      </w:tr>
      <w:tr w:rsidR="004A6701" w14:paraId="0CF53602" w14:textId="77777777" w:rsidTr="00CD05C3">
        <w:tc>
          <w:tcPr>
            <w:tcW w:w="3540" w:type="dxa"/>
            <w:vAlign w:val="bottom"/>
          </w:tcPr>
          <w:p w14:paraId="3A5C750E" w14:textId="77777777" w:rsidR="004A6701" w:rsidRPr="00F32512" w:rsidRDefault="004A6701" w:rsidP="00CD05C3">
            <w:pPr>
              <w:tabs>
                <w:tab w:val="left" w:pos="7877"/>
              </w:tabs>
              <w:ind w:left="284"/>
              <w:rPr>
                <w:rFonts w:ascii="Calibri" w:hAnsi="Calibri" w:cs="Calibri"/>
                <w:color w:val="000000"/>
              </w:rPr>
            </w:pPr>
            <w:r>
              <w:rPr>
                <w:rFonts w:ascii="Calibri" w:hAnsi="Calibri" w:cs="Calibri"/>
                <w:color w:val="000000"/>
              </w:rPr>
              <w:t>Union of Soviet Socialist Republics</w:t>
            </w:r>
          </w:p>
        </w:tc>
        <w:tc>
          <w:tcPr>
            <w:tcW w:w="1122" w:type="dxa"/>
            <w:vAlign w:val="bottom"/>
          </w:tcPr>
          <w:p w14:paraId="080377C0"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4,559</w:t>
            </w:r>
          </w:p>
        </w:tc>
        <w:tc>
          <w:tcPr>
            <w:tcW w:w="1542" w:type="dxa"/>
            <w:vAlign w:val="bottom"/>
          </w:tcPr>
          <w:p w14:paraId="0815B62D" w14:textId="77777777" w:rsidR="004A6701" w:rsidRDefault="004A6701" w:rsidP="00CD05C3">
            <w:pPr>
              <w:tabs>
                <w:tab w:val="left" w:pos="7877"/>
              </w:tabs>
              <w:jc w:val="right"/>
              <w:rPr>
                <w:rFonts w:ascii="Calibri" w:hAnsi="Calibri" w:cs="Calibri"/>
                <w:color w:val="000000"/>
              </w:rPr>
            </w:pPr>
            <w:r>
              <w:rPr>
                <w:rFonts w:ascii="Calibri" w:hAnsi="Calibri"/>
                <w:color w:val="000000"/>
              </w:rPr>
              <w:t>4.3%</w:t>
            </w:r>
          </w:p>
        </w:tc>
        <w:tc>
          <w:tcPr>
            <w:tcW w:w="1842" w:type="dxa"/>
            <w:vAlign w:val="bottom"/>
          </w:tcPr>
          <w:p w14:paraId="43FAA361" w14:textId="77777777" w:rsidR="004A6701" w:rsidRDefault="004A6701" w:rsidP="00CD05C3">
            <w:pPr>
              <w:tabs>
                <w:tab w:val="left" w:pos="7877"/>
              </w:tabs>
              <w:jc w:val="right"/>
              <w:rPr>
                <w:rFonts w:ascii="Calibri" w:hAnsi="Calibri" w:cs="Calibri"/>
                <w:color w:val="000000"/>
              </w:rPr>
            </w:pPr>
            <w:r>
              <w:rPr>
                <w:rFonts w:ascii="Calibri" w:hAnsi="Calibri"/>
                <w:color w:val="000000"/>
              </w:rPr>
              <w:t>2.52 (2.38-2.65)</w:t>
            </w:r>
          </w:p>
        </w:tc>
        <w:tc>
          <w:tcPr>
            <w:tcW w:w="1530" w:type="dxa"/>
          </w:tcPr>
          <w:p w14:paraId="015AA193"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unknown</w:t>
            </w:r>
          </w:p>
        </w:tc>
      </w:tr>
      <w:tr w:rsidR="004A6701" w14:paraId="33D86445" w14:textId="77777777" w:rsidTr="00CD05C3">
        <w:tc>
          <w:tcPr>
            <w:tcW w:w="3540" w:type="dxa"/>
            <w:vAlign w:val="bottom"/>
          </w:tcPr>
          <w:p w14:paraId="3625A7A5"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Albania</w:t>
            </w:r>
          </w:p>
        </w:tc>
        <w:tc>
          <w:tcPr>
            <w:tcW w:w="1122" w:type="dxa"/>
            <w:vAlign w:val="bottom"/>
          </w:tcPr>
          <w:p w14:paraId="5D9D3DC4"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4,379</w:t>
            </w:r>
          </w:p>
        </w:tc>
        <w:tc>
          <w:tcPr>
            <w:tcW w:w="1542" w:type="dxa"/>
            <w:vAlign w:val="bottom"/>
          </w:tcPr>
          <w:p w14:paraId="74578209" w14:textId="77777777" w:rsidR="004A6701" w:rsidRDefault="004A6701" w:rsidP="00CD05C3">
            <w:pPr>
              <w:tabs>
                <w:tab w:val="left" w:pos="7877"/>
              </w:tabs>
              <w:jc w:val="right"/>
              <w:rPr>
                <w:rFonts w:ascii="Calibri" w:hAnsi="Calibri" w:cs="Calibri"/>
                <w:color w:val="000000"/>
              </w:rPr>
            </w:pPr>
            <w:r>
              <w:rPr>
                <w:rFonts w:ascii="Calibri" w:hAnsi="Calibri"/>
                <w:color w:val="000000"/>
              </w:rPr>
              <w:t>4.2%</w:t>
            </w:r>
          </w:p>
        </w:tc>
        <w:tc>
          <w:tcPr>
            <w:tcW w:w="1842" w:type="dxa"/>
            <w:vAlign w:val="bottom"/>
          </w:tcPr>
          <w:p w14:paraId="5C247A72" w14:textId="77777777" w:rsidR="004A6701" w:rsidRDefault="004A6701" w:rsidP="00CD05C3">
            <w:pPr>
              <w:tabs>
                <w:tab w:val="left" w:pos="7877"/>
              </w:tabs>
              <w:jc w:val="right"/>
              <w:rPr>
                <w:rFonts w:ascii="Calibri" w:hAnsi="Calibri" w:cs="Calibri"/>
                <w:color w:val="000000"/>
              </w:rPr>
            </w:pPr>
            <w:r>
              <w:rPr>
                <w:rFonts w:ascii="Calibri" w:hAnsi="Calibri"/>
                <w:color w:val="000000"/>
              </w:rPr>
              <w:t>2.36 (2.21-2.53)</w:t>
            </w:r>
          </w:p>
        </w:tc>
        <w:tc>
          <w:tcPr>
            <w:tcW w:w="1530" w:type="dxa"/>
          </w:tcPr>
          <w:p w14:paraId="7E7A45E5"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19ACE1DD" w14:textId="77777777" w:rsidTr="00CD05C3">
        <w:tc>
          <w:tcPr>
            <w:tcW w:w="3540" w:type="dxa"/>
            <w:vAlign w:val="bottom"/>
          </w:tcPr>
          <w:p w14:paraId="0F8B6B22"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Bosnia-Hercegovina</w:t>
            </w:r>
          </w:p>
        </w:tc>
        <w:tc>
          <w:tcPr>
            <w:tcW w:w="1122" w:type="dxa"/>
            <w:vAlign w:val="bottom"/>
          </w:tcPr>
          <w:p w14:paraId="7299B670"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4,359</w:t>
            </w:r>
          </w:p>
        </w:tc>
        <w:tc>
          <w:tcPr>
            <w:tcW w:w="1542" w:type="dxa"/>
            <w:vAlign w:val="bottom"/>
          </w:tcPr>
          <w:p w14:paraId="0DF8E4A5" w14:textId="77777777" w:rsidR="004A6701" w:rsidRDefault="004A6701" w:rsidP="00CD05C3">
            <w:pPr>
              <w:tabs>
                <w:tab w:val="left" w:pos="7877"/>
              </w:tabs>
              <w:jc w:val="right"/>
              <w:rPr>
                <w:rFonts w:ascii="Calibri" w:hAnsi="Calibri" w:cs="Calibri"/>
                <w:color w:val="000000"/>
              </w:rPr>
            </w:pPr>
            <w:r>
              <w:rPr>
                <w:rFonts w:ascii="Calibri" w:hAnsi="Calibri"/>
                <w:color w:val="000000"/>
              </w:rPr>
              <w:t>4.2%</w:t>
            </w:r>
          </w:p>
        </w:tc>
        <w:tc>
          <w:tcPr>
            <w:tcW w:w="1842" w:type="dxa"/>
            <w:vAlign w:val="bottom"/>
          </w:tcPr>
          <w:p w14:paraId="20684E75" w14:textId="6C4EC9BE" w:rsidR="004A6701" w:rsidRDefault="004A6701" w:rsidP="00CD05C3">
            <w:pPr>
              <w:tabs>
                <w:tab w:val="left" w:pos="7877"/>
              </w:tabs>
              <w:jc w:val="right"/>
              <w:rPr>
                <w:rFonts w:ascii="Calibri" w:hAnsi="Calibri" w:cs="Calibri"/>
                <w:color w:val="000000"/>
              </w:rPr>
            </w:pPr>
            <w:r>
              <w:rPr>
                <w:rFonts w:ascii="Calibri" w:hAnsi="Calibri"/>
                <w:color w:val="000000"/>
              </w:rPr>
              <w:t>2</w:t>
            </w:r>
            <w:r w:rsidR="00053A31">
              <w:rPr>
                <w:rFonts w:ascii="Calibri" w:hAnsi="Calibri"/>
                <w:color w:val="000000"/>
              </w:rPr>
              <w:t>.00</w:t>
            </w:r>
            <w:r>
              <w:rPr>
                <w:rFonts w:ascii="Calibri" w:hAnsi="Calibri"/>
                <w:color w:val="000000"/>
              </w:rPr>
              <w:t xml:space="preserve"> (1.88-2.13)</w:t>
            </w:r>
          </w:p>
        </w:tc>
        <w:tc>
          <w:tcPr>
            <w:tcW w:w="1530" w:type="dxa"/>
          </w:tcPr>
          <w:p w14:paraId="5C96A10A"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092561B1" w14:textId="77777777" w:rsidTr="00CD05C3">
        <w:tc>
          <w:tcPr>
            <w:tcW w:w="3540" w:type="dxa"/>
            <w:vAlign w:val="bottom"/>
          </w:tcPr>
          <w:p w14:paraId="18619DF9"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Portugal</w:t>
            </w:r>
          </w:p>
        </w:tc>
        <w:tc>
          <w:tcPr>
            <w:tcW w:w="1122" w:type="dxa"/>
            <w:vAlign w:val="bottom"/>
          </w:tcPr>
          <w:p w14:paraId="73F62641"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4,048</w:t>
            </w:r>
          </w:p>
        </w:tc>
        <w:tc>
          <w:tcPr>
            <w:tcW w:w="1542" w:type="dxa"/>
            <w:vAlign w:val="bottom"/>
          </w:tcPr>
          <w:p w14:paraId="452692C9" w14:textId="77777777" w:rsidR="004A6701" w:rsidRDefault="004A6701" w:rsidP="00CD05C3">
            <w:pPr>
              <w:tabs>
                <w:tab w:val="left" w:pos="7877"/>
              </w:tabs>
              <w:jc w:val="right"/>
              <w:rPr>
                <w:rFonts w:ascii="Calibri" w:hAnsi="Calibri" w:cs="Calibri"/>
                <w:color w:val="000000"/>
              </w:rPr>
            </w:pPr>
            <w:r>
              <w:rPr>
                <w:rFonts w:ascii="Calibri" w:hAnsi="Calibri"/>
                <w:color w:val="000000"/>
              </w:rPr>
              <w:t>3.9%</w:t>
            </w:r>
          </w:p>
        </w:tc>
        <w:tc>
          <w:tcPr>
            <w:tcW w:w="1842" w:type="dxa"/>
            <w:vAlign w:val="bottom"/>
          </w:tcPr>
          <w:p w14:paraId="73D9F691" w14:textId="77777777" w:rsidR="004A6701" w:rsidRDefault="004A6701" w:rsidP="00CD05C3">
            <w:pPr>
              <w:tabs>
                <w:tab w:val="left" w:pos="7877"/>
              </w:tabs>
              <w:jc w:val="right"/>
              <w:rPr>
                <w:rFonts w:ascii="Calibri" w:hAnsi="Calibri" w:cs="Calibri"/>
                <w:color w:val="000000"/>
              </w:rPr>
            </w:pPr>
            <w:r>
              <w:rPr>
                <w:rFonts w:ascii="Calibri" w:hAnsi="Calibri"/>
                <w:color w:val="000000"/>
              </w:rPr>
              <w:t>1.58 (1.48-1.69)</w:t>
            </w:r>
          </w:p>
        </w:tc>
        <w:tc>
          <w:tcPr>
            <w:tcW w:w="1530" w:type="dxa"/>
          </w:tcPr>
          <w:p w14:paraId="0BD518CF"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2B453458" w14:textId="77777777" w:rsidTr="00CD05C3">
        <w:tc>
          <w:tcPr>
            <w:tcW w:w="3540" w:type="dxa"/>
            <w:vAlign w:val="bottom"/>
          </w:tcPr>
          <w:p w14:paraId="7A218862"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Bulgaria</w:t>
            </w:r>
          </w:p>
        </w:tc>
        <w:tc>
          <w:tcPr>
            <w:tcW w:w="1122" w:type="dxa"/>
            <w:vAlign w:val="bottom"/>
          </w:tcPr>
          <w:p w14:paraId="737A0392"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3,702</w:t>
            </w:r>
          </w:p>
        </w:tc>
        <w:tc>
          <w:tcPr>
            <w:tcW w:w="1542" w:type="dxa"/>
            <w:vAlign w:val="bottom"/>
          </w:tcPr>
          <w:p w14:paraId="2AE7EE81" w14:textId="77777777" w:rsidR="004A6701" w:rsidRDefault="004A6701" w:rsidP="00CD05C3">
            <w:pPr>
              <w:tabs>
                <w:tab w:val="left" w:pos="7877"/>
              </w:tabs>
              <w:jc w:val="right"/>
              <w:rPr>
                <w:rFonts w:ascii="Calibri" w:hAnsi="Calibri" w:cs="Calibri"/>
                <w:color w:val="000000"/>
              </w:rPr>
            </w:pPr>
            <w:r>
              <w:rPr>
                <w:rFonts w:ascii="Calibri" w:hAnsi="Calibri"/>
                <w:color w:val="000000"/>
              </w:rPr>
              <w:t>3.5%</w:t>
            </w:r>
          </w:p>
        </w:tc>
        <w:tc>
          <w:tcPr>
            <w:tcW w:w="1842" w:type="dxa"/>
            <w:vAlign w:val="bottom"/>
          </w:tcPr>
          <w:p w14:paraId="1EB58516" w14:textId="77777777" w:rsidR="004A6701" w:rsidRDefault="004A6701" w:rsidP="00CD05C3">
            <w:pPr>
              <w:tabs>
                <w:tab w:val="left" w:pos="7877"/>
              </w:tabs>
              <w:jc w:val="right"/>
              <w:rPr>
                <w:rFonts w:ascii="Calibri" w:hAnsi="Calibri" w:cs="Calibri"/>
                <w:color w:val="000000"/>
              </w:rPr>
            </w:pPr>
            <w:r>
              <w:rPr>
                <w:rFonts w:ascii="Calibri" w:hAnsi="Calibri"/>
                <w:color w:val="000000"/>
              </w:rPr>
              <w:t>1.66 (1.53-1.79)</w:t>
            </w:r>
          </w:p>
        </w:tc>
        <w:tc>
          <w:tcPr>
            <w:tcW w:w="1530" w:type="dxa"/>
          </w:tcPr>
          <w:p w14:paraId="34BF55A4"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66B34AD0" w14:textId="77777777" w:rsidTr="00CD05C3">
        <w:tc>
          <w:tcPr>
            <w:tcW w:w="3540" w:type="dxa"/>
            <w:vAlign w:val="bottom"/>
          </w:tcPr>
          <w:p w14:paraId="18F5DD8D"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Hungary</w:t>
            </w:r>
          </w:p>
        </w:tc>
        <w:tc>
          <w:tcPr>
            <w:tcW w:w="1122" w:type="dxa"/>
            <w:vAlign w:val="bottom"/>
          </w:tcPr>
          <w:p w14:paraId="2B412BF0"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2,579</w:t>
            </w:r>
          </w:p>
        </w:tc>
        <w:tc>
          <w:tcPr>
            <w:tcW w:w="1542" w:type="dxa"/>
            <w:vAlign w:val="bottom"/>
          </w:tcPr>
          <w:p w14:paraId="7E3F5520" w14:textId="77777777" w:rsidR="004A6701" w:rsidRDefault="004A6701" w:rsidP="00CD05C3">
            <w:pPr>
              <w:tabs>
                <w:tab w:val="left" w:pos="7877"/>
              </w:tabs>
              <w:jc w:val="right"/>
              <w:rPr>
                <w:rFonts w:ascii="Calibri" w:hAnsi="Calibri" w:cs="Calibri"/>
                <w:color w:val="000000"/>
              </w:rPr>
            </w:pPr>
            <w:r>
              <w:rPr>
                <w:rFonts w:ascii="Calibri" w:hAnsi="Calibri"/>
                <w:color w:val="000000"/>
              </w:rPr>
              <w:t>2.5%</w:t>
            </w:r>
          </w:p>
        </w:tc>
        <w:tc>
          <w:tcPr>
            <w:tcW w:w="1842" w:type="dxa"/>
            <w:vAlign w:val="bottom"/>
          </w:tcPr>
          <w:p w14:paraId="5EB19CA4" w14:textId="77777777" w:rsidR="004A6701" w:rsidRDefault="004A6701" w:rsidP="00CD05C3">
            <w:pPr>
              <w:tabs>
                <w:tab w:val="left" w:pos="7877"/>
              </w:tabs>
              <w:jc w:val="right"/>
              <w:rPr>
                <w:rFonts w:ascii="Calibri" w:hAnsi="Calibri" w:cs="Calibri"/>
                <w:color w:val="000000"/>
              </w:rPr>
            </w:pPr>
            <w:r>
              <w:rPr>
                <w:rFonts w:ascii="Calibri" w:hAnsi="Calibri"/>
                <w:color w:val="000000"/>
              </w:rPr>
              <w:t>2.26 (2.08-2.44)</w:t>
            </w:r>
          </w:p>
        </w:tc>
        <w:tc>
          <w:tcPr>
            <w:tcW w:w="1530" w:type="dxa"/>
          </w:tcPr>
          <w:p w14:paraId="5ED32EB2"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63FD1E6B" w14:textId="77777777" w:rsidTr="00CD05C3">
        <w:tc>
          <w:tcPr>
            <w:tcW w:w="3540" w:type="dxa"/>
            <w:vAlign w:val="bottom"/>
          </w:tcPr>
          <w:p w14:paraId="0749F9D6"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Belarus</w:t>
            </w:r>
          </w:p>
        </w:tc>
        <w:tc>
          <w:tcPr>
            <w:tcW w:w="1122" w:type="dxa"/>
            <w:vAlign w:val="bottom"/>
          </w:tcPr>
          <w:p w14:paraId="3C024C47"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2,010</w:t>
            </w:r>
          </w:p>
        </w:tc>
        <w:tc>
          <w:tcPr>
            <w:tcW w:w="1542" w:type="dxa"/>
            <w:vAlign w:val="bottom"/>
          </w:tcPr>
          <w:p w14:paraId="3F3508D9" w14:textId="77777777" w:rsidR="004A6701" w:rsidRDefault="004A6701" w:rsidP="00CD05C3">
            <w:pPr>
              <w:tabs>
                <w:tab w:val="left" w:pos="7877"/>
              </w:tabs>
              <w:jc w:val="right"/>
              <w:rPr>
                <w:rFonts w:ascii="Calibri" w:hAnsi="Calibri" w:cs="Calibri"/>
                <w:color w:val="000000"/>
              </w:rPr>
            </w:pPr>
            <w:r>
              <w:rPr>
                <w:rFonts w:ascii="Calibri" w:hAnsi="Calibri"/>
                <w:color w:val="000000"/>
              </w:rPr>
              <w:t>1.9%</w:t>
            </w:r>
          </w:p>
        </w:tc>
        <w:tc>
          <w:tcPr>
            <w:tcW w:w="1842" w:type="dxa"/>
            <w:vAlign w:val="bottom"/>
          </w:tcPr>
          <w:p w14:paraId="70A14A7D" w14:textId="77777777" w:rsidR="004A6701" w:rsidRDefault="004A6701" w:rsidP="00CD05C3">
            <w:pPr>
              <w:tabs>
                <w:tab w:val="left" w:pos="7877"/>
              </w:tabs>
              <w:jc w:val="right"/>
              <w:rPr>
                <w:rFonts w:ascii="Calibri" w:hAnsi="Calibri" w:cs="Calibri"/>
                <w:color w:val="000000"/>
              </w:rPr>
            </w:pPr>
            <w:r>
              <w:rPr>
                <w:rFonts w:ascii="Calibri" w:hAnsi="Calibri"/>
                <w:color w:val="000000"/>
              </w:rPr>
              <w:t>1.94 (1.74-2.16)</w:t>
            </w:r>
          </w:p>
        </w:tc>
        <w:tc>
          <w:tcPr>
            <w:tcW w:w="1530" w:type="dxa"/>
          </w:tcPr>
          <w:p w14:paraId="76B39F8F"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76A82743" w14:textId="77777777" w:rsidTr="00CD05C3">
        <w:tc>
          <w:tcPr>
            <w:tcW w:w="3540" w:type="dxa"/>
            <w:vAlign w:val="bottom"/>
          </w:tcPr>
          <w:p w14:paraId="0084D740"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Moldova</w:t>
            </w:r>
          </w:p>
        </w:tc>
        <w:tc>
          <w:tcPr>
            <w:tcW w:w="1122" w:type="dxa"/>
            <w:vAlign w:val="bottom"/>
          </w:tcPr>
          <w:p w14:paraId="034266B4"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1,654</w:t>
            </w:r>
          </w:p>
        </w:tc>
        <w:tc>
          <w:tcPr>
            <w:tcW w:w="1542" w:type="dxa"/>
            <w:vAlign w:val="bottom"/>
          </w:tcPr>
          <w:p w14:paraId="256AC090" w14:textId="77777777" w:rsidR="004A6701" w:rsidRDefault="004A6701" w:rsidP="00CD05C3">
            <w:pPr>
              <w:tabs>
                <w:tab w:val="left" w:pos="7877"/>
              </w:tabs>
              <w:jc w:val="right"/>
              <w:rPr>
                <w:rFonts w:ascii="Calibri" w:hAnsi="Calibri" w:cs="Calibri"/>
                <w:color w:val="000000"/>
              </w:rPr>
            </w:pPr>
            <w:r>
              <w:rPr>
                <w:rFonts w:ascii="Calibri" w:hAnsi="Calibri"/>
                <w:color w:val="000000"/>
              </w:rPr>
              <w:t>1.6%</w:t>
            </w:r>
          </w:p>
        </w:tc>
        <w:tc>
          <w:tcPr>
            <w:tcW w:w="1842" w:type="dxa"/>
            <w:vAlign w:val="bottom"/>
          </w:tcPr>
          <w:p w14:paraId="0B6A29FF" w14:textId="259E6B0C" w:rsidR="004A6701" w:rsidRDefault="004A6701" w:rsidP="00CD05C3">
            <w:pPr>
              <w:tabs>
                <w:tab w:val="left" w:pos="7877"/>
              </w:tabs>
              <w:jc w:val="right"/>
              <w:rPr>
                <w:rFonts w:ascii="Calibri" w:hAnsi="Calibri" w:cs="Calibri"/>
                <w:color w:val="000000"/>
              </w:rPr>
            </w:pPr>
            <w:r>
              <w:rPr>
                <w:rFonts w:ascii="Calibri" w:hAnsi="Calibri"/>
                <w:color w:val="000000"/>
              </w:rPr>
              <w:t>2.13 (1.9</w:t>
            </w:r>
            <w:r w:rsidR="00053A31">
              <w:rPr>
                <w:rFonts w:ascii="Calibri" w:hAnsi="Calibri"/>
                <w:color w:val="000000"/>
              </w:rPr>
              <w:t>0</w:t>
            </w:r>
            <w:r>
              <w:rPr>
                <w:rFonts w:ascii="Calibri" w:hAnsi="Calibri"/>
                <w:color w:val="000000"/>
              </w:rPr>
              <w:t>-2.39)</w:t>
            </w:r>
          </w:p>
        </w:tc>
        <w:tc>
          <w:tcPr>
            <w:tcW w:w="1530" w:type="dxa"/>
          </w:tcPr>
          <w:p w14:paraId="02D9C005"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28350B44" w14:textId="77777777" w:rsidTr="00CD05C3">
        <w:tc>
          <w:tcPr>
            <w:tcW w:w="3540" w:type="dxa"/>
            <w:vAlign w:val="bottom"/>
          </w:tcPr>
          <w:p w14:paraId="2BF73AAE"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Croatia</w:t>
            </w:r>
          </w:p>
        </w:tc>
        <w:tc>
          <w:tcPr>
            <w:tcW w:w="1122" w:type="dxa"/>
            <w:vAlign w:val="bottom"/>
          </w:tcPr>
          <w:p w14:paraId="4692E56D"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1,624</w:t>
            </w:r>
          </w:p>
        </w:tc>
        <w:tc>
          <w:tcPr>
            <w:tcW w:w="1542" w:type="dxa"/>
            <w:vAlign w:val="bottom"/>
          </w:tcPr>
          <w:p w14:paraId="0C7853A1" w14:textId="77777777" w:rsidR="004A6701" w:rsidRDefault="004A6701" w:rsidP="00CD05C3">
            <w:pPr>
              <w:tabs>
                <w:tab w:val="left" w:pos="7877"/>
              </w:tabs>
              <w:jc w:val="right"/>
              <w:rPr>
                <w:rFonts w:ascii="Calibri" w:hAnsi="Calibri" w:cs="Calibri"/>
                <w:color w:val="000000"/>
              </w:rPr>
            </w:pPr>
            <w:r>
              <w:rPr>
                <w:rFonts w:ascii="Calibri" w:hAnsi="Calibri"/>
                <w:color w:val="000000"/>
              </w:rPr>
              <w:t>1.5%</w:t>
            </w:r>
          </w:p>
        </w:tc>
        <w:tc>
          <w:tcPr>
            <w:tcW w:w="1842" w:type="dxa"/>
            <w:vAlign w:val="bottom"/>
          </w:tcPr>
          <w:p w14:paraId="7F2CF078" w14:textId="77777777" w:rsidR="004A6701" w:rsidRDefault="004A6701" w:rsidP="00CD05C3">
            <w:pPr>
              <w:tabs>
                <w:tab w:val="left" w:pos="7877"/>
              </w:tabs>
              <w:jc w:val="right"/>
              <w:rPr>
                <w:rFonts w:ascii="Calibri" w:hAnsi="Calibri" w:cs="Calibri"/>
                <w:color w:val="000000"/>
              </w:rPr>
            </w:pPr>
            <w:r>
              <w:rPr>
                <w:rFonts w:ascii="Calibri" w:hAnsi="Calibri"/>
                <w:color w:val="000000"/>
              </w:rPr>
              <w:t>1.55 (1.38-1.73)</w:t>
            </w:r>
          </w:p>
        </w:tc>
        <w:tc>
          <w:tcPr>
            <w:tcW w:w="1530" w:type="dxa"/>
          </w:tcPr>
          <w:p w14:paraId="7A123981"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71B61948" w14:textId="77777777" w:rsidTr="00CD05C3">
        <w:tc>
          <w:tcPr>
            <w:tcW w:w="3540" w:type="dxa"/>
            <w:vAlign w:val="bottom"/>
          </w:tcPr>
          <w:p w14:paraId="15FDFDDB"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Macedonia</w:t>
            </w:r>
          </w:p>
        </w:tc>
        <w:tc>
          <w:tcPr>
            <w:tcW w:w="1122" w:type="dxa"/>
            <w:vAlign w:val="bottom"/>
          </w:tcPr>
          <w:p w14:paraId="4C007F58"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1,188</w:t>
            </w:r>
          </w:p>
        </w:tc>
        <w:tc>
          <w:tcPr>
            <w:tcW w:w="1542" w:type="dxa"/>
            <w:vAlign w:val="bottom"/>
          </w:tcPr>
          <w:p w14:paraId="4A222311" w14:textId="77777777" w:rsidR="004A6701" w:rsidRDefault="004A6701" w:rsidP="00CD05C3">
            <w:pPr>
              <w:tabs>
                <w:tab w:val="left" w:pos="7877"/>
              </w:tabs>
              <w:jc w:val="right"/>
              <w:rPr>
                <w:rFonts w:ascii="Calibri" w:hAnsi="Calibri" w:cs="Calibri"/>
                <w:color w:val="000000"/>
              </w:rPr>
            </w:pPr>
            <w:r>
              <w:rPr>
                <w:rFonts w:ascii="Calibri" w:hAnsi="Calibri"/>
                <w:color w:val="000000"/>
              </w:rPr>
              <w:t>1.1%</w:t>
            </w:r>
          </w:p>
        </w:tc>
        <w:tc>
          <w:tcPr>
            <w:tcW w:w="1842" w:type="dxa"/>
            <w:vAlign w:val="bottom"/>
          </w:tcPr>
          <w:p w14:paraId="1AA823B0" w14:textId="77777777" w:rsidR="004A6701" w:rsidRDefault="004A6701" w:rsidP="00CD05C3">
            <w:pPr>
              <w:tabs>
                <w:tab w:val="left" w:pos="7877"/>
              </w:tabs>
              <w:jc w:val="right"/>
              <w:rPr>
                <w:rFonts w:ascii="Calibri" w:hAnsi="Calibri" w:cs="Calibri"/>
                <w:color w:val="000000"/>
              </w:rPr>
            </w:pPr>
            <w:r>
              <w:rPr>
                <w:rFonts w:ascii="Calibri" w:hAnsi="Calibri"/>
                <w:color w:val="000000"/>
              </w:rPr>
              <w:t>1.88 (1.64-2.16)</w:t>
            </w:r>
          </w:p>
        </w:tc>
        <w:tc>
          <w:tcPr>
            <w:tcW w:w="1530" w:type="dxa"/>
          </w:tcPr>
          <w:p w14:paraId="3F6DC89E"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1EDD6F85" w14:textId="77777777" w:rsidTr="00CD05C3">
        <w:tc>
          <w:tcPr>
            <w:tcW w:w="3540" w:type="dxa"/>
            <w:vAlign w:val="bottom"/>
          </w:tcPr>
          <w:p w14:paraId="71F4CEB9"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Slovak Republic</w:t>
            </w:r>
          </w:p>
        </w:tc>
        <w:tc>
          <w:tcPr>
            <w:tcW w:w="1122" w:type="dxa"/>
            <w:vAlign w:val="bottom"/>
          </w:tcPr>
          <w:p w14:paraId="57AB7AE1"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1,186</w:t>
            </w:r>
          </w:p>
        </w:tc>
        <w:tc>
          <w:tcPr>
            <w:tcW w:w="1542" w:type="dxa"/>
            <w:vAlign w:val="bottom"/>
          </w:tcPr>
          <w:p w14:paraId="6895E453" w14:textId="77777777" w:rsidR="004A6701" w:rsidRDefault="004A6701" w:rsidP="00CD05C3">
            <w:pPr>
              <w:tabs>
                <w:tab w:val="left" w:pos="7877"/>
              </w:tabs>
              <w:jc w:val="right"/>
              <w:rPr>
                <w:rFonts w:ascii="Calibri" w:hAnsi="Calibri" w:cs="Calibri"/>
                <w:color w:val="000000"/>
              </w:rPr>
            </w:pPr>
            <w:r>
              <w:rPr>
                <w:rFonts w:ascii="Calibri" w:hAnsi="Calibri"/>
                <w:color w:val="000000"/>
              </w:rPr>
              <w:t>1.1%</w:t>
            </w:r>
          </w:p>
        </w:tc>
        <w:tc>
          <w:tcPr>
            <w:tcW w:w="1842" w:type="dxa"/>
            <w:vAlign w:val="bottom"/>
          </w:tcPr>
          <w:p w14:paraId="59653525" w14:textId="497D69ED" w:rsidR="004A6701" w:rsidRDefault="004A6701" w:rsidP="00CD05C3">
            <w:pPr>
              <w:tabs>
                <w:tab w:val="left" w:pos="7877"/>
              </w:tabs>
              <w:jc w:val="right"/>
              <w:rPr>
                <w:rFonts w:ascii="Calibri" w:hAnsi="Calibri" w:cs="Calibri"/>
                <w:color w:val="000000"/>
              </w:rPr>
            </w:pPr>
            <w:r>
              <w:rPr>
                <w:rFonts w:ascii="Calibri" w:hAnsi="Calibri"/>
                <w:color w:val="000000"/>
              </w:rPr>
              <w:t>0.98 (0.81-1.1</w:t>
            </w:r>
            <w:r w:rsidR="00053A31">
              <w:rPr>
                <w:rFonts w:ascii="Calibri" w:hAnsi="Calibri"/>
                <w:color w:val="000000"/>
              </w:rPr>
              <w:t>0</w:t>
            </w:r>
            <w:r>
              <w:rPr>
                <w:rFonts w:ascii="Calibri" w:hAnsi="Calibri"/>
                <w:color w:val="000000"/>
              </w:rPr>
              <w:t>)</w:t>
            </w:r>
          </w:p>
        </w:tc>
        <w:tc>
          <w:tcPr>
            <w:tcW w:w="1530" w:type="dxa"/>
          </w:tcPr>
          <w:p w14:paraId="1AB4A2FC"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0F6050B3" w14:textId="77777777" w:rsidTr="00CD05C3">
        <w:tc>
          <w:tcPr>
            <w:tcW w:w="3540" w:type="dxa"/>
            <w:vAlign w:val="bottom"/>
          </w:tcPr>
          <w:p w14:paraId="300C1038"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Italy</w:t>
            </w:r>
          </w:p>
        </w:tc>
        <w:tc>
          <w:tcPr>
            <w:tcW w:w="1122" w:type="dxa"/>
            <w:vAlign w:val="bottom"/>
          </w:tcPr>
          <w:p w14:paraId="59D6F215"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1,120</w:t>
            </w:r>
          </w:p>
        </w:tc>
        <w:tc>
          <w:tcPr>
            <w:tcW w:w="1542" w:type="dxa"/>
            <w:vAlign w:val="bottom"/>
          </w:tcPr>
          <w:p w14:paraId="2612033F" w14:textId="77777777" w:rsidR="004A6701" w:rsidRDefault="004A6701" w:rsidP="00CD05C3">
            <w:pPr>
              <w:tabs>
                <w:tab w:val="left" w:pos="7877"/>
              </w:tabs>
              <w:jc w:val="right"/>
              <w:rPr>
                <w:rFonts w:ascii="Calibri" w:hAnsi="Calibri"/>
                <w:color w:val="000000"/>
              </w:rPr>
            </w:pPr>
            <w:r>
              <w:rPr>
                <w:rFonts w:ascii="Calibri" w:hAnsi="Calibri"/>
                <w:color w:val="000000"/>
              </w:rPr>
              <w:t>1.1%</w:t>
            </w:r>
          </w:p>
        </w:tc>
        <w:tc>
          <w:tcPr>
            <w:tcW w:w="1842" w:type="dxa"/>
            <w:vAlign w:val="bottom"/>
          </w:tcPr>
          <w:p w14:paraId="1C1345C8" w14:textId="6B557645" w:rsidR="004A6701" w:rsidRDefault="004A6701" w:rsidP="00CD05C3">
            <w:pPr>
              <w:tabs>
                <w:tab w:val="left" w:pos="7877"/>
              </w:tabs>
              <w:jc w:val="right"/>
              <w:rPr>
                <w:rFonts w:ascii="Calibri" w:hAnsi="Calibri"/>
                <w:color w:val="000000"/>
              </w:rPr>
            </w:pPr>
            <w:r>
              <w:rPr>
                <w:rFonts w:ascii="Calibri" w:hAnsi="Calibri"/>
                <w:color w:val="000000"/>
              </w:rPr>
              <w:t>0.95 (0.78-1.1</w:t>
            </w:r>
            <w:r w:rsidR="00053A31">
              <w:rPr>
                <w:rFonts w:ascii="Calibri" w:hAnsi="Calibri"/>
                <w:color w:val="000000"/>
              </w:rPr>
              <w:t>0</w:t>
            </w:r>
            <w:r>
              <w:rPr>
                <w:rFonts w:ascii="Calibri" w:hAnsi="Calibri"/>
                <w:color w:val="000000"/>
              </w:rPr>
              <w:t>)</w:t>
            </w:r>
          </w:p>
        </w:tc>
        <w:tc>
          <w:tcPr>
            <w:tcW w:w="1530" w:type="dxa"/>
          </w:tcPr>
          <w:p w14:paraId="2A68BE7B"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7797F837" w14:textId="77777777" w:rsidTr="00CD05C3">
        <w:tc>
          <w:tcPr>
            <w:tcW w:w="3540" w:type="dxa"/>
            <w:vAlign w:val="bottom"/>
          </w:tcPr>
          <w:p w14:paraId="7D049899"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Czech Republic</w:t>
            </w:r>
          </w:p>
        </w:tc>
        <w:tc>
          <w:tcPr>
            <w:tcW w:w="1122" w:type="dxa"/>
            <w:vAlign w:val="bottom"/>
          </w:tcPr>
          <w:p w14:paraId="345F20EA"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1,045</w:t>
            </w:r>
          </w:p>
        </w:tc>
        <w:tc>
          <w:tcPr>
            <w:tcW w:w="1542" w:type="dxa"/>
            <w:vAlign w:val="bottom"/>
          </w:tcPr>
          <w:p w14:paraId="407E8A3F" w14:textId="77777777" w:rsidR="004A6701" w:rsidRDefault="004A6701" w:rsidP="00CD05C3">
            <w:pPr>
              <w:tabs>
                <w:tab w:val="left" w:pos="7877"/>
              </w:tabs>
              <w:jc w:val="right"/>
              <w:rPr>
                <w:rFonts w:ascii="Calibri" w:hAnsi="Calibri" w:cs="Calibri"/>
                <w:color w:val="000000"/>
              </w:rPr>
            </w:pPr>
            <w:r>
              <w:rPr>
                <w:rFonts w:ascii="Calibri" w:hAnsi="Calibri"/>
                <w:color w:val="000000"/>
              </w:rPr>
              <w:t>1.0%</w:t>
            </w:r>
          </w:p>
        </w:tc>
        <w:tc>
          <w:tcPr>
            <w:tcW w:w="1842" w:type="dxa"/>
            <w:vAlign w:val="bottom"/>
          </w:tcPr>
          <w:p w14:paraId="518A798A" w14:textId="77777777" w:rsidR="004A6701" w:rsidRDefault="004A6701" w:rsidP="00CD05C3">
            <w:pPr>
              <w:tabs>
                <w:tab w:val="left" w:pos="7877"/>
              </w:tabs>
              <w:jc w:val="right"/>
              <w:rPr>
                <w:rFonts w:ascii="Calibri" w:hAnsi="Calibri" w:cs="Calibri"/>
                <w:color w:val="000000"/>
              </w:rPr>
            </w:pPr>
            <w:r>
              <w:rPr>
                <w:rFonts w:ascii="Calibri" w:hAnsi="Calibri"/>
                <w:color w:val="000000"/>
              </w:rPr>
              <w:t>2.72 (2.43-3.05)</w:t>
            </w:r>
          </w:p>
        </w:tc>
        <w:tc>
          <w:tcPr>
            <w:tcW w:w="1530" w:type="dxa"/>
          </w:tcPr>
          <w:p w14:paraId="48657721"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21314C25" w14:textId="77777777" w:rsidTr="00CD05C3">
        <w:tc>
          <w:tcPr>
            <w:tcW w:w="3540" w:type="dxa"/>
            <w:vAlign w:val="bottom"/>
          </w:tcPr>
          <w:p w14:paraId="1C1A3DE9"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Greece</w:t>
            </w:r>
          </w:p>
        </w:tc>
        <w:tc>
          <w:tcPr>
            <w:tcW w:w="1122" w:type="dxa"/>
            <w:vAlign w:val="bottom"/>
          </w:tcPr>
          <w:p w14:paraId="35C5C4B9"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583</w:t>
            </w:r>
          </w:p>
        </w:tc>
        <w:tc>
          <w:tcPr>
            <w:tcW w:w="1542" w:type="dxa"/>
            <w:vAlign w:val="bottom"/>
          </w:tcPr>
          <w:p w14:paraId="7F18C612" w14:textId="77777777" w:rsidR="004A6701" w:rsidRDefault="004A6701" w:rsidP="00CD05C3">
            <w:pPr>
              <w:tabs>
                <w:tab w:val="left" w:pos="7877"/>
              </w:tabs>
              <w:jc w:val="right"/>
              <w:rPr>
                <w:rFonts w:ascii="Calibri" w:hAnsi="Calibri" w:cs="Calibri"/>
                <w:color w:val="000000"/>
              </w:rPr>
            </w:pPr>
            <w:r>
              <w:rPr>
                <w:rFonts w:ascii="Calibri" w:hAnsi="Calibri"/>
                <w:color w:val="000000"/>
              </w:rPr>
              <w:t>0.6%</w:t>
            </w:r>
          </w:p>
        </w:tc>
        <w:tc>
          <w:tcPr>
            <w:tcW w:w="1842" w:type="dxa"/>
            <w:vAlign w:val="bottom"/>
          </w:tcPr>
          <w:p w14:paraId="74738AB6" w14:textId="77777777" w:rsidR="004A6701" w:rsidRDefault="004A6701" w:rsidP="00CD05C3">
            <w:pPr>
              <w:tabs>
                <w:tab w:val="left" w:pos="7877"/>
              </w:tabs>
              <w:jc w:val="right"/>
              <w:rPr>
                <w:rFonts w:ascii="Calibri" w:hAnsi="Calibri" w:cs="Calibri"/>
                <w:color w:val="000000"/>
              </w:rPr>
            </w:pPr>
            <w:r>
              <w:rPr>
                <w:rFonts w:ascii="Calibri" w:hAnsi="Calibri"/>
                <w:color w:val="000000"/>
              </w:rPr>
              <w:t>1.36 (1.09-1.68)</w:t>
            </w:r>
          </w:p>
        </w:tc>
        <w:tc>
          <w:tcPr>
            <w:tcW w:w="1530" w:type="dxa"/>
          </w:tcPr>
          <w:p w14:paraId="0F9D50CC"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6D37C060" w14:textId="77777777" w:rsidTr="00CD05C3">
        <w:tc>
          <w:tcPr>
            <w:tcW w:w="3540" w:type="dxa"/>
            <w:vAlign w:val="bottom"/>
          </w:tcPr>
          <w:p w14:paraId="7B42FD75"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Czechoslovakia</w:t>
            </w:r>
          </w:p>
        </w:tc>
        <w:tc>
          <w:tcPr>
            <w:tcW w:w="1122" w:type="dxa"/>
            <w:vAlign w:val="bottom"/>
          </w:tcPr>
          <w:p w14:paraId="54025F6C"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544</w:t>
            </w:r>
          </w:p>
        </w:tc>
        <w:tc>
          <w:tcPr>
            <w:tcW w:w="1542" w:type="dxa"/>
            <w:vAlign w:val="bottom"/>
          </w:tcPr>
          <w:p w14:paraId="7A139E0E" w14:textId="77777777" w:rsidR="004A6701" w:rsidRDefault="004A6701" w:rsidP="00CD05C3">
            <w:pPr>
              <w:tabs>
                <w:tab w:val="left" w:pos="7877"/>
              </w:tabs>
              <w:jc w:val="right"/>
              <w:rPr>
                <w:rFonts w:ascii="Calibri" w:hAnsi="Calibri"/>
                <w:color w:val="000000"/>
              </w:rPr>
            </w:pPr>
            <w:r>
              <w:rPr>
                <w:rFonts w:ascii="Calibri" w:hAnsi="Calibri"/>
                <w:color w:val="000000"/>
              </w:rPr>
              <w:t>0.5%</w:t>
            </w:r>
          </w:p>
        </w:tc>
        <w:tc>
          <w:tcPr>
            <w:tcW w:w="1842" w:type="dxa"/>
            <w:vAlign w:val="bottom"/>
          </w:tcPr>
          <w:p w14:paraId="5DA36789" w14:textId="77777777" w:rsidR="004A6701" w:rsidRDefault="004A6701" w:rsidP="00CD05C3">
            <w:pPr>
              <w:tabs>
                <w:tab w:val="left" w:pos="7877"/>
              </w:tabs>
              <w:jc w:val="right"/>
              <w:rPr>
                <w:rFonts w:ascii="Calibri" w:hAnsi="Calibri"/>
                <w:color w:val="000000"/>
              </w:rPr>
            </w:pPr>
            <w:r>
              <w:rPr>
                <w:rFonts w:ascii="Calibri" w:hAnsi="Calibri"/>
                <w:color w:val="000000"/>
              </w:rPr>
              <w:t>1.57 (1.32-1.87)</w:t>
            </w:r>
          </w:p>
        </w:tc>
        <w:tc>
          <w:tcPr>
            <w:tcW w:w="1530" w:type="dxa"/>
          </w:tcPr>
          <w:p w14:paraId="60C7D4B3"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6DB5E544" w14:textId="77777777" w:rsidTr="00CD05C3">
        <w:tc>
          <w:tcPr>
            <w:tcW w:w="3540" w:type="dxa"/>
            <w:vAlign w:val="bottom"/>
          </w:tcPr>
          <w:p w14:paraId="0EDC0B8E"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Serbia and Montenegro</w:t>
            </w:r>
          </w:p>
        </w:tc>
        <w:tc>
          <w:tcPr>
            <w:tcW w:w="1122" w:type="dxa"/>
            <w:vAlign w:val="bottom"/>
          </w:tcPr>
          <w:p w14:paraId="2AB3F09F"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535</w:t>
            </w:r>
          </w:p>
        </w:tc>
        <w:tc>
          <w:tcPr>
            <w:tcW w:w="1542" w:type="dxa"/>
            <w:vAlign w:val="bottom"/>
          </w:tcPr>
          <w:p w14:paraId="5422D9C7" w14:textId="77777777" w:rsidR="004A6701" w:rsidRDefault="004A6701" w:rsidP="00CD05C3">
            <w:pPr>
              <w:tabs>
                <w:tab w:val="left" w:pos="7877"/>
              </w:tabs>
              <w:jc w:val="right"/>
              <w:rPr>
                <w:rFonts w:ascii="Calibri" w:hAnsi="Calibri" w:cs="Calibri"/>
                <w:color w:val="000000"/>
              </w:rPr>
            </w:pPr>
            <w:r>
              <w:rPr>
                <w:rFonts w:ascii="Calibri" w:hAnsi="Calibri"/>
                <w:color w:val="000000"/>
              </w:rPr>
              <w:t>0.5%</w:t>
            </w:r>
          </w:p>
        </w:tc>
        <w:tc>
          <w:tcPr>
            <w:tcW w:w="1842" w:type="dxa"/>
            <w:vAlign w:val="bottom"/>
          </w:tcPr>
          <w:p w14:paraId="58099536" w14:textId="77777777" w:rsidR="004A6701" w:rsidRDefault="004A6701" w:rsidP="00CD05C3">
            <w:pPr>
              <w:tabs>
                <w:tab w:val="left" w:pos="7877"/>
              </w:tabs>
              <w:jc w:val="right"/>
              <w:rPr>
                <w:rFonts w:ascii="Calibri" w:hAnsi="Calibri" w:cs="Calibri"/>
                <w:color w:val="000000"/>
              </w:rPr>
            </w:pPr>
            <w:r>
              <w:rPr>
                <w:rFonts w:ascii="Calibri" w:hAnsi="Calibri"/>
                <w:color w:val="000000"/>
              </w:rPr>
              <w:t>1.52 (1.14-2.02)</w:t>
            </w:r>
          </w:p>
        </w:tc>
        <w:tc>
          <w:tcPr>
            <w:tcW w:w="1530" w:type="dxa"/>
          </w:tcPr>
          <w:p w14:paraId="02AE245E" w14:textId="77777777" w:rsidR="004A6701" w:rsidRDefault="004A6701" w:rsidP="00CD05C3">
            <w:pPr>
              <w:tabs>
                <w:tab w:val="left" w:pos="7877"/>
              </w:tabs>
              <w:jc w:val="center"/>
              <w:rPr>
                <w:rFonts w:ascii="Calibri" w:hAnsi="Calibri"/>
                <w:color w:val="000000"/>
              </w:rPr>
            </w:pPr>
            <w:r>
              <w:rPr>
                <w:rFonts w:ascii="Calibri" w:hAnsi="Calibri"/>
                <w:color w:val="000000"/>
              </w:rPr>
              <w:t>6</w:t>
            </w:r>
          </w:p>
        </w:tc>
      </w:tr>
      <w:tr w:rsidR="004A6701" w14:paraId="51DBAA7A" w14:textId="77777777" w:rsidTr="00CD05C3">
        <w:tc>
          <w:tcPr>
            <w:tcW w:w="3540" w:type="dxa"/>
            <w:vAlign w:val="bottom"/>
          </w:tcPr>
          <w:p w14:paraId="7629479B" w14:textId="77777777" w:rsidR="004A6701" w:rsidRPr="00BB6273" w:rsidRDefault="004A6701" w:rsidP="00CD05C3">
            <w:pPr>
              <w:tabs>
                <w:tab w:val="left" w:pos="7877"/>
              </w:tabs>
              <w:rPr>
                <w:rFonts w:ascii="Calibri" w:hAnsi="Calibri" w:cs="Calibri"/>
                <w:b/>
                <w:bCs/>
                <w:color w:val="000000"/>
              </w:rPr>
            </w:pPr>
            <w:r w:rsidRPr="00BB6273">
              <w:rPr>
                <w:rFonts w:ascii="Calibri" w:hAnsi="Calibri" w:cs="Calibri"/>
                <w:b/>
                <w:bCs/>
                <w:color w:val="000000"/>
              </w:rPr>
              <w:t>US, N</w:t>
            </w:r>
            <w:r>
              <w:rPr>
                <w:rFonts w:ascii="Calibri" w:hAnsi="Calibri" w:cs="Calibri"/>
                <w:b/>
                <w:bCs/>
                <w:color w:val="000000"/>
              </w:rPr>
              <w:t>. &amp; W. Europe, Australia</w:t>
            </w:r>
            <w:r w:rsidRPr="00BB6273">
              <w:rPr>
                <w:rFonts w:ascii="Calibri" w:hAnsi="Calibri" w:cs="Calibri"/>
                <w:b/>
                <w:bCs/>
                <w:color w:val="000000"/>
              </w:rPr>
              <w:t xml:space="preserve"> &amp; NZ</w:t>
            </w:r>
          </w:p>
        </w:tc>
        <w:tc>
          <w:tcPr>
            <w:tcW w:w="1122" w:type="dxa"/>
            <w:vAlign w:val="center"/>
          </w:tcPr>
          <w:p w14:paraId="28ACF76D" w14:textId="77777777" w:rsidR="004A6701" w:rsidRPr="00A21D52" w:rsidRDefault="004A6701" w:rsidP="00CD05C3">
            <w:pPr>
              <w:tabs>
                <w:tab w:val="left" w:pos="7877"/>
              </w:tabs>
              <w:jc w:val="right"/>
              <w:rPr>
                <w:rFonts w:ascii="Calibri" w:hAnsi="Calibri" w:cs="Calibri"/>
                <w:b/>
                <w:bCs/>
                <w:color w:val="000000"/>
                <w:highlight w:val="yellow"/>
              </w:rPr>
            </w:pPr>
            <w:r w:rsidRPr="00A21D52">
              <w:rPr>
                <w:rFonts w:ascii="Calibri" w:hAnsi="Calibri"/>
                <w:b/>
                <w:bCs/>
                <w:color w:val="000000"/>
              </w:rPr>
              <w:t>47,551</w:t>
            </w:r>
          </w:p>
        </w:tc>
        <w:tc>
          <w:tcPr>
            <w:tcW w:w="1542" w:type="dxa"/>
            <w:vAlign w:val="bottom"/>
          </w:tcPr>
          <w:p w14:paraId="0E9CDCA7" w14:textId="77777777" w:rsidR="004A6701" w:rsidRPr="00A21D52" w:rsidRDefault="004A6701" w:rsidP="00CD05C3">
            <w:pPr>
              <w:tabs>
                <w:tab w:val="left" w:pos="7877"/>
              </w:tabs>
              <w:jc w:val="right"/>
              <w:rPr>
                <w:rFonts w:ascii="Calibri" w:hAnsi="Calibri" w:cs="Calibri"/>
                <w:b/>
                <w:bCs/>
                <w:color w:val="000000"/>
              </w:rPr>
            </w:pPr>
            <w:r w:rsidRPr="00A21D52">
              <w:rPr>
                <w:rFonts w:ascii="Calibri" w:hAnsi="Calibri"/>
                <w:b/>
                <w:bCs/>
                <w:color w:val="000000"/>
              </w:rPr>
              <w:t>100.0%</w:t>
            </w:r>
          </w:p>
        </w:tc>
        <w:tc>
          <w:tcPr>
            <w:tcW w:w="1842" w:type="dxa"/>
            <w:vAlign w:val="bottom"/>
          </w:tcPr>
          <w:p w14:paraId="32C9B428" w14:textId="77777777" w:rsidR="004A6701" w:rsidRPr="00A21D52" w:rsidRDefault="004A6701" w:rsidP="00CD05C3">
            <w:pPr>
              <w:tabs>
                <w:tab w:val="left" w:pos="7877"/>
              </w:tabs>
              <w:jc w:val="right"/>
              <w:rPr>
                <w:rFonts w:ascii="Calibri" w:hAnsi="Calibri" w:cs="Calibri"/>
                <w:b/>
                <w:bCs/>
                <w:color w:val="000000"/>
              </w:rPr>
            </w:pPr>
            <w:r w:rsidRPr="00A21D52">
              <w:rPr>
                <w:rFonts w:ascii="Calibri" w:hAnsi="Calibri"/>
                <w:b/>
                <w:bCs/>
                <w:color w:val="000000"/>
              </w:rPr>
              <w:t>0.92 (0.89-0.95)</w:t>
            </w:r>
          </w:p>
        </w:tc>
        <w:tc>
          <w:tcPr>
            <w:tcW w:w="1530" w:type="dxa"/>
          </w:tcPr>
          <w:p w14:paraId="7F1132ED" w14:textId="77777777" w:rsidR="004A6701" w:rsidRPr="00BB6273" w:rsidRDefault="004A6701" w:rsidP="00CD05C3">
            <w:pPr>
              <w:tabs>
                <w:tab w:val="left" w:pos="7877"/>
              </w:tabs>
              <w:jc w:val="center"/>
              <w:rPr>
                <w:rFonts w:ascii="Calibri" w:hAnsi="Calibri" w:cs="Calibri"/>
                <w:b/>
                <w:bCs/>
                <w:color w:val="000000"/>
              </w:rPr>
            </w:pPr>
          </w:p>
        </w:tc>
      </w:tr>
      <w:tr w:rsidR="004A6701" w14:paraId="135CF64C" w14:textId="77777777" w:rsidTr="00CD05C3">
        <w:tc>
          <w:tcPr>
            <w:tcW w:w="3540" w:type="dxa"/>
            <w:vAlign w:val="bottom"/>
          </w:tcPr>
          <w:p w14:paraId="7327F83D"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United States of America</w:t>
            </w:r>
          </w:p>
        </w:tc>
        <w:tc>
          <w:tcPr>
            <w:tcW w:w="1122" w:type="dxa"/>
            <w:vAlign w:val="bottom"/>
          </w:tcPr>
          <w:p w14:paraId="5F6B27E8"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18,223</w:t>
            </w:r>
          </w:p>
        </w:tc>
        <w:tc>
          <w:tcPr>
            <w:tcW w:w="1542" w:type="dxa"/>
            <w:vAlign w:val="bottom"/>
          </w:tcPr>
          <w:p w14:paraId="2CE6D0EA" w14:textId="77777777" w:rsidR="004A6701" w:rsidRDefault="004A6701" w:rsidP="00CD05C3">
            <w:pPr>
              <w:tabs>
                <w:tab w:val="left" w:pos="7877"/>
              </w:tabs>
              <w:jc w:val="right"/>
              <w:rPr>
                <w:rFonts w:ascii="Calibri" w:hAnsi="Calibri" w:cs="Calibri"/>
                <w:color w:val="000000"/>
              </w:rPr>
            </w:pPr>
            <w:r>
              <w:rPr>
                <w:rFonts w:ascii="Calibri" w:hAnsi="Calibri"/>
                <w:color w:val="000000"/>
              </w:rPr>
              <w:t>38.3%</w:t>
            </w:r>
          </w:p>
        </w:tc>
        <w:tc>
          <w:tcPr>
            <w:tcW w:w="1842" w:type="dxa"/>
            <w:vAlign w:val="bottom"/>
          </w:tcPr>
          <w:p w14:paraId="2DE96E7C" w14:textId="77777777" w:rsidR="004A6701" w:rsidRDefault="004A6701" w:rsidP="00CD05C3">
            <w:pPr>
              <w:tabs>
                <w:tab w:val="left" w:pos="7877"/>
              </w:tabs>
              <w:jc w:val="right"/>
              <w:rPr>
                <w:rFonts w:ascii="Calibri" w:hAnsi="Calibri" w:cs="Calibri"/>
                <w:color w:val="000000"/>
              </w:rPr>
            </w:pPr>
            <w:r>
              <w:rPr>
                <w:rFonts w:ascii="Calibri" w:hAnsi="Calibri"/>
                <w:color w:val="000000"/>
              </w:rPr>
              <w:t>0.71 (0.67-0.75)</w:t>
            </w:r>
          </w:p>
        </w:tc>
        <w:tc>
          <w:tcPr>
            <w:tcW w:w="1530" w:type="dxa"/>
          </w:tcPr>
          <w:p w14:paraId="6F405DD7"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1CB1A2AA" w14:textId="77777777" w:rsidTr="00CD05C3">
        <w:tc>
          <w:tcPr>
            <w:tcW w:w="3540" w:type="dxa"/>
            <w:vAlign w:val="bottom"/>
          </w:tcPr>
          <w:p w14:paraId="70617861"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United Kingdom and Colonies</w:t>
            </w:r>
          </w:p>
        </w:tc>
        <w:tc>
          <w:tcPr>
            <w:tcW w:w="1122" w:type="dxa"/>
            <w:vAlign w:val="bottom"/>
          </w:tcPr>
          <w:p w14:paraId="665418F9"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14,530</w:t>
            </w:r>
          </w:p>
        </w:tc>
        <w:tc>
          <w:tcPr>
            <w:tcW w:w="1542" w:type="dxa"/>
            <w:vAlign w:val="bottom"/>
          </w:tcPr>
          <w:p w14:paraId="434EEC7D" w14:textId="77777777" w:rsidR="004A6701" w:rsidRDefault="004A6701" w:rsidP="00CD05C3">
            <w:pPr>
              <w:tabs>
                <w:tab w:val="left" w:pos="7877"/>
              </w:tabs>
              <w:jc w:val="right"/>
              <w:rPr>
                <w:rFonts w:ascii="Calibri" w:hAnsi="Calibri" w:cs="Calibri"/>
                <w:color w:val="000000"/>
              </w:rPr>
            </w:pPr>
            <w:r>
              <w:rPr>
                <w:rFonts w:ascii="Calibri" w:hAnsi="Calibri"/>
                <w:color w:val="000000"/>
              </w:rPr>
              <w:t>30.6%</w:t>
            </w:r>
          </w:p>
        </w:tc>
        <w:tc>
          <w:tcPr>
            <w:tcW w:w="1842" w:type="dxa"/>
            <w:vAlign w:val="bottom"/>
          </w:tcPr>
          <w:p w14:paraId="45D33DB1" w14:textId="77777777" w:rsidR="004A6701" w:rsidRDefault="004A6701" w:rsidP="00CD05C3">
            <w:pPr>
              <w:tabs>
                <w:tab w:val="left" w:pos="7877"/>
              </w:tabs>
              <w:jc w:val="right"/>
              <w:rPr>
                <w:rFonts w:ascii="Calibri" w:hAnsi="Calibri" w:cs="Calibri"/>
                <w:color w:val="000000"/>
              </w:rPr>
            </w:pPr>
            <w:r>
              <w:rPr>
                <w:rFonts w:ascii="Calibri" w:hAnsi="Calibri"/>
                <w:color w:val="000000"/>
              </w:rPr>
              <w:t>1.12 (1.07-1.17)</w:t>
            </w:r>
          </w:p>
        </w:tc>
        <w:tc>
          <w:tcPr>
            <w:tcW w:w="1530" w:type="dxa"/>
          </w:tcPr>
          <w:p w14:paraId="53F297AD"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5</w:t>
            </w:r>
          </w:p>
        </w:tc>
      </w:tr>
      <w:tr w:rsidR="004A6701" w14:paraId="4D089471" w14:textId="77777777" w:rsidTr="00CD05C3">
        <w:tc>
          <w:tcPr>
            <w:tcW w:w="3540" w:type="dxa"/>
            <w:vAlign w:val="bottom"/>
          </w:tcPr>
          <w:p w14:paraId="65BA0CED"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Germany, Federal Republic of</w:t>
            </w:r>
          </w:p>
        </w:tc>
        <w:tc>
          <w:tcPr>
            <w:tcW w:w="1122" w:type="dxa"/>
            <w:vAlign w:val="bottom"/>
          </w:tcPr>
          <w:p w14:paraId="2D8ED0A4"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3,875</w:t>
            </w:r>
          </w:p>
        </w:tc>
        <w:tc>
          <w:tcPr>
            <w:tcW w:w="1542" w:type="dxa"/>
            <w:vAlign w:val="bottom"/>
          </w:tcPr>
          <w:p w14:paraId="5AE6F6AC" w14:textId="77777777" w:rsidR="004A6701" w:rsidRDefault="004A6701" w:rsidP="00CD05C3">
            <w:pPr>
              <w:tabs>
                <w:tab w:val="left" w:pos="7877"/>
              </w:tabs>
              <w:jc w:val="right"/>
              <w:rPr>
                <w:rFonts w:ascii="Calibri" w:hAnsi="Calibri" w:cs="Calibri"/>
                <w:color w:val="000000"/>
              </w:rPr>
            </w:pPr>
            <w:r>
              <w:rPr>
                <w:rFonts w:ascii="Calibri" w:hAnsi="Calibri"/>
                <w:color w:val="000000"/>
              </w:rPr>
              <w:t>8.1%</w:t>
            </w:r>
          </w:p>
        </w:tc>
        <w:tc>
          <w:tcPr>
            <w:tcW w:w="1842" w:type="dxa"/>
            <w:vAlign w:val="bottom"/>
          </w:tcPr>
          <w:p w14:paraId="69920F2E" w14:textId="48A738B7" w:rsidR="004A6701" w:rsidRDefault="004A6701" w:rsidP="00CD05C3">
            <w:pPr>
              <w:tabs>
                <w:tab w:val="left" w:pos="7877"/>
              </w:tabs>
              <w:jc w:val="right"/>
              <w:rPr>
                <w:rFonts w:ascii="Calibri" w:hAnsi="Calibri" w:cs="Calibri"/>
                <w:color w:val="000000"/>
              </w:rPr>
            </w:pPr>
            <w:r>
              <w:rPr>
                <w:rFonts w:ascii="Calibri" w:hAnsi="Calibri"/>
                <w:color w:val="000000"/>
              </w:rPr>
              <w:t>1.06 (0.96-1.1</w:t>
            </w:r>
            <w:r w:rsidR="00053A31">
              <w:rPr>
                <w:rFonts w:ascii="Calibri" w:hAnsi="Calibri"/>
                <w:color w:val="000000"/>
              </w:rPr>
              <w:t>0</w:t>
            </w:r>
            <w:r>
              <w:rPr>
                <w:rFonts w:ascii="Calibri" w:hAnsi="Calibri"/>
                <w:color w:val="000000"/>
              </w:rPr>
              <w:t>)</w:t>
            </w:r>
          </w:p>
        </w:tc>
        <w:tc>
          <w:tcPr>
            <w:tcW w:w="1530" w:type="dxa"/>
          </w:tcPr>
          <w:p w14:paraId="235D4ABA"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62F2B722" w14:textId="77777777" w:rsidTr="00CD05C3">
        <w:tc>
          <w:tcPr>
            <w:tcW w:w="3540" w:type="dxa"/>
            <w:vAlign w:val="bottom"/>
          </w:tcPr>
          <w:p w14:paraId="5D3388D8"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France</w:t>
            </w:r>
          </w:p>
        </w:tc>
        <w:tc>
          <w:tcPr>
            <w:tcW w:w="1122" w:type="dxa"/>
            <w:vAlign w:val="bottom"/>
          </w:tcPr>
          <w:p w14:paraId="1D159F7C"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1,813</w:t>
            </w:r>
          </w:p>
        </w:tc>
        <w:tc>
          <w:tcPr>
            <w:tcW w:w="1542" w:type="dxa"/>
            <w:vAlign w:val="bottom"/>
          </w:tcPr>
          <w:p w14:paraId="619429CB" w14:textId="77777777" w:rsidR="004A6701" w:rsidRDefault="004A6701" w:rsidP="00CD05C3">
            <w:pPr>
              <w:tabs>
                <w:tab w:val="left" w:pos="7877"/>
              </w:tabs>
              <w:jc w:val="right"/>
              <w:rPr>
                <w:rFonts w:ascii="Calibri" w:hAnsi="Calibri" w:cs="Calibri"/>
                <w:color w:val="000000"/>
              </w:rPr>
            </w:pPr>
            <w:r>
              <w:rPr>
                <w:rFonts w:ascii="Calibri" w:hAnsi="Calibri"/>
                <w:color w:val="000000"/>
              </w:rPr>
              <w:t>3.8%</w:t>
            </w:r>
          </w:p>
        </w:tc>
        <w:tc>
          <w:tcPr>
            <w:tcW w:w="1842" w:type="dxa"/>
            <w:vAlign w:val="bottom"/>
          </w:tcPr>
          <w:p w14:paraId="0C14311B" w14:textId="5237A3DD" w:rsidR="004A6701" w:rsidRDefault="004A6701" w:rsidP="00CD05C3">
            <w:pPr>
              <w:tabs>
                <w:tab w:val="left" w:pos="7877"/>
              </w:tabs>
              <w:jc w:val="right"/>
              <w:rPr>
                <w:rFonts w:ascii="Calibri" w:hAnsi="Calibri" w:cs="Calibri"/>
                <w:color w:val="000000"/>
              </w:rPr>
            </w:pPr>
            <w:r>
              <w:rPr>
                <w:rFonts w:ascii="Calibri" w:hAnsi="Calibri"/>
                <w:color w:val="000000"/>
              </w:rPr>
              <w:t>0.8</w:t>
            </w:r>
            <w:r w:rsidR="00053A31">
              <w:rPr>
                <w:rFonts w:ascii="Calibri" w:hAnsi="Calibri"/>
                <w:color w:val="000000"/>
              </w:rPr>
              <w:t>0</w:t>
            </w:r>
            <w:r>
              <w:rPr>
                <w:rFonts w:ascii="Calibri" w:hAnsi="Calibri"/>
                <w:color w:val="000000"/>
              </w:rPr>
              <w:t xml:space="preserve"> (0.67-0.94)</w:t>
            </w:r>
          </w:p>
        </w:tc>
        <w:tc>
          <w:tcPr>
            <w:tcW w:w="1530" w:type="dxa"/>
          </w:tcPr>
          <w:p w14:paraId="7DACA2E9"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4A60352C" w14:textId="77777777" w:rsidTr="00CD05C3">
        <w:tc>
          <w:tcPr>
            <w:tcW w:w="3540" w:type="dxa"/>
            <w:vAlign w:val="bottom"/>
          </w:tcPr>
          <w:p w14:paraId="1468822C"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Netherlands</w:t>
            </w:r>
          </w:p>
        </w:tc>
        <w:tc>
          <w:tcPr>
            <w:tcW w:w="1122" w:type="dxa"/>
            <w:vAlign w:val="bottom"/>
          </w:tcPr>
          <w:p w14:paraId="08569E44"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1,684</w:t>
            </w:r>
          </w:p>
        </w:tc>
        <w:tc>
          <w:tcPr>
            <w:tcW w:w="1542" w:type="dxa"/>
            <w:vAlign w:val="bottom"/>
          </w:tcPr>
          <w:p w14:paraId="7E0246BB" w14:textId="77777777" w:rsidR="004A6701" w:rsidRDefault="004A6701" w:rsidP="00CD05C3">
            <w:pPr>
              <w:tabs>
                <w:tab w:val="left" w:pos="7877"/>
              </w:tabs>
              <w:jc w:val="right"/>
              <w:rPr>
                <w:rFonts w:ascii="Calibri" w:hAnsi="Calibri" w:cs="Calibri"/>
                <w:color w:val="000000"/>
              </w:rPr>
            </w:pPr>
            <w:r>
              <w:rPr>
                <w:rFonts w:ascii="Calibri" w:hAnsi="Calibri"/>
                <w:color w:val="000000"/>
              </w:rPr>
              <w:t>3.5%</w:t>
            </w:r>
          </w:p>
        </w:tc>
        <w:tc>
          <w:tcPr>
            <w:tcW w:w="1842" w:type="dxa"/>
            <w:vAlign w:val="bottom"/>
          </w:tcPr>
          <w:p w14:paraId="38605E55" w14:textId="77777777" w:rsidR="004A6701" w:rsidRDefault="004A6701" w:rsidP="00CD05C3">
            <w:pPr>
              <w:tabs>
                <w:tab w:val="left" w:pos="7877"/>
              </w:tabs>
              <w:jc w:val="right"/>
              <w:rPr>
                <w:rFonts w:ascii="Calibri" w:hAnsi="Calibri" w:cs="Calibri"/>
                <w:color w:val="000000"/>
              </w:rPr>
            </w:pPr>
            <w:r>
              <w:rPr>
                <w:rFonts w:ascii="Calibri" w:hAnsi="Calibri"/>
                <w:color w:val="000000"/>
              </w:rPr>
              <w:t>0.55 (0.45-0.68)</w:t>
            </w:r>
          </w:p>
        </w:tc>
        <w:tc>
          <w:tcPr>
            <w:tcW w:w="1530" w:type="dxa"/>
          </w:tcPr>
          <w:p w14:paraId="640FBA05"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30431F45" w14:textId="77777777" w:rsidTr="00CD05C3">
        <w:tc>
          <w:tcPr>
            <w:tcW w:w="3540" w:type="dxa"/>
            <w:vAlign w:val="bottom"/>
          </w:tcPr>
          <w:p w14:paraId="67E4AD47"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Australia</w:t>
            </w:r>
          </w:p>
        </w:tc>
        <w:tc>
          <w:tcPr>
            <w:tcW w:w="1122" w:type="dxa"/>
            <w:vAlign w:val="bottom"/>
          </w:tcPr>
          <w:p w14:paraId="4AD863E5"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1,458</w:t>
            </w:r>
          </w:p>
        </w:tc>
        <w:tc>
          <w:tcPr>
            <w:tcW w:w="1542" w:type="dxa"/>
            <w:vAlign w:val="bottom"/>
          </w:tcPr>
          <w:p w14:paraId="6A7D1FA1" w14:textId="77777777" w:rsidR="004A6701" w:rsidRDefault="004A6701" w:rsidP="00CD05C3">
            <w:pPr>
              <w:tabs>
                <w:tab w:val="left" w:pos="7877"/>
              </w:tabs>
              <w:jc w:val="right"/>
              <w:rPr>
                <w:rFonts w:ascii="Calibri" w:hAnsi="Calibri" w:cs="Calibri"/>
                <w:color w:val="000000"/>
              </w:rPr>
            </w:pPr>
            <w:r>
              <w:rPr>
                <w:rFonts w:ascii="Calibri" w:hAnsi="Calibri"/>
                <w:color w:val="000000"/>
              </w:rPr>
              <w:t>3.1%</w:t>
            </w:r>
          </w:p>
        </w:tc>
        <w:tc>
          <w:tcPr>
            <w:tcW w:w="1842" w:type="dxa"/>
            <w:vAlign w:val="bottom"/>
          </w:tcPr>
          <w:p w14:paraId="5D3362B7" w14:textId="77777777" w:rsidR="004A6701" w:rsidRDefault="004A6701" w:rsidP="00CD05C3">
            <w:pPr>
              <w:tabs>
                <w:tab w:val="left" w:pos="7877"/>
              </w:tabs>
              <w:jc w:val="right"/>
              <w:rPr>
                <w:rFonts w:ascii="Calibri" w:hAnsi="Calibri" w:cs="Calibri"/>
                <w:color w:val="000000"/>
              </w:rPr>
            </w:pPr>
            <w:r>
              <w:rPr>
                <w:rFonts w:ascii="Calibri" w:hAnsi="Calibri"/>
                <w:color w:val="000000"/>
              </w:rPr>
              <w:t>0.46 (0.36-0.58)</w:t>
            </w:r>
          </w:p>
        </w:tc>
        <w:tc>
          <w:tcPr>
            <w:tcW w:w="1530" w:type="dxa"/>
          </w:tcPr>
          <w:p w14:paraId="175EF0A8" w14:textId="77777777" w:rsidR="004A6701" w:rsidRDefault="004A6701" w:rsidP="00CD05C3">
            <w:pPr>
              <w:tabs>
                <w:tab w:val="left" w:pos="7877"/>
              </w:tabs>
              <w:jc w:val="center"/>
              <w:rPr>
                <w:rFonts w:ascii="Calibri" w:hAnsi="Calibri" w:cs="Calibri"/>
                <w:color w:val="000000"/>
              </w:rPr>
            </w:pPr>
            <w:r>
              <w:rPr>
                <w:rFonts w:ascii="Calibri" w:hAnsi="Calibri" w:cs="Calibri"/>
                <w:color w:val="000000"/>
              </w:rPr>
              <w:t>6</w:t>
            </w:r>
          </w:p>
        </w:tc>
      </w:tr>
      <w:tr w:rsidR="004A6701" w14:paraId="30918D43" w14:textId="77777777" w:rsidTr="00CD05C3">
        <w:tc>
          <w:tcPr>
            <w:tcW w:w="3540" w:type="dxa"/>
            <w:vAlign w:val="bottom"/>
          </w:tcPr>
          <w:p w14:paraId="1A13636D" w14:textId="77777777" w:rsidR="004A6701" w:rsidRPr="00711D26" w:rsidRDefault="004A6701" w:rsidP="00CD05C3">
            <w:pPr>
              <w:tabs>
                <w:tab w:val="left" w:pos="7877"/>
              </w:tabs>
              <w:ind w:left="284"/>
              <w:rPr>
                <w:rFonts w:ascii="Calibri" w:hAnsi="Calibri" w:cs="Calibri"/>
                <w:color w:val="000000"/>
              </w:rPr>
            </w:pPr>
            <w:r>
              <w:rPr>
                <w:rFonts w:ascii="Calibri" w:hAnsi="Calibri" w:cs="Calibri"/>
                <w:color w:val="000000"/>
              </w:rPr>
              <w:t>Ireland</w:t>
            </w:r>
          </w:p>
        </w:tc>
        <w:tc>
          <w:tcPr>
            <w:tcW w:w="1122" w:type="dxa"/>
            <w:vAlign w:val="bottom"/>
          </w:tcPr>
          <w:p w14:paraId="74D9F967" w14:textId="77777777" w:rsidR="004A6701" w:rsidRPr="00711D26" w:rsidRDefault="004A6701" w:rsidP="00CD05C3">
            <w:pPr>
              <w:tabs>
                <w:tab w:val="left" w:pos="7877"/>
              </w:tabs>
              <w:jc w:val="right"/>
              <w:rPr>
                <w:rFonts w:ascii="Calibri" w:hAnsi="Calibri" w:cs="Calibri"/>
                <w:color w:val="000000"/>
                <w:highlight w:val="yellow"/>
              </w:rPr>
            </w:pPr>
            <w:r>
              <w:rPr>
                <w:rFonts w:ascii="Calibri" w:hAnsi="Calibri"/>
                <w:color w:val="000000"/>
              </w:rPr>
              <w:t>1,044</w:t>
            </w:r>
          </w:p>
        </w:tc>
        <w:tc>
          <w:tcPr>
            <w:tcW w:w="1542" w:type="dxa"/>
            <w:vAlign w:val="bottom"/>
          </w:tcPr>
          <w:p w14:paraId="6941D615" w14:textId="77777777" w:rsidR="004A6701" w:rsidRPr="00711D26" w:rsidRDefault="004A6701" w:rsidP="00CD05C3">
            <w:pPr>
              <w:tabs>
                <w:tab w:val="left" w:pos="7877"/>
              </w:tabs>
              <w:jc w:val="right"/>
              <w:rPr>
                <w:rFonts w:ascii="Calibri" w:hAnsi="Calibri" w:cs="Calibri"/>
                <w:color w:val="000000"/>
              </w:rPr>
            </w:pPr>
            <w:r>
              <w:rPr>
                <w:rFonts w:ascii="Calibri" w:hAnsi="Calibri"/>
                <w:color w:val="000000"/>
              </w:rPr>
              <w:t>2.2%</w:t>
            </w:r>
          </w:p>
        </w:tc>
        <w:tc>
          <w:tcPr>
            <w:tcW w:w="1842" w:type="dxa"/>
            <w:vAlign w:val="bottom"/>
          </w:tcPr>
          <w:p w14:paraId="1DBED29A" w14:textId="2E989235" w:rsidR="004A6701" w:rsidRPr="00711D26" w:rsidRDefault="004A6701" w:rsidP="00CD05C3">
            <w:pPr>
              <w:tabs>
                <w:tab w:val="left" w:pos="7877"/>
              </w:tabs>
              <w:jc w:val="right"/>
              <w:rPr>
                <w:rFonts w:ascii="Calibri" w:hAnsi="Calibri" w:cs="Calibri"/>
                <w:color w:val="000000"/>
              </w:rPr>
            </w:pPr>
            <w:r>
              <w:rPr>
                <w:rFonts w:ascii="Calibri" w:hAnsi="Calibri"/>
                <w:color w:val="000000"/>
              </w:rPr>
              <w:t>0.86 (0.71-1</w:t>
            </w:r>
            <w:r w:rsidR="00053A31">
              <w:rPr>
                <w:rFonts w:ascii="Calibri" w:hAnsi="Calibri"/>
                <w:color w:val="000000"/>
              </w:rPr>
              <w:t>.00</w:t>
            </w:r>
            <w:r>
              <w:rPr>
                <w:rFonts w:ascii="Calibri" w:hAnsi="Calibri"/>
                <w:color w:val="000000"/>
              </w:rPr>
              <w:t>)</w:t>
            </w:r>
          </w:p>
        </w:tc>
        <w:tc>
          <w:tcPr>
            <w:tcW w:w="1530" w:type="dxa"/>
          </w:tcPr>
          <w:p w14:paraId="3CA211CC" w14:textId="77777777" w:rsidR="004A6701" w:rsidRPr="00711D26" w:rsidRDefault="004A6701" w:rsidP="00CD05C3">
            <w:pPr>
              <w:tabs>
                <w:tab w:val="left" w:pos="7877"/>
              </w:tabs>
              <w:jc w:val="center"/>
              <w:rPr>
                <w:rFonts w:ascii="Calibri" w:hAnsi="Calibri" w:cs="Calibri"/>
                <w:color w:val="000000"/>
              </w:rPr>
            </w:pPr>
            <w:r>
              <w:rPr>
                <w:rFonts w:ascii="Calibri" w:hAnsi="Calibri" w:cs="Calibri"/>
                <w:color w:val="000000"/>
              </w:rPr>
              <w:t>2</w:t>
            </w:r>
          </w:p>
        </w:tc>
      </w:tr>
      <w:tr w:rsidR="004A6701" w14:paraId="4FED2FC0" w14:textId="77777777" w:rsidTr="00CD05C3">
        <w:tc>
          <w:tcPr>
            <w:tcW w:w="3540" w:type="dxa"/>
            <w:vAlign w:val="bottom"/>
          </w:tcPr>
          <w:p w14:paraId="5AE5081F" w14:textId="77777777" w:rsidR="004A6701" w:rsidRPr="00711D26" w:rsidRDefault="004A6701" w:rsidP="00CD05C3">
            <w:pPr>
              <w:tabs>
                <w:tab w:val="left" w:pos="7877"/>
              </w:tabs>
              <w:ind w:left="284"/>
              <w:rPr>
                <w:rFonts w:ascii="Calibri" w:hAnsi="Calibri" w:cs="Calibri"/>
                <w:color w:val="000000"/>
              </w:rPr>
            </w:pPr>
            <w:r w:rsidRPr="00711D26">
              <w:rPr>
                <w:rFonts w:ascii="Calibri" w:hAnsi="Calibri" w:cs="Calibri"/>
                <w:color w:val="000000"/>
              </w:rPr>
              <w:t>Switzerland</w:t>
            </w:r>
          </w:p>
        </w:tc>
        <w:tc>
          <w:tcPr>
            <w:tcW w:w="1122" w:type="dxa"/>
            <w:vAlign w:val="bottom"/>
          </w:tcPr>
          <w:p w14:paraId="1F7583BA" w14:textId="77777777" w:rsidR="004A6701" w:rsidRPr="00711D26" w:rsidRDefault="004A6701" w:rsidP="00CD05C3">
            <w:pPr>
              <w:tabs>
                <w:tab w:val="left" w:pos="7877"/>
              </w:tabs>
              <w:jc w:val="right"/>
              <w:rPr>
                <w:rFonts w:ascii="Calibri" w:hAnsi="Calibri" w:cs="Calibri"/>
                <w:color w:val="000000"/>
                <w:highlight w:val="yellow"/>
              </w:rPr>
            </w:pPr>
            <w:r>
              <w:rPr>
                <w:rFonts w:ascii="Calibri" w:hAnsi="Calibri"/>
                <w:color w:val="000000"/>
              </w:rPr>
              <w:t>804</w:t>
            </w:r>
          </w:p>
        </w:tc>
        <w:tc>
          <w:tcPr>
            <w:tcW w:w="1542" w:type="dxa"/>
            <w:vAlign w:val="bottom"/>
          </w:tcPr>
          <w:p w14:paraId="7A4B30B6" w14:textId="77777777" w:rsidR="004A6701" w:rsidRPr="00711D26" w:rsidRDefault="004A6701" w:rsidP="00CD05C3">
            <w:pPr>
              <w:tabs>
                <w:tab w:val="left" w:pos="7877"/>
              </w:tabs>
              <w:jc w:val="right"/>
              <w:rPr>
                <w:rFonts w:ascii="Calibri" w:hAnsi="Calibri" w:cs="Calibri"/>
                <w:color w:val="000000"/>
              </w:rPr>
            </w:pPr>
            <w:r>
              <w:rPr>
                <w:rFonts w:ascii="Calibri" w:hAnsi="Calibri"/>
                <w:color w:val="000000"/>
              </w:rPr>
              <w:t>1.7%</w:t>
            </w:r>
          </w:p>
        </w:tc>
        <w:tc>
          <w:tcPr>
            <w:tcW w:w="1842" w:type="dxa"/>
            <w:vAlign w:val="bottom"/>
          </w:tcPr>
          <w:p w14:paraId="3198B486" w14:textId="3FE37471" w:rsidR="004A6701" w:rsidRPr="00711D26" w:rsidRDefault="004A6701" w:rsidP="00CD05C3">
            <w:pPr>
              <w:tabs>
                <w:tab w:val="left" w:pos="7877"/>
              </w:tabs>
              <w:jc w:val="right"/>
              <w:rPr>
                <w:rFonts w:ascii="Calibri" w:hAnsi="Calibri" w:cs="Calibri"/>
                <w:color w:val="000000"/>
              </w:rPr>
            </w:pPr>
            <w:r>
              <w:rPr>
                <w:rFonts w:ascii="Calibri" w:hAnsi="Calibri"/>
                <w:color w:val="000000"/>
              </w:rPr>
              <w:t>0.8</w:t>
            </w:r>
            <w:r w:rsidR="00053A31">
              <w:rPr>
                <w:rFonts w:ascii="Calibri" w:hAnsi="Calibri"/>
                <w:color w:val="000000"/>
              </w:rPr>
              <w:t>0</w:t>
            </w:r>
            <w:r>
              <w:rPr>
                <w:rFonts w:ascii="Calibri" w:hAnsi="Calibri"/>
                <w:color w:val="000000"/>
              </w:rPr>
              <w:t xml:space="preserve"> (0.63-1</w:t>
            </w:r>
            <w:r w:rsidR="00053A31">
              <w:rPr>
                <w:rFonts w:ascii="Calibri" w:hAnsi="Calibri"/>
                <w:color w:val="000000"/>
              </w:rPr>
              <w:t>.00</w:t>
            </w:r>
            <w:r>
              <w:rPr>
                <w:rFonts w:ascii="Calibri" w:hAnsi="Calibri"/>
                <w:color w:val="000000"/>
              </w:rPr>
              <w:t>)</w:t>
            </w:r>
          </w:p>
        </w:tc>
        <w:tc>
          <w:tcPr>
            <w:tcW w:w="1530" w:type="dxa"/>
          </w:tcPr>
          <w:p w14:paraId="4A523CA4" w14:textId="77777777" w:rsidR="004A6701" w:rsidRPr="00711D26" w:rsidRDefault="004A6701" w:rsidP="00CD05C3">
            <w:pPr>
              <w:tabs>
                <w:tab w:val="left" w:pos="7877"/>
              </w:tabs>
              <w:jc w:val="center"/>
              <w:rPr>
                <w:rFonts w:ascii="Calibri" w:hAnsi="Calibri" w:cs="Calibri"/>
                <w:color w:val="000000"/>
              </w:rPr>
            </w:pPr>
            <w:r w:rsidRPr="00711D26">
              <w:rPr>
                <w:rFonts w:ascii="Calibri" w:hAnsi="Calibri" w:cs="Calibri"/>
                <w:color w:val="000000"/>
              </w:rPr>
              <w:t>6</w:t>
            </w:r>
          </w:p>
        </w:tc>
      </w:tr>
      <w:tr w:rsidR="004A6701" w14:paraId="4BC6BFC5" w14:textId="77777777" w:rsidTr="00CD05C3">
        <w:tc>
          <w:tcPr>
            <w:tcW w:w="3540" w:type="dxa"/>
            <w:vAlign w:val="bottom"/>
          </w:tcPr>
          <w:p w14:paraId="594DC03A" w14:textId="77777777" w:rsidR="004A6701" w:rsidRPr="00711D26" w:rsidRDefault="004A6701" w:rsidP="00CD05C3">
            <w:pPr>
              <w:tabs>
                <w:tab w:val="left" w:pos="7877"/>
              </w:tabs>
              <w:ind w:left="284"/>
              <w:rPr>
                <w:rFonts w:ascii="Calibri" w:hAnsi="Calibri" w:cs="Calibri"/>
                <w:color w:val="000000"/>
              </w:rPr>
            </w:pPr>
            <w:r w:rsidRPr="00711D26">
              <w:rPr>
                <w:rFonts w:ascii="Calibri" w:hAnsi="Calibri" w:cs="Calibri"/>
                <w:color w:val="000000"/>
              </w:rPr>
              <w:lastRenderedPageBreak/>
              <w:t>Latvia</w:t>
            </w:r>
          </w:p>
        </w:tc>
        <w:tc>
          <w:tcPr>
            <w:tcW w:w="1122" w:type="dxa"/>
            <w:vAlign w:val="bottom"/>
          </w:tcPr>
          <w:p w14:paraId="16D444FE" w14:textId="77777777" w:rsidR="004A6701" w:rsidRPr="00711D26" w:rsidRDefault="004A6701" w:rsidP="00CD05C3">
            <w:pPr>
              <w:tabs>
                <w:tab w:val="left" w:pos="7877"/>
              </w:tabs>
              <w:jc w:val="right"/>
              <w:rPr>
                <w:rFonts w:ascii="Calibri" w:hAnsi="Calibri" w:cs="Calibri"/>
                <w:color w:val="000000"/>
                <w:highlight w:val="yellow"/>
              </w:rPr>
            </w:pPr>
            <w:r>
              <w:rPr>
                <w:rFonts w:ascii="Calibri" w:hAnsi="Calibri"/>
                <w:color w:val="000000"/>
              </w:rPr>
              <w:t>674</w:t>
            </w:r>
          </w:p>
        </w:tc>
        <w:tc>
          <w:tcPr>
            <w:tcW w:w="1542" w:type="dxa"/>
            <w:vAlign w:val="bottom"/>
          </w:tcPr>
          <w:p w14:paraId="68678888" w14:textId="77777777" w:rsidR="004A6701" w:rsidRPr="00711D26" w:rsidRDefault="004A6701" w:rsidP="00CD05C3">
            <w:pPr>
              <w:tabs>
                <w:tab w:val="left" w:pos="7877"/>
              </w:tabs>
              <w:jc w:val="right"/>
              <w:rPr>
                <w:rFonts w:ascii="Calibri" w:hAnsi="Calibri" w:cs="Calibri"/>
                <w:color w:val="000000"/>
              </w:rPr>
            </w:pPr>
            <w:r>
              <w:rPr>
                <w:rFonts w:ascii="Calibri" w:hAnsi="Calibri"/>
                <w:color w:val="000000"/>
              </w:rPr>
              <w:t>1.4%</w:t>
            </w:r>
          </w:p>
        </w:tc>
        <w:tc>
          <w:tcPr>
            <w:tcW w:w="1842" w:type="dxa"/>
            <w:vAlign w:val="bottom"/>
          </w:tcPr>
          <w:p w14:paraId="66EDB573" w14:textId="13F6F309" w:rsidR="004A6701" w:rsidRPr="00711D26" w:rsidRDefault="004A6701" w:rsidP="00CD05C3">
            <w:pPr>
              <w:tabs>
                <w:tab w:val="left" w:pos="7877"/>
              </w:tabs>
              <w:jc w:val="right"/>
              <w:rPr>
                <w:rFonts w:ascii="Calibri" w:hAnsi="Calibri" w:cs="Calibri"/>
                <w:color w:val="000000"/>
              </w:rPr>
            </w:pPr>
            <w:r>
              <w:rPr>
                <w:rFonts w:ascii="Calibri" w:hAnsi="Calibri"/>
                <w:color w:val="000000"/>
              </w:rPr>
              <w:t>1.84 (1.53-2.2</w:t>
            </w:r>
            <w:r w:rsidR="00053A31">
              <w:rPr>
                <w:rFonts w:ascii="Calibri" w:hAnsi="Calibri"/>
                <w:color w:val="000000"/>
              </w:rPr>
              <w:t>0</w:t>
            </w:r>
            <w:r>
              <w:rPr>
                <w:rFonts w:ascii="Calibri" w:hAnsi="Calibri"/>
                <w:color w:val="000000"/>
              </w:rPr>
              <w:t>)</w:t>
            </w:r>
          </w:p>
        </w:tc>
        <w:tc>
          <w:tcPr>
            <w:tcW w:w="1530" w:type="dxa"/>
          </w:tcPr>
          <w:p w14:paraId="4856FA22" w14:textId="77777777" w:rsidR="004A6701" w:rsidRPr="00711D26" w:rsidRDefault="004A6701" w:rsidP="00CD05C3">
            <w:pPr>
              <w:tabs>
                <w:tab w:val="left" w:pos="7877"/>
              </w:tabs>
              <w:jc w:val="center"/>
              <w:rPr>
                <w:rFonts w:ascii="Calibri" w:hAnsi="Calibri" w:cs="Calibri"/>
                <w:color w:val="000000"/>
              </w:rPr>
            </w:pPr>
            <w:r w:rsidRPr="00711D26">
              <w:rPr>
                <w:rFonts w:ascii="Calibri" w:hAnsi="Calibri" w:cs="Calibri"/>
                <w:color w:val="000000"/>
              </w:rPr>
              <w:t>6</w:t>
            </w:r>
          </w:p>
        </w:tc>
      </w:tr>
      <w:tr w:rsidR="004A6701" w14:paraId="1B9721D0" w14:textId="77777777" w:rsidTr="00CD05C3">
        <w:tc>
          <w:tcPr>
            <w:tcW w:w="3540" w:type="dxa"/>
            <w:vAlign w:val="bottom"/>
          </w:tcPr>
          <w:p w14:paraId="22B7C51B" w14:textId="77777777" w:rsidR="004A6701" w:rsidRDefault="004A6701" w:rsidP="00CD05C3">
            <w:pPr>
              <w:tabs>
                <w:tab w:val="left" w:pos="7877"/>
              </w:tabs>
              <w:ind w:left="284"/>
              <w:rPr>
                <w:rFonts w:ascii="Calibri" w:hAnsi="Calibri" w:cs="Calibri"/>
                <w:color w:val="000000"/>
              </w:rPr>
            </w:pPr>
            <w:r>
              <w:rPr>
                <w:rFonts w:ascii="Calibri" w:hAnsi="Calibri" w:cs="Calibri"/>
                <w:color w:val="000000"/>
              </w:rPr>
              <w:t>Lithuania</w:t>
            </w:r>
          </w:p>
        </w:tc>
        <w:tc>
          <w:tcPr>
            <w:tcW w:w="1122" w:type="dxa"/>
            <w:vAlign w:val="bottom"/>
          </w:tcPr>
          <w:p w14:paraId="7F115CCB" w14:textId="77777777" w:rsidR="004A6701" w:rsidRPr="00AD2772" w:rsidRDefault="004A6701" w:rsidP="00CD05C3">
            <w:pPr>
              <w:tabs>
                <w:tab w:val="left" w:pos="7877"/>
              </w:tabs>
              <w:jc w:val="right"/>
              <w:rPr>
                <w:rFonts w:ascii="Calibri" w:hAnsi="Calibri" w:cs="Calibri"/>
                <w:color w:val="000000"/>
                <w:highlight w:val="yellow"/>
              </w:rPr>
            </w:pPr>
            <w:r>
              <w:rPr>
                <w:rFonts w:ascii="Calibri" w:hAnsi="Calibri"/>
                <w:color w:val="000000"/>
              </w:rPr>
              <w:t>674</w:t>
            </w:r>
          </w:p>
        </w:tc>
        <w:tc>
          <w:tcPr>
            <w:tcW w:w="1542" w:type="dxa"/>
            <w:vAlign w:val="bottom"/>
          </w:tcPr>
          <w:p w14:paraId="5821DC98" w14:textId="77777777" w:rsidR="004A6701" w:rsidRDefault="004A6701" w:rsidP="00CD05C3">
            <w:pPr>
              <w:tabs>
                <w:tab w:val="left" w:pos="7877"/>
              </w:tabs>
              <w:jc w:val="right"/>
              <w:rPr>
                <w:rFonts w:ascii="Calibri" w:hAnsi="Calibri" w:cs="Calibri"/>
                <w:color w:val="000000"/>
              </w:rPr>
            </w:pPr>
            <w:r>
              <w:rPr>
                <w:rFonts w:ascii="Calibri" w:hAnsi="Calibri"/>
                <w:color w:val="000000"/>
              </w:rPr>
              <w:t>1.4%</w:t>
            </w:r>
          </w:p>
        </w:tc>
        <w:tc>
          <w:tcPr>
            <w:tcW w:w="1842" w:type="dxa"/>
            <w:vAlign w:val="bottom"/>
          </w:tcPr>
          <w:p w14:paraId="26188F02" w14:textId="77777777" w:rsidR="004A6701" w:rsidRDefault="004A6701" w:rsidP="00CD05C3">
            <w:pPr>
              <w:tabs>
                <w:tab w:val="left" w:pos="7877"/>
              </w:tabs>
              <w:jc w:val="right"/>
              <w:rPr>
                <w:rFonts w:ascii="Calibri" w:hAnsi="Calibri" w:cs="Calibri"/>
                <w:color w:val="000000"/>
              </w:rPr>
            </w:pPr>
            <w:r>
              <w:rPr>
                <w:rFonts w:ascii="Calibri" w:hAnsi="Calibri"/>
                <w:color w:val="000000"/>
              </w:rPr>
              <w:t>1.62 (1.34-1.97)</w:t>
            </w:r>
          </w:p>
        </w:tc>
        <w:tc>
          <w:tcPr>
            <w:tcW w:w="1530" w:type="dxa"/>
          </w:tcPr>
          <w:p w14:paraId="173306C3" w14:textId="77777777" w:rsidR="004A6701" w:rsidRDefault="004A6701" w:rsidP="00CD05C3">
            <w:pPr>
              <w:tabs>
                <w:tab w:val="left" w:pos="7877"/>
              </w:tabs>
              <w:jc w:val="center"/>
              <w:rPr>
                <w:rFonts w:ascii="Calibri" w:hAnsi="Calibri"/>
                <w:color w:val="000000"/>
              </w:rPr>
            </w:pPr>
            <w:r>
              <w:rPr>
                <w:rFonts w:ascii="Calibri" w:hAnsi="Calibri" w:cs="Calibri"/>
                <w:color w:val="000000"/>
              </w:rPr>
              <w:t>6</w:t>
            </w:r>
          </w:p>
        </w:tc>
      </w:tr>
    </w:tbl>
    <w:p w14:paraId="0FF8DA2B" w14:textId="77777777" w:rsidR="004A6701" w:rsidRDefault="004A6701" w:rsidP="004A6701">
      <w:pPr>
        <w:tabs>
          <w:tab w:val="left" w:pos="7877"/>
        </w:tabs>
        <w:spacing w:after="0"/>
      </w:pPr>
    </w:p>
    <w:p w14:paraId="58D66089" w14:textId="570D8CD1" w:rsidR="004A6701" w:rsidRDefault="004A6701" w:rsidP="004A6701">
      <w:pPr>
        <w:spacing w:after="0" w:line="240" w:lineRule="auto"/>
      </w:pPr>
      <w:r w:rsidRPr="00704650">
        <w:rPr>
          <w:vertAlign w:val="superscript"/>
        </w:rPr>
        <w:t xml:space="preserve">a </w:t>
      </w:r>
      <w:r>
        <w:t xml:space="preserve">Legal status of abortion in country of origin as reported in Abortion </w:t>
      </w:r>
      <w:r w:rsidR="003F560E">
        <w:t>W</w:t>
      </w:r>
      <w:r>
        <w:t xml:space="preserve">orldwide, 2017 (Guttmacher Institute, 2018); </w:t>
      </w:r>
    </w:p>
    <w:p w14:paraId="33425B76" w14:textId="77777777" w:rsidR="004A6701" w:rsidRDefault="004A6701" w:rsidP="004A6701">
      <w:pPr>
        <w:spacing w:after="0"/>
      </w:pPr>
      <w:r>
        <w:t>1 – prohibited altogether (no explicit level exception)</w:t>
      </w:r>
    </w:p>
    <w:p w14:paraId="13BB82BB" w14:textId="77777777" w:rsidR="004A6701" w:rsidRDefault="004A6701" w:rsidP="004A6701">
      <w:pPr>
        <w:spacing w:after="0"/>
      </w:pPr>
      <w:r>
        <w:t>2 – to save life of woman</w:t>
      </w:r>
    </w:p>
    <w:p w14:paraId="1B92F0A4" w14:textId="77777777" w:rsidR="004A6701" w:rsidRDefault="004A6701" w:rsidP="004A6701">
      <w:pPr>
        <w:spacing w:after="0"/>
      </w:pPr>
      <w:r>
        <w:t>3 – to save life of woman/preserve physical health</w:t>
      </w:r>
    </w:p>
    <w:p w14:paraId="6F267999" w14:textId="77777777" w:rsidR="004A6701" w:rsidRDefault="004A6701" w:rsidP="004A6701">
      <w:pPr>
        <w:spacing w:after="0"/>
      </w:pPr>
      <w:r>
        <w:t>4 - to save life of woman/preserve physical health/mental health</w:t>
      </w:r>
    </w:p>
    <w:p w14:paraId="3213E15D" w14:textId="77777777" w:rsidR="004A6701" w:rsidRDefault="004A6701" w:rsidP="004A6701">
      <w:pPr>
        <w:spacing w:after="0"/>
      </w:pPr>
      <w:r>
        <w:t>5 - to save life of woman/preserve physical health/mental health/on socioeconomic grounds</w:t>
      </w:r>
    </w:p>
    <w:p w14:paraId="469C0C2B" w14:textId="44F96327" w:rsidR="00816856" w:rsidRDefault="004A6701" w:rsidP="004A6701">
      <w:r>
        <w:t>6 – no restriction as to reason (with gestational and other requirements)</w:t>
      </w:r>
    </w:p>
    <w:p w14:paraId="523798E0" w14:textId="77777777" w:rsidR="00C21628" w:rsidRDefault="00C21628" w:rsidP="00C21628">
      <w:pPr>
        <w:tabs>
          <w:tab w:val="left" w:pos="11220"/>
        </w:tabs>
      </w:pPr>
    </w:p>
    <w:p w14:paraId="624768E8" w14:textId="77777777" w:rsidR="00C21628" w:rsidRDefault="00C21628" w:rsidP="00C21628">
      <w:pPr>
        <w:tabs>
          <w:tab w:val="left" w:pos="11220"/>
        </w:tabs>
      </w:pPr>
    </w:p>
    <w:p w14:paraId="08487250" w14:textId="77777777" w:rsidR="00C21628" w:rsidRDefault="00C21628" w:rsidP="00C21628">
      <w:pPr>
        <w:tabs>
          <w:tab w:val="left" w:pos="11220"/>
        </w:tabs>
      </w:pPr>
    </w:p>
    <w:p w14:paraId="2B418F68" w14:textId="77777777" w:rsidR="00C21628" w:rsidRDefault="00C21628" w:rsidP="00C21628">
      <w:pPr>
        <w:tabs>
          <w:tab w:val="left" w:pos="11220"/>
        </w:tabs>
      </w:pPr>
    </w:p>
    <w:p w14:paraId="37A0E63B" w14:textId="77777777" w:rsidR="00C21628" w:rsidRDefault="00C21628" w:rsidP="00C21628">
      <w:pPr>
        <w:tabs>
          <w:tab w:val="left" w:pos="11220"/>
        </w:tabs>
      </w:pPr>
    </w:p>
    <w:p w14:paraId="3C9D63E0" w14:textId="77777777" w:rsidR="00C21628" w:rsidRDefault="00C21628" w:rsidP="00C21628">
      <w:pPr>
        <w:tabs>
          <w:tab w:val="left" w:pos="11220"/>
        </w:tabs>
      </w:pPr>
    </w:p>
    <w:p w14:paraId="067A9E47" w14:textId="77777777" w:rsidR="00C21628" w:rsidRDefault="00C21628" w:rsidP="00C21628">
      <w:pPr>
        <w:tabs>
          <w:tab w:val="left" w:pos="11220"/>
        </w:tabs>
      </w:pPr>
    </w:p>
    <w:p w14:paraId="65C17042" w14:textId="77777777" w:rsidR="00C21628" w:rsidRDefault="00C21628" w:rsidP="00C21628">
      <w:pPr>
        <w:tabs>
          <w:tab w:val="left" w:pos="11220"/>
        </w:tabs>
      </w:pPr>
    </w:p>
    <w:p w14:paraId="1901E619" w14:textId="77777777" w:rsidR="00C21628" w:rsidRDefault="00C21628" w:rsidP="00C21628">
      <w:pPr>
        <w:tabs>
          <w:tab w:val="left" w:pos="11220"/>
        </w:tabs>
      </w:pPr>
    </w:p>
    <w:p w14:paraId="2715AEA8" w14:textId="77777777" w:rsidR="00BB53AE" w:rsidRDefault="00BB53AE" w:rsidP="00C21628">
      <w:pPr>
        <w:tabs>
          <w:tab w:val="left" w:pos="11220"/>
        </w:tabs>
      </w:pPr>
    </w:p>
    <w:p w14:paraId="1F66D3CF" w14:textId="77777777" w:rsidR="00BB53AE" w:rsidRDefault="00BB53AE" w:rsidP="00C21628">
      <w:pPr>
        <w:tabs>
          <w:tab w:val="left" w:pos="11220"/>
        </w:tabs>
      </w:pPr>
    </w:p>
    <w:p w14:paraId="7728B284" w14:textId="77777777" w:rsidR="00BB53AE" w:rsidRDefault="00BB53AE" w:rsidP="00C21628">
      <w:pPr>
        <w:tabs>
          <w:tab w:val="left" w:pos="11220"/>
        </w:tabs>
      </w:pPr>
    </w:p>
    <w:p w14:paraId="2EA663FE" w14:textId="77777777" w:rsidR="00BB53AE" w:rsidRDefault="00BB53AE" w:rsidP="00C21628">
      <w:pPr>
        <w:tabs>
          <w:tab w:val="left" w:pos="11220"/>
        </w:tabs>
        <w:sectPr w:rsidR="00BB53AE" w:rsidSect="00BB53AE">
          <w:headerReference w:type="default" r:id="rId7"/>
          <w:pgSz w:w="12240" w:h="15840"/>
          <w:pgMar w:top="1440" w:right="1440" w:bottom="1440" w:left="1440" w:header="708" w:footer="708" w:gutter="0"/>
          <w:cols w:space="708"/>
          <w:docGrid w:linePitch="360"/>
        </w:sectPr>
      </w:pPr>
    </w:p>
    <w:p w14:paraId="39F07311" w14:textId="1CFD5266" w:rsidR="00C21628" w:rsidRDefault="00C21628" w:rsidP="00C21628">
      <w:pPr>
        <w:tabs>
          <w:tab w:val="left" w:pos="11220"/>
        </w:tabs>
      </w:pPr>
      <w:r>
        <w:lastRenderedPageBreak/>
        <w:t xml:space="preserve">Figure S2a: Unadjusted (open circles) and adjusted (closed circles) induced abortion rate ratios (RR) and 95% confidence intervals (CI) (1991-2014) for sociodemographic factors among immigrant </w:t>
      </w:r>
      <w:r w:rsidR="007601DD">
        <w:t>females</w:t>
      </w:r>
      <w:r>
        <w:t xml:space="preserve"> born in the Caribbean, Central America, South America and </w:t>
      </w:r>
      <w:r w:rsidRPr="00D01067">
        <w:t>West/East/Middle</w:t>
      </w:r>
      <w:r>
        <w:t xml:space="preserve"> Africa arriving in Ontario (1991-2012). </w:t>
      </w:r>
      <w:r w:rsidRPr="00072FAB">
        <w:t>Models adjusted for year, age, education, neighborhood income quintile and refugee status (adjusted for variable when not examined as the main sociodemographic exposure of interest).</w:t>
      </w:r>
      <w:r>
        <w:t xml:space="preserve"> </w:t>
      </w:r>
    </w:p>
    <w:p w14:paraId="587B1556" w14:textId="6B7931FC" w:rsidR="00C21628" w:rsidRDefault="00CE3975" w:rsidP="00C21628">
      <w:pPr>
        <w:tabs>
          <w:tab w:val="left" w:pos="11220"/>
        </w:tabs>
      </w:pPr>
      <w:r>
        <w:rPr>
          <w:noProof/>
        </w:rPr>
        <w:drawing>
          <wp:inline distT="0" distB="0" distL="0" distR="0" wp14:anchorId="09C1C457" wp14:editId="4CC47069">
            <wp:extent cx="7722977" cy="481466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43180" cy="4827263"/>
                    </a:xfrm>
                    <a:prstGeom prst="rect">
                      <a:avLst/>
                    </a:prstGeom>
                    <a:noFill/>
                  </pic:spPr>
                </pic:pic>
              </a:graphicData>
            </a:graphic>
          </wp:inline>
        </w:drawing>
      </w:r>
    </w:p>
    <w:p w14:paraId="04EE6CFF" w14:textId="02173D07" w:rsidR="00C21628" w:rsidRDefault="00C21628" w:rsidP="00C21628">
      <w:pPr>
        <w:tabs>
          <w:tab w:val="left" w:pos="11220"/>
        </w:tabs>
      </w:pPr>
      <w:r>
        <w:lastRenderedPageBreak/>
        <w:t xml:space="preserve">Figure S2b: Unadjusted (open circles) and adjusted (black circles) induced abortion rate ratios (RR) and 95% confidence intervals (CI) (1991-2014) for sociodemographic factors among immigrant </w:t>
      </w:r>
      <w:r w:rsidR="002C4E62">
        <w:t>females</w:t>
      </w:r>
      <w:r>
        <w:t xml:space="preserve"> born in South Africa</w:t>
      </w:r>
      <w:r w:rsidRPr="00D01067">
        <w:t>, North Africa/West</w:t>
      </w:r>
      <w:r>
        <w:t xml:space="preserve"> Asia, Central Asia and East Asia arriving in Ontario (1991-2012) and residing in Ontario for at least one year.</w:t>
      </w:r>
      <w:r w:rsidRPr="00C168E9">
        <w:t xml:space="preserve"> </w:t>
      </w:r>
      <w:r w:rsidRPr="00072FAB">
        <w:t>Models adjusted for year, age, education, neighborhood income quintile and refugee status (adjusted for variable when not examined as the main sociodemographic exposure of interest).</w:t>
      </w:r>
      <w:r>
        <w:t xml:space="preserve"> </w:t>
      </w:r>
    </w:p>
    <w:p w14:paraId="49D82391" w14:textId="77777777" w:rsidR="00C21628" w:rsidRDefault="00C21628" w:rsidP="00C21628">
      <w:pPr>
        <w:tabs>
          <w:tab w:val="left" w:pos="11220"/>
        </w:tabs>
      </w:pPr>
      <w:r>
        <w:rPr>
          <w:noProof/>
          <w:lang w:val="en-US"/>
        </w:rPr>
        <w:drawing>
          <wp:inline distT="0" distB="0" distL="0" distR="0" wp14:anchorId="4244E46E" wp14:editId="5A095920">
            <wp:extent cx="7650509" cy="509270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75274" cy="5109185"/>
                    </a:xfrm>
                    <a:prstGeom prst="rect">
                      <a:avLst/>
                    </a:prstGeom>
                    <a:noFill/>
                  </pic:spPr>
                </pic:pic>
              </a:graphicData>
            </a:graphic>
          </wp:inline>
        </w:drawing>
      </w:r>
    </w:p>
    <w:p w14:paraId="03D93C9C" w14:textId="67BB9DD4" w:rsidR="00C21628" w:rsidRDefault="00C21628" w:rsidP="00C21628">
      <w:pPr>
        <w:tabs>
          <w:tab w:val="left" w:pos="11220"/>
        </w:tabs>
        <w:rPr>
          <w:noProof/>
          <w:lang w:val="en-US"/>
        </w:rPr>
      </w:pPr>
      <w:r>
        <w:lastRenderedPageBreak/>
        <w:t xml:space="preserve">Figure S2c: Unadjusted (open circles) and adjusted (black circles) induced abortion rate ratios (RR) and 95% confidence intervals (CI) (1991-2014) for sociodemographic factors among immigrant </w:t>
      </w:r>
      <w:r w:rsidR="002C4E62">
        <w:t>females</w:t>
      </w:r>
      <w:r>
        <w:t xml:space="preserve"> born in South Asia, South-East Asia &amp; Oceania Islands, Southern &amp; Eastern Europe and United States/Northern &amp; </w:t>
      </w:r>
      <w:r w:rsidRPr="00F108AA">
        <w:t>Western</w:t>
      </w:r>
      <w:r>
        <w:t xml:space="preserve"> Europe/Australia &amp; New Zealand arriving in Ontario (1991-2012) and residing in Ontario for at least one year. </w:t>
      </w:r>
      <w:r w:rsidRPr="00072FAB">
        <w:t>Models adjusted for year, age, education, neighborhood income quintile and refugee status (adjusted for variable when not examined as the main sociodemographic exposure of interest).</w:t>
      </w:r>
      <w:r>
        <w:t xml:space="preserve"> </w:t>
      </w:r>
      <w:r>
        <w:rPr>
          <w:noProof/>
          <w:lang w:val="en-US"/>
        </w:rPr>
        <w:t xml:space="preserve">  </w:t>
      </w:r>
    </w:p>
    <w:p w14:paraId="3FF6D25C" w14:textId="77777777" w:rsidR="00C21628" w:rsidRDefault="00C21628" w:rsidP="00C21628">
      <w:pPr>
        <w:tabs>
          <w:tab w:val="left" w:pos="7877"/>
        </w:tabs>
        <w:spacing w:after="0"/>
        <w:sectPr w:rsidR="00C21628" w:rsidSect="00BB53AE">
          <w:pgSz w:w="15840" w:h="12240" w:orient="landscape"/>
          <w:pgMar w:top="1440" w:right="1440" w:bottom="1440" w:left="1440" w:header="708" w:footer="708" w:gutter="0"/>
          <w:cols w:space="708"/>
          <w:docGrid w:linePitch="360"/>
        </w:sectPr>
      </w:pPr>
      <w:r>
        <w:rPr>
          <w:noProof/>
          <w:lang w:val="en-US"/>
        </w:rPr>
        <w:drawing>
          <wp:inline distT="0" distB="0" distL="0" distR="0" wp14:anchorId="4E610037" wp14:editId="3DFE145E">
            <wp:extent cx="6997700" cy="482073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28398" cy="4841880"/>
                    </a:xfrm>
                    <a:prstGeom prst="rect">
                      <a:avLst/>
                    </a:prstGeom>
                    <a:noFill/>
                  </pic:spPr>
                </pic:pic>
              </a:graphicData>
            </a:graphic>
          </wp:inline>
        </w:drawing>
      </w:r>
    </w:p>
    <w:p w14:paraId="7AF0FB45" w14:textId="77777777" w:rsidR="00C21628" w:rsidRDefault="00C21628" w:rsidP="00C21628">
      <w:pPr>
        <w:tabs>
          <w:tab w:val="left" w:pos="7877"/>
        </w:tabs>
        <w:spacing w:after="0"/>
      </w:pPr>
      <w:r>
        <w:lastRenderedPageBreak/>
        <w:t>Interpretation of Figures S2a-S2c</w:t>
      </w:r>
    </w:p>
    <w:p w14:paraId="09E47CD5" w14:textId="77777777" w:rsidR="00C21628" w:rsidRDefault="00C21628" w:rsidP="00C21628">
      <w:pPr>
        <w:tabs>
          <w:tab w:val="left" w:pos="7877"/>
        </w:tabs>
        <w:spacing w:after="0"/>
      </w:pPr>
    </w:p>
    <w:p w14:paraId="1D95A71C" w14:textId="7F9B3A96" w:rsidR="00C21628" w:rsidRDefault="00C21628" w:rsidP="00C21628">
      <w:pPr>
        <w:spacing w:after="0"/>
      </w:pPr>
      <w:r>
        <w:t xml:space="preserve">For most regions, after </w:t>
      </w:r>
      <w:r w:rsidRPr="00F10259">
        <w:t>adjustment, recently arrived cohorts experienced either similar or increased rates of abortion compared to those who arrived between 19</w:t>
      </w:r>
      <w:r w:rsidR="00A83DFC">
        <w:t>91-1994</w:t>
      </w:r>
      <w:r>
        <w:t xml:space="preserve">. </w:t>
      </w:r>
      <w:r w:rsidR="00EB66FA">
        <w:t>Those</w:t>
      </w:r>
      <w:r>
        <w:t xml:space="preserve"> born in almost all regions exhibited </w:t>
      </w:r>
      <w:r w:rsidR="0008681B">
        <w:t xml:space="preserve">the </w:t>
      </w:r>
      <w:r>
        <w:t xml:space="preserve">highest abortion rates at young ages at arrival (&lt;19), with the exception of </w:t>
      </w:r>
      <w:r w:rsidR="00EB66FA">
        <w:t>those</w:t>
      </w:r>
      <w:r>
        <w:t xml:space="preserve"> born in East Asia and South Asia who experienced the highest rates when arriving between the ages of 20-24. For all regional groups, </w:t>
      </w:r>
      <w:r w:rsidR="00EB66FA">
        <w:t>those</w:t>
      </w:r>
      <w:r>
        <w:t xml:space="preserve"> arriving between the ages of 0-14 either had lower (West/East/Middle Africa, East Asia, South Asia) or similar abortion rates compared to </w:t>
      </w:r>
      <w:r w:rsidR="00EB66FA">
        <w:t>those</w:t>
      </w:r>
      <w:r>
        <w:t xml:space="preserve"> arriving between 15-19 years of age. Generally, </w:t>
      </w:r>
      <w:r w:rsidR="00EB66FA">
        <w:t>those</w:t>
      </w:r>
      <w:r>
        <w:t xml:space="preserve"> with lower education at arrival (0-12 years) had higher abortion rates compared to </w:t>
      </w:r>
      <w:r w:rsidR="00EB66FA">
        <w:t xml:space="preserve">those </w:t>
      </w:r>
      <w:r>
        <w:t xml:space="preserve">with a University education; with the notable exception of </w:t>
      </w:r>
      <w:r w:rsidR="00EB66FA">
        <w:t xml:space="preserve">those </w:t>
      </w:r>
      <w:r>
        <w:t xml:space="preserve">born in South Asia arriving with 0-9 years of education who had a significantly lower abortion rate compared to those with a University education. A decreasing trend in abortion rates with education was most evident for </w:t>
      </w:r>
      <w:r w:rsidR="00EB66FA">
        <w:t xml:space="preserve">those </w:t>
      </w:r>
      <w:r>
        <w:t xml:space="preserve">born in Caribbean, South America and U.S./N &amp; W Europe/Aus &amp; NZ. </w:t>
      </w:r>
      <w:r w:rsidR="00EB66FA">
        <w:t xml:space="preserve">Those </w:t>
      </w:r>
      <w:r>
        <w:t xml:space="preserve">residing in the lowest income neighborhood had higher abortion rates compared to those residing in the highest income neighborhoods. Year, age, education and income quintile were not as strongly associated with abortion rates for </w:t>
      </w:r>
      <w:r w:rsidR="00EB66FA">
        <w:t>those</w:t>
      </w:r>
      <w:r>
        <w:t xml:space="preserve"> born in North Africa /West Asia as compared to other regions. Refugees born in all regions, except South America and West/Middle/East Africa, had higher abortion rates than their non-refugee immigrant counterparts. </w:t>
      </w:r>
    </w:p>
    <w:p w14:paraId="1138ABB3" w14:textId="77777777" w:rsidR="00C21628" w:rsidRDefault="00C21628" w:rsidP="00C21628">
      <w:pPr>
        <w:tabs>
          <w:tab w:val="left" w:pos="7877"/>
        </w:tabs>
        <w:spacing w:after="0"/>
      </w:pPr>
    </w:p>
    <w:p w14:paraId="461FB34A" w14:textId="77777777" w:rsidR="00C21628" w:rsidRPr="006C2E67" w:rsidRDefault="00C21628" w:rsidP="00C21628">
      <w:pPr>
        <w:spacing w:after="0" w:line="480" w:lineRule="auto"/>
      </w:pPr>
    </w:p>
    <w:p w14:paraId="2E5DB05A" w14:textId="77777777" w:rsidR="008B6022" w:rsidRPr="004A6701" w:rsidRDefault="008B6022" w:rsidP="004A6701"/>
    <w:sectPr w:rsidR="008B6022" w:rsidRPr="004A6701">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10759" w14:textId="77777777" w:rsidR="00590A4E" w:rsidRDefault="00590A4E" w:rsidP="00EB22E1">
      <w:pPr>
        <w:spacing w:after="0" w:line="240" w:lineRule="auto"/>
      </w:pPr>
      <w:r>
        <w:separator/>
      </w:r>
    </w:p>
  </w:endnote>
  <w:endnote w:type="continuationSeparator" w:id="0">
    <w:p w14:paraId="70893358" w14:textId="77777777" w:rsidR="00590A4E" w:rsidRDefault="00590A4E" w:rsidP="00EB2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B0BA7" w14:textId="3632B662" w:rsidR="000B08D6" w:rsidRDefault="00BA4A79" w:rsidP="00EB22E1">
    <w:pPr>
      <w:pStyle w:val="Footer"/>
      <w:jc w:val="center"/>
    </w:pPr>
  </w:p>
  <w:p w14:paraId="321AD70B" w14:textId="77777777" w:rsidR="000B08D6" w:rsidRDefault="00BA4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11D57" w14:textId="77777777" w:rsidR="00590A4E" w:rsidRDefault="00590A4E" w:rsidP="00EB22E1">
      <w:pPr>
        <w:spacing w:after="0" w:line="240" w:lineRule="auto"/>
      </w:pPr>
      <w:r>
        <w:separator/>
      </w:r>
    </w:p>
  </w:footnote>
  <w:footnote w:type="continuationSeparator" w:id="0">
    <w:p w14:paraId="17113E24" w14:textId="77777777" w:rsidR="00590A4E" w:rsidRDefault="00590A4E" w:rsidP="00EB2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3610178"/>
      <w:docPartObj>
        <w:docPartGallery w:val="Page Numbers (Top of Page)"/>
        <w:docPartUnique/>
      </w:docPartObj>
    </w:sdtPr>
    <w:sdtEndPr>
      <w:rPr>
        <w:noProof/>
      </w:rPr>
    </w:sdtEndPr>
    <w:sdtContent>
      <w:p w14:paraId="1B652AD2" w14:textId="10B46DA1" w:rsidR="00BB53AE" w:rsidRDefault="00BB53A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DBEC4F" w14:textId="77777777" w:rsidR="00BB53AE" w:rsidRDefault="00BB53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7142228"/>
      <w:docPartObj>
        <w:docPartGallery w:val="Page Numbers (Top of Page)"/>
        <w:docPartUnique/>
      </w:docPartObj>
    </w:sdtPr>
    <w:sdtEndPr>
      <w:rPr>
        <w:noProof/>
      </w:rPr>
    </w:sdtEndPr>
    <w:sdtContent>
      <w:p w14:paraId="2FC7A8D9" w14:textId="79A882EB" w:rsidR="00EB22E1" w:rsidRDefault="00EB22E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9A787B" w14:textId="77777777" w:rsidR="00EB22E1" w:rsidRDefault="00EB2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C5DF4"/>
    <w:multiLevelType w:val="hybridMultilevel"/>
    <w:tmpl w:val="8130A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C214BF"/>
    <w:multiLevelType w:val="hybridMultilevel"/>
    <w:tmpl w:val="16DC75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E74393E"/>
    <w:multiLevelType w:val="hybridMultilevel"/>
    <w:tmpl w:val="79DA20B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A8400C2"/>
    <w:multiLevelType w:val="hybridMultilevel"/>
    <w:tmpl w:val="89784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6245E90"/>
    <w:multiLevelType w:val="hybridMultilevel"/>
    <w:tmpl w:val="CA1C4348"/>
    <w:lvl w:ilvl="0" w:tplc="82185C4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5FF3B5B"/>
    <w:multiLevelType w:val="hybridMultilevel"/>
    <w:tmpl w:val="94CA85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D9F12FB"/>
    <w:multiLevelType w:val="hybridMultilevel"/>
    <w:tmpl w:val="B9F09C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2E1"/>
    <w:rsid w:val="00053A31"/>
    <w:rsid w:val="0007209B"/>
    <w:rsid w:val="0008681B"/>
    <w:rsid w:val="002C4E62"/>
    <w:rsid w:val="003F560E"/>
    <w:rsid w:val="004A6701"/>
    <w:rsid w:val="00590A4E"/>
    <w:rsid w:val="005A7A78"/>
    <w:rsid w:val="00670A00"/>
    <w:rsid w:val="007601DD"/>
    <w:rsid w:val="007B53EA"/>
    <w:rsid w:val="00816856"/>
    <w:rsid w:val="008B6022"/>
    <w:rsid w:val="00A21D52"/>
    <w:rsid w:val="00A83DFC"/>
    <w:rsid w:val="00AC2C20"/>
    <w:rsid w:val="00B65F0C"/>
    <w:rsid w:val="00BA4A79"/>
    <w:rsid w:val="00BB53AE"/>
    <w:rsid w:val="00C21628"/>
    <w:rsid w:val="00CE3975"/>
    <w:rsid w:val="00CF0D88"/>
    <w:rsid w:val="00D70717"/>
    <w:rsid w:val="00EB22E1"/>
    <w:rsid w:val="00EB66FA"/>
    <w:rsid w:val="00F8686B"/>
    <w:rsid w:val="00FE6179"/>
  </w:rsids>
  <m:mathPr>
    <m:mathFont m:val="Cambria Math"/>
    <m:brkBin m:val="before"/>
    <m:brkBinSub m:val="--"/>
    <m:smallFrac m:val="0"/>
    <m:dispDef/>
    <m:lMargin m:val="0"/>
    <m:rMargin m:val="0"/>
    <m:defJc m:val="centerGroup"/>
    <m:wrapIndent m:val="1440"/>
    <m:intLim m:val="subSup"/>
    <m:naryLim m:val="undOvr"/>
  </m:mathPr>
  <w:themeFontLang w:val="en-CA" w:bidi="p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78B675"/>
  <w15:chartTrackingRefBased/>
  <w15:docId w15:val="{335A0AC6-F3D8-4FC6-8F49-158AD734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701"/>
  </w:style>
  <w:style w:type="paragraph" w:styleId="Heading1">
    <w:name w:val="heading 1"/>
    <w:basedOn w:val="Normal"/>
    <w:link w:val="Heading1Char"/>
    <w:uiPriority w:val="9"/>
    <w:qFormat/>
    <w:rsid w:val="004A67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bidi="p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B2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2E1"/>
  </w:style>
  <w:style w:type="paragraph" w:styleId="Header">
    <w:name w:val="header"/>
    <w:basedOn w:val="Normal"/>
    <w:link w:val="HeaderChar"/>
    <w:uiPriority w:val="99"/>
    <w:unhideWhenUsed/>
    <w:rsid w:val="00EB2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2E1"/>
  </w:style>
  <w:style w:type="character" w:customStyle="1" w:styleId="Heading1Char">
    <w:name w:val="Heading 1 Char"/>
    <w:basedOn w:val="DefaultParagraphFont"/>
    <w:link w:val="Heading1"/>
    <w:uiPriority w:val="9"/>
    <w:rsid w:val="004A6701"/>
    <w:rPr>
      <w:rFonts w:ascii="Times New Roman" w:eastAsia="Times New Roman" w:hAnsi="Times New Roman" w:cs="Times New Roman"/>
      <w:b/>
      <w:bCs/>
      <w:kern w:val="36"/>
      <w:sz w:val="48"/>
      <w:szCs w:val="48"/>
      <w:lang w:eastAsia="en-CA" w:bidi="pa-IN"/>
    </w:rPr>
  </w:style>
  <w:style w:type="paragraph" w:styleId="ListParagraph">
    <w:name w:val="List Paragraph"/>
    <w:basedOn w:val="Normal"/>
    <w:uiPriority w:val="34"/>
    <w:qFormat/>
    <w:rsid w:val="004A6701"/>
    <w:pPr>
      <w:ind w:left="720"/>
      <w:contextualSpacing/>
    </w:pPr>
  </w:style>
  <w:style w:type="table" w:styleId="TableGrid">
    <w:name w:val="Table Grid"/>
    <w:basedOn w:val="TableNormal"/>
    <w:uiPriority w:val="39"/>
    <w:rsid w:val="004A6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6701"/>
    <w:rPr>
      <w:sz w:val="16"/>
      <w:szCs w:val="16"/>
    </w:rPr>
  </w:style>
  <w:style w:type="paragraph" w:styleId="CommentText">
    <w:name w:val="annotation text"/>
    <w:basedOn w:val="Normal"/>
    <w:link w:val="CommentTextChar"/>
    <w:uiPriority w:val="99"/>
    <w:unhideWhenUsed/>
    <w:rsid w:val="004A6701"/>
    <w:pPr>
      <w:spacing w:line="240" w:lineRule="auto"/>
    </w:pPr>
    <w:rPr>
      <w:sz w:val="20"/>
      <w:szCs w:val="20"/>
    </w:rPr>
  </w:style>
  <w:style w:type="character" w:customStyle="1" w:styleId="CommentTextChar">
    <w:name w:val="Comment Text Char"/>
    <w:basedOn w:val="DefaultParagraphFont"/>
    <w:link w:val="CommentText"/>
    <w:uiPriority w:val="99"/>
    <w:rsid w:val="004A6701"/>
    <w:rPr>
      <w:sz w:val="20"/>
      <w:szCs w:val="20"/>
    </w:rPr>
  </w:style>
  <w:style w:type="paragraph" w:styleId="CommentSubject">
    <w:name w:val="annotation subject"/>
    <w:basedOn w:val="CommentText"/>
    <w:next w:val="CommentText"/>
    <w:link w:val="CommentSubjectChar"/>
    <w:uiPriority w:val="99"/>
    <w:semiHidden/>
    <w:unhideWhenUsed/>
    <w:rsid w:val="004A6701"/>
    <w:rPr>
      <w:b/>
      <w:bCs/>
    </w:rPr>
  </w:style>
  <w:style w:type="character" w:customStyle="1" w:styleId="CommentSubjectChar">
    <w:name w:val="Comment Subject Char"/>
    <w:basedOn w:val="CommentTextChar"/>
    <w:link w:val="CommentSubject"/>
    <w:uiPriority w:val="99"/>
    <w:semiHidden/>
    <w:rsid w:val="004A6701"/>
    <w:rPr>
      <w:b/>
      <w:bCs/>
      <w:sz w:val="20"/>
      <w:szCs w:val="20"/>
    </w:rPr>
  </w:style>
  <w:style w:type="paragraph" w:styleId="BalloonText">
    <w:name w:val="Balloon Text"/>
    <w:basedOn w:val="Normal"/>
    <w:link w:val="BalloonTextChar"/>
    <w:uiPriority w:val="99"/>
    <w:semiHidden/>
    <w:unhideWhenUsed/>
    <w:rsid w:val="004A67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701"/>
    <w:rPr>
      <w:rFonts w:ascii="Segoe UI" w:hAnsi="Segoe UI" w:cs="Segoe UI"/>
      <w:sz w:val="18"/>
      <w:szCs w:val="18"/>
    </w:rPr>
  </w:style>
  <w:style w:type="paragraph" w:styleId="Bibliography">
    <w:name w:val="Bibliography"/>
    <w:basedOn w:val="Normal"/>
    <w:next w:val="Normal"/>
    <w:uiPriority w:val="37"/>
    <w:unhideWhenUsed/>
    <w:rsid w:val="004A6701"/>
    <w:pPr>
      <w:spacing w:after="240" w:line="240" w:lineRule="auto"/>
    </w:pPr>
  </w:style>
  <w:style w:type="character" w:customStyle="1" w:styleId="title-text">
    <w:name w:val="title-text"/>
    <w:basedOn w:val="DefaultParagraphFont"/>
    <w:rsid w:val="004A6701"/>
  </w:style>
  <w:style w:type="character" w:styleId="Emphasis">
    <w:name w:val="Emphasis"/>
    <w:basedOn w:val="DefaultParagraphFont"/>
    <w:uiPriority w:val="20"/>
    <w:qFormat/>
    <w:rsid w:val="004A6701"/>
    <w:rPr>
      <w:i/>
      <w:iCs/>
    </w:rPr>
  </w:style>
  <w:style w:type="character" w:styleId="Hyperlink">
    <w:name w:val="Hyperlink"/>
    <w:basedOn w:val="DefaultParagraphFont"/>
    <w:uiPriority w:val="99"/>
    <w:unhideWhenUsed/>
    <w:rsid w:val="004A6701"/>
    <w:rPr>
      <w:color w:val="0563C1" w:themeColor="hyperlink"/>
      <w:u w:val="single"/>
    </w:rPr>
  </w:style>
  <w:style w:type="character" w:customStyle="1" w:styleId="UnresolvedMention1">
    <w:name w:val="Unresolved Mention1"/>
    <w:basedOn w:val="DefaultParagraphFont"/>
    <w:uiPriority w:val="99"/>
    <w:semiHidden/>
    <w:unhideWhenUsed/>
    <w:rsid w:val="004A6701"/>
    <w:rPr>
      <w:color w:val="605E5C"/>
      <w:shd w:val="clear" w:color="auto" w:fill="E1DFDD"/>
    </w:rPr>
  </w:style>
  <w:style w:type="paragraph" w:styleId="NormalWeb">
    <w:name w:val="Normal (Web)"/>
    <w:basedOn w:val="Normal"/>
    <w:uiPriority w:val="99"/>
    <w:unhideWhenUsed/>
    <w:rsid w:val="004A6701"/>
    <w:pPr>
      <w:spacing w:before="100" w:beforeAutospacing="1" w:after="100" w:afterAutospacing="1" w:line="240" w:lineRule="auto"/>
    </w:pPr>
    <w:rPr>
      <w:rFonts w:ascii="Times New Roman" w:eastAsia="Times New Roman" w:hAnsi="Times New Roman" w:cs="Times New Roman"/>
      <w:sz w:val="24"/>
      <w:szCs w:val="24"/>
      <w:lang w:eastAsia="en-CA" w:bidi="pa-IN"/>
    </w:rPr>
  </w:style>
  <w:style w:type="character" w:styleId="Strong">
    <w:name w:val="Strong"/>
    <w:basedOn w:val="DefaultParagraphFont"/>
    <w:uiPriority w:val="22"/>
    <w:qFormat/>
    <w:rsid w:val="004A67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31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1461</Words>
  <Characters>8332</Characters>
  <Application>Microsoft Office Word</Application>
  <DocSecurity>0</DocSecurity>
  <Lines>69</Lines>
  <Paragraphs>19</Paragraphs>
  <ScaleCrop>false</ScaleCrop>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Susitha Wanigaratne</dc:creator>
  <cp:keywords/>
  <dc:description/>
  <cp:lastModifiedBy>Susitha Wanigaratne</cp:lastModifiedBy>
  <cp:revision>23</cp:revision>
  <dcterms:created xsi:type="dcterms:W3CDTF">2020-01-24T14:57:00Z</dcterms:created>
  <dcterms:modified xsi:type="dcterms:W3CDTF">2020-03-04T21:01:00Z</dcterms:modified>
</cp:coreProperties>
</file>