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6195E" w14:textId="77777777" w:rsidR="00A95D8B" w:rsidRPr="00A95D8B" w:rsidRDefault="00B20230">
      <w:pPr>
        <w:rPr>
          <w:rFonts w:cs="Times New Roman"/>
          <w:b/>
          <w:bCs/>
        </w:rPr>
      </w:pPr>
      <w:r w:rsidRPr="00A95D8B">
        <w:rPr>
          <w:rFonts w:cs="Times New Roman"/>
          <w:b/>
          <w:bCs/>
        </w:rPr>
        <w:t>Supplementary File</w:t>
      </w:r>
      <w:r w:rsidR="00192E7E" w:rsidRPr="00A95D8B">
        <w:rPr>
          <w:rFonts w:cs="Times New Roman"/>
          <w:b/>
          <w:bCs/>
        </w:rPr>
        <w:t xml:space="preserve"> </w:t>
      </w:r>
      <w:r w:rsidR="00A95D8B" w:rsidRPr="00A95D8B">
        <w:rPr>
          <w:rFonts w:cs="Times New Roman"/>
          <w:b/>
          <w:bCs/>
        </w:rPr>
        <w:t>1</w:t>
      </w:r>
    </w:p>
    <w:p w14:paraId="66F23810" w14:textId="77777777" w:rsidR="00A95D8B" w:rsidRDefault="00A95D8B">
      <w:pPr>
        <w:rPr>
          <w:rFonts w:cs="Times New Roman"/>
        </w:rPr>
      </w:pPr>
    </w:p>
    <w:p w14:paraId="2EC65058" w14:textId="2E5E4BE2" w:rsidR="00192E7E" w:rsidRPr="00D163F7" w:rsidRDefault="00A95D8B">
      <w:pPr>
        <w:rPr>
          <w:rFonts w:cs="Times New Roman"/>
          <w:sz w:val="22"/>
          <w:szCs w:val="22"/>
        </w:rPr>
      </w:pPr>
      <w:r>
        <w:rPr>
          <w:rFonts w:cs="Times New Roman"/>
        </w:rPr>
        <w:t xml:space="preserve">Appendix Table </w:t>
      </w:r>
      <w:r w:rsidR="00192E7E" w:rsidRPr="001673B4">
        <w:rPr>
          <w:rFonts w:cs="Times New Roman"/>
        </w:rPr>
        <w:t>1</w:t>
      </w:r>
      <w:r w:rsidR="00D163F7" w:rsidRPr="00D163F7">
        <w:rPr>
          <w:rFonts w:cs="Times New Roman"/>
          <w:sz w:val="22"/>
          <w:szCs w:val="22"/>
          <w:vertAlign w:val="superscript"/>
        </w:rPr>
        <w:t>§</w:t>
      </w:r>
      <w:r w:rsidR="00192E7E" w:rsidRPr="001673B4">
        <w:rPr>
          <w:rFonts w:cs="Times New Roman"/>
        </w:rPr>
        <w:t xml:space="preserve"> </w:t>
      </w:r>
    </w:p>
    <w:p w14:paraId="6A23E347" w14:textId="7DD2F860" w:rsidR="00B93671" w:rsidRDefault="00B93671">
      <w:pPr>
        <w:rPr>
          <w:rFonts w:cs="Times New Roman"/>
        </w:rPr>
      </w:pPr>
    </w:p>
    <w:tbl>
      <w:tblPr>
        <w:tblStyle w:val="TableGrid"/>
        <w:tblW w:w="112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150"/>
        <w:gridCol w:w="2790"/>
        <w:gridCol w:w="2970"/>
      </w:tblGrid>
      <w:tr w:rsidR="00C00DDF" w:rsidRPr="001673B4" w14:paraId="5FE406F5" w14:textId="77777777" w:rsidTr="00C00DDF">
        <w:trPr>
          <w:trHeight w:val="1331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7F24E5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B73F1B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Why do women experience unwanted pregnancies?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FCC772" w14:textId="58BC7ABC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What happens when women experience unwanted pregnancies?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7C5C0D" w14:textId="06EDD93B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What would people in your community think about</w:t>
            </w:r>
            <w:r w:rsidR="00B93671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="006A5717">
              <w:rPr>
                <w:rFonts w:eastAsia="Times New Roman" w:cs="Times New Roman"/>
                <w:color w:val="000000"/>
                <w:sz w:val="22"/>
                <w:szCs w:val="22"/>
              </w:rPr>
              <w:t>Meseret*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?</w:t>
            </w:r>
          </w:p>
        </w:tc>
      </w:tr>
      <w:tr w:rsidR="00C00DDF" w:rsidRPr="001673B4" w14:paraId="7D1232E0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noWrap/>
            <w:hideMark/>
          </w:tcPr>
          <w:p w14:paraId="2EC57BFD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091BBB" w14:textId="77777777" w:rsid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54</w:t>
            </w:r>
          </w:p>
          <w:p w14:paraId="69327645" w14:textId="53A64099" w:rsidR="00D058DE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F01B58" w14:textId="4A917F51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Neg</w:t>
            </w:r>
            <w:r w:rsidR="00D058DE">
              <w:rPr>
                <w:rFonts w:eastAsia="Times New Roman" w:cs="Times New Roman"/>
                <w:color w:val="000000"/>
                <w:sz w:val="22"/>
                <w:szCs w:val="22"/>
              </w:rPr>
              <w:t>ative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opinion = 105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55D67C" w14:textId="5B187D21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100</w:t>
            </w:r>
          </w:p>
        </w:tc>
      </w:tr>
      <w:tr w:rsidR="00C00DDF" w:rsidRPr="001673B4" w14:paraId="4BFDC014" w14:textId="77777777" w:rsidTr="00C00DDF">
        <w:trPr>
          <w:trHeight w:val="320"/>
        </w:trPr>
        <w:tc>
          <w:tcPr>
            <w:tcW w:w="2335" w:type="dxa"/>
            <w:noWrap/>
            <w:hideMark/>
          </w:tcPr>
          <w:p w14:paraId="3E36C7CB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14:paraId="773C0140" w14:textId="2EC5EB08" w:rsid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Lack </w:t>
            </w:r>
            <w:r w:rsidR="00D058DE">
              <w:rPr>
                <w:rFonts w:eastAsia="Times New Roman" w:cs="Times New Roman"/>
                <w:color w:val="000000"/>
                <w:sz w:val="22"/>
                <w:szCs w:val="22"/>
              </w:rPr>
              <w:t>of Awareness</w:t>
            </w:r>
            <w:r w:rsidR="00C00DD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="00D058DE">
              <w:rPr>
                <w:rFonts w:eastAsia="Times New Roman" w:cs="Times New Roman"/>
                <w:color w:val="000000"/>
                <w:sz w:val="22"/>
                <w:szCs w:val="22"/>
              </w:rPr>
              <w:t>/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Contra</w:t>
            </w:r>
            <w:r w:rsidR="00D058DE">
              <w:rPr>
                <w:rFonts w:eastAsia="Times New Roman" w:cs="Times New Roman"/>
                <w:color w:val="000000"/>
                <w:sz w:val="22"/>
                <w:szCs w:val="22"/>
              </w:rPr>
              <w:t>ception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76</w:t>
            </w:r>
          </w:p>
          <w:p w14:paraId="569B7982" w14:textId="74799452" w:rsidR="00D058DE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noWrap/>
            <w:vAlign w:val="center"/>
            <w:hideMark/>
          </w:tcPr>
          <w:p w14:paraId="25914400" w14:textId="4B94268C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</w:t>
            </w:r>
            <w:r w:rsidR="00D058DE">
              <w:rPr>
                <w:rFonts w:eastAsia="Times New Roman" w:cs="Times New Roman"/>
                <w:color w:val="000000"/>
                <w:sz w:val="22"/>
                <w:szCs w:val="22"/>
              </w:rPr>
              <w:t>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55</w:t>
            </w:r>
          </w:p>
        </w:tc>
        <w:tc>
          <w:tcPr>
            <w:tcW w:w="2970" w:type="dxa"/>
            <w:noWrap/>
            <w:vAlign w:val="center"/>
            <w:hideMark/>
          </w:tcPr>
          <w:p w14:paraId="50EA6A53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12</w:t>
            </w:r>
          </w:p>
        </w:tc>
      </w:tr>
      <w:tr w:rsidR="00C00DDF" w:rsidRPr="001673B4" w14:paraId="4640C907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60BE9582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7501C7" w14:textId="77777777" w:rsid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84</w:t>
            </w:r>
          </w:p>
          <w:p w14:paraId="0A7A78B1" w14:textId="43056809" w:rsidR="00D058DE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703220" w14:textId="77777777" w:rsid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Life 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74</w:t>
            </w:r>
          </w:p>
          <w:p w14:paraId="1774D753" w14:textId="40D20756" w:rsidR="00D058DE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487467" w14:textId="3C64E74D" w:rsid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63</w:t>
            </w:r>
          </w:p>
          <w:p w14:paraId="78754764" w14:textId="6F3FE531" w:rsidR="00D058DE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C75535" w:rsidRPr="001673B4" w14:paraId="0A4ED161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838B46B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MALE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6E1663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25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5D7934" w14:textId="25B9898B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46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0FFA44D" w14:textId="360398B0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59</w:t>
            </w:r>
          </w:p>
        </w:tc>
      </w:tr>
      <w:tr w:rsidR="00C00DDF" w:rsidRPr="001673B4" w14:paraId="10E80D91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0CC31A95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33DF7D47" w14:textId="0840F6D1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49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1FD5DAA5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29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6A31BB37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7</w:t>
            </w:r>
          </w:p>
        </w:tc>
      </w:tr>
      <w:tr w:rsidR="00C00DDF" w:rsidRPr="001673B4" w14:paraId="51DC02FF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315D2C53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7A2BEA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48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F39FF4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47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4C155B" w14:textId="78B9F55A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28</w:t>
            </w:r>
          </w:p>
        </w:tc>
      </w:tr>
      <w:tr w:rsidR="00C75535" w:rsidRPr="001673B4" w14:paraId="2493F68C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16A588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FEMALE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CD90AF9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29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D86F7FB" w14:textId="15EE18A4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59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DE42609" w14:textId="41FC29F4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</w:tr>
      <w:tr w:rsidR="00C00DDF" w:rsidRPr="001673B4" w14:paraId="67E991FD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5B661314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75F6C546" w14:textId="7BD38AF8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27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16FAF48F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26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3484DB9B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5</w:t>
            </w:r>
          </w:p>
        </w:tc>
      </w:tr>
      <w:tr w:rsidR="00C00DDF" w:rsidRPr="001673B4" w14:paraId="6AD20D9B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06927819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15FAC0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36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415CE9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27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962339" w14:textId="42BC5F6C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35</w:t>
            </w:r>
          </w:p>
        </w:tc>
      </w:tr>
      <w:tr w:rsidR="00C75535" w:rsidRPr="001673B4" w14:paraId="4F579355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F18FD8" w14:textId="51BD67F2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18-29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1280A7E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32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274004" w14:textId="686D8683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61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CFB4CB" w14:textId="63632418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56</w:t>
            </w:r>
          </w:p>
        </w:tc>
      </w:tr>
      <w:tr w:rsidR="00C00DDF" w:rsidRPr="001673B4" w14:paraId="0D5E7DAA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6DBBF792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5F15981E" w14:textId="48A3E715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43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5A79AF4F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20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09473F92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3</w:t>
            </w:r>
          </w:p>
        </w:tc>
      </w:tr>
      <w:tr w:rsidR="00C00DDF" w:rsidRPr="001673B4" w14:paraId="7C55626C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7D078A04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46C28D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47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A261E2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39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91D998" w14:textId="1A078897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37</w:t>
            </w:r>
          </w:p>
        </w:tc>
      </w:tr>
      <w:tr w:rsidR="00C75535" w:rsidRPr="001673B4" w14:paraId="7FCC60AB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5F26786" w14:textId="6A498D19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30+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7A3B07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22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F37299F" w14:textId="21AFB23B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44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44ADCC" w14:textId="793EEFEE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44</w:t>
            </w:r>
          </w:p>
        </w:tc>
      </w:tr>
      <w:tr w:rsidR="00C00DDF" w:rsidRPr="001673B4" w14:paraId="6410F15A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5EA58019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0E302237" w14:textId="3445C0C8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33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679D575E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34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1A2DA49E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12</w:t>
            </w:r>
          </w:p>
        </w:tc>
      </w:tr>
      <w:tr w:rsidR="00C00DDF" w:rsidRPr="001673B4" w14:paraId="56E9B38F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7907ED1F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20BFE3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37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6E4A98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35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308EF8" w14:textId="2E1A6AA5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26</w:t>
            </w:r>
          </w:p>
        </w:tc>
      </w:tr>
      <w:tr w:rsidR="00C75535" w:rsidRPr="001673B4" w14:paraId="1858E567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04F80F" w14:textId="22B6DE49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URBAN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EAD26CC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30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B647AA" w14:textId="1EAFFFBB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62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E7F970" w14:textId="2C6E9137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53</w:t>
            </w:r>
          </w:p>
        </w:tc>
      </w:tr>
      <w:tr w:rsidR="00C00DDF" w:rsidRPr="001673B4" w14:paraId="5B2736D3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25655E3D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3CDD0F05" w14:textId="1E1EA6A8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44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079609E3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25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2205FF7E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8</w:t>
            </w:r>
          </w:p>
        </w:tc>
      </w:tr>
      <w:tr w:rsidR="00C00DDF" w:rsidRPr="001673B4" w14:paraId="29E31109" w14:textId="77777777" w:rsidTr="00C00DDF">
        <w:trPr>
          <w:trHeight w:val="320"/>
        </w:trPr>
        <w:tc>
          <w:tcPr>
            <w:tcW w:w="2335" w:type="dxa"/>
            <w:tcBorders>
              <w:bottom w:val="single" w:sz="4" w:space="0" w:color="auto"/>
            </w:tcBorders>
            <w:noWrap/>
            <w:hideMark/>
          </w:tcPr>
          <w:p w14:paraId="0A6F2362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AD1B33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42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F960FF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41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0AFEEF" w14:textId="5357DA33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39</w:t>
            </w:r>
          </w:p>
        </w:tc>
      </w:tr>
      <w:tr w:rsidR="00C75535" w:rsidRPr="001673B4" w14:paraId="2A9B5DB1" w14:textId="77777777" w:rsidTr="00C00DDF">
        <w:trPr>
          <w:trHeight w:val="320"/>
        </w:trPr>
        <w:tc>
          <w:tcPr>
            <w:tcW w:w="233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2432E7B" w14:textId="5C7A6711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TOTAL RURAL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5AF04A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Rape = 24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C104EC" w14:textId="4C5CFEFD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opinion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43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E6BADC" w14:textId="46393CAB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47</w:t>
            </w:r>
          </w:p>
        </w:tc>
      </w:tr>
      <w:tr w:rsidR="00C00DDF" w:rsidRPr="001673B4" w14:paraId="55A9591C" w14:textId="77777777" w:rsidTr="00C00DDF">
        <w:trPr>
          <w:trHeight w:val="320"/>
        </w:trPr>
        <w:tc>
          <w:tcPr>
            <w:tcW w:w="2335" w:type="dxa"/>
            <w:tcBorders>
              <w:top w:val="nil"/>
            </w:tcBorders>
            <w:noWrap/>
            <w:hideMark/>
          </w:tcPr>
          <w:p w14:paraId="25662BFD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</w:tcBorders>
            <w:noWrap/>
            <w:vAlign w:val="center"/>
            <w:hideMark/>
          </w:tcPr>
          <w:p w14:paraId="5BB256D6" w14:textId="39C66B9F" w:rsidR="001673B4" w:rsidRPr="001673B4" w:rsidRDefault="00D058DE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Lack of Awareness / Contraception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32</w:t>
            </w:r>
          </w:p>
        </w:tc>
        <w:tc>
          <w:tcPr>
            <w:tcW w:w="2790" w:type="dxa"/>
            <w:tcBorders>
              <w:top w:val="nil"/>
            </w:tcBorders>
            <w:noWrap/>
            <w:vAlign w:val="center"/>
            <w:hideMark/>
          </w:tcPr>
          <w:p w14:paraId="63BA25FC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Abort = 30</w:t>
            </w:r>
          </w:p>
        </w:tc>
        <w:tc>
          <w:tcPr>
            <w:tcW w:w="2970" w:type="dxa"/>
            <w:tcBorders>
              <w:top w:val="nil"/>
            </w:tcBorders>
            <w:noWrap/>
            <w:vAlign w:val="center"/>
            <w:hideMark/>
          </w:tcPr>
          <w:p w14:paraId="77501101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Support = 4</w:t>
            </w:r>
          </w:p>
        </w:tc>
      </w:tr>
      <w:tr w:rsidR="00C00DDF" w:rsidRPr="001673B4" w14:paraId="163AFCB1" w14:textId="77777777" w:rsidTr="00C00DDF">
        <w:trPr>
          <w:trHeight w:val="320"/>
        </w:trPr>
        <w:tc>
          <w:tcPr>
            <w:tcW w:w="2335" w:type="dxa"/>
            <w:noWrap/>
            <w:hideMark/>
          </w:tcPr>
          <w:p w14:paraId="5CCC69DA" w14:textId="77777777" w:rsidR="001673B4" w:rsidRPr="001673B4" w:rsidRDefault="001673B4" w:rsidP="00C75535">
            <w:pPr>
              <w:spacing w:before="20" w:after="20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noWrap/>
            <w:vAlign w:val="center"/>
            <w:hideMark/>
          </w:tcPr>
          <w:p w14:paraId="2905B281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Pressure = 34</w:t>
            </w:r>
          </w:p>
        </w:tc>
        <w:tc>
          <w:tcPr>
            <w:tcW w:w="2790" w:type="dxa"/>
            <w:noWrap/>
            <w:vAlign w:val="center"/>
            <w:hideMark/>
          </w:tcPr>
          <w:p w14:paraId="5A9DBE54" w14:textId="77777777" w:rsidR="001673B4" w:rsidRPr="001673B4" w:rsidRDefault="001673B4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Problems = 32</w:t>
            </w:r>
          </w:p>
        </w:tc>
        <w:tc>
          <w:tcPr>
            <w:tcW w:w="2970" w:type="dxa"/>
            <w:noWrap/>
            <w:vAlign w:val="center"/>
            <w:hideMark/>
          </w:tcPr>
          <w:p w14:paraId="709B7095" w14:textId="7023E130" w:rsidR="001673B4" w:rsidRPr="001673B4" w:rsidRDefault="006A5717" w:rsidP="00C75535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="001673B4"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24</w:t>
            </w:r>
          </w:p>
        </w:tc>
      </w:tr>
    </w:tbl>
    <w:p w14:paraId="33C36016" w14:textId="78473D1B" w:rsidR="00D163F7" w:rsidRDefault="00D163F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§ The numbers in this table refer to the number of times a response (or part of a response) was coded</w:t>
      </w:r>
      <w:r w:rsidR="00323E9D">
        <w:rPr>
          <w:rFonts w:cs="Times New Roman"/>
          <w:sz w:val="22"/>
          <w:szCs w:val="22"/>
        </w:rPr>
        <w:t xml:space="preserve"> in a particular way. As is often the case in FGDs, some people would provide multi-part answers that were coded in more than one way for a single question, whereas other times some discussants would not respond to a question at all. Therefore, the numbers should not be regarded as absolutes but rather can only represent the broader trends in responses and volume of mentions within a particular category.</w:t>
      </w:r>
    </w:p>
    <w:p w14:paraId="0E8ADACC" w14:textId="6D6E1909" w:rsidR="00192E7E" w:rsidRPr="001673B4" w:rsidRDefault="006A571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*At the beginning of each FGD, participants were shown a photo of a young woman and were told that she had undergone abortion. This fictional person was used as an example throughout the discussion to ask questions about how she would be perceived.</w:t>
      </w:r>
    </w:p>
    <w:p w14:paraId="7A6C8306" w14:textId="77777777" w:rsidR="00192E7E" w:rsidRPr="001673B4" w:rsidRDefault="00192E7E">
      <w:pPr>
        <w:rPr>
          <w:rFonts w:cs="Times New Roman"/>
          <w:sz w:val="22"/>
          <w:szCs w:val="22"/>
        </w:rPr>
      </w:pPr>
    </w:p>
    <w:p w14:paraId="0716BC0E" w14:textId="71D5E8C9" w:rsidR="00B93671" w:rsidRDefault="00B93671">
      <w:pPr>
        <w:rPr>
          <w:rFonts w:cs="Times New Roman"/>
          <w:sz w:val="22"/>
          <w:szCs w:val="22"/>
        </w:rPr>
      </w:pPr>
    </w:p>
    <w:sectPr w:rsidR="00B93671" w:rsidSect="00D058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930D6"/>
    <w:multiLevelType w:val="hybridMultilevel"/>
    <w:tmpl w:val="E37235F6"/>
    <w:lvl w:ilvl="0" w:tplc="02EA26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7E"/>
    <w:rsid w:val="001673B4"/>
    <w:rsid w:val="00192E7E"/>
    <w:rsid w:val="001F7E30"/>
    <w:rsid w:val="002C3D6C"/>
    <w:rsid w:val="00323E9D"/>
    <w:rsid w:val="004171EE"/>
    <w:rsid w:val="00617EB3"/>
    <w:rsid w:val="006A5717"/>
    <w:rsid w:val="00A95D8B"/>
    <w:rsid w:val="00B20230"/>
    <w:rsid w:val="00B838AE"/>
    <w:rsid w:val="00B93671"/>
    <w:rsid w:val="00C00DDF"/>
    <w:rsid w:val="00C14A2F"/>
    <w:rsid w:val="00C75535"/>
    <w:rsid w:val="00D058DE"/>
    <w:rsid w:val="00D163F7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75242"/>
  <w15:chartTrackingRefBased/>
  <w15:docId w15:val="{6BF822DA-943E-A446-9DA1-10FF3221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1EE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8DE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8D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00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Fischer</dc:creator>
  <cp:keywords/>
  <dc:description/>
  <cp:lastModifiedBy>Sara Fischer</cp:lastModifiedBy>
  <cp:revision>2</cp:revision>
  <dcterms:created xsi:type="dcterms:W3CDTF">2020-08-19T14:53:00Z</dcterms:created>
  <dcterms:modified xsi:type="dcterms:W3CDTF">2020-08-19T14:53:00Z</dcterms:modified>
</cp:coreProperties>
</file>