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EA8956" w14:textId="77777777" w:rsidR="00A047D1" w:rsidRPr="00A047D1" w:rsidRDefault="00597481" w:rsidP="00597481">
      <w:pPr>
        <w:rPr>
          <w:rFonts w:cs="Times New Roman"/>
          <w:b/>
          <w:bCs/>
        </w:rPr>
      </w:pPr>
      <w:r w:rsidRPr="00A047D1">
        <w:rPr>
          <w:rFonts w:cs="Times New Roman"/>
          <w:b/>
          <w:bCs/>
        </w:rPr>
        <w:t xml:space="preserve">Supplementary File </w:t>
      </w:r>
      <w:r w:rsidR="00A047D1" w:rsidRPr="00A047D1">
        <w:rPr>
          <w:rFonts w:cs="Times New Roman"/>
          <w:b/>
          <w:bCs/>
        </w:rPr>
        <w:t>2</w:t>
      </w:r>
    </w:p>
    <w:p w14:paraId="6346EDE1" w14:textId="77777777" w:rsidR="00A047D1" w:rsidRDefault="00A047D1" w:rsidP="00597481">
      <w:pPr>
        <w:rPr>
          <w:rFonts w:cs="Times New Roman"/>
        </w:rPr>
      </w:pPr>
    </w:p>
    <w:p w14:paraId="2A730B3A" w14:textId="105B54BA" w:rsidR="00597481" w:rsidRPr="00D163F7" w:rsidRDefault="00A047D1" w:rsidP="00597481">
      <w:pPr>
        <w:rPr>
          <w:rFonts w:cs="Times New Roman"/>
          <w:sz w:val="22"/>
          <w:szCs w:val="22"/>
        </w:rPr>
      </w:pPr>
      <w:r>
        <w:rPr>
          <w:rFonts w:cs="Times New Roman"/>
        </w:rPr>
        <w:t xml:space="preserve">Appendix Table </w:t>
      </w:r>
      <w:r w:rsidR="00597481" w:rsidRPr="00B93671">
        <w:rPr>
          <w:rFonts w:cs="Times New Roman"/>
        </w:rPr>
        <w:t>2</w:t>
      </w:r>
      <w:r w:rsidR="00597481" w:rsidRPr="00323E9D">
        <w:rPr>
          <w:rFonts w:cs="Times New Roman"/>
          <w:sz w:val="22"/>
          <w:szCs w:val="22"/>
          <w:vertAlign w:val="superscript"/>
        </w:rPr>
        <w:t>§</w:t>
      </w:r>
      <w:r w:rsidR="00597481" w:rsidRPr="00B93671">
        <w:rPr>
          <w:rFonts w:cs="Times New Roman"/>
        </w:rPr>
        <w:t xml:space="preserve"> </w:t>
      </w:r>
    </w:p>
    <w:p w14:paraId="1A8267BF" w14:textId="77777777" w:rsidR="00597481" w:rsidRPr="001673B4" w:rsidRDefault="00597481" w:rsidP="00597481">
      <w:pPr>
        <w:rPr>
          <w:rFonts w:cs="Times New Roman"/>
          <w:sz w:val="22"/>
          <w:szCs w:val="22"/>
        </w:rPr>
      </w:pPr>
    </w:p>
    <w:tbl>
      <w:tblPr>
        <w:tblStyle w:val="TableGrid"/>
        <w:tblW w:w="1223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5"/>
        <w:gridCol w:w="2520"/>
        <w:gridCol w:w="2520"/>
        <w:gridCol w:w="2520"/>
        <w:gridCol w:w="2340"/>
      </w:tblGrid>
      <w:tr w:rsidR="00597481" w:rsidRPr="001673B4" w14:paraId="67B68991" w14:textId="77777777" w:rsidTr="00C0582C">
        <w:trPr>
          <w:trHeight w:val="2519"/>
        </w:trPr>
        <w:tc>
          <w:tcPr>
            <w:tcW w:w="23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D2BC4B" w14:textId="77777777" w:rsidR="00597481" w:rsidRPr="001673B4" w:rsidRDefault="00597481" w:rsidP="00C0582C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A8E3BAD" w14:textId="77777777" w:rsidR="00597481" w:rsidRPr="001673B4" w:rsidRDefault="00597481" w:rsidP="00C0582C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Would people in your community accept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szCs w:val="22"/>
              </w:rPr>
              <w:t>Meseret’s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szCs w:val="22"/>
              </w:rPr>
              <w:t>*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action and support her? Or would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they 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isolate her or make her feel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negatively 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>about the abortion?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D9418B1" w14:textId="77777777" w:rsidR="00597481" w:rsidRPr="001673B4" w:rsidRDefault="00597481" w:rsidP="00C0582C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Would the reaction to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szCs w:val="22"/>
              </w:rPr>
              <w:t>Meseret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>’s</w:t>
            </w:r>
            <w:proofErr w:type="spellEnd"/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having an abortion be different if her pregnancy was the result of being raped? What would be different?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58404AA" w14:textId="77777777" w:rsidR="00597481" w:rsidRPr="001673B4" w:rsidRDefault="00597481" w:rsidP="00C0582C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What would your reaction be to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szCs w:val="22"/>
              </w:rPr>
              <w:t>Meseret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>’s</w:t>
            </w:r>
            <w:proofErr w:type="spellEnd"/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having a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n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abortion if her pregnancy presented a risk to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her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life? What would be different?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B39060" w14:textId="77777777" w:rsidR="00597481" w:rsidRPr="001673B4" w:rsidRDefault="00597481" w:rsidP="00C0582C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cs="Times New Roman"/>
                <w:color w:val="000000"/>
                <w:sz w:val="22"/>
                <w:szCs w:val="22"/>
              </w:rPr>
              <w:t>If a family member came to you wishing to terminate a pregnancy, how do you think you would respond?</w:t>
            </w:r>
          </w:p>
        </w:tc>
      </w:tr>
      <w:tr w:rsidR="00597481" w:rsidRPr="001673B4" w14:paraId="601967ED" w14:textId="77777777" w:rsidTr="00C0582C">
        <w:trPr>
          <w:trHeight w:val="320"/>
        </w:trPr>
        <w:tc>
          <w:tcPr>
            <w:tcW w:w="2335" w:type="dxa"/>
            <w:vAlign w:val="center"/>
          </w:tcPr>
          <w:p w14:paraId="60C85F95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GRAND TOTAL</w:t>
            </w:r>
          </w:p>
        </w:tc>
        <w:tc>
          <w:tcPr>
            <w:tcW w:w="2520" w:type="dxa"/>
            <w:noWrap/>
            <w:vAlign w:val="center"/>
            <w:hideMark/>
          </w:tcPr>
          <w:p w14:paraId="0207C427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Most people support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11</w:t>
            </w:r>
          </w:p>
        </w:tc>
        <w:tc>
          <w:tcPr>
            <w:tcW w:w="2520" w:type="dxa"/>
            <w:noWrap/>
            <w:vAlign w:val="center"/>
            <w:hideMark/>
          </w:tcPr>
          <w:p w14:paraId="7EFCCAA8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Most people support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59</w:t>
            </w:r>
          </w:p>
        </w:tc>
        <w:tc>
          <w:tcPr>
            <w:tcW w:w="2520" w:type="dxa"/>
            <w:noWrap/>
            <w:vAlign w:val="center"/>
            <w:hideMark/>
          </w:tcPr>
          <w:p w14:paraId="42F77B9B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Most people support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88</w:t>
            </w:r>
          </w:p>
        </w:tc>
        <w:tc>
          <w:tcPr>
            <w:tcW w:w="2340" w:type="dxa"/>
            <w:vAlign w:val="center"/>
          </w:tcPr>
          <w:p w14:paraId="2B4DBB5B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cs="Times New Roman"/>
                <w:color w:val="000000"/>
                <w:sz w:val="22"/>
                <w:szCs w:val="22"/>
              </w:rPr>
              <w:t xml:space="preserve">Stop 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the </w:t>
            </w:r>
            <w:r w:rsidRPr="001673B4">
              <w:rPr>
                <w:rFonts w:cs="Times New Roman"/>
                <w:color w:val="000000"/>
                <w:sz w:val="22"/>
                <w:szCs w:val="22"/>
              </w:rPr>
              <w:t>abort</w:t>
            </w:r>
            <w:r>
              <w:rPr>
                <w:rFonts w:cs="Times New Roman"/>
                <w:color w:val="000000"/>
                <w:sz w:val="22"/>
                <w:szCs w:val="22"/>
              </w:rPr>
              <w:t>ion</w:t>
            </w:r>
            <w:r w:rsidRPr="001673B4">
              <w:rPr>
                <w:rFonts w:cs="Times New Roman"/>
                <w:color w:val="000000"/>
                <w:sz w:val="22"/>
                <w:szCs w:val="22"/>
              </w:rPr>
              <w:t xml:space="preserve"> = 103</w:t>
            </w:r>
          </w:p>
        </w:tc>
      </w:tr>
      <w:tr w:rsidR="00597481" w:rsidRPr="001673B4" w14:paraId="112BA999" w14:textId="77777777" w:rsidTr="00C0582C">
        <w:trPr>
          <w:trHeight w:val="320"/>
        </w:trPr>
        <w:tc>
          <w:tcPr>
            <w:tcW w:w="2335" w:type="dxa"/>
            <w:tcBorders>
              <w:bottom w:val="nil"/>
            </w:tcBorders>
            <w:vAlign w:val="center"/>
          </w:tcPr>
          <w:p w14:paraId="49B4CF15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20" w:type="dxa"/>
            <w:tcBorders>
              <w:bottom w:val="nil"/>
            </w:tcBorders>
            <w:noWrap/>
            <w:vAlign w:val="center"/>
            <w:hideMark/>
          </w:tcPr>
          <w:p w14:paraId="38792641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Most people don’t support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85</w:t>
            </w:r>
          </w:p>
        </w:tc>
        <w:tc>
          <w:tcPr>
            <w:tcW w:w="2520" w:type="dxa"/>
            <w:tcBorders>
              <w:bottom w:val="nil"/>
            </w:tcBorders>
            <w:noWrap/>
            <w:vAlign w:val="center"/>
            <w:hideMark/>
          </w:tcPr>
          <w:p w14:paraId="1ABD6C59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Most people don’t support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41</w:t>
            </w:r>
          </w:p>
        </w:tc>
        <w:tc>
          <w:tcPr>
            <w:tcW w:w="2520" w:type="dxa"/>
            <w:tcBorders>
              <w:bottom w:val="nil"/>
            </w:tcBorders>
            <w:noWrap/>
            <w:vAlign w:val="center"/>
            <w:hideMark/>
          </w:tcPr>
          <w:p w14:paraId="6FF258E9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Most people don’t support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6</w:t>
            </w:r>
          </w:p>
        </w:tc>
        <w:tc>
          <w:tcPr>
            <w:tcW w:w="2340" w:type="dxa"/>
            <w:tcBorders>
              <w:bottom w:val="nil"/>
            </w:tcBorders>
            <w:vAlign w:val="center"/>
          </w:tcPr>
          <w:p w14:paraId="3F49E6E5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cs="Times New Roman"/>
                <w:color w:val="000000"/>
                <w:sz w:val="22"/>
                <w:szCs w:val="22"/>
              </w:rPr>
              <w:t xml:space="preserve">Support 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her </w:t>
            </w:r>
            <w:r w:rsidRPr="001673B4">
              <w:rPr>
                <w:rFonts w:cs="Times New Roman"/>
                <w:color w:val="000000"/>
                <w:sz w:val="22"/>
                <w:szCs w:val="22"/>
              </w:rPr>
              <w:t>= 31</w:t>
            </w:r>
          </w:p>
        </w:tc>
      </w:tr>
      <w:tr w:rsidR="00597481" w:rsidRPr="001673B4" w14:paraId="55E3FA35" w14:textId="77777777" w:rsidTr="00C0582C">
        <w:trPr>
          <w:trHeight w:val="320"/>
        </w:trPr>
        <w:tc>
          <w:tcPr>
            <w:tcW w:w="2335" w:type="dxa"/>
            <w:tcBorders>
              <w:top w:val="nil"/>
              <w:bottom w:val="single" w:sz="4" w:space="0" w:color="auto"/>
            </w:tcBorders>
            <w:vAlign w:val="center"/>
          </w:tcPr>
          <w:p w14:paraId="53161438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11286AF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Mixed Reaction 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>= 40</w:t>
            </w:r>
          </w:p>
        </w:tc>
        <w:tc>
          <w:tcPr>
            <w:tcW w:w="252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EC58EFD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Mixed Reaction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63</w:t>
            </w:r>
          </w:p>
        </w:tc>
        <w:tc>
          <w:tcPr>
            <w:tcW w:w="252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C0B4837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Mixed Reaction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20</w:t>
            </w:r>
          </w:p>
        </w:tc>
        <w:tc>
          <w:tcPr>
            <w:tcW w:w="2340" w:type="dxa"/>
            <w:tcBorders>
              <w:top w:val="nil"/>
              <w:bottom w:val="single" w:sz="4" w:space="0" w:color="auto"/>
            </w:tcBorders>
            <w:vAlign w:val="center"/>
          </w:tcPr>
          <w:p w14:paraId="67DE4AAF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Mixed Reaction</w:t>
            </w:r>
            <w:r w:rsidRPr="001673B4">
              <w:rPr>
                <w:rFonts w:cs="Times New Roman"/>
                <w:color w:val="000000"/>
                <w:sz w:val="22"/>
                <w:szCs w:val="22"/>
              </w:rPr>
              <w:t xml:space="preserve"> = 58</w:t>
            </w:r>
          </w:p>
        </w:tc>
      </w:tr>
      <w:tr w:rsidR="00597481" w:rsidRPr="001673B4" w14:paraId="03BE29A3" w14:textId="77777777" w:rsidTr="00C0582C">
        <w:trPr>
          <w:trHeight w:val="320"/>
        </w:trPr>
        <w:tc>
          <w:tcPr>
            <w:tcW w:w="2335" w:type="dxa"/>
            <w:vAlign w:val="center"/>
          </w:tcPr>
          <w:p w14:paraId="2602ACE8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TOTAL MALE</w:t>
            </w:r>
          </w:p>
        </w:tc>
        <w:tc>
          <w:tcPr>
            <w:tcW w:w="2520" w:type="dxa"/>
            <w:noWrap/>
            <w:vAlign w:val="center"/>
            <w:hideMark/>
          </w:tcPr>
          <w:p w14:paraId="4FAFF81A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Most people support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6</w:t>
            </w:r>
          </w:p>
        </w:tc>
        <w:tc>
          <w:tcPr>
            <w:tcW w:w="2520" w:type="dxa"/>
            <w:noWrap/>
            <w:vAlign w:val="center"/>
            <w:hideMark/>
          </w:tcPr>
          <w:p w14:paraId="2CCDE3A6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Most people support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29</w:t>
            </w:r>
          </w:p>
        </w:tc>
        <w:tc>
          <w:tcPr>
            <w:tcW w:w="2520" w:type="dxa"/>
            <w:noWrap/>
            <w:vAlign w:val="center"/>
            <w:hideMark/>
          </w:tcPr>
          <w:p w14:paraId="71A327DA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Most people support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47</w:t>
            </w:r>
          </w:p>
        </w:tc>
        <w:tc>
          <w:tcPr>
            <w:tcW w:w="2340" w:type="dxa"/>
            <w:vAlign w:val="center"/>
          </w:tcPr>
          <w:p w14:paraId="1B3CBA27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Stop the abortion</w:t>
            </w:r>
            <w:r w:rsidRPr="001673B4">
              <w:rPr>
                <w:rFonts w:cs="Times New Roman"/>
                <w:color w:val="000000"/>
                <w:sz w:val="22"/>
                <w:szCs w:val="22"/>
              </w:rPr>
              <w:t xml:space="preserve"> = 46</w:t>
            </w:r>
          </w:p>
        </w:tc>
      </w:tr>
      <w:tr w:rsidR="00597481" w:rsidRPr="001673B4" w14:paraId="512B1612" w14:textId="77777777" w:rsidTr="00C0582C">
        <w:trPr>
          <w:trHeight w:val="320"/>
        </w:trPr>
        <w:tc>
          <w:tcPr>
            <w:tcW w:w="2335" w:type="dxa"/>
            <w:tcBorders>
              <w:bottom w:val="nil"/>
            </w:tcBorders>
            <w:vAlign w:val="center"/>
          </w:tcPr>
          <w:p w14:paraId="314FFFEC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20" w:type="dxa"/>
            <w:tcBorders>
              <w:bottom w:val="nil"/>
            </w:tcBorders>
            <w:noWrap/>
            <w:vAlign w:val="center"/>
            <w:hideMark/>
          </w:tcPr>
          <w:p w14:paraId="6519D2EE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Most people don’t support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45</w:t>
            </w:r>
          </w:p>
        </w:tc>
        <w:tc>
          <w:tcPr>
            <w:tcW w:w="2520" w:type="dxa"/>
            <w:tcBorders>
              <w:bottom w:val="nil"/>
            </w:tcBorders>
            <w:noWrap/>
            <w:vAlign w:val="center"/>
            <w:hideMark/>
          </w:tcPr>
          <w:p w14:paraId="2ABDD844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Most people don’t support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22</w:t>
            </w:r>
          </w:p>
        </w:tc>
        <w:tc>
          <w:tcPr>
            <w:tcW w:w="2520" w:type="dxa"/>
            <w:tcBorders>
              <w:bottom w:val="nil"/>
            </w:tcBorders>
            <w:noWrap/>
            <w:vAlign w:val="center"/>
            <w:hideMark/>
          </w:tcPr>
          <w:p w14:paraId="501E8072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Most people don’t support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2</w:t>
            </w:r>
          </w:p>
        </w:tc>
        <w:tc>
          <w:tcPr>
            <w:tcW w:w="2340" w:type="dxa"/>
            <w:tcBorders>
              <w:bottom w:val="nil"/>
            </w:tcBorders>
            <w:vAlign w:val="center"/>
          </w:tcPr>
          <w:p w14:paraId="3D3263CA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cs="Times New Roman"/>
                <w:color w:val="000000"/>
                <w:sz w:val="22"/>
                <w:szCs w:val="22"/>
              </w:rPr>
              <w:t>Support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her</w:t>
            </w:r>
            <w:r w:rsidRPr="001673B4">
              <w:rPr>
                <w:rFonts w:cs="Times New Roman"/>
                <w:color w:val="000000"/>
                <w:sz w:val="22"/>
                <w:szCs w:val="22"/>
              </w:rPr>
              <w:t xml:space="preserve"> = 22</w:t>
            </w:r>
          </w:p>
        </w:tc>
      </w:tr>
      <w:tr w:rsidR="00597481" w:rsidRPr="001673B4" w14:paraId="1FD653B5" w14:textId="77777777" w:rsidTr="00C0582C">
        <w:trPr>
          <w:trHeight w:val="320"/>
        </w:trPr>
        <w:tc>
          <w:tcPr>
            <w:tcW w:w="2335" w:type="dxa"/>
            <w:tcBorders>
              <w:top w:val="nil"/>
              <w:bottom w:val="single" w:sz="4" w:space="0" w:color="auto"/>
            </w:tcBorders>
            <w:vAlign w:val="center"/>
          </w:tcPr>
          <w:p w14:paraId="7CFA9AA2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50B40D9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Mixed Reaction 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>= 21</w:t>
            </w:r>
          </w:p>
        </w:tc>
        <w:tc>
          <w:tcPr>
            <w:tcW w:w="252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BC39263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Mixed Reaction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32</w:t>
            </w:r>
          </w:p>
        </w:tc>
        <w:tc>
          <w:tcPr>
            <w:tcW w:w="252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8D3935D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Mixed Reaction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10</w:t>
            </w:r>
          </w:p>
        </w:tc>
        <w:tc>
          <w:tcPr>
            <w:tcW w:w="2340" w:type="dxa"/>
            <w:tcBorders>
              <w:top w:val="nil"/>
              <w:bottom w:val="single" w:sz="4" w:space="0" w:color="auto"/>
            </w:tcBorders>
            <w:vAlign w:val="center"/>
          </w:tcPr>
          <w:p w14:paraId="17C947DB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Mixed Reaction</w:t>
            </w:r>
            <w:r w:rsidRPr="001673B4">
              <w:rPr>
                <w:rFonts w:cs="Times New Roman"/>
                <w:color w:val="000000"/>
                <w:sz w:val="22"/>
                <w:szCs w:val="22"/>
              </w:rPr>
              <w:t xml:space="preserve"> = 29</w:t>
            </w:r>
          </w:p>
        </w:tc>
      </w:tr>
      <w:tr w:rsidR="00597481" w:rsidRPr="001673B4" w14:paraId="3F06912C" w14:textId="77777777" w:rsidTr="00C0582C">
        <w:trPr>
          <w:trHeight w:val="320"/>
        </w:trPr>
        <w:tc>
          <w:tcPr>
            <w:tcW w:w="2335" w:type="dxa"/>
            <w:vAlign w:val="center"/>
          </w:tcPr>
          <w:p w14:paraId="7C56149A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TOTAL FEMALE</w:t>
            </w:r>
          </w:p>
        </w:tc>
        <w:tc>
          <w:tcPr>
            <w:tcW w:w="2520" w:type="dxa"/>
            <w:noWrap/>
            <w:vAlign w:val="center"/>
            <w:hideMark/>
          </w:tcPr>
          <w:p w14:paraId="0D614D96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Most people support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5</w:t>
            </w:r>
          </w:p>
        </w:tc>
        <w:tc>
          <w:tcPr>
            <w:tcW w:w="2520" w:type="dxa"/>
            <w:noWrap/>
            <w:vAlign w:val="center"/>
            <w:hideMark/>
          </w:tcPr>
          <w:p w14:paraId="68EA2DDC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Most people support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30</w:t>
            </w:r>
          </w:p>
        </w:tc>
        <w:tc>
          <w:tcPr>
            <w:tcW w:w="2520" w:type="dxa"/>
            <w:noWrap/>
            <w:vAlign w:val="center"/>
            <w:hideMark/>
          </w:tcPr>
          <w:p w14:paraId="7AEE3DDD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Most people support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41</w:t>
            </w:r>
          </w:p>
        </w:tc>
        <w:tc>
          <w:tcPr>
            <w:tcW w:w="2340" w:type="dxa"/>
            <w:vAlign w:val="center"/>
          </w:tcPr>
          <w:p w14:paraId="20C84B89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Stop the abortion</w:t>
            </w:r>
            <w:r w:rsidRPr="001673B4">
              <w:rPr>
                <w:rFonts w:cs="Times New Roman"/>
                <w:color w:val="000000"/>
                <w:sz w:val="22"/>
                <w:szCs w:val="22"/>
              </w:rPr>
              <w:t xml:space="preserve"> = 57</w:t>
            </w:r>
          </w:p>
        </w:tc>
      </w:tr>
      <w:tr w:rsidR="00597481" w:rsidRPr="001673B4" w14:paraId="6F9D27F0" w14:textId="77777777" w:rsidTr="00C0582C">
        <w:trPr>
          <w:trHeight w:val="320"/>
        </w:trPr>
        <w:tc>
          <w:tcPr>
            <w:tcW w:w="2335" w:type="dxa"/>
            <w:tcBorders>
              <w:bottom w:val="nil"/>
            </w:tcBorders>
            <w:vAlign w:val="center"/>
          </w:tcPr>
          <w:p w14:paraId="79FC2CFB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20" w:type="dxa"/>
            <w:tcBorders>
              <w:bottom w:val="nil"/>
            </w:tcBorders>
            <w:noWrap/>
            <w:vAlign w:val="center"/>
            <w:hideMark/>
          </w:tcPr>
          <w:p w14:paraId="5A569DE1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Most people don’t support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40</w:t>
            </w:r>
          </w:p>
        </w:tc>
        <w:tc>
          <w:tcPr>
            <w:tcW w:w="2520" w:type="dxa"/>
            <w:tcBorders>
              <w:bottom w:val="nil"/>
            </w:tcBorders>
            <w:noWrap/>
            <w:vAlign w:val="center"/>
            <w:hideMark/>
          </w:tcPr>
          <w:p w14:paraId="47F3B4F4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Most people don’t support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19</w:t>
            </w:r>
          </w:p>
        </w:tc>
        <w:tc>
          <w:tcPr>
            <w:tcW w:w="2520" w:type="dxa"/>
            <w:tcBorders>
              <w:bottom w:val="nil"/>
            </w:tcBorders>
            <w:noWrap/>
            <w:vAlign w:val="center"/>
            <w:hideMark/>
          </w:tcPr>
          <w:p w14:paraId="6B71C3EA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Most people don’t support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4</w:t>
            </w:r>
          </w:p>
        </w:tc>
        <w:tc>
          <w:tcPr>
            <w:tcW w:w="2340" w:type="dxa"/>
            <w:tcBorders>
              <w:bottom w:val="nil"/>
            </w:tcBorders>
            <w:vAlign w:val="center"/>
          </w:tcPr>
          <w:p w14:paraId="0675C898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cs="Times New Roman"/>
                <w:color w:val="000000"/>
                <w:sz w:val="22"/>
                <w:szCs w:val="22"/>
              </w:rPr>
              <w:t xml:space="preserve">Support 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her </w:t>
            </w:r>
            <w:r w:rsidRPr="001673B4">
              <w:rPr>
                <w:rFonts w:cs="Times New Roman"/>
                <w:color w:val="000000"/>
                <w:sz w:val="22"/>
                <w:szCs w:val="22"/>
              </w:rPr>
              <w:t>= 9</w:t>
            </w:r>
          </w:p>
        </w:tc>
      </w:tr>
      <w:tr w:rsidR="00597481" w:rsidRPr="001673B4" w14:paraId="36155089" w14:textId="77777777" w:rsidTr="00C0582C">
        <w:trPr>
          <w:trHeight w:val="320"/>
        </w:trPr>
        <w:tc>
          <w:tcPr>
            <w:tcW w:w="2335" w:type="dxa"/>
            <w:tcBorders>
              <w:top w:val="nil"/>
              <w:bottom w:val="single" w:sz="4" w:space="0" w:color="auto"/>
            </w:tcBorders>
            <w:vAlign w:val="center"/>
          </w:tcPr>
          <w:p w14:paraId="7B120F48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EE128F9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Mixed Reaction 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>= 19</w:t>
            </w:r>
          </w:p>
        </w:tc>
        <w:tc>
          <w:tcPr>
            <w:tcW w:w="252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EEDE759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Mixed Reaction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31</w:t>
            </w:r>
          </w:p>
        </w:tc>
        <w:tc>
          <w:tcPr>
            <w:tcW w:w="252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7D103CC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Mixed Reaction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10</w:t>
            </w:r>
          </w:p>
        </w:tc>
        <w:tc>
          <w:tcPr>
            <w:tcW w:w="2340" w:type="dxa"/>
            <w:tcBorders>
              <w:top w:val="nil"/>
              <w:bottom w:val="single" w:sz="4" w:space="0" w:color="auto"/>
            </w:tcBorders>
            <w:vAlign w:val="center"/>
          </w:tcPr>
          <w:p w14:paraId="188B6102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Mixed Reaction</w:t>
            </w:r>
            <w:r w:rsidRPr="001673B4">
              <w:rPr>
                <w:rFonts w:cs="Times New Roman"/>
                <w:color w:val="000000"/>
                <w:sz w:val="22"/>
                <w:szCs w:val="22"/>
              </w:rPr>
              <w:t xml:space="preserve"> = 29</w:t>
            </w:r>
          </w:p>
        </w:tc>
      </w:tr>
      <w:tr w:rsidR="00597481" w:rsidRPr="001673B4" w14:paraId="7C8DEA2C" w14:textId="77777777" w:rsidTr="00C0582C">
        <w:trPr>
          <w:trHeight w:val="320"/>
        </w:trPr>
        <w:tc>
          <w:tcPr>
            <w:tcW w:w="2335" w:type="dxa"/>
            <w:vAlign w:val="center"/>
          </w:tcPr>
          <w:p w14:paraId="6ABF6432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TOTAL 18-29</w:t>
            </w:r>
          </w:p>
        </w:tc>
        <w:tc>
          <w:tcPr>
            <w:tcW w:w="2520" w:type="dxa"/>
            <w:noWrap/>
            <w:vAlign w:val="center"/>
            <w:hideMark/>
          </w:tcPr>
          <w:p w14:paraId="4B73B67E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Most people support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3</w:t>
            </w:r>
          </w:p>
        </w:tc>
        <w:tc>
          <w:tcPr>
            <w:tcW w:w="2520" w:type="dxa"/>
            <w:noWrap/>
            <w:vAlign w:val="center"/>
            <w:hideMark/>
          </w:tcPr>
          <w:p w14:paraId="312CE1EE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Most people support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27</w:t>
            </w:r>
          </w:p>
        </w:tc>
        <w:tc>
          <w:tcPr>
            <w:tcW w:w="2520" w:type="dxa"/>
            <w:noWrap/>
            <w:vAlign w:val="center"/>
            <w:hideMark/>
          </w:tcPr>
          <w:p w14:paraId="21E43F5B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Most people support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47</w:t>
            </w:r>
          </w:p>
        </w:tc>
        <w:tc>
          <w:tcPr>
            <w:tcW w:w="2340" w:type="dxa"/>
            <w:vAlign w:val="center"/>
          </w:tcPr>
          <w:p w14:paraId="4C5F3C02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Stop the abortion</w:t>
            </w:r>
            <w:r w:rsidRPr="001673B4">
              <w:rPr>
                <w:rFonts w:cs="Times New Roman"/>
                <w:color w:val="000000"/>
                <w:sz w:val="22"/>
                <w:szCs w:val="22"/>
              </w:rPr>
              <w:t xml:space="preserve"> = 51</w:t>
            </w:r>
          </w:p>
        </w:tc>
      </w:tr>
      <w:tr w:rsidR="00597481" w:rsidRPr="001673B4" w14:paraId="61DDBFCF" w14:textId="77777777" w:rsidTr="00C0582C">
        <w:trPr>
          <w:trHeight w:val="320"/>
        </w:trPr>
        <w:tc>
          <w:tcPr>
            <w:tcW w:w="2335" w:type="dxa"/>
            <w:vAlign w:val="center"/>
          </w:tcPr>
          <w:p w14:paraId="6B5D84D4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20" w:type="dxa"/>
            <w:noWrap/>
            <w:vAlign w:val="center"/>
            <w:hideMark/>
          </w:tcPr>
          <w:p w14:paraId="7DBDBA1D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Most people don’t support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54</w:t>
            </w:r>
          </w:p>
        </w:tc>
        <w:tc>
          <w:tcPr>
            <w:tcW w:w="2520" w:type="dxa"/>
            <w:noWrap/>
            <w:vAlign w:val="center"/>
            <w:hideMark/>
          </w:tcPr>
          <w:p w14:paraId="7299E989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Most people don’t support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28</w:t>
            </w:r>
          </w:p>
        </w:tc>
        <w:tc>
          <w:tcPr>
            <w:tcW w:w="2520" w:type="dxa"/>
            <w:noWrap/>
            <w:vAlign w:val="center"/>
            <w:hideMark/>
          </w:tcPr>
          <w:p w14:paraId="15A1287B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Most people don’t support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6</w:t>
            </w:r>
          </w:p>
        </w:tc>
        <w:tc>
          <w:tcPr>
            <w:tcW w:w="2340" w:type="dxa"/>
            <w:vAlign w:val="center"/>
          </w:tcPr>
          <w:p w14:paraId="629AA5F6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cs="Times New Roman"/>
                <w:color w:val="000000"/>
                <w:sz w:val="22"/>
                <w:szCs w:val="22"/>
              </w:rPr>
              <w:t xml:space="preserve">Support 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her </w:t>
            </w:r>
            <w:r w:rsidRPr="001673B4">
              <w:rPr>
                <w:rFonts w:cs="Times New Roman"/>
                <w:color w:val="000000"/>
                <w:sz w:val="22"/>
                <w:szCs w:val="22"/>
              </w:rPr>
              <w:t>= 16</w:t>
            </w:r>
          </w:p>
        </w:tc>
      </w:tr>
      <w:tr w:rsidR="00597481" w:rsidRPr="001673B4" w14:paraId="6534F626" w14:textId="77777777" w:rsidTr="00C0582C">
        <w:trPr>
          <w:trHeight w:val="320"/>
        </w:trPr>
        <w:tc>
          <w:tcPr>
            <w:tcW w:w="2335" w:type="dxa"/>
            <w:tcBorders>
              <w:bottom w:val="nil"/>
            </w:tcBorders>
            <w:vAlign w:val="center"/>
          </w:tcPr>
          <w:p w14:paraId="13144231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20" w:type="dxa"/>
            <w:tcBorders>
              <w:bottom w:val="nil"/>
            </w:tcBorders>
            <w:noWrap/>
            <w:vAlign w:val="center"/>
            <w:hideMark/>
          </w:tcPr>
          <w:p w14:paraId="0B3C0B0D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Mixed Reaction 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>= 23</w:t>
            </w:r>
          </w:p>
        </w:tc>
        <w:tc>
          <w:tcPr>
            <w:tcW w:w="2520" w:type="dxa"/>
            <w:tcBorders>
              <w:bottom w:val="nil"/>
            </w:tcBorders>
            <w:noWrap/>
            <w:vAlign w:val="center"/>
            <w:hideMark/>
          </w:tcPr>
          <w:p w14:paraId="19809C82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Mixed Reaction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41</w:t>
            </w:r>
          </w:p>
        </w:tc>
        <w:tc>
          <w:tcPr>
            <w:tcW w:w="2520" w:type="dxa"/>
            <w:tcBorders>
              <w:bottom w:val="nil"/>
            </w:tcBorders>
            <w:noWrap/>
            <w:vAlign w:val="center"/>
            <w:hideMark/>
          </w:tcPr>
          <w:p w14:paraId="7600F633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Mixed Reaction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12</w:t>
            </w:r>
          </w:p>
        </w:tc>
        <w:tc>
          <w:tcPr>
            <w:tcW w:w="2340" w:type="dxa"/>
            <w:tcBorders>
              <w:bottom w:val="nil"/>
            </w:tcBorders>
            <w:vAlign w:val="center"/>
          </w:tcPr>
          <w:p w14:paraId="1DF1ED9A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Mixed Reaction</w:t>
            </w:r>
            <w:r w:rsidRPr="001673B4">
              <w:rPr>
                <w:rFonts w:cs="Times New Roman"/>
                <w:color w:val="000000"/>
                <w:sz w:val="22"/>
                <w:szCs w:val="22"/>
              </w:rPr>
              <w:t xml:space="preserve"> = 43</w:t>
            </w:r>
          </w:p>
        </w:tc>
      </w:tr>
      <w:tr w:rsidR="00597481" w:rsidRPr="001673B4" w14:paraId="19F25F96" w14:textId="77777777" w:rsidTr="00C0582C">
        <w:trPr>
          <w:trHeight w:val="320"/>
        </w:trPr>
        <w:tc>
          <w:tcPr>
            <w:tcW w:w="2335" w:type="dxa"/>
            <w:tcBorders>
              <w:top w:val="single" w:sz="4" w:space="0" w:color="auto"/>
            </w:tcBorders>
            <w:vAlign w:val="center"/>
          </w:tcPr>
          <w:p w14:paraId="3BD3FB67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TOTAL 30+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E6071F6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Most people support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8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500D883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Most people support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32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C7EF3E0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Most people support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41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vAlign w:val="center"/>
          </w:tcPr>
          <w:p w14:paraId="5D5ED3DB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Stop the abortion</w:t>
            </w:r>
            <w:r w:rsidRPr="001673B4">
              <w:rPr>
                <w:rFonts w:cs="Times New Roman"/>
                <w:color w:val="000000"/>
                <w:sz w:val="22"/>
                <w:szCs w:val="22"/>
              </w:rPr>
              <w:t xml:space="preserve"> = 52</w:t>
            </w:r>
          </w:p>
        </w:tc>
      </w:tr>
      <w:tr w:rsidR="00597481" w:rsidRPr="001673B4" w14:paraId="0B230BE7" w14:textId="77777777" w:rsidTr="00C0582C">
        <w:trPr>
          <w:trHeight w:val="320"/>
        </w:trPr>
        <w:tc>
          <w:tcPr>
            <w:tcW w:w="2335" w:type="dxa"/>
            <w:tcBorders>
              <w:bottom w:val="nil"/>
            </w:tcBorders>
            <w:vAlign w:val="center"/>
          </w:tcPr>
          <w:p w14:paraId="0249CDF8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20" w:type="dxa"/>
            <w:tcBorders>
              <w:bottom w:val="nil"/>
            </w:tcBorders>
            <w:noWrap/>
            <w:vAlign w:val="center"/>
            <w:hideMark/>
          </w:tcPr>
          <w:p w14:paraId="646F59B7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Most people don’t support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31</w:t>
            </w:r>
          </w:p>
        </w:tc>
        <w:tc>
          <w:tcPr>
            <w:tcW w:w="2520" w:type="dxa"/>
            <w:tcBorders>
              <w:bottom w:val="nil"/>
            </w:tcBorders>
            <w:noWrap/>
            <w:vAlign w:val="center"/>
            <w:hideMark/>
          </w:tcPr>
          <w:p w14:paraId="1ED1AB49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Most people don’t support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17</w:t>
            </w:r>
          </w:p>
        </w:tc>
        <w:tc>
          <w:tcPr>
            <w:tcW w:w="2520" w:type="dxa"/>
            <w:tcBorders>
              <w:bottom w:val="nil"/>
            </w:tcBorders>
            <w:noWrap/>
            <w:vAlign w:val="center"/>
            <w:hideMark/>
          </w:tcPr>
          <w:p w14:paraId="6CA4C5EA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Most people don’t support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0</w:t>
            </w:r>
          </w:p>
        </w:tc>
        <w:tc>
          <w:tcPr>
            <w:tcW w:w="2340" w:type="dxa"/>
            <w:tcBorders>
              <w:bottom w:val="nil"/>
            </w:tcBorders>
            <w:vAlign w:val="center"/>
          </w:tcPr>
          <w:p w14:paraId="08499D45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cs="Times New Roman"/>
                <w:color w:val="000000"/>
                <w:sz w:val="22"/>
                <w:szCs w:val="22"/>
              </w:rPr>
              <w:t xml:space="preserve">Support 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her </w:t>
            </w:r>
            <w:r w:rsidRPr="001673B4">
              <w:rPr>
                <w:rFonts w:cs="Times New Roman"/>
                <w:color w:val="000000"/>
                <w:sz w:val="22"/>
                <w:szCs w:val="22"/>
              </w:rPr>
              <w:t>= 15</w:t>
            </w:r>
          </w:p>
        </w:tc>
      </w:tr>
      <w:tr w:rsidR="00597481" w:rsidRPr="001673B4" w14:paraId="23135111" w14:textId="77777777" w:rsidTr="00C0582C">
        <w:trPr>
          <w:trHeight w:val="320"/>
        </w:trPr>
        <w:tc>
          <w:tcPr>
            <w:tcW w:w="2335" w:type="dxa"/>
            <w:tcBorders>
              <w:top w:val="nil"/>
              <w:bottom w:val="single" w:sz="4" w:space="0" w:color="auto"/>
            </w:tcBorders>
            <w:vAlign w:val="center"/>
          </w:tcPr>
          <w:p w14:paraId="5A8C5A5C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5735329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Mixed Reaction 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>= 17</w:t>
            </w:r>
          </w:p>
        </w:tc>
        <w:tc>
          <w:tcPr>
            <w:tcW w:w="252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44A40A2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Mixed Reaction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22</w:t>
            </w:r>
          </w:p>
        </w:tc>
        <w:tc>
          <w:tcPr>
            <w:tcW w:w="252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F9E608A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Mixed Reaction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8</w:t>
            </w:r>
          </w:p>
        </w:tc>
        <w:tc>
          <w:tcPr>
            <w:tcW w:w="2340" w:type="dxa"/>
            <w:tcBorders>
              <w:top w:val="nil"/>
              <w:bottom w:val="single" w:sz="4" w:space="0" w:color="auto"/>
            </w:tcBorders>
            <w:vAlign w:val="center"/>
          </w:tcPr>
          <w:p w14:paraId="29EA783C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Mixed Reaction</w:t>
            </w:r>
            <w:r w:rsidRPr="001673B4">
              <w:rPr>
                <w:rFonts w:cs="Times New Roman"/>
                <w:color w:val="000000"/>
                <w:sz w:val="22"/>
                <w:szCs w:val="22"/>
              </w:rPr>
              <w:t xml:space="preserve"> = 15</w:t>
            </w:r>
          </w:p>
        </w:tc>
      </w:tr>
      <w:tr w:rsidR="00597481" w:rsidRPr="001673B4" w14:paraId="1E0A2026" w14:textId="77777777" w:rsidTr="00C0582C">
        <w:trPr>
          <w:trHeight w:val="320"/>
        </w:trPr>
        <w:tc>
          <w:tcPr>
            <w:tcW w:w="2335" w:type="dxa"/>
            <w:tcBorders>
              <w:top w:val="single" w:sz="4" w:space="0" w:color="auto"/>
            </w:tcBorders>
            <w:vAlign w:val="center"/>
          </w:tcPr>
          <w:p w14:paraId="3719C6A7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TOTAL URBAN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2E6C776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Most people support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6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A7EEF0F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Most people support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39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2A5C93A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Most people support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58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vAlign w:val="center"/>
          </w:tcPr>
          <w:p w14:paraId="7D256113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Stop the abortion</w:t>
            </w:r>
            <w:r w:rsidRPr="001673B4">
              <w:rPr>
                <w:rFonts w:cs="Times New Roman"/>
                <w:color w:val="000000"/>
                <w:sz w:val="22"/>
                <w:szCs w:val="22"/>
              </w:rPr>
              <w:t xml:space="preserve"> = 57</w:t>
            </w:r>
          </w:p>
        </w:tc>
      </w:tr>
      <w:tr w:rsidR="00597481" w:rsidRPr="001673B4" w14:paraId="0214B83B" w14:textId="77777777" w:rsidTr="00C0582C">
        <w:trPr>
          <w:trHeight w:val="320"/>
        </w:trPr>
        <w:tc>
          <w:tcPr>
            <w:tcW w:w="2335" w:type="dxa"/>
            <w:tcBorders>
              <w:bottom w:val="nil"/>
            </w:tcBorders>
            <w:vAlign w:val="center"/>
          </w:tcPr>
          <w:p w14:paraId="05800A3B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20" w:type="dxa"/>
            <w:tcBorders>
              <w:bottom w:val="nil"/>
            </w:tcBorders>
            <w:noWrap/>
            <w:vAlign w:val="center"/>
            <w:hideMark/>
          </w:tcPr>
          <w:p w14:paraId="1C15244C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Most people don’t support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49</w:t>
            </w:r>
          </w:p>
        </w:tc>
        <w:tc>
          <w:tcPr>
            <w:tcW w:w="2520" w:type="dxa"/>
            <w:tcBorders>
              <w:bottom w:val="nil"/>
            </w:tcBorders>
            <w:noWrap/>
            <w:vAlign w:val="center"/>
            <w:hideMark/>
          </w:tcPr>
          <w:p w14:paraId="721E2730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Most people don’t support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18</w:t>
            </w:r>
          </w:p>
        </w:tc>
        <w:tc>
          <w:tcPr>
            <w:tcW w:w="2520" w:type="dxa"/>
            <w:tcBorders>
              <w:bottom w:val="nil"/>
            </w:tcBorders>
            <w:noWrap/>
            <w:vAlign w:val="center"/>
            <w:hideMark/>
          </w:tcPr>
          <w:p w14:paraId="09D24365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Most people don’t support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3</w:t>
            </w:r>
          </w:p>
        </w:tc>
        <w:tc>
          <w:tcPr>
            <w:tcW w:w="2340" w:type="dxa"/>
            <w:tcBorders>
              <w:bottom w:val="nil"/>
            </w:tcBorders>
            <w:vAlign w:val="center"/>
          </w:tcPr>
          <w:p w14:paraId="62701CFB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cs="Times New Roman"/>
                <w:color w:val="000000"/>
                <w:sz w:val="22"/>
                <w:szCs w:val="22"/>
              </w:rPr>
              <w:t xml:space="preserve">Support 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her </w:t>
            </w:r>
            <w:r w:rsidRPr="001673B4">
              <w:rPr>
                <w:rFonts w:cs="Times New Roman"/>
                <w:color w:val="000000"/>
                <w:sz w:val="22"/>
                <w:szCs w:val="22"/>
              </w:rPr>
              <w:t>= 20</w:t>
            </w:r>
          </w:p>
        </w:tc>
      </w:tr>
      <w:tr w:rsidR="00597481" w:rsidRPr="001673B4" w14:paraId="262ABE12" w14:textId="77777777" w:rsidTr="00C0582C">
        <w:trPr>
          <w:trHeight w:val="320"/>
        </w:trPr>
        <w:tc>
          <w:tcPr>
            <w:tcW w:w="2335" w:type="dxa"/>
            <w:tcBorders>
              <w:top w:val="nil"/>
              <w:bottom w:val="single" w:sz="4" w:space="0" w:color="auto"/>
            </w:tcBorders>
            <w:vAlign w:val="center"/>
          </w:tcPr>
          <w:p w14:paraId="6FEC6A40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BB509A5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Mixed Reaction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26</w:t>
            </w:r>
          </w:p>
        </w:tc>
        <w:tc>
          <w:tcPr>
            <w:tcW w:w="252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B3FDB2E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Mixed Reaction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36</w:t>
            </w:r>
          </w:p>
        </w:tc>
        <w:tc>
          <w:tcPr>
            <w:tcW w:w="252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BC83E30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Mixed Reaction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10</w:t>
            </w:r>
          </w:p>
        </w:tc>
        <w:tc>
          <w:tcPr>
            <w:tcW w:w="2340" w:type="dxa"/>
            <w:tcBorders>
              <w:top w:val="nil"/>
              <w:bottom w:val="single" w:sz="4" w:space="0" w:color="auto"/>
            </w:tcBorders>
            <w:vAlign w:val="center"/>
          </w:tcPr>
          <w:p w14:paraId="7C06A667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Mixed Reaction</w:t>
            </w:r>
            <w:r w:rsidRPr="001673B4">
              <w:rPr>
                <w:rFonts w:cs="Times New Roman"/>
                <w:color w:val="000000"/>
                <w:sz w:val="22"/>
                <w:szCs w:val="22"/>
              </w:rPr>
              <w:t xml:space="preserve"> = 35</w:t>
            </w:r>
          </w:p>
        </w:tc>
      </w:tr>
      <w:tr w:rsidR="00597481" w:rsidRPr="001673B4" w14:paraId="028E809C" w14:textId="77777777" w:rsidTr="00C0582C">
        <w:trPr>
          <w:trHeight w:val="320"/>
        </w:trPr>
        <w:tc>
          <w:tcPr>
            <w:tcW w:w="2335" w:type="dxa"/>
            <w:tcBorders>
              <w:top w:val="single" w:sz="4" w:space="0" w:color="auto"/>
            </w:tcBorders>
            <w:vAlign w:val="center"/>
          </w:tcPr>
          <w:p w14:paraId="50CA8DBB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TOTAL RURAL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5AC2CEF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Most people support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5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94472D0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Most people support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20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1F572ED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Most people support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30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vAlign w:val="center"/>
          </w:tcPr>
          <w:p w14:paraId="1046AE04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Stop the abortion</w:t>
            </w:r>
            <w:r w:rsidRPr="001673B4">
              <w:rPr>
                <w:rFonts w:cs="Times New Roman"/>
                <w:color w:val="000000"/>
                <w:sz w:val="22"/>
                <w:szCs w:val="22"/>
              </w:rPr>
              <w:t xml:space="preserve"> = 46</w:t>
            </w:r>
          </w:p>
        </w:tc>
      </w:tr>
      <w:tr w:rsidR="00597481" w:rsidRPr="001673B4" w14:paraId="70C61AF2" w14:textId="77777777" w:rsidTr="00C0582C">
        <w:trPr>
          <w:trHeight w:val="320"/>
        </w:trPr>
        <w:tc>
          <w:tcPr>
            <w:tcW w:w="2335" w:type="dxa"/>
            <w:vAlign w:val="center"/>
          </w:tcPr>
          <w:p w14:paraId="2FE89A25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20" w:type="dxa"/>
            <w:noWrap/>
            <w:vAlign w:val="center"/>
            <w:hideMark/>
          </w:tcPr>
          <w:p w14:paraId="096E3D23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Most people don’t support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36</w:t>
            </w:r>
          </w:p>
        </w:tc>
        <w:tc>
          <w:tcPr>
            <w:tcW w:w="2520" w:type="dxa"/>
            <w:noWrap/>
            <w:vAlign w:val="center"/>
            <w:hideMark/>
          </w:tcPr>
          <w:p w14:paraId="652C1AF7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Most people don’t support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23</w:t>
            </w:r>
          </w:p>
        </w:tc>
        <w:tc>
          <w:tcPr>
            <w:tcW w:w="2520" w:type="dxa"/>
            <w:noWrap/>
            <w:vAlign w:val="center"/>
            <w:hideMark/>
          </w:tcPr>
          <w:p w14:paraId="681358DC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Most people don’t support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3</w:t>
            </w:r>
          </w:p>
        </w:tc>
        <w:tc>
          <w:tcPr>
            <w:tcW w:w="2340" w:type="dxa"/>
            <w:vAlign w:val="center"/>
          </w:tcPr>
          <w:p w14:paraId="4944D5AD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673B4">
              <w:rPr>
                <w:rFonts w:cs="Times New Roman"/>
                <w:color w:val="000000"/>
                <w:sz w:val="22"/>
                <w:szCs w:val="22"/>
              </w:rPr>
              <w:t xml:space="preserve">Support 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her </w:t>
            </w:r>
            <w:r w:rsidRPr="001673B4">
              <w:rPr>
                <w:rFonts w:cs="Times New Roman"/>
                <w:color w:val="000000"/>
                <w:sz w:val="22"/>
                <w:szCs w:val="22"/>
              </w:rPr>
              <w:t>= 11</w:t>
            </w:r>
          </w:p>
        </w:tc>
      </w:tr>
      <w:tr w:rsidR="00597481" w:rsidRPr="001673B4" w14:paraId="43A70845" w14:textId="77777777" w:rsidTr="00C0582C">
        <w:trPr>
          <w:trHeight w:val="320"/>
        </w:trPr>
        <w:tc>
          <w:tcPr>
            <w:tcW w:w="2335" w:type="dxa"/>
            <w:vAlign w:val="center"/>
          </w:tcPr>
          <w:p w14:paraId="7B04B297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20" w:type="dxa"/>
            <w:noWrap/>
            <w:vAlign w:val="center"/>
            <w:hideMark/>
          </w:tcPr>
          <w:p w14:paraId="7E4454A5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Mixed Reaction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14</w:t>
            </w:r>
          </w:p>
        </w:tc>
        <w:tc>
          <w:tcPr>
            <w:tcW w:w="2520" w:type="dxa"/>
            <w:noWrap/>
            <w:vAlign w:val="center"/>
            <w:hideMark/>
          </w:tcPr>
          <w:p w14:paraId="1E703FA5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Mixed Reaction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27</w:t>
            </w:r>
          </w:p>
        </w:tc>
        <w:tc>
          <w:tcPr>
            <w:tcW w:w="2520" w:type="dxa"/>
            <w:noWrap/>
            <w:vAlign w:val="center"/>
            <w:hideMark/>
          </w:tcPr>
          <w:p w14:paraId="5346609A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Mixed Reaction</w:t>
            </w:r>
            <w:r w:rsidRPr="001673B4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= 10</w:t>
            </w:r>
          </w:p>
        </w:tc>
        <w:tc>
          <w:tcPr>
            <w:tcW w:w="2340" w:type="dxa"/>
            <w:vAlign w:val="center"/>
          </w:tcPr>
          <w:p w14:paraId="4DF4CE9C" w14:textId="77777777" w:rsidR="00597481" w:rsidRPr="001673B4" w:rsidRDefault="00597481" w:rsidP="00C0582C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Mixed Reaction</w:t>
            </w:r>
            <w:r w:rsidRPr="001673B4">
              <w:rPr>
                <w:rFonts w:cs="Times New Roman"/>
                <w:color w:val="000000"/>
                <w:sz w:val="22"/>
                <w:szCs w:val="22"/>
              </w:rPr>
              <w:t xml:space="preserve"> = 23</w:t>
            </w:r>
          </w:p>
        </w:tc>
      </w:tr>
    </w:tbl>
    <w:p w14:paraId="79F5117C" w14:textId="77777777" w:rsidR="00597481" w:rsidRPr="001673B4" w:rsidRDefault="00597481" w:rsidP="00597481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§ The numbers in this table refer to the number of times a response (or part of a response) was coded in a particular way. As is often the case in FGDs, some people would provide multi-part answers that were coded in more than one way for a single question, whereas other times some discussants would not respond to a question at all. Therefore, the numbers should not be regarded as absolutes but rather can only represent the broader trends in responses and volume of mentions within a particular category.</w:t>
      </w:r>
    </w:p>
    <w:p w14:paraId="49ACBAC2" w14:textId="77777777" w:rsidR="00597481" w:rsidRPr="001673B4" w:rsidRDefault="00597481" w:rsidP="00597481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*</w:t>
      </w:r>
      <w:r w:rsidRPr="00C00DDF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At the beginning of each FGD, participants were shown a photo of a young woman and were told that she had undergone abortion. This fictional person was used as an example throughout the discussion to ask questions about how she would be perceived.</w:t>
      </w:r>
    </w:p>
    <w:p w14:paraId="6BCDF1DE" w14:textId="48989987" w:rsidR="00597481" w:rsidRPr="001673B4" w:rsidRDefault="00597481" w:rsidP="00597481">
      <w:pPr>
        <w:rPr>
          <w:rFonts w:cs="Times New Roman"/>
          <w:sz w:val="22"/>
          <w:szCs w:val="22"/>
        </w:rPr>
      </w:pPr>
    </w:p>
    <w:p w14:paraId="6E92A017" w14:textId="77777777" w:rsidR="00B942E1" w:rsidRDefault="00B942E1"/>
    <w:sectPr w:rsidR="00B942E1" w:rsidSect="00D058D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481"/>
    <w:rsid w:val="0032732B"/>
    <w:rsid w:val="00597481"/>
    <w:rsid w:val="00A047D1"/>
    <w:rsid w:val="00B94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3561C"/>
  <w15:chartTrackingRefBased/>
  <w15:docId w15:val="{FAF8B76D-4AF4-4A9B-92BA-D8114F74C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481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748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513</Words>
  <Characters>2928</Characters>
  <Application>Microsoft Office Word</Application>
  <DocSecurity>0</DocSecurity>
  <Lines>24</Lines>
  <Paragraphs>6</Paragraphs>
  <ScaleCrop>false</ScaleCrop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</dc:creator>
  <cp:keywords/>
  <dc:description/>
  <cp:lastModifiedBy>Sara Fischer</cp:lastModifiedBy>
  <cp:revision>3</cp:revision>
  <dcterms:created xsi:type="dcterms:W3CDTF">2020-08-19T14:53:00Z</dcterms:created>
  <dcterms:modified xsi:type="dcterms:W3CDTF">2020-08-20T11:59:00Z</dcterms:modified>
</cp:coreProperties>
</file>