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0BD81" w14:textId="45E2B288" w:rsidR="00C44992" w:rsidRPr="00545994" w:rsidRDefault="00545994" w:rsidP="00C23851">
      <w:pPr>
        <w:pStyle w:val="Heading3"/>
        <w:spacing w:line="480" w:lineRule="auto"/>
        <w:jc w:val="both"/>
        <w:rPr>
          <w:rFonts w:ascii="Times New Roman" w:hAnsi="Times New Roman" w:cs="Times New Roman"/>
          <w:lang w:val="fr-FR"/>
        </w:rPr>
      </w:pPr>
      <w:r>
        <w:rPr>
          <w:rFonts w:ascii="Times New Roman" w:hAnsi="Times New Roman" w:cs="Times New Roman"/>
          <w:lang w:val="fr-FR"/>
        </w:rPr>
        <w:t xml:space="preserve">Titre </w:t>
      </w:r>
      <w:r w:rsidR="00C44992" w:rsidRPr="00545994">
        <w:rPr>
          <w:rFonts w:ascii="Times New Roman" w:hAnsi="Times New Roman" w:cs="Times New Roman"/>
          <w:lang w:val="fr-FR"/>
        </w:rPr>
        <w:t>: </w:t>
      </w:r>
      <w:r w:rsidR="00022552">
        <w:rPr>
          <w:rFonts w:ascii="Times New Roman" w:hAnsi="Times New Roman" w:cs="Times New Roman"/>
          <w:lang w:val="fr-FR"/>
        </w:rPr>
        <w:t>Du moment que</w:t>
      </w:r>
      <w:r w:rsidR="00C44992" w:rsidRPr="00545994">
        <w:rPr>
          <w:rFonts w:ascii="Times New Roman" w:hAnsi="Times New Roman" w:cs="Times New Roman"/>
          <w:lang w:val="fr-FR"/>
        </w:rPr>
        <w:t xml:space="preserve"> (</w:t>
      </w:r>
      <w:r w:rsidR="00022552">
        <w:rPr>
          <w:rFonts w:ascii="Times New Roman" w:hAnsi="Times New Roman" w:cs="Times New Roman"/>
          <w:lang w:val="fr-FR"/>
        </w:rPr>
        <w:t>je pense que</w:t>
      </w:r>
      <w:r w:rsidR="00C44992" w:rsidRPr="00545994">
        <w:rPr>
          <w:rFonts w:ascii="Times New Roman" w:hAnsi="Times New Roman" w:cs="Times New Roman"/>
          <w:lang w:val="fr-FR"/>
        </w:rPr>
        <w:t xml:space="preserve">) </w:t>
      </w:r>
      <w:r w:rsidR="00022552">
        <w:rPr>
          <w:rFonts w:ascii="Times New Roman" w:hAnsi="Times New Roman" w:cs="Times New Roman"/>
          <w:lang w:val="fr-FR"/>
        </w:rPr>
        <w:t>mon mari est d’accord</w:t>
      </w:r>
      <w:r w:rsidR="00C44992" w:rsidRPr="00545994">
        <w:rPr>
          <w:rFonts w:ascii="Times New Roman" w:hAnsi="Times New Roman" w:cs="Times New Roman"/>
          <w:lang w:val="fr-FR"/>
        </w:rPr>
        <w:t>…</w:t>
      </w:r>
      <w:r w:rsidR="00022552">
        <w:rPr>
          <w:rFonts w:ascii="Times New Roman" w:hAnsi="Times New Roman" w:cs="Times New Roman"/>
          <w:lang w:val="fr-FR"/>
        </w:rPr>
        <w:t xml:space="preserve"> </w:t>
      </w:r>
      <w:r w:rsidR="00C44992" w:rsidRPr="00545994">
        <w:rPr>
          <w:rFonts w:ascii="Times New Roman" w:hAnsi="Times New Roman" w:cs="Times New Roman"/>
          <w:lang w:val="fr-FR"/>
        </w:rPr>
        <w:t xml:space="preserve">: </w:t>
      </w:r>
      <w:r w:rsidR="00022552">
        <w:rPr>
          <w:rFonts w:ascii="Times New Roman" w:hAnsi="Times New Roman" w:cs="Times New Roman"/>
          <w:lang w:val="fr-FR"/>
        </w:rPr>
        <w:t xml:space="preserve">le rôle de l’approbation </w:t>
      </w:r>
      <w:r w:rsidR="00C80430">
        <w:rPr>
          <w:rFonts w:ascii="Times New Roman" w:hAnsi="Times New Roman" w:cs="Times New Roman"/>
          <w:lang w:val="fr-FR"/>
        </w:rPr>
        <w:t xml:space="preserve">perçue du conjoint </w:t>
      </w:r>
      <w:r w:rsidR="00022552">
        <w:rPr>
          <w:rFonts w:ascii="Times New Roman" w:hAnsi="Times New Roman" w:cs="Times New Roman"/>
          <w:lang w:val="fr-FR"/>
        </w:rPr>
        <w:t xml:space="preserve">dans l’utilisation </w:t>
      </w:r>
      <w:r w:rsidR="00C80430">
        <w:rPr>
          <w:rFonts w:ascii="Times New Roman" w:hAnsi="Times New Roman" w:cs="Times New Roman"/>
          <w:lang w:val="fr-FR"/>
        </w:rPr>
        <w:t>de la contraception</w:t>
      </w:r>
      <w:r w:rsidR="00022552">
        <w:rPr>
          <w:rFonts w:ascii="Times New Roman" w:hAnsi="Times New Roman" w:cs="Times New Roman"/>
          <w:lang w:val="fr-FR"/>
        </w:rPr>
        <w:t xml:space="preserve"> chez les couples vivant </w:t>
      </w:r>
      <w:r w:rsidR="00E019B2">
        <w:rPr>
          <w:rFonts w:ascii="Times New Roman" w:hAnsi="Times New Roman" w:cs="Times New Roman"/>
          <w:lang w:val="fr-FR"/>
        </w:rPr>
        <w:t>dans les camps</w:t>
      </w:r>
      <w:r w:rsidR="00022552">
        <w:rPr>
          <w:rFonts w:ascii="Times New Roman" w:hAnsi="Times New Roman" w:cs="Times New Roman"/>
          <w:lang w:val="fr-FR"/>
        </w:rPr>
        <w:t xml:space="preserve"> militaires de Kinshasa, en RDC </w:t>
      </w:r>
    </w:p>
    <w:p w14:paraId="7CC2F6DE" w14:textId="77777777" w:rsidR="00C44992" w:rsidRPr="00545994" w:rsidRDefault="00C44992" w:rsidP="00C23851">
      <w:pPr>
        <w:spacing w:line="480" w:lineRule="auto"/>
        <w:jc w:val="both"/>
        <w:rPr>
          <w:b/>
          <w:bCs/>
          <w:lang w:val="fr-FR"/>
        </w:rPr>
      </w:pPr>
    </w:p>
    <w:p w14:paraId="5E85B043" w14:textId="625975CF" w:rsidR="00C44992" w:rsidRPr="00545994" w:rsidRDefault="00C44992" w:rsidP="00C23851">
      <w:pPr>
        <w:spacing w:line="480" w:lineRule="auto"/>
        <w:jc w:val="both"/>
        <w:rPr>
          <w:lang w:val="fr-FR"/>
        </w:rPr>
      </w:pPr>
      <w:r w:rsidRPr="00545994">
        <w:rPr>
          <w:lang w:val="fr-FR"/>
        </w:rPr>
        <w:t xml:space="preserve">Julie H. Hernandez**, </w:t>
      </w:r>
      <w:r w:rsidR="00022552">
        <w:rPr>
          <w:lang w:val="fr-FR"/>
        </w:rPr>
        <w:t xml:space="preserve">Département de santé internationale et de développement durable, École de </w:t>
      </w:r>
      <w:r w:rsidR="00E019B2">
        <w:rPr>
          <w:lang w:val="fr-FR"/>
        </w:rPr>
        <w:t>s</w:t>
      </w:r>
      <w:r w:rsidR="00022552">
        <w:rPr>
          <w:lang w:val="fr-FR"/>
        </w:rPr>
        <w:t xml:space="preserve">anté </w:t>
      </w:r>
      <w:r w:rsidR="00E019B2">
        <w:rPr>
          <w:lang w:val="fr-FR"/>
        </w:rPr>
        <w:t>p</w:t>
      </w:r>
      <w:r w:rsidR="00022552">
        <w:rPr>
          <w:lang w:val="fr-FR"/>
        </w:rPr>
        <w:t xml:space="preserve">ublique et de </w:t>
      </w:r>
      <w:r w:rsidR="00E019B2">
        <w:rPr>
          <w:lang w:val="fr-FR"/>
        </w:rPr>
        <w:t>m</w:t>
      </w:r>
      <w:r w:rsidR="00022552">
        <w:rPr>
          <w:lang w:val="fr-FR"/>
        </w:rPr>
        <w:t xml:space="preserve">édecine </w:t>
      </w:r>
      <w:r w:rsidR="00E019B2">
        <w:rPr>
          <w:lang w:val="fr-FR"/>
        </w:rPr>
        <w:t>t</w:t>
      </w:r>
      <w:r w:rsidR="00022552">
        <w:rPr>
          <w:lang w:val="fr-FR"/>
        </w:rPr>
        <w:t xml:space="preserve">ropicale de l’Université de Tulane, Nouvelle-Orléans, Louisiane, </w:t>
      </w:r>
      <w:r w:rsidR="009A5D8E">
        <w:rPr>
          <w:lang w:val="fr-FR"/>
        </w:rPr>
        <w:t>É</w:t>
      </w:r>
      <w:r w:rsidR="00022552">
        <w:rPr>
          <w:lang w:val="fr-FR"/>
        </w:rPr>
        <w:t>tats-Unis</w:t>
      </w:r>
      <w:r w:rsidRPr="00545994">
        <w:rPr>
          <w:lang w:val="fr-FR"/>
        </w:rPr>
        <w:t xml:space="preserve">. </w:t>
      </w:r>
    </w:p>
    <w:p w14:paraId="49C7DFDE" w14:textId="77777777" w:rsidR="00C44992" w:rsidRPr="00545994" w:rsidRDefault="00C44992" w:rsidP="00C23851">
      <w:pPr>
        <w:spacing w:line="480" w:lineRule="auto"/>
        <w:jc w:val="both"/>
        <w:rPr>
          <w:lang w:val="fr-FR"/>
        </w:rPr>
      </w:pPr>
    </w:p>
    <w:p w14:paraId="13E42636" w14:textId="472F57D2" w:rsidR="00C44992" w:rsidRPr="00545994" w:rsidRDefault="00C44992" w:rsidP="00C23851">
      <w:pPr>
        <w:spacing w:line="480" w:lineRule="auto"/>
        <w:jc w:val="both"/>
        <w:rPr>
          <w:lang w:val="fr-FR"/>
        </w:rPr>
      </w:pPr>
      <w:r w:rsidRPr="00545994">
        <w:rPr>
          <w:lang w:val="fr-FR"/>
        </w:rPr>
        <w:t xml:space="preserve">Saleh </w:t>
      </w:r>
      <w:proofErr w:type="spellStart"/>
      <w:r w:rsidRPr="00545994">
        <w:rPr>
          <w:lang w:val="fr-FR"/>
        </w:rPr>
        <w:t>Babazadeh</w:t>
      </w:r>
      <w:proofErr w:type="spellEnd"/>
      <w:r w:rsidRPr="00545994">
        <w:rPr>
          <w:lang w:val="fr-FR"/>
        </w:rPr>
        <w:t xml:space="preserve">, </w:t>
      </w:r>
      <w:r w:rsidR="0084416D">
        <w:rPr>
          <w:lang w:val="fr-FR"/>
        </w:rPr>
        <w:t xml:space="preserve">Département de politique et gestion </w:t>
      </w:r>
      <w:r w:rsidR="00A1511B">
        <w:rPr>
          <w:lang w:val="fr-FR"/>
        </w:rPr>
        <w:t>de programmes sanitaires</w:t>
      </w:r>
      <w:r w:rsidR="0084416D">
        <w:rPr>
          <w:lang w:val="fr-FR"/>
        </w:rPr>
        <w:t xml:space="preserve">, École de </w:t>
      </w:r>
      <w:r w:rsidR="002D2E87">
        <w:rPr>
          <w:lang w:val="fr-FR"/>
        </w:rPr>
        <w:t>s</w:t>
      </w:r>
      <w:r w:rsidR="0084416D">
        <w:rPr>
          <w:lang w:val="fr-FR"/>
        </w:rPr>
        <w:t xml:space="preserve">anté </w:t>
      </w:r>
      <w:proofErr w:type="gramStart"/>
      <w:r w:rsidR="002D2E87">
        <w:rPr>
          <w:lang w:val="fr-FR"/>
        </w:rPr>
        <w:t>p</w:t>
      </w:r>
      <w:r w:rsidR="0084416D">
        <w:rPr>
          <w:lang w:val="fr-FR"/>
        </w:rPr>
        <w:t>ublique</w:t>
      </w:r>
      <w:proofErr w:type="gramEnd"/>
      <w:r w:rsidR="0084416D">
        <w:rPr>
          <w:lang w:val="fr-FR"/>
        </w:rPr>
        <w:t xml:space="preserve"> et de </w:t>
      </w:r>
      <w:r w:rsidR="002D2E87">
        <w:rPr>
          <w:lang w:val="fr-FR"/>
        </w:rPr>
        <w:t>m</w:t>
      </w:r>
      <w:r w:rsidR="0084416D">
        <w:rPr>
          <w:lang w:val="fr-FR"/>
        </w:rPr>
        <w:t xml:space="preserve">édecine </w:t>
      </w:r>
      <w:r w:rsidR="002D2E87">
        <w:rPr>
          <w:lang w:val="fr-FR"/>
        </w:rPr>
        <w:t>t</w:t>
      </w:r>
      <w:r w:rsidR="0084416D">
        <w:rPr>
          <w:lang w:val="fr-FR"/>
        </w:rPr>
        <w:t>ropicale de l’Université de Tulane, Nouvelle-Orléans, Louisiane, États-Unis.</w:t>
      </w:r>
      <w:r w:rsidRPr="00545994">
        <w:rPr>
          <w:lang w:val="fr-FR"/>
        </w:rPr>
        <w:t xml:space="preserve"> </w:t>
      </w:r>
    </w:p>
    <w:p w14:paraId="329AA1F0" w14:textId="77777777" w:rsidR="00C44992" w:rsidRPr="00545994" w:rsidRDefault="00C44992" w:rsidP="00C23851">
      <w:pPr>
        <w:spacing w:line="480" w:lineRule="auto"/>
        <w:jc w:val="both"/>
        <w:rPr>
          <w:lang w:val="fr-FR"/>
        </w:rPr>
      </w:pPr>
    </w:p>
    <w:p w14:paraId="71433021" w14:textId="194998EE" w:rsidR="00C44992" w:rsidRPr="00545994" w:rsidRDefault="00C44992" w:rsidP="00C23851">
      <w:pPr>
        <w:spacing w:line="480" w:lineRule="auto"/>
        <w:jc w:val="both"/>
        <w:rPr>
          <w:lang w:val="fr-FR"/>
        </w:rPr>
      </w:pPr>
      <w:r w:rsidRPr="00545994">
        <w:rPr>
          <w:lang w:val="fr-FR"/>
        </w:rPr>
        <w:t xml:space="preserve">Philip A. </w:t>
      </w:r>
      <w:proofErr w:type="spellStart"/>
      <w:r w:rsidRPr="00545994">
        <w:rPr>
          <w:lang w:val="fr-FR"/>
        </w:rPr>
        <w:t>Anglewicz</w:t>
      </w:r>
      <w:proofErr w:type="spellEnd"/>
      <w:r w:rsidRPr="00545994">
        <w:rPr>
          <w:lang w:val="fr-FR"/>
        </w:rPr>
        <w:t xml:space="preserve">, </w:t>
      </w:r>
      <w:r w:rsidR="005916DB">
        <w:rPr>
          <w:lang w:val="fr-FR"/>
        </w:rPr>
        <w:t xml:space="preserve">Institut </w:t>
      </w:r>
      <w:r w:rsidRPr="00545994">
        <w:rPr>
          <w:lang w:val="fr-FR"/>
        </w:rPr>
        <w:t xml:space="preserve">Bill &amp; Melinda Gates </w:t>
      </w:r>
      <w:r w:rsidR="005916DB">
        <w:rPr>
          <w:lang w:val="fr-FR"/>
        </w:rPr>
        <w:t>pour la</w:t>
      </w:r>
      <w:r w:rsidRPr="00545994">
        <w:rPr>
          <w:lang w:val="fr-FR"/>
        </w:rPr>
        <w:t> </w:t>
      </w:r>
      <w:r w:rsidR="00B1446B">
        <w:rPr>
          <w:lang w:val="fr-FR"/>
        </w:rPr>
        <w:t>p</w:t>
      </w:r>
      <w:r w:rsidRPr="00545994">
        <w:rPr>
          <w:lang w:val="fr-FR"/>
        </w:rPr>
        <w:t>opulation </w:t>
      </w:r>
      <w:r w:rsidR="005916DB">
        <w:rPr>
          <w:lang w:val="fr-FR"/>
        </w:rPr>
        <w:t xml:space="preserve">et la </w:t>
      </w:r>
      <w:r w:rsidR="00B1446B">
        <w:rPr>
          <w:lang w:val="fr-FR"/>
        </w:rPr>
        <w:t>s</w:t>
      </w:r>
      <w:r w:rsidR="005916DB">
        <w:rPr>
          <w:lang w:val="fr-FR"/>
        </w:rPr>
        <w:t xml:space="preserve">anté de la </w:t>
      </w:r>
      <w:r w:rsidR="00B1446B">
        <w:rPr>
          <w:lang w:val="fr-FR"/>
        </w:rPr>
        <w:t>r</w:t>
      </w:r>
      <w:r w:rsidR="005916DB">
        <w:rPr>
          <w:lang w:val="fr-FR"/>
        </w:rPr>
        <w:t>eproduction</w:t>
      </w:r>
      <w:r w:rsidRPr="00545994">
        <w:rPr>
          <w:lang w:val="fr-FR"/>
        </w:rPr>
        <w:t xml:space="preserve">, </w:t>
      </w:r>
      <w:r w:rsidR="005916DB">
        <w:rPr>
          <w:lang w:val="fr-FR"/>
        </w:rPr>
        <w:t xml:space="preserve">Département de </w:t>
      </w:r>
      <w:r w:rsidR="00B1446B">
        <w:rPr>
          <w:lang w:val="fr-FR"/>
        </w:rPr>
        <w:t>p</w:t>
      </w:r>
      <w:r w:rsidR="005916DB">
        <w:rPr>
          <w:lang w:val="fr-FR"/>
        </w:rPr>
        <w:t xml:space="preserve">opulation, </w:t>
      </w:r>
      <w:r w:rsidR="00B1446B">
        <w:rPr>
          <w:lang w:val="fr-FR"/>
        </w:rPr>
        <w:t>f</w:t>
      </w:r>
      <w:r w:rsidR="005916DB">
        <w:rPr>
          <w:lang w:val="fr-FR"/>
        </w:rPr>
        <w:t xml:space="preserve">amille et </w:t>
      </w:r>
      <w:r w:rsidR="00B1446B">
        <w:rPr>
          <w:lang w:val="fr-FR"/>
        </w:rPr>
        <w:t>s</w:t>
      </w:r>
      <w:r w:rsidR="005916DB">
        <w:rPr>
          <w:lang w:val="fr-FR"/>
        </w:rPr>
        <w:t xml:space="preserve">anté </w:t>
      </w:r>
      <w:r w:rsidR="00B1446B">
        <w:rPr>
          <w:lang w:val="fr-FR"/>
        </w:rPr>
        <w:t>r</w:t>
      </w:r>
      <w:r w:rsidR="005916DB">
        <w:rPr>
          <w:lang w:val="fr-FR"/>
        </w:rPr>
        <w:t xml:space="preserve">eproductive, École de </w:t>
      </w:r>
      <w:r w:rsidR="00B1446B">
        <w:rPr>
          <w:lang w:val="fr-FR"/>
        </w:rPr>
        <w:t>s</w:t>
      </w:r>
      <w:r w:rsidR="005916DB">
        <w:rPr>
          <w:lang w:val="fr-FR"/>
        </w:rPr>
        <w:t xml:space="preserve">anté </w:t>
      </w:r>
      <w:r w:rsidR="00B1446B">
        <w:rPr>
          <w:lang w:val="fr-FR"/>
        </w:rPr>
        <w:t>p</w:t>
      </w:r>
      <w:r w:rsidR="005916DB">
        <w:rPr>
          <w:lang w:val="fr-FR"/>
        </w:rPr>
        <w:t>ublique Bloomberg de l’Université de Johns Hopkins, Baltimore, M</w:t>
      </w:r>
      <w:r w:rsidR="00B1446B">
        <w:rPr>
          <w:lang w:val="fr-FR"/>
        </w:rPr>
        <w:t>aryland, États-Unis</w:t>
      </w:r>
      <w:r w:rsidR="005916DB">
        <w:rPr>
          <w:lang w:val="fr-FR"/>
        </w:rPr>
        <w:t>.</w:t>
      </w:r>
      <w:r w:rsidRPr="00545994">
        <w:rPr>
          <w:lang w:val="fr-FR"/>
        </w:rPr>
        <w:t xml:space="preserve"> </w:t>
      </w:r>
    </w:p>
    <w:p w14:paraId="399A47D1" w14:textId="77777777" w:rsidR="00C44992" w:rsidRPr="00545994" w:rsidRDefault="00C44992" w:rsidP="00C23851">
      <w:pPr>
        <w:spacing w:line="480" w:lineRule="auto"/>
        <w:jc w:val="both"/>
        <w:rPr>
          <w:lang w:val="fr-FR"/>
        </w:rPr>
      </w:pPr>
    </w:p>
    <w:p w14:paraId="6EC1F111" w14:textId="40194A99" w:rsidR="00C44992" w:rsidRPr="00545994" w:rsidRDefault="00C44992" w:rsidP="00C23851">
      <w:pPr>
        <w:spacing w:line="480" w:lineRule="auto"/>
        <w:jc w:val="both"/>
        <w:rPr>
          <w:lang w:val="fr-FR"/>
        </w:rPr>
      </w:pPr>
      <w:r w:rsidRPr="00545994">
        <w:rPr>
          <w:lang w:val="fr-FR"/>
        </w:rPr>
        <w:t xml:space="preserve">Pierre Z. </w:t>
      </w:r>
      <w:proofErr w:type="spellStart"/>
      <w:r w:rsidRPr="00545994">
        <w:rPr>
          <w:lang w:val="fr-FR"/>
        </w:rPr>
        <w:t>Akilimali</w:t>
      </w:r>
      <w:proofErr w:type="spellEnd"/>
      <w:r w:rsidRPr="00545994">
        <w:rPr>
          <w:lang w:val="fr-FR"/>
        </w:rPr>
        <w:t xml:space="preserve">, </w:t>
      </w:r>
      <w:r w:rsidR="00DB4BA6">
        <w:rPr>
          <w:lang w:val="fr-FR"/>
        </w:rPr>
        <w:t xml:space="preserve">École de </w:t>
      </w:r>
      <w:r w:rsidR="00B1446B">
        <w:rPr>
          <w:lang w:val="fr-FR"/>
        </w:rPr>
        <w:t>s</w:t>
      </w:r>
      <w:r w:rsidR="00DB4BA6">
        <w:rPr>
          <w:lang w:val="fr-FR"/>
        </w:rPr>
        <w:t xml:space="preserve">anté </w:t>
      </w:r>
      <w:r w:rsidR="00B1446B">
        <w:rPr>
          <w:lang w:val="fr-FR"/>
        </w:rPr>
        <w:t>p</w:t>
      </w:r>
      <w:r w:rsidR="00DB4BA6">
        <w:rPr>
          <w:lang w:val="fr-FR"/>
        </w:rPr>
        <w:t xml:space="preserve">ublique de </w:t>
      </w:r>
      <w:r w:rsidRPr="00545994">
        <w:rPr>
          <w:lang w:val="fr-FR"/>
        </w:rPr>
        <w:t xml:space="preserve">Kinshasa, </w:t>
      </w:r>
      <w:r w:rsidR="00DB4BA6">
        <w:rPr>
          <w:lang w:val="fr-FR"/>
        </w:rPr>
        <w:t>Université de</w:t>
      </w:r>
      <w:r w:rsidRPr="00545994">
        <w:rPr>
          <w:lang w:val="fr-FR"/>
        </w:rPr>
        <w:t xml:space="preserve"> Kinshasa, </w:t>
      </w:r>
      <w:r w:rsidR="00DB4BA6">
        <w:rPr>
          <w:lang w:val="fr-FR"/>
        </w:rPr>
        <w:t>République Démocratique du Congo.</w:t>
      </w:r>
      <w:r w:rsidRPr="00545994">
        <w:rPr>
          <w:lang w:val="fr-FR"/>
        </w:rPr>
        <w:t xml:space="preserve"> </w:t>
      </w:r>
    </w:p>
    <w:p w14:paraId="32A2913A" w14:textId="77777777" w:rsidR="00C44992" w:rsidRPr="00545994" w:rsidRDefault="00C44992" w:rsidP="00C23851">
      <w:pPr>
        <w:spacing w:line="480" w:lineRule="auto"/>
        <w:jc w:val="both"/>
        <w:rPr>
          <w:lang w:val="fr-FR"/>
        </w:rPr>
      </w:pPr>
    </w:p>
    <w:p w14:paraId="21AA1DC3" w14:textId="77777777" w:rsidR="00C44992" w:rsidRPr="00545994" w:rsidRDefault="00C44992" w:rsidP="00C23851">
      <w:pPr>
        <w:spacing w:line="480" w:lineRule="auto"/>
        <w:jc w:val="both"/>
        <w:rPr>
          <w:lang w:val="fr-FR"/>
        </w:rPr>
      </w:pPr>
    </w:p>
    <w:p w14:paraId="16448474" w14:textId="222290DC" w:rsidR="00C44992" w:rsidRPr="00A1511B" w:rsidRDefault="00C44992" w:rsidP="00C23851">
      <w:pPr>
        <w:spacing w:line="480" w:lineRule="auto"/>
        <w:jc w:val="both"/>
      </w:pPr>
      <w:r w:rsidRPr="00A1511B">
        <w:t xml:space="preserve">** </w:t>
      </w:r>
      <w:r w:rsidR="00C80430" w:rsidRPr="00A1511B">
        <w:t xml:space="preserve">Auteur </w:t>
      </w:r>
      <w:proofErr w:type="spellStart"/>
      <w:r w:rsidR="007C208B">
        <w:t>référent</w:t>
      </w:r>
      <w:proofErr w:type="spellEnd"/>
      <w:r w:rsidRPr="00A1511B">
        <w:t xml:space="preserve">: </w:t>
      </w:r>
      <w:r w:rsidR="00F637ED" w:rsidRPr="00A1511B">
        <w:t>School of Public Health and Tropical Medicine,</w:t>
      </w:r>
      <w:r w:rsidR="00C80430" w:rsidRPr="00A1511B">
        <w:t xml:space="preserve"> Tulane</w:t>
      </w:r>
      <w:r w:rsidRPr="00A1511B">
        <w:t xml:space="preserve">, 1440 Canal St, </w:t>
      </w:r>
      <w:r w:rsidR="00BF4184" w:rsidRPr="00A1511B">
        <w:t>New Orleans</w:t>
      </w:r>
      <w:r w:rsidRPr="00A1511B">
        <w:t xml:space="preserve">, </w:t>
      </w:r>
      <w:r w:rsidR="00BF4184" w:rsidRPr="00A1511B">
        <w:t>LA</w:t>
      </w:r>
      <w:r w:rsidRPr="00A1511B">
        <w:t xml:space="preserve"> 70112</w:t>
      </w:r>
    </w:p>
    <w:p w14:paraId="5170A4F3" w14:textId="77777777" w:rsidR="00C44992" w:rsidRPr="00A1511B" w:rsidRDefault="00C44992">
      <w:pPr>
        <w:rPr>
          <w:rFonts w:eastAsiaTheme="majorEastAsia"/>
          <w:color w:val="2F5496" w:themeColor="accent1" w:themeShade="BF"/>
        </w:rPr>
      </w:pPr>
      <w:r w:rsidRPr="00A1511B">
        <w:br w:type="page"/>
      </w:r>
    </w:p>
    <w:p w14:paraId="108F6B8A" w14:textId="666510D1" w:rsidR="00986E9A" w:rsidRPr="00545994" w:rsidRDefault="00C80430" w:rsidP="003B0E99">
      <w:pPr>
        <w:pStyle w:val="Heading2"/>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lastRenderedPageBreak/>
        <w:t>Du moment que</w:t>
      </w:r>
      <w:r w:rsidR="00986E9A" w:rsidRPr="00545994">
        <w:rPr>
          <w:rFonts w:ascii="Times New Roman" w:hAnsi="Times New Roman" w:cs="Times New Roman"/>
          <w:sz w:val="24"/>
          <w:szCs w:val="24"/>
          <w:lang w:val="fr-FR"/>
        </w:rPr>
        <w:t xml:space="preserve"> (</w:t>
      </w:r>
      <w:r>
        <w:rPr>
          <w:rFonts w:ascii="Times New Roman" w:hAnsi="Times New Roman" w:cs="Times New Roman"/>
          <w:sz w:val="24"/>
          <w:szCs w:val="24"/>
          <w:lang w:val="fr-FR"/>
        </w:rPr>
        <w:t>je pense que</w:t>
      </w:r>
      <w:r w:rsidR="00986E9A" w:rsidRPr="00545994">
        <w:rPr>
          <w:rFonts w:ascii="Times New Roman" w:hAnsi="Times New Roman" w:cs="Times New Roman"/>
          <w:sz w:val="24"/>
          <w:szCs w:val="24"/>
          <w:lang w:val="fr-FR"/>
        </w:rPr>
        <w:t xml:space="preserve">) </w:t>
      </w:r>
      <w:r>
        <w:rPr>
          <w:rFonts w:ascii="Times New Roman" w:hAnsi="Times New Roman" w:cs="Times New Roman"/>
          <w:sz w:val="24"/>
          <w:szCs w:val="24"/>
          <w:lang w:val="fr-FR"/>
        </w:rPr>
        <w:t>mon mari est d’accord</w:t>
      </w:r>
      <w:r w:rsidR="00986E9A" w:rsidRPr="00545994">
        <w:rPr>
          <w:rFonts w:ascii="Times New Roman" w:hAnsi="Times New Roman" w:cs="Times New Roman"/>
          <w:sz w:val="24"/>
          <w:szCs w:val="24"/>
          <w:lang w:val="fr-FR"/>
        </w:rPr>
        <w:t>…</w:t>
      </w:r>
      <w:r>
        <w:rPr>
          <w:rFonts w:ascii="Times New Roman" w:hAnsi="Times New Roman" w:cs="Times New Roman"/>
          <w:sz w:val="24"/>
          <w:szCs w:val="24"/>
          <w:lang w:val="fr-FR"/>
        </w:rPr>
        <w:t xml:space="preserve"> </w:t>
      </w:r>
      <w:r w:rsidR="00986E9A" w:rsidRPr="00545994">
        <w:rPr>
          <w:rFonts w:ascii="Times New Roman" w:hAnsi="Times New Roman" w:cs="Times New Roman"/>
          <w:sz w:val="24"/>
          <w:szCs w:val="24"/>
          <w:lang w:val="fr-FR"/>
        </w:rPr>
        <w:t>:</w:t>
      </w:r>
      <w:r>
        <w:rPr>
          <w:rFonts w:ascii="Times New Roman" w:hAnsi="Times New Roman" w:cs="Times New Roman"/>
          <w:sz w:val="24"/>
          <w:szCs w:val="24"/>
          <w:lang w:val="fr-FR"/>
        </w:rPr>
        <w:t xml:space="preserve"> le rôle de l’approbation perçue du conjoint dans l’utilisation de la contraception chez les couples vivant </w:t>
      </w:r>
      <w:r w:rsidR="00B83F20">
        <w:rPr>
          <w:rFonts w:ascii="Times New Roman" w:hAnsi="Times New Roman" w:cs="Times New Roman"/>
          <w:sz w:val="24"/>
          <w:szCs w:val="24"/>
          <w:lang w:val="fr-FR"/>
        </w:rPr>
        <w:t>dans</w:t>
      </w:r>
      <w:r>
        <w:rPr>
          <w:rFonts w:ascii="Times New Roman" w:hAnsi="Times New Roman" w:cs="Times New Roman"/>
          <w:sz w:val="24"/>
          <w:szCs w:val="24"/>
          <w:lang w:val="fr-FR"/>
        </w:rPr>
        <w:t xml:space="preserve"> </w:t>
      </w:r>
      <w:r w:rsidR="00B83F20">
        <w:rPr>
          <w:rFonts w:ascii="Times New Roman" w:hAnsi="Times New Roman" w:cs="Times New Roman"/>
          <w:sz w:val="24"/>
          <w:szCs w:val="24"/>
          <w:lang w:val="fr-FR"/>
        </w:rPr>
        <w:t>l</w:t>
      </w:r>
      <w:r>
        <w:rPr>
          <w:rFonts w:ascii="Times New Roman" w:hAnsi="Times New Roman" w:cs="Times New Roman"/>
          <w:sz w:val="24"/>
          <w:szCs w:val="24"/>
          <w:lang w:val="fr-FR"/>
        </w:rPr>
        <w:t xml:space="preserve">es </w:t>
      </w:r>
      <w:r w:rsidR="00B83F20">
        <w:rPr>
          <w:rFonts w:ascii="Times New Roman" w:hAnsi="Times New Roman" w:cs="Times New Roman"/>
          <w:sz w:val="24"/>
          <w:szCs w:val="24"/>
          <w:lang w:val="fr-FR"/>
        </w:rPr>
        <w:t>camps</w:t>
      </w:r>
      <w:r>
        <w:rPr>
          <w:rFonts w:ascii="Times New Roman" w:hAnsi="Times New Roman" w:cs="Times New Roman"/>
          <w:sz w:val="24"/>
          <w:szCs w:val="24"/>
          <w:lang w:val="fr-FR"/>
        </w:rPr>
        <w:t xml:space="preserve"> militaires de Kinshasa, RDC </w:t>
      </w:r>
      <w:r w:rsidR="00986E9A" w:rsidRPr="00545994">
        <w:rPr>
          <w:rFonts w:ascii="Times New Roman" w:hAnsi="Times New Roman" w:cs="Times New Roman"/>
          <w:sz w:val="24"/>
          <w:szCs w:val="24"/>
          <w:lang w:val="fr-FR"/>
        </w:rPr>
        <w:t xml:space="preserve"> </w:t>
      </w:r>
    </w:p>
    <w:p w14:paraId="6B42881D" w14:textId="77777777" w:rsidR="002F2973" w:rsidRPr="00545994" w:rsidRDefault="002F2973" w:rsidP="002F2973">
      <w:pPr>
        <w:rPr>
          <w:lang w:val="fr-FR"/>
        </w:rPr>
      </w:pPr>
    </w:p>
    <w:p w14:paraId="3B1A91B6" w14:textId="2EA3FE63" w:rsidR="00A0458D" w:rsidRPr="00545994" w:rsidRDefault="000F391B" w:rsidP="002F2973">
      <w:pPr>
        <w:pStyle w:val="Heading2"/>
        <w:spacing w:line="480" w:lineRule="auto"/>
        <w:jc w:val="both"/>
        <w:rPr>
          <w:rFonts w:ascii="Times New Roman" w:hAnsi="Times New Roman" w:cs="Times New Roman"/>
          <w:b/>
          <w:bCs/>
          <w:color w:val="000000" w:themeColor="text1"/>
          <w:sz w:val="24"/>
          <w:szCs w:val="24"/>
          <w:lang w:val="fr-FR"/>
        </w:rPr>
      </w:pPr>
      <w:r>
        <w:rPr>
          <w:rFonts w:ascii="Times New Roman" w:hAnsi="Times New Roman" w:cs="Times New Roman"/>
          <w:b/>
          <w:bCs/>
          <w:color w:val="000000" w:themeColor="text1"/>
          <w:sz w:val="24"/>
          <w:szCs w:val="24"/>
          <w:lang w:val="fr-FR"/>
        </w:rPr>
        <w:t>Résumé</w:t>
      </w:r>
    </w:p>
    <w:p w14:paraId="6E539D55" w14:textId="62B7B575" w:rsidR="00265B59" w:rsidRPr="00545994" w:rsidRDefault="000F391B" w:rsidP="003B0E99">
      <w:pPr>
        <w:spacing w:line="480" w:lineRule="auto"/>
        <w:jc w:val="both"/>
        <w:rPr>
          <w:lang w:val="fr-FR"/>
        </w:rPr>
      </w:pPr>
      <w:r>
        <w:rPr>
          <w:b/>
          <w:bCs/>
          <w:lang w:val="fr-FR"/>
        </w:rPr>
        <w:t xml:space="preserve">Contexte </w:t>
      </w:r>
      <w:r w:rsidR="00597998" w:rsidRPr="00545994">
        <w:rPr>
          <w:b/>
          <w:bCs/>
          <w:lang w:val="fr-FR"/>
        </w:rPr>
        <w:t xml:space="preserve">: </w:t>
      </w:r>
      <w:r w:rsidR="00C3795B">
        <w:rPr>
          <w:lang w:val="fr-FR"/>
        </w:rPr>
        <w:t xml:space="preserve">L’approbation du </w:t>
      </w:r>
      <w:r w:rsidR="00200281">
        <w:rPr>
          <w:lang w:val="fr-FR"/>
        </w:rPr>
        <w:t>conjoint</w:t>
      </w:r>
      <w:r w:rsidR="00C3795B">
        <w:rPr>
          <w:lang w:val="fr-FR"/>
        </w:rPr>
        <w:t xml:space="preserve"> est un </w:t>
      </w:r>
      <w:r w:rsidR="007C208B">
        <w:rPr>
          <w:lang w:val="fr-FR"/>
        </w:rPr>
        <w:t>facteur</w:t>
      </w:r>
      <w:r w:rsidR="00C3795B">
        <w:rPr>
          <w:lang w:val="fr-FR"/>
        </w:rPr>
        <w:t xml:space="preserve"> clé de l’utilisation </w:t>
      </w:r>
      <w:r w:rsidR="007C208B">
        <w:rPr>
          <w:lang w:val="fr-FR"/>
        </w:rPr>
        <w:t>des contraceptifs</w:t>
      </w:r>
      <w:r w:rsidR="00C3795B">
        <w:rPr>
          <w:lang w:val="fr-FR"/>
        </w:rPr>
        <w:t xml:space="preserve"> chez les femmes vivant en Afrique subsaharienne</w:t>
      </w:r>
      <w:r w:rsidR="00200281">
        <w:rPr>
          <w:lang w:val="fr-FR"/>
        </w:rPr>
        <w:t>,</w:t>
      </w:r>
      <w:r w:rsidR="00C3795B">
        <w:rPr>
          <w:lang w:val="fr-FR"/>
        </w:rPr>
        <w:t xml:space="preserve"> et </w:t>
      </w:r>
      <w:r w:rsidR="00200281">
        <w:rPr>
          <w:lang w:val="fr-FR"/>
        </w:rPr>
        <w:t>l’amélioration du</w:t>
      </w:r>
      <w:r w:rsidR="00C3795B">
        <w:rPr>
          <w:lang w:val="fr-FR"/>
        </w:rPr>
        <w:t xml:space="preserve"> soutien des hommes et </w:t>
      </w:r>
      <w:r w:rsidR="00200281">
        <w:rPr>
          <w:lang w:val="fr-FR"/>
        </w:rPr>
        <w:t xml:space="preserve">de </w:t>
      </w:r>
      <w:r w:rsidR="00C3795B">
        <w:rPr>
          <w:lang w:val="fr-FR"/>
        </w:rPr>
        <w:t>la communication au sein du couple est une pierre angulaire des programmes de planification familiale. Cependant, l’approbation conjugale n’est souvent mesurée qu’à travers la perception des femmes de ce que pensent leurs partenaires.</w:t>
      </w:r>
      <w:r w:rsidR="00156678" w:rsidRPr="00545994">
        <w:rPr>
          <w:lang w:val="fr-FR"/>
        </w:rPr>
        <w:t xml:space="preserve"> </w:t>
      </w:r>
    </w:p>
    <w:p w14:paraId="4220EFB9" w14:textId="276F7E40" w:rsidR="00265B59" w:rsidRPr="00545994" w:rsidRDefault="000F391B" w:rsidP="003B0E99">
      <w:pPr>
        <w:spacing w:line="480" w:lineRule="auto"/>
        <w:jc w:val="both"/>
        <w:rPr>
          <w:lang w:val="fr-FR"/>
        </w:rPr>
      </w:pPr>
      <w:r>
        <w:rPr>
          <w:b/>
          <w:bCs/>
          <w:lang w:val="fr-FR"/>
        </w:rPr>
        <w:t xml:space="preserve">Méthodes </w:t>
      </w:r>
      <w:r w:rsidR="00597998" w:rsidRPr="00545994">
        <w:rPr>
          <w:b/>
          <w:bCs/>
          <w:lang w:val="fr-FR"/>
        </w:rPr>
        <w:t xml:space="preserve">: </w:t>
      </w:r>
      <w:r w:rsidR="00CE722F">
        <w:rPr>
          <w:lang w:val="fr-FR"/>
        </w:rPr>
        <w:t xml:space="preserve">Cette étude menée à Kinshasa compare les variables </w:t>
      </w:r>
      <w:r w:rsidR="00CE722F" w:rsidRPr="00200281">
        <w:rPr>
          <w:lang w:val="fr-FR"/>
        </w:rPr>
        <w:t>d’approbation</w:t>
      </w:r>
      <w:r w:rsidR="00CE722F">
        <w:rPr>
          <w:lang w:val="fr-FR"/>
        </w:rPr>
        <w:t xml:space="preserve"> de l</w:t>
      </w:r>
      <w:r w:rsidR="00200281">
        <w:rPr>
          <w:lang w:val="fr-FR"/>
        </w:rPr>
        <w:t>’utilisation contraceptive</w:t>
      </w:r>
      <w:r w:rsidR="00CE722F">
        <w:rPr>
          <w:lang w:val="fr-FR"/>
        </w:rPr>
        <w:t xml:space="preserve"> entre les hommes et</w:t>
      </w:r>
      <w:r w:rsidR="00200281">
        <w:rPr>
          <w:lang w:val="fr-FR"/>
        </w:rPr>
        <w:t xml:space="preserve"> les</w:t>
      </w:r>
      <w:r w:rsidR="00CE722F">
        <w:rPr>
          <w:lang w:val="fr-FR"/>
        </w:rPr>
        <w:t xml:space="preserve"> femmes </w:t>
      </w:r>
      <w:r w:rsidR="00200281">
        <w:rPr>
          <w:lang w:val="fr-FR"/>
        </w:rPr>
        <w:t>formant un</w:t>
      </w:r>
      <w:r w:rsidR="00CE722F">
        <w:rPr>
          <w:lang w:val="fr-FR"/>
        </w:rPr>
        <w:t xml:space="preserve"> couple </w:t>
      </w:r>
      <w:r w:rsidR="00B91ECF" w:rsidRPr="00545994">
        <w:rPr>
          <w:lang w:val="fr-FR"/>
        </w:rPr>
        <w:t>(n = 252 couples)</w:t>
      </w:r>
      <w:r w:rsidR="00156678" w:rsidRPr="00545994">
        <w:rPr>
          <w:lang w:val="fr-FR"/>
        </w:rPr>
        <w:t xml:space="preserve"> </w:t>
      </w:r>
      <w:r w:rsidR="00CE722F">
        <w:rPr>
          <w:lang w:val="fr-FR"/>
        </w:rPr>
        <w:t xml:space="preserve">pour établir la fréquence des perceptions (in)exactes des femmes, puis teste leur association à l’utilisation contraceptive moderne. Des régressions additionnelles </w:t>
      </w:r>
      <w:r w:rsidR="00200281">
        <w:rPr>
          <w:lang w:val="fr-FR"/>
        </w:rPr>
        <w:t>permettent d’estimer</w:t>
      </w:r>
      <w:r w:rsidR="00CE722F">
        <w:rPr>
          <w:lang w:val="fr-FR"/>
        </w:rPr>
        <w:t xml:space="preserve"> les variables </w:t>
      </w:r>
      <w:r w:rsidR="00200281">
        <w:rPr>
          <w:lang w:val="fr-FR"/>
        </w:rPr>
        <w:t xml:space="preserve">individuelles </w:t>
      </w:r>
      <w:r w:rsidR="00CE722F">
        <w:rPr>
          <w:lang w:val="fr-FR"/>
        </w:rPr>
        <w:t>et des couples associées à ces perceptions (in)exactes.</w:t>
      </w:r>
      <w:r w:rsidR="00156678" w:rsidRPr="00545994">
        <w:rPr>
          <w:lang w:val="fr-FR"/>
        </w:rPr>
        <w:t xml:space="preserve"> </w:t>
      </w:r>
    </w:p>
    <w:p w14:paraId="0A90DBAF" w14:textId="50CAC960" w:rsidR="00265B59" w:rsidRPr="00545994" w:rsidRDefault="000F391B" w:rsidP="003B0E99">
      <w:pPr>
        <w:spacing w:line="480" w:lineRule="auto"/>
        <w:jc w:val="both"/>
        <w:rPr>
          <w:lang w:val="fr-FR"/>
        </w:rPr>
      </w:pPr>
      <w:r>
        <w:rPr>
          <w:b/>
          <w:bCs/>
          <w:lang w:val="fr-FR"/>
        </w:rPr>
        <w:t xml:space="preserve">Résultats </w:t>
      </w:r>
      <w:r w:rsidR="00597998" w:rsidRPr="00545994">
        <w:rPr>
          <w:b/>
          <w:bCs/>
          <w:lang w:val="fr-FR"/>
        </w:rPr>
        <w:t xml:space="preserve">: </w:t>
      </w:r>
      <w:r w:rsidR="001451AD">
        <w:rPr>
          <w:lang w:val="fr-FR"/>
        </w:rPr>
        <w:t xml:space="preserve">Les résultats confirment que les femmes ont </w:t>
      </w:r>
      <w:r w:rsidR="00200281">
        <w:rPr>
          <w:lang w:val="fr-FR"/>
        </w:rPr>
        <w:t>une faible connaissance</w:t>
      </w:r>
      <w:r w:rsidR="001451AD">
        <w:rPr>
          <w:lang w:val="fr-FR"/>
        </w:rPr>
        <w:t xml:space="preserve"> de l’opinion de leurs partenaires</w:t>
      </w:r>
      <w:r w:rsidR="00200281">
        <w:rPr>
          <w:lang w:val="fr-FR"/>
        </w:rPr>
        <w:t xml:space="preserve"> quant à l’utilisation contraceptive</w:t>
      </w:r>
      <w:r w:rsidR="001451AD">
        <w:rPr>
          <w:lang w:val="fr-FR"/>
        </w:rPr>
        <w:t>, mais indiquent q</w:t>
      </w:r>
      <w:r w:rsidR="00200281">
        <w:rPr>
          <w:lang w:val="fr-FR"/>
        </w:rPr>
        <w:t xml:space="preserve">ue la perception par ces femmes d’un avis favorable ou défavorable </w:t>
      </w:r>
      <w:r w:rsidR="001451AD">
        <w:rPr>
          <w:lang w:val="fr-FR"/>
        </w:rPr>
        <w:t xml:space="preserve">est un déterminant bien plus fort de l’utilisation contraceptive moderne que l’opinion réelle </w:t>
      </w:r>
      <w:r w:rsidR="00200281">
        <w:rPr>
          <w:lang w:val="fr-FR"/>
        </w:rPr>
        <w:t>des partenaires</w:t>
      </w:r>
      <w:r w:rsidR="001451AD">
        <w:rPr>
          <w:lang w:val="fr-FR"/>
        </w:rPr>
        <w:t xml:space="preserve">. </w:t>
      </w:r>
      <w:r w:rsidR="00931028">
        <w:rPr>
          <w:lang w:val="fr-FR"/>
        </w:rPr>
        <w:t>Le</w:t>
      </w:r>
      <w:r w:rsidR="00200281">
        <w:rPr>
          <w:lang w:val="fr-FR"/>
        </w:rPr>
        <w:t xml:space="preserve"> niveau d’études plus élevé </w:t>
      </w:r>
      <w:r w:rsidR="00931028">
        <w:rPr>
          <w:lang w:val="fr-FR"/>
        </w:rPr>
        <w:t>de</w:t>
      </w:r>
      <w:r w:rsidR="00200281">
        <w:rPr>
          <w:lang w:val="fr-FR"/>
        </w:rPr>
        <w:t xml:space="preserve"> la femme est le </w:t>
      </w:r>
      <w:r w:rsidR="007C208B">
        <w:rPr>
          <w:lang w:val="fr-FR"/>
        </w:rPr>
        <w:t>facteur le plus largement associé à une</w:t>
      </w:r>
      <w:r w:rsidR="00200281">
        <w:rPr>
          <w:lang w:val="fr-FR"/>
        </w:rPr>
        <w:t xml:space="preserve"> </w:t>
      </w:r>
      <w:r w:rsidR="007C208B">
        <w:rPr>
          <w:lang w:val="fr-FR"/>
        </w:rPr>
        <w:t>perception</w:t>
      </w:r>
      <w:r w:rsidR="00200281">
        <w:rPr>
          <w:lang w:val="fr-FR"/>
        </w:rPr>
        <w:t xml:space="preserve"> erronée de l’avis de son partenaire.</w:t>
      </w:r>
    </w:p>
    <w:p w14:paraId="2D20F6C7" w14:textId="565160DF" w:rsidR="00312247" w:rsidRPr="00545994" w:rsidRDefault="00597998" w:rsidP="003B0E99">
      <w:pPr>
        <w:spacing w:line="480" w:lineRule="auto"/>
        <w:jc w:val="both"/>
        <w:rPr>
          <w:lang w:val="fr-FR"/>
        </w:rPr>
      </w:pPr>
      <w:r w:rsidRPr="00545994">
        <w:rPr>
          <w:b/>
          <w:bCs/>
          <w:lang w:val="fr-FR"/>
        </w:rPr>
        <w:t>Conclusions</w:t>
      </w:r>
      <w:r w:rsidR="000F391B">
        <w:rPr>
          <w:b/>
          <w:bCs/>
          <w:lang w:val="fr-FR"/>
        </w:rPr>
        <w:t xml:space="preserve"> </w:t>
      </w:r>
      <w:r w:rsidRPr="00545994">
        <w:rPr>
          <w:b/>
          <w:bCs/>
          <w:lang w:val="fr-FR"/>
        </w:rPr>
        <w:t>:</w:t>
      </w:r>
      <w:r w:rsidRPr="00545994">
        <w:rPr>
          <w:lang w:val="fr-FR"/>
        </w:rPr>
        <w:t xml:space="preserve"> </w:t>
      </w:r>
      <w:r w:rsidR="000E4042">
        <w:rPr>
          <w:lang w:val="fr-FR"/>
        </w:rPr>
        <w:t xml:space="preserve">Les perceptions des femmes de </w:t>
      </w:r>
      <w:r w:rsidR="00931028">
        <w:rPr>
          <w:lang w:val="fr-FR"/>
        </w:rPr>
        <w:t>l’avis</w:t>
      </w:r>
      <w:r w:rsidR="000E4042">
        <w:rPr>
          <w:lang w:val="fr-FR"/>
        </w:rPr>
        <w:t xml:space="preserve"> de leurs conjoints sont un déterminant bien plus fort de l’utilisation contraceptive que l’opinion réelle de ces derniers, et stéréotyper l’opinion des hommes </w:t>
      </w:r>
      <w:r w:rsidR="00931028">
        <w:rPr>
          <w:lang w:val="fr-FR"/>
        </w:rPr>
        <w:t>concernant</w:t>
      </w:r>
      <w:r w:rsidR="000E4042">
        <w:rPr>
          <w:lang w:val="fr-FR"/>
        </w:rPr>
        <w:t xml:space="preserve"> la planification familiale est une erreur d’appréciation</w:t>
      </w:r>
      <w:r w:rsidR="00046F36">
        <w:rPr>
          <w:lang w:val="fr-FR"/>
        </w:rPr>
        <w:t xml:space="preserve"> courante</w:t>
      </w:r>
      <w:r w:rsidRPr="00545994">
        <w:rPr>
          <w:lang w:val="fr-FR"/>
        </w:rPr>
        <w:t xml:space="preserve">. </w:t>
      </w:r>
      <w:r w:rsidR="007F2B38">
        <w:rPr>
          <w:lang w:val="fr-FR"/>
        </w:rPr>
        <w:lastRenderedPageBreak/>
        <w:t xml:space="preserve">Cependant, les résultats de recherche suggèrent aussi que ces malentendus pourraient servir la capacité des femmes à négocier leur utilisation </w:t>
      </w:r>
      <w:r w:rsidR="003726B2">
        <w:rPr>
          <w:lang w:val="fr-FR"/>
        </w:rPr>
        <w:t>de la contraception</w:t>
      </w:r>
      <w:r w:rsidR="007F2B38">
        <w:rPr>
          <w:lang w:val="fr-FR"/>
        </w:rPr>
        <w:t>.</w:t>
      </w:r>
    </w:p>
    <w:p w14:paraId="19C55820" w14:textId="77777777" w:rsidR="00312247" w:rsidRPr="00545994" w:rsidRDefault="00312247" w:rsidP="003B0E99">
      <w:pPr>
        <w:spacing w:line="480" w:lineRule="auto"/>
        <w:jc w:val="both"/>
        <w:rPr>
          <w:lang w:val="fr-FR"/>
        </w:rPr>
      </w:pPr>
    </w:p>
    <w:p w14:paraId="76A6AD20" w14:textId="5C90993F" w:rsidR="00D15B8E" w:rsidRPr="00545994" w:rsidRDefault="006506FB" w:rsidP="003B0E99">
      <w:pPr>
        <w:spacing w:line="480" w:lineRule="auto"/>
        <w:jc w:val="both"/>
        <w:rPr>
          <w:b/>
          <w:bCs/>
          <w:lang w:val="fr-FR"/>
        </w:rPr>
      </w:pPr>
      <w:r>
        <w:rPr>
          <w:b/>
          <w:bCs/>
          <w:lang w:val="fr-FR"/>
        </w:rPr>
        <w:t xml:space="preserve">Résumé </w:t>
      </w:r>
      <w:r w:rsidR="00622DF5">
        <w:rPr>
          <w:b/>
          <w:bCs/>
          <w:lang w:val="fr-FR"/>
        </w:rPr>
        <w:t>simplifié</w:t>
      </w:r>
    </w:p>
    <w:p w14:paraId="734CA606" w14:textId="5B0D5F4F" w:rsidR="00D15B8E" w:rsidRPr="00545994" w:rsidRDefault="009A5388" w:rsidP="003B0E99">
      <w:pPr>
        <w:spacing w:line="480" w:lineRule="auto"/>
        <w:jc w:val="both"/>
        <w:rPr>
          <w:lang w:val="fr-FR"/>
        </w:rPr>
      </w:pPr>
      <w:r>
        <w:rPr>
          <w:lang w:val="fr-FR"/>
        </w:rPr>
        <w:t>La recherche indique que les femmes vivant en Afrique subsaharien peuvent ne pas utiliser de méthodes de contraception si leurs partenaires y sont opposés</w:t>
      </w:r>
      <w:r w:rsidR="00D15B8E" w:rsidRPr="00545994">
        <w:rPr>
          <w:lang w:val="fr-FR"/>
        </w:rPr>
        <w:t xml:space="preserve">. </w:t>
      </w:r>
      <w:r>
        <w:rPr>
          <w:lang w:val="fr-FR"/>
        </w:rPr>
        <w:t xml:space="preserve">Toutefois, la manière dont cette relation a été mesurée jusqu’à présent est </w:t>
      </w:r>
      <w:r w:rsidR="00DE14D4">
        <w:rPr>
          <w:lang w:val="fr-FR"/>
        </w:rPr>
        <w:t>marquée par</w:t>
      </w:r>
      <w:r>
        <w:rPr>
          <w:lang w:val="fr-FR"/>
        </w:rPr>
        <w:t xml:space="preserve"> </w:t>
      </w:r>
      <w:r w:rsidR="00DE14D4" w:rsidRPr="00DE14D4">
        <w:rPr>
          <w:lang w:val="fr-FR"/>
        </w:rPr>
        <w:t>de</w:t>
      </w:r>
      <w:r w:rsidR="00DE14D4">
        <w:rPr>
          <w:lang w:val="fr-FR"/>
        </w:rPr>
        <w:t>s</w:t>
      </w:r>
      <w:r w:rsidR="00DE14D4" w:rsidRPr="00DE14D4">
        <w:rPr>
          <w:lang w:val="fr-FR"/>
        </w:rPr>
        <w:t xml:space="preserve"> lacunes</w:t>
      </w:r>
      <w:r w:rsidRPr="00DE14D4">
        <w:rPr>
          <w:lang w:val="fr-FR"/>
        </w:rPr>
        <w:t xml:space="preserve"> méthodologiques.</w:t>
      </w:r>
      <w:r>
        <w:rPr>
          <w:lang w:val="fr-FR"/>
        </w:rPr>
        <w:t xml:space="preserve"> Par exemple, la question de savoir si le partenaire est favorable à la contraception n’est souvent posée qu’aux femmes, et les enquêtes évaluent rarement comment les femmes savent que leurs partenaires sont opposés à la</w:t>
      </w:r>
      <w:r w:rsidR="00D15B8E" w:rsidRPr="00545994">
        <w:rPr>
          <w:lang w:val="fr-FR"/>
        </w:rPr>
        <w:t xml:space="preserve"> contraception and </w:t>
      </w:r>
      <w:r>
        <w:rPr>
          <w:lang w:val="fr-FR"/>
        </w:rPr>
        <w:t xml:space="preserve">avec quelle force cela leur a été communiqué ; </w:t>
      </w:r>
      <w:r w:rsidR="00DE14D4">
        <w:rPr>
          <w:lang w:val="fr-FR"/>
        </w:rPr>
        <w:t>du reste,</w:t>
      </w:r>
      <w:r>
        <w:rPr>
          <w:lang w:val="fr-FR"/>
        </w:rPr>
        <w:t xml:space="preserve"> il est rarement demandé au partenaire concerné son opinion réelle </w:t>
      </w:r>
      <w:r w:rsidR="00933203">
        <w:rPr>
          <w:lang w:val="fr-FR"/>
        </w:rPr>
        <w:t>du</w:t>
      </w:r>
      <w:r>
        <w:rPr>
          <w:lang w:val="fr-FR"/>
        </w:rPr>
        <w:t xml:space="preserve"> sujet.</w:t>
      </w:r>
      <w:r w:rsidR="00D15B8E" w:rsidRPr="00545994">
        <w:rPr>
          <w:lang w:val="fr-FR"/>
        </w:rPr>
        <w:t xml:space="preserve"> </w:t>
      </w:r>
    </w:p>
    <w:p w14:paraId="5E8A28B1" w14:textId="6545343B" w:rsidR="00D15B8E" w:rsidRPr="00545994" w:rsidRDefault="009A5388" w:rsidP="003B0E99">
      <w:pPr>
        <w:spacing w:line="480" w:lineRule="auto"/>
        <w:jc w:val="both"/>
        <w:rPr>
          <w:lang w:val="fr-FR"/>
        </w:rPr>
      </w:pPr>
      <w:r>
        <w:rPr>
          <w:lang w:val="fr-FR"/>
        </w:rPr>
        <w:t>Dans cette étude, nous</w:t>
      </w:r>
      <w:r w:rsidR="00E916EB">
        <w:rPr>
          <w:lang w:val="fr-FR"/>
        </w:rPr>
        <w:t xml:space="preserve"> tentons de répondre à certaines de ces questions en interviewant séparément des hommes et des femmes </w:t>
      </w:r>
      <w:r w:rsidR="00933203">
        <w:rPr>
          <w:lang w:val="fr-FR"/>
        </w:rPr>
        <w:t>en couple</w:t>
      </w:r>
      <w:r w:rsidR="00D15B8E" w:rsidRPr="00545994">
        <w:rPr>
          <w:lang w:val="fr-FR"/>
        </w:rPr>
        <w:t xml:space="preserve"> </w:t>
      </w:r>
      <w:r w:rsidR="00E916EB">
        <w:rPr>
          <w:lang w:val="fr-FR"/>
        </w:rPr>
        <w:t xml:space="preserve">et comparons leurs </w:t>
      </w:r>
      <w:r w:rsidR="00544DA0">
        <w:rPr>
          <w:lang w:val="fr-FR"/>
        </w:rPr>
        <w:t>avis</w:t>
      </w:r>
      <w:r w:rsidR="00E916EB">
        <w:rPr>
          <w:lang w:val="fr-FR"/>
        </w:rPr>
        <w:t xml:space="preserve"> </w:t>
      </w:r>
      <w:r w:rsidR="00544DA0">
        <w:rPr>
          <w:lang w:val="fr-FR"/>
        </w:rPr>
        <w:t>sur</w:t>
      </w:r>
      <w:r w:rsidR="00E916EB">
        <w:rPr>
          <w:lang w:val="fr-FR"/>
        </w:rPr>
        <w:t xml:space="preserve"> l’utilisation de la planification </w:t>
      </w:r>
      <w:r w:rsidR="00544DA0">
        <w:rPr>
          <w:lang w:val="fr-FR"/>
        </w:rPr>
        <w:t>familiale</w:t>
      </w:r>
      <w:r w:rsidR="00E916EB">
        <w:rPr>
          <w:lang w:val="fr-FR"/>
        </w:rPr>
        <w:t>.</w:t>
      </w:r>
      <w:r w:rsidR="00D15B8E" w:rsidRPr="00545994">
        <w:rPr>
          <w:lang w:val="fr-FR"/>
        </w:rPr>
        <w:t xml:space="preserve"> </w:t>
      </w:r>
      <w:r w:rsidR="00544DA0">
        <w:rPr>
          <w:lang w:val="fr-FR"/>
        </w:rPr>
        <w:t xml:space="preserve">Cette recherche utilise une enquête basée sur la population menée auprès de couples vivant </w:t>
      </w:r>
      <w:r w:rsidR="00B83F20">
        <w:rPr>
          <w:lang w:val="fr-FR"/>
        </w:rPr>
        <w:t>dans</w:t>
      </w:r>
      <w:r w:rsidR="00544DA0">
        <w:rPr>
          <w:lang w:val="fr-FR"/>
        </w:rPr>
        <w:t xml:space="preserve"> des </w:t>
      </w:r>
      <w:r w:rsidR="00B83F20">
        <w:rPr>
          <w:lang w:val="fr-FR"/>
        </w:rPr>
        <w:t>camps</w:t>
      </w:r>
      <w:r w:rsidR="00544DA0">
        <w:rPr>
          <w:lang w:val="fr-FR"/>
        </w:rPr>
        <w:t xml:space="preserve"> militaires de la capitale de la République Démocratique du Congo, Kinshasa. </w:t>
      </w:r>
      <w:r w:rsidR="00D15B8E" w:rsidRPr="00545994">
        <w:rPr>
          <w:lang w:val="fr-FR"/>
        </w:rPr>
        <w:t xml:space="preserve"> </w:t>
      </w:r>
    </w:p>
    <w:p w14:paraId="7547F985" w14:textId="20765AAC" w:rsidR="00D15B8E" w:rsidRPr="00545994" w:rsidRDefault="001D3727" w:rsidP="003B0E99">
      <w:pPr>
        <w:spacing w:line="480" w:lineRule="auto"/>
        <w:jc w:val="both"/>
        <w:rPr>
          <w:lang w:val="fr-FR"/>
        </w:rPr>
      </w:pPr>
      <w:r>
        <w:rPr>
          <w:lang w:val="fr-FR"/>
        </w:rPr>
        <w:t xml:space="preserve">Les résultats montrent que les femmes </w:t>
      </w:r>
      <w:r w:rsidR="00BD15C4">
        <w:rPr>
          <w:lang w:val="fr-FR"/>
        </w:rPr>
        <w:t>ont</w:t>
      </w:r>
      <w:r>
        <w:rPr>
          <w:lang w:val="fr-FR"/>
        </w:rPr>
        <w:t xml:space="preserve"> généralement </w:t>
      </w:r>
      <w:r w:rsidR="00BD15C4">
        <w:rPr>
          <w:lang w:val="fr-FR"/>
        </w:rPr>
        <w:t>une faible connaissance</w:t>
      </w:r>
      <w:r>
        <w:rPr>
          <w:lang w:val="fr-FR"/>
        </w:rPr>
        <w:t xml:space="preserve"> de l’opinion réelle de leurs partenaires, mais agissent néanmoins en fonction de ces perceptions.</w:t>
      </w:r>
      <w:r w:rsidR="00D15B8E" w:rsidRPr="00545994">
        <w:rPr>
          <w:lang w:val="fr-FR"/>
        </w:rPr>
        <w:t xml:space="preserve"> </w:t>
      </w:r>
      <w:r w:rsidR="00414916">
        <w:rPr>
          <w:lang w:val="fr-FR"/>
        </w:rPr>
        <w:t>En particulier, les femmes dont les conjoints sont opposés à la planification familiale</w:t>
      </w:r>
      <w:r w:rsidR="00AC0F12">
        <w:rPr>
          <w:lang w:val="fr-FR"/>
        </w:rPr>
        <w:t xml:space="preserve"> mais qui perçoivent (à tort) un avis favorabl</w:t>
      </w:r>
      <w:r w:rsidR="00430B54">
        <w:rPr>
          <w:lang w:val="fr-FR"/>
        </w:rPr>
        <w:t xml:space="preserve">e sont parmi celles qui ont le plus de chances d’utiliser la contraception dans notre cohorte. </w:t>
      </w:r>
      <w:r w:rsidR="00414916">
        <w:rPr>
          <w:lang w:val="fr-FR"/>
        </w:rPr>
        <w:t xml:space="preserve">Inversement, les femmes </w:t>
      </w:r>
      <w:r w:rsidR="001C4C3E">
        <w:rPr>
          <w:lang w:val="fr-FR"/>
        </w:rPr>
        <w:t>dont les perceptions correspondent au</w:t>
      </w:r>
      <w:r w:rsidR="00414916">
        <w:rPr>
          <w:lang w:val="fr-FR"/>
        </w:rPr>
        <w:t xml:space="preserve"> scénario </w:t>
      </w:r>
      <w:r w:rsidR="00E70798">
        <w:rPr>
          <w:lang w:val="fr-FR"/>
        </w:rPr>
        <w:t xml:space="preserve">de </w:t>
      </w:r>
      <w:r w:rsidR="00414916">
        <w:rPr>
          <w:lang w:val="fr-FR"/>
        </w:rPr>
        <w:t xml:space="preserve">« faux négatif » (le conjoint est pour mais elle </w:t>
      </w:r>
      <w:r w:rsidR="00E70798">
        <w:rPr>
          <w:lang w:val="fr-FR"/>
        </w:rPr>
        <w:t>pense</w:t>
      </w:r>
      <w:r w:rsidR="00414916">
        <w:rPr>
          <w:lang w:val="fr-FR"/>
        </w:rPr>
        <w:t xml:space="preserve"> qu’il est contre) ont moins de chances d’utiliser la contraception moderne.</w:t>
      </w:r>
      <w:r w:rsidR="001E31FD">
        <w:rPr>
          <w:lang w:val="fr-FR"/>
        </w:rPr>
        <w:t xml:space="preserve"> Une analyse additionnelle indique que ce dernier scénario est plus </w:t>
      </w:r>
      <w:r w:rsidR="00E70798">
        <w:rPr>
          <w:lang w:val="fr-FR"/>
        </w:rPr>
        <w:t>répandu</w:t>
      </w:r>
      <w:r w:rsidR="001E31FD">
        <w:rPr>
          <w:lang w:val="fr-FR"/>
        </w:rPr>
        <w:t xml:space="preserve"> </w:t>
      </w:r>
      <w:r w:rsidR="001E31FD">
        <w:rPr>
          <w:lang w:val="fr-FR"/>
        </w:rPr>
        <w:lastRenderedPageBreak/>
        <w:t xml:space="preserve">chez les femmes ayant un niveau d’études plus élevé que leurs conjoints, </w:t>
      </w:r>
      <w:r w:rsidR="0067632A">
        <w:rPr>
          <w:lang w:val="fr-FR"/>
        </w:rPr>
        <w:t>peut-être</w:t>
      </w:r>
      <w:r w:rsidR="001E31FD">
        <w:rPr>
          <w:lang w:val="fr-FR"/>
        </w:rPr>
        <w:t xml:space="preserve"> parce qu’elles </w:t>
      </w:r>
      <w:r w:rsidR="0067632A">
        <w:rPr>
          <w:lang w:val="fr-FR"/>
        </w:rPr>
        <w:t>tendraient</w:t>
      </w:r>
      <w:r w:rsidR="008002CD">
        <w:rPr>
          <w:lang w:val="fr-FR"/>
        </w:rPr>
        <w:t xml:space="preserve"> à stéréotyper</w:t>
      </w:r>
      <w:r w:rsidR="001E31FD">
        <w:rPr>
          <w:lang w:val="fr-FR"/>
        </w:rPr>
        <w:t xml:space="preserve"> </w:t>
      </w:r>
      <w:r w:rsidR="0067632A">
        <w:rPr>
          <w:lang w:val="fr-FR"/>
        </w:rPr>
        <w:t>les</w:t>
      </w:r>
      <w:r w:rsidR="001E31FD">
        <w:rPr>
          <w:lang w:val="fr-FR"/>
        </w:rPr>
        <w:t xml:space="preserve"> désirs de planification familiale</w:t>
      </w:r>
      <w:r w:rsidR="0067632A">
        <w:rPr>
          <w:lang w:val="fr-FR"/>
        </w:rPr>
        <w:t xml:space="preserve"> de leurs partenaires</w:t>
      </w:r>
      <w:r w:rsidR="001E31FD">
        <w:rPr>
          <w:lang w:val="fr-FR"/>
        </w:rPr>
        <w:t>.</w:t>
      </w:r>
      <w:r w:rsidR="00D15B8E" w:rsidRPr="00545994">
        <w:rPr>
          <w:lang w:val="fr-FR"/>
        </w:rPr>
        <w:t xml:space="preserve"> </w:t>
      </w:r>
      <w:r w:rsidR="00943013">
        <w:rPr>
          <w:lang w:val="fr-FR"/>
        </w:rPr>
        <w:t>Les résultats et l</w:t>
      </w:r>
      <w:r w:rsidR="0067632A">
        <w:rPr>
          <w:lang w:val="fr-FR"/>
        </w:rPr>
        <w:t>’analyse présentés ici</w:t>
      </w:r>
      <w:r w:rsidR="00363E0C">
        <w:rPr>
          <w:lang w:val="fr-FR"/>
        </w:rPr>
        <w:t xml:space="preserve"> soulèvent également la possibilité que les femmes pourraient </w:t>
      </w:r>
      <w:r w:rsidR="0067632A">
        <w:rPr>
          <w:lang w:val="fr-FR"/>
        </w:rPr>
        <w:t xml:space="preserve">in fine </w:t>
      </w:r>
      <w:r w:rsidR="00363E0C">
        <w:rPr>
          <w:lang w:val="fr-FR"/>
        </w:rPr>
        <w:t>bénéficier de leur ignorance d</w:t>
      </w:r>
      <w:r w:rsidR="0067632A">
        <w:rPr>
          <w:lang w:val="fr-FR"/>
        </w:rPr>
        <w:t xml:space="preserve">u souhait réel </w:t>
      </w:r>
      <w:r w:rsidR="00363E0C">
        <w:rPr>
          <w:lang w:val="fr-FR"/>
        </w:rPr>
        <w:t xml:space="preserve">de leurs conjoints </w:t>
      </w:r>
      <w:r w:rsidR="0067632A">
        <w:rPr>
          <w:lang w:val="fr-FR"/>
        </w:rPr>
        <w:t xml:space="preserve">afin </w:t>
      </w:r>
      <w:r w:rsidR="002E6A6B">
        <w:rPr>
          <w:lang w:val="fr-FR"/>
        </w:rPr>
        <w:t>de réaliser</w:t>
      </w:r>
      <w:r w:rsidR="00363E0C">
        <w:rPr>
          <w:lang w:val="fr-FR"/>
        </w:rPr>
        <w:t xml:space="preserve"> leurs propres </w:t>
      </w:r>
      <w:r w:rsidR="002E6A6B">
        <w:rPr>
          <w:lang w:val="fr-FR"/>
        </w:rPr>
        <w:t>souhaits</w:t>
      </w:r>
      <w:r w:rsidR="00363E0C">
        <w:rPr>
          <w:lang w:val="fr-FR"/>
        </w:rPr>
        <w:t xml:space="preserve"> contraceptifs.</w:t>
      </w:r>
      <w:r w:rsidR="00D15B8E" w:rsidRPr="00545994">
        <w:rPr>
          <w:lang w:val="fr-FR"/>
        </w:rPr>
        <w:t xml:space="preserve"> </w:t>
      </w:r>
    </w:p>
    <w:p w14:paraId="6DF29E4F" w14:textId="77777777" w:rsidR="002F2973" w:rsidRPr="00545994" w:rsidRDefault="002F2973" w:rsidP="003B0E99">
      <w:pPr>
        <w:spacing w:line="480" w:lineRule="auto"/>
        <w:rPr>
          <w:lang w:val="fr-FR"/>
        </w:rPr>
      </w:pPr>
    </w:p>
    <w:p w14:paraId="3BA905A4" w14:textId="090CCD2C" w:rsidR="006F7563" w:rsidRPr="00545994" w:rsidRDefault="00A0032B" w:rsidP="003B0E99">
      <w:pPr>
        <w:spacing w:line="480" w:lineRule="auto"/>
        <w:rPr>
          <w:b/>
          <w:bCs/>
          <w:lang w:val="fr-FR"/>
        </w:rPr>
      </w:pPr>
      <w:r>
        <w:rPr>
          <w:b/>
          <w:bCs/>
          <w:lang w:val="fr-FR"/>
        </w:rPr>
        <w:t>Mots clés</w:t>
      </w:r>
    </w:p>
    <w:p w14:paraId="752A2E8B" w14:textId="3253E51F" w:rsidR="002F2973" w:rsidRDefault="006F7563" w:rsidP="00312247">
      <w:pPr>
        <w:spacing w:line="480" w:lineRule="auto"/>
        <w:rPr>
          <w:lang w:val="fr-FR"/>
        </w:rPr>
      </w:pPr>
      <w:r w:rsidRPr="00545994">
        <w:rPr>
          <w:lang w:val="fr-FR"/>
        </w:rPr>
        <w:t xml:space="preserve">Contraception, </w:t>
      </w:r>
      <w:r w:rsidR="00693306">
        <w:rPr>
          <w:lang w:val="fr-FR"/>
        </w:rPr>
        <w:t>hommes, approbation conjugale, communication au sein du couple, Afrique subsaharienne</w:t>
      </w:r>
    </w:p>
    <w:p w14:paraId="5789AAEE" w14:textId="77777777" w:rsidR="00622DF5" w:rsidRPr="00545994" w:rsidRDefault="00622DF5" w:rsidP="00312247">
      <w:pPr>
        <w:spacing w:line="480" w:lineRule="auto"/>
        <w:rPr>
          <w:lang w:val="fr-FR"/>
        </w:rPr>
      </w:pPr>
    </w:p>
    <w:p w14:paraId="7A94805E" w14:textId="6201A314" w:rsidR="005F4962" w:rsidRPr="00545994" w:rsidRDefault="005824BA" w:rsidP="003B0E99">
      <w:pPr>
        <w:pStyle w:val="Heading2"/>
        <w:spacing w:line="480" w:lineRule="auto"/>
        <w:jc w:val="both"/>
        <w:rPr>
          <w:rFonts w:ascii="Times New Roman" w:hAnsi="Times New Roman" w:cs="Times New Roman"/>
          <w:b/>
          <w:bCs/>
          <w:color w:val="000000" w:themeColor="text1"/>
          <w:sz w:val="24"/>
          <w:szCs w:val="24"/>
          <w:lang w:val="fr-FR"/>
        </w:rPr>
      </w:pPr>
      <w:r>
        <w:rPr>
          <w:rFonts w:ascii="Times New Roman" w:hAnsi="Times New Roman" w:cs="Times New Roman"/>
          <w:b/>
          <w:bCs/>
          <w:color w:val="000000" w:themeColor="text1"/>
          <w:sz w:val="24"/>
          <w:szCs w:val="24"/>
          <w:lang w:val="fr-FR"/>
        </w:rPr>
        <w:t>Contexte</w:t>
      </w:r>
    </w:p>
    <w:p w14:paraId="5ADEE131" w14:textId="7A0FC963" w:rsidR="00B72B79" w:rsidRPr="00545994" w:rsidRDefault="00C60F97" w:rsidP="003B0E99">
      <w:pPr>
        <w:spacing w:line="480" w:lineRule="auto"/>
        <w:jc w:val="both"/>
        <w:rPr>
          <w:color w:val="000000" w:themeColor="text1"/>
          <w:vertAlign w:val="superscript"/>
          <w:lang w:val="fr-FR"/>
        </w:rPr>
      </w:pPr>
      <w:r>
        <w:rPr>
          <w:color w:val="000000" w:themeColor="text1"/>
          <w:lang w:val="fr-FR"/>
        </w:rPr>
        <w:t xml:space="preserve">L’implication des hommes dans le soutien de la décision et de l’utilisation contraceptive est un leitmotiv des programmes de planification </w:t>
      </w:r>
      <w:r w:rsidR="0048537B">
        <w:rPr>
          <w:color w:val="000000" w:themeColor="text1"/>
          <w:lang w:val="fr-FR"/>
        </w:rPr>
        <w:t>familiale</w:t>
      </w:r>
      <w:r>
        <w:rPr>
          <w:color w:val="000000" w:themeColor="text1"/>
          <w:lang w:val="fr-FR"/>
        </w:rPr>
        <w:t xml:space="preserve"> depuis la Conférence internationale sur la population et le développement de 1994</w:t>
      </w:r>
      <w:r w:rsidR="00FA376C" w:rsidRPr="00545994">
        <w:rPr>
          <w:color w:val="000000" w:themeColor="text1"/>
          <w:lang w:val="fr-FR"/>
        </w:rPr>
        <w:t xml:space="preserve"> </w:t>
      </w:r>
      <w:r w:rsidR="002F2973" w:rsidRPr="00545994">
        <w:rPr>
          <w:color w:val="000000" w:themeColor="text1"/>
          <w:lang w:val="fr-FR"/>
        </w:rPr>
        <w:t>[1]</w:t>
      </w:r>
      <w:r w:rsidR="00B72B79" w:rsidRPr="00545994">
        <w:rPr>
          <w:color w:val="000000" w:themeColor="text1"/>
          <w:lang w:val="fr-FR"/>
        </w:rPr>
        <w:t xml:space="preserve">, </w:t>
      </w:r>
      <w:r w:rsidR="0048537B">
        <w:rPr>
          <w:color w:val="000000" w:themeColor="text1"/>
          <w:lang w:val="fr-FR"/>
        </w:rPr>
        <w:t>avec des stratégies allant de changer les aspirations de f</w:t>
      </w:r>
      <w:r w:rsidR="00372B5A">
        <w:rPr>
          <w:color w:val="000000" w:themeColor="text1"/>
          <w:lang w:val="fr-FR"/>
        </w:rPr>
        <w:t>ertilité masculine</w:t>
      </w:r>
      <w:r w:rsidR="00B72B79" w:rsidRPr="00545994">
        <w:rPr>
          <w:color w:val="000000" w:themeColor="text1"/>
          <w:lang w:val="fr-FR"/>
        </w:rPr>
        <w:t xml:space="preserve"> </w:t>
      </w:r>
      <w:r w:rsidR="00372B5A">
        <w:rPr>
          <w:color w:val="000000" w:themeColor="text1"/>
          <w:lang w:val="fr-FR"/>
        </w:rPr>
        <w:t>et les attitudes vis-à-vis de l’</w:t>
      </w:r>
      <w:r w:rsidR="00E67EA5">
        <w:rPr>
          <w:color w:val="000000" w:themeColor="text1"/>
          <w:lang w:val="fr-FR"/>
        </w:rPr>
        <w:t>utilisation</w:t>
      </w:r>
      <w:r w:rsidR="00372B5A">
        <w:rPr>
          <w:color w:val="000000" w:themeColor="text1"/>
          <w:lang w:val="fr-FR"/>
        </w:rPr>
        <w:t xml:space="preserve"> de la contraception </w:t>
      </w:r>
      <w:r w:rsidR="002F2973" w:rsidRPr="00545994">
        <w:rPr>
          <w:color w:val="000000" w:themeColor="text1"/>
          <w:lang w:val="fr-FR"/>
        </w:rPr>
        <w:t xml:space="preserve">[2], </w:t>
      </w:r>
      <w:r w:rsidR="00E67EA5">
        <w:rPr>
          <w:color w:val="000000" w:themeColor="text1"/>
          <w:lang w:val="fr-FR"/>
        </w:rPr>
        <w:t>à augmenter l’autonomie des femmes dans la prise de décision liée à leur fécondité</w:t>
      </w:r>
      <w:r w:rsidR="00BA4633">
        <w:rPr>
          <w:color w:val="000000" w:themeColor="text1"/>
          <w:lang w:val="fr-FR"/>
        </w:rPr>
        <w:t>,</w:t>
      </w:r>
      <w:r w:rsidR="00E67EA5">
        <w:rPr>
          <w:color w:val="000000" w:themeColor="text1"/>
          <w:lang w:val="fr-FR"/>
        </w:rPr>
        <w:t xml:space="preserve"> </w:t>
      </w:r>
      <w:r w:rsidR="002F2973" w:rsidRPr="00545994">
        <w:rPr>
          <w:color w:val="000000" w:themeColor="text1"/>
          <w:lang w:val="fr-FR"/>
        </w:rPr>
        <w:t>[3]</w:t>
      </w:r>
      <w:r w:rsidR="002A2D0A" w:rsidRPr="00545994">
        <w:rPr>
          <w:color w:val="000000" w:themeColor="text1"/>
          <w:lang w:val="fr-FR"/>
        </w:rPr>
        <w:t xml:space="preserve"> </w:t>
      </w:r>
      <w:r w:rsidR="00E67EA5">
        <w:rPr>
          <w:color w:val="000000" w:themeColor="text1"/>
          <w:lang w:val="fr-FR"/>
        </w:rPr>
        <w:t>à améliorer la communication au sein du</w:t>
      </w:r>
      <w:r w:rsidR="00B72B79" w:rsidRPr="00545994">
        <w:rPr>
          <w:color w:val="000000" w:themeColor="text1"/>
          <w:lang w:val="fr-FR"/>
        </w:rPr>
        <w:t xml:space="preserve"> couple </w:t>
      </w:r>
      <w:r w:rsidR="002F2973" w:rsidRPr="00545994">
        <w:rPr>
          <w:color w:val="000000" w:themeColor="text1"/>
          <w:lang w:val="fr-FR"/>
        </w:rPr>
        <w:t>[4</w:t>
      </w:r>
      <w:r w:rsidR="00BF6EB9" w:rsidRPr="00545994">
        <w:rPr>
          <w:color w:val="000000" w:themeColor="text1"/>
          <w:lang w:val="fr-FR"/>
        </w:rPr>
        <w:t xml:space="preserve">, 5, </w:t>
      </w:r>
      <w:r w:rsidR="002F2973" w:rsidRPr="00545994">
        <w:rPr>
          <w:color w:val="000000" w:themeColor="text1"/>
          <w:lang w:val="fr-FR"/>
        </w:rPr>
        <w:t>6]</w:t>
      </w:r>
      <w:r w:rsidR="00B72B79" w:rsidRPr="00545994">
        <w:rPr>
          <w:color w:val="000000" w:themeColor="text1"/>
          <w:lang w:val="fr-FR"/>
        </w:rPr>
        <w:t xml:space="preserve">. </w:t>
      </w:r>
      <w:r w:rsidR="00C26766">
        <w:rPr>
          <w:color w:val="000000" w:themeColor="text1"/>
          <w:lang w:val="fr-FR"/>
        </w:rPr>
        <w:t xml:space="preserve">En Afrique subsaharienne, la supposition selon laquelle les hommes ont </w:t>
      </w:r>
      <w:r w:rsidR="00BA4633">
        <w:rPr>
          <w:color w:val="000000" w:themeColor="text1"/>
          <w:lang w:val="fr-FR"/>
        </w:rPr>
        <w:t>un désir</w:t>
      </w:r>
      <w:r w:rsidR="00C26766">
        <w:rPr>
          <w:color w:val="000000" w:themeColor="text1"/>
          <w:lang w:val="fr-FR"/>
        </w:rPr>
        <w:t xml:space="preserve"> « traditionnel » de famille nombreuse, et </w:t>
      </w:r>
      <w:r w:rsidR="00753EB4">
        <w:rPr>
          <w:color w:val="000000" w:themeColor="text1"/>
          <w:lang w:val="fr-FR"/>
        </w:rPr>
        <w:t>l’idée qu’ils</w:t>
      </w:r>
      <w:r w:rsidR="00C26766">
        <w:rPr>
          <w:color w:val="000000" w:themeColor="text1"/>
          <w:lang w:val="fr-FR"/>
        </w:rPr>
        <w:t xml:space="preserve"> jouent un rôle dominant dans la prise de décision au sein du ménage, les positionne comme des acteurs clés des interventions conçues pour améliorer l’utilisation contraceptive </w:t>
      </w:r>
      <w:r w:rsidR="00753EB4">
        <w:rPr>
          <w:color w:val="000000" w:themeColor="text1"/>
          <w:lang w:val="fr-FR"/>
        </w:rPr>
        <w:t>des</w:t>
      </w:r>
      <w:r w:rsidR="00C26766">
        <w:rPr>
          <w:color w:val="000000" w:themeColor="text1"/>
          <w:lang w:val="fr-FR"/>
        </w:rPr>
        <w:t xml:space="preserve"> femmes </w:t>
      </w:r>
      <w:r w:rsidR="002F2973" w:rsidRPr="00545994">
        <w:rPr>
          <w:color w:val="000000" w:themeColor="text1"/>
          <w:lang w:val="fr-FR"/>
        </w:rPr>
        <w:t>[7]</w:t>
      </w:r>
      <w:r w:rsidR="00B72B79" w:rsidRPr="00545994">
        <w:rPr>
          <w:color w:val="000000" w:themeColor="text1"/>
          <w:lang w:val="fr-FR"/>
        </w:rPr>
        <w:t xml:space="preserve">. </w:t>
      </w:r>
      <w:r w:rsidR="00830637">
        <w:rPr>
          <w:color w:val="000000" w:themeColor="text1"/>
          <w:lang w:val="fr-FR"/>
        </w:rPr>
        <w:t xml:space="preserve">En effet, la recherche trouve </w:t>
      </w:r>
      <w:r w:rsidR="00252D20">
        <w:rPr>
          <w:color w:val="000000" w:themeColor="text1"/>
          <w:lang w:val="fr-FR"/>
        </w:rPr>
        <w:t>de manière constante</w:t>
      </w:r>
      <w:r w:rsidR="00830637">
        <w:rPr>
          <w:color w:val="000000" w:themeColor="text1"/>
          <w:lang w:val="fr-FR"/>
        </w:rPr>
        <w:t xml:space="preserve"> que l’approbation des </w:t>
      </w:r>
      <w:r w:rsidR="00753EB4">
        <w:rPr>
          <w:color w:val="000000" w:themeColor="text1"/>
          <w:lang w:val="fr-FR"/>
        </w:rPr>
        <w:t>hommes</w:t>
      </w:r>
      <w:r w:rsidR="00830637">
        <w:rPr>
          <w:color w:val="000000" w:themeColor="text1"/>
          <w:lang w:val="fr-FR"/>
        </w:rPr>
        <w:t xml:space="preserve"> est associée à une plus grande utilisation de la contraception, indépendamment d’autres facteurs </w:t>
      </w:r>
      <w:r w:rsidR="00753EB4">
        <w:rPr>
          <w:color w:val="000000" w:themeColor="text1"/>
          <w:lang w:val="fr-FR"/>
        </w:rPr>
        <w:t>comme</w:t>
      </w:r>
      <w:r w:rsidR="00830637">
        <w:rPr>
          <w:color w:val="000000" w:themeColor="text1"/>
          <w:lang w:val="fr-FR"/>
        </w:rPr>
        <w:t xml:space="preserve"> </w:t>
      </w:r>
      <w:r w:rsidR="00B5258B">
        <w:rPr>
          <w:color w:val="000000" w:themeColor="text1"/>
          <w:lang w:val="fr-FR"/>
        </w:rPr>
        <w:t>l</w:t>
      </w:r>
      <w:r w:rsidR="00622DF5">
        <w:rPr>
          <w:color w:val="000000" w:themeColor="text1"/>
          <w:lang w:val="fr-FR"/>
        </w:rPr>
        <w:t>a perception des femmes de leur propre capacité à s’autodéterminer</w:t>
      </w:r>
      <w:r w:rsidR="00B5258B">
        <w:rPr>
          <w:color w:val="000000" w:themeColor="text1"/>
          <w:lang w:val="fr-FR"/>
        </w:rPr>
        <w:t xml:space="preserve"> ou l’accessibilité perçue </w:t>
      </w:r>
      <w:r w:rsidR="00174FA4">
        <w:rPr>
          <w:color w:val="000000" w:themeColor="text1"/>
          <w:lang w:val="fr-FR"/>
        </w:rPr>
        <w:t xml:space="preserve">aux contraceptifs </w:t>
      </w:r>
      <w:r w:rsidR="002F2973" w:rsidRPr="00545994">
        <w:rPr>
          <w:color w:val="000000" w:themeColor="text1"/>
          <w:lang w:val="fr-FR"/>
        </w:rPr>
        <w:t>[8</w:t>
      </w:r>
      <w:r w:rsidR="00BF6EB9" w:rsidRPr="00545994">
        <w:rPr>
          <w:color w:val="000000" w:themeColor="text1"/>
          <w:lang w:val="fr-FR"/>
        </w:rPr>
        <w:t xml:space="preserve">, </w:t>
      </w:r>
      <w:r w:rsidR="002F2973" w:rsidRPr="00545994">
        <w:rPr>
          <w:color w:val="000000" w:themeColor="text1"/>
          <w:lang w:val="fr-FR"/>
        </w:rPr>
        <w:lastRenderedPageBreak/>
        <w:t>9</w:t>
      </w:r>
      <w:r w:rsidR="00BF6EB9" w:rsidRPr="00545994">
        <w:rPr>
          <w:color w:val="000000" w:themeColor="text1"/>
          <w:lang w:val="fr-FR"/>
        </w:rPr>
        <w:t xml:space="preserve">, </w:t>
      </w:r>
      <w:r w:rsidR="002F2973" w:rsidRPr="00545994">
        <w:rPr>
          <w:color w:val="000000" w:themeColor="text1"/>
          <w:lang w:val="fr-FR"/>
        </w:rPr>
        <w:t>10</w:t>
      </w:r>
      <w:r w:rsidR="00BF6EB9" w:rsidRPr="00545994">
        <w:rPr>
          <w:color w:val="000000" w:themeColor="text1"/>
          <w:lang w:val="fr-FR"/>
        </w:rPr>
        <w:t xml:space="preserve">, </w:t>
      </w:r>
      <w:r w:rsidR="002F2973" w:rsidRPr="00545994">
        <w:rPr>
          <w:color w:val="000000" w:themeColor="text1"/>
          <w:lang w:val="fr-FR"/>
        </w:rPr>
        <w:t>11</w:t>
      </w:r>
      <w:r w:rsidR="00BF6EB9" w:rsidRPr="00545994">
        <w:rPr>
          <w:color w:val="000000" w:themeColor="text1"/>
          <w:lang w:val="fr-FR"/>
        </w:rPr>
        <w:t xml:space="preserve">, </w:t>
      </w:r>
      <w:r w:rsidR="002F2973" w:rsidRPr="00545994">
        <w:rPr>
          <w:color w:val="000000" w:themeColor="text1"/>
          <w:lang w:val="fr-FR"/>
        </w:rPr>
        <w:t>12]</w:t>
      </w:r>
      <w:r w:rsidR="002A4974" w:rsidRPr="00545994">
        <w:rPr>
          <w:color w:val="000000" w:themeColor="text1"/>
          <w:lang w:val="fr-FR"/>
        </w:rPr>
        <w:t xml:space="preserve">. </w:t>
      </w:r>
      <w:r w:rsidR="004654B5">
        <w:rPr>
          <w:color w:val="000000" w:themeColor="text1"/>
          <w:lang w:val="fr-FR"/>
        </w:rPr>
        <w:t xml:space="preserve">De plus, cet effet semble bidirectionnel puisque la désapprobation des hommes </w:t>
      </w:r>
      <w:r w:rsidR="00F66449">
        <w:rPr>
          <w:color w:val="000000" w:themeColor="text1"/>
          <w:lang w:val="fr-FR"/>
        </w:rPr>
        <w:t>émerge</w:t>
      </w:r>
      <w:r w:rsidR="009650F3">
        <w:rPr>
          <w:color w:val="000000" w:themeColor="text1"/>
          <w:lang w:val="fr-FR"/>
        </w:rPr>
        <w:t xml:space="preserve"> dans certaines études comme le frein le plus puissant à l’utilisation de la planification familiale</w:t>
      </w:r>
      <w:r w:rsidR="00BF6EB9" w:rsidRPr="00545994">
        <w:rPr>
          <w:color w:val="000000" w:themeColor="text1"/>
          <w:lang w:val="fr-FR"/>
        </w:rPr>
        <w:t xml:space="preserve"> </w:t>
      </w:r>
      <w:r w:rsidR="002F2973" w:rsidRPr="00545994">
        <w:rPr>
          <w:color w:val="000000" w:themeColor="text1"/>
          <w:lang w:val="fr-FR"/>
        </w:rPr>
        <w:t>[</w:t>
      </w:r>
      <w:r w:rsidR="0087143B" w:rsidRPr="00545994">
        <w:rPr>
          <w:color w:val="000000" w:themeColor="text1"/>
          <w:lang w:val="fr-FR"/>
        </w:rPr>
        <w:t xml:space="preserve">13, </w:t>
      </w:r>
      <w:r w:rsidR="002F2973" w:rsidRPr="00545994">
        <w:rPr>
          <w:color w:val="000000" w:themeColor="text1"/>
          <w:lang w:val="fr-FR"/>
        </w:rPr>
        <w:t>14</w:t>
      </w:r>
      <w:r w:rsidR="00BF6EB9" w:rsidRPr="00545994">
        <w:rPr>
          <w:color w:val="000000" w:themeColor="text1"/>
          <w:lang w:val="fr-FR"/>
        </w:rPr>
        <w:t>, 15]</w:t>
      </w:r>
      <w:r w:rsidR="002B3951">
        <w:rPr>
          <w:color w:val="000000" w:themeColor="text1"/>
          <w:lang w:val="fr-FR"/>
        </w:rPr>
        <w:t>.</w:t>
      </w:r>
    </w:p>
    <w:p w14:paraId="451E394F" w14:textId="33895727" w:rsidR="00D32C51" w:rsidRPr="00545994" w:rsidRDefault="00D32C51" w:rsidP="003B0E99">
      <w:pPr>
        <w:spacing w:line="480" w:lineRule="auto"/>
        <w:jc w:val="both"/>
        <w:rPr>
          <w:color w:val="000000" w:themeColor="text1"/>
          <w:lang w:val="fr-FR"/>
        </w:rPr>
      </w:pPr>
    </w:p>
    <w:p w14:paraId="36E149A3" w14:textId="1935FB69" w:rsidR="00D32C51" w:rsidRPr="00545994" w:rsidRDefault="00782C9E" w:rsidP="003B0E99">
      <w:pPr>
        <w:spacing w:line="480" w:lineRule="auto"/>
        <w:jc w:val="both"/>
        <w:rPr>
          <w:color w:val="000000" w:themeColor="text1"/>
          <w:lang w:val="fr-FR"/>
        </w:rPr>
      </w:pPr>
      <w:r>
        <w:rPr>
          <w:color w:val="000000" w:themeColor="text1"/>
          <w:lang w:val="fr-FR"/>
        </w:rPr>
        <w:t xml:space="preserve">Le rôle clé de l’approbation de la contraception par les hommes est cependant </w:t>
      </w:r>
      <w:r w:rsidR="001717E7">
        <w:rPr>
          <w:color w:val="000000" w:themeColor="text1"/>
          <w:lang w:val="fr-FR"/>
        </w:rPr>
        <w:t>complexifié</w:t>
      </w:r>
      <w:r>
        <w:rPr>
          <w:color w:val="000000" w:themeColor="text1"/>
          <w:lang w:val="fr-FR"/>
        </w:rPr>
        <w:t xml:space="preserve"> car </w:t>
      </w:r>
      <w:r w:rsidR="00B9346B">
        <w:rPr>
          <w:color w:val="000000" w:themeColor="text1"/>
          <w:lang w:val="fr-FR"/>
        </w:rPr>
        <w:t>l</w:t>
      </w:r>
      <w:r>
        <w:rPr>
          <w:color w:val="000000" w:themeColor="text1"/>
          <w:lang w:val="fr-FR"/>
        </w:rPr>
        <w:t>es données existantes suggèrent aussi fortement que les femmes tendent à avoir des perceptions inexactes de l’opinion réelle de leurs conjoints concernant leur utilisation de la planification familiale</w:t>
      </w:r>
      <w:r w:rsidR="006C538A" w:rsidRPr="00545994">
        <w:rPr>
          <w:color w:val="000000" w:themeColor="text1"/>
          <w:lang w:val="fr-FR"/>
        </w:rPr>
        <w:t xml:space="preserve"> </w:t>
      </w:r>
      <w:r w:rsidR="00BF6EB9" w:rsidRPr="00545994">
        <w:rPr>
          <w:color w:val="000000" w:themeColor="text1"/>
          <w:lang w:val="fr-FR"/>
        </w:rPr>
        <w:t>[1</w:t>
      </w:r>
      <w:r w:rsidR="0087143B" w:rsidRPr="00545994">
        <w:rPr>
          <w:color w:val="000000" w:themeColor="text1"/>
          <w:lang w:val="fr-FR"/>
        </w:rPr>
        <w:t>6</w:t>
      </w:r>
      <w:r w:rsidR="00BF6EB9" w:rsidRPr="00545994">
        <w:rPr>
          <w:color w:val="000000" w:themeColor="text1"/>
          <w:lang w:val="fr-FR"/>
        </w:rPr>
        <w:t>]</w:t>
      </w:r>
      <w:r w:rsidR="005576DE" w:rsidRPr="00545994">
        <w:rPr>
          <w:color w:val="000000" w:themeColor="text1"/>
          <w:lang w:val="fr-FR"/>
        </w:rPr>
        <w:t xml:space="preserve">. </w:t>
      </w:r>
      <w:r w:rsidR="00240E29">
        <w:rPr>
          <w:color w:val="000000" w:themeColor="text1"/>
          <w:lang w:val="fr-FR"/>
        </w:rPr>
        <w:t xml:space="preserve">La faible validité de ce que disent les femmes mariées de l’approbation de la planification familiale </w:t>
      </w:r>
      <w:r w:rsidR="00C36DC7">
        <w:rPr>
          <w:color w:val="000000" w:themeColor="text1"/>
          <w:lang w:val="fr-FR"/>
        </w:rPr>
        <w:t xml:space="preserve">par leurs conjoints </w:t>
      </w:r>
      <w:r w:rsidR="00240E29">
        <w:rPr>
          <w:color w:val="000000" w:themeColor="text1"/>
          <w:lang w:val="fr-FR"/>
        </w:rPr>
        <w:t xml:space="preserve">a été attribuée au manque de </w:t>
      </w:r>
      <w:r w:rsidR="00DA026F">
        <w:rPr>
          <w:color w:val="000000" w:themeColor="text1"/>
          <w:lang w:val="fr-FR"/>
        </w:rPr>
        <w:t>communication</w:t>
      </w:r>
      <w:r w:rsidR="00240E29">
        <w:rPr>
          <w:color w:val="000000" w:themeColor="text1"/>
          <w:lang w:val="fr-FR"/>
        </w:rPr>
        <w:t xml:space="preserve"> au sein du couple</w:t>
      </w:r>
      <w:r w:rsidR="00191411">
        <w:rPr>
          <w:color w:val="000000" w:themeColor="text1"/>
          <w:lang w:val="fr-FR"/>
        </w:rPr>
        <w:t xml:space="preserve"> </w:t>
      </w:r>
      <w:r w:rsidR="00BF6EB9" w:rsidRPr="00545994">
        <w:rPr>
          <w:color w:val="000000" w:themeColor="text1"/>
          <w:lang w:val="fr-FR"/>
        </w:rPr>
        <w:t>[1</w:t>
      </w:r>
      <w:r w:rsidR="0087143B" w:rsidRPr="00545994">
        <w:rPr>
          <w:color w:val="000000" w:themeColor="text1"/>
          <w:lang w:val="fr-FR"/>
        </w:rPr>
        <w:t>7</w:t>
      </w:r>
      <w:r w:rsidR="00BF6EB9" w:rsidRPr="00545994">
        <w:rPr>
          <w:color w:val="000000" w:themeColor="text1"/>
          <w:lang w:val="fr-FR"/>
        </w:rPr>
        <w:t>]</w:t>
      </w:r>
      <w:r w:rsidR="005576DE" w:rsidRPr="00545994">
        <w:rPr>
          <w:color w:val="000000" w:themeColor="text1"/>
          <w:lang w:val="fr-FR"/>
        </w:rPr>
        <w:t xml:space="preserve"> </w:t>
      </w:r>
      <w:r w:rsidR="00191411">
        <w:rPr>
          <w:color w:val="000000" w:themeColor="text1"/>
          <w:lang w:val="fr-FR"/>
        </w:rPr>
        <w:t xml:space="preserve">et </w:t>
      </w:r>
      <w:r w:rsidR="00DA026F">
        <w:rPr>
          <w:color w:val="000000" w:themeColor="text1"/>
          <w:lang w:val="fr-FR"/>
        </w:rPr>
        <w:t>à</w:t>
      </w:r>
      <w:r w:rsidR="00191411">
        <w:rPr>
          <w:color w:val="000000" w:themeColor="text1"/>
          <w:lang w:val="fr-FR"/>
        </w:rPr>
        <w:t xml:space="preserve"> une tendance à stéréotyper le désir de </w:t>
      </w:r>
      <w:r w:rsidR="00413A23">
        <w:rPr>
          <w:color w:val="000000" w:themeColor="text1"/>
          <w:lang w:val="fr-FR"/>
        </w:rPr>
        <w:t>fécondité</w:t>
      </w:r>
      <w:r w:rsidR="00191411">
        <w:rPr>
          <w:color w:val="000000" w:themeColor="text1"/>
          <w:lang w:val="fr-FR"/>
        </w:rPr>
        <w:t xml:space="preserve"> de leurs partenaires</w:t>
      </w:r>
      <w:r w:rsidR="005576DE" w:rsidRPr="00545994">
        <w:rPr>
          <w:color w:val="000000" w:themeColor="text1"/>
          <w:lang w:val="fr-FR"/>
        </w:rPr>
        <w:t xml:space="preserve"> (</w:t>
      </w:r>
      <w:r w:rsidR="00FF2242">
        <w:rPr>
          <w:color w:val="000000" w:themeColor="text1"/>
          <w:lang w:val="fr-FR"/>
        </w:rPr>
        <w:t xml:space="preserve">« Tous les hommes veulent une famille nombreuse ») </w:t>
      </w:r>
      <w:r w:rsidR="00BF6EB9" w:rsidRPr="00545994">
        <w:rPr>
          <w:color w:val="000000" w:themeColor="text1"/>
          <w:lang w:val="fr-FR"/>
        </w:rPr>
        <w:t>[1</w:t>
      </w:r>
      <w:r w:rsidR="0087143B" w:rsidRPr="00545994">
        <w:rPr>
          <w:color w:val="000000" w:themeColor="text1"/>
          <w:lang w:val="fr-FR"/>
        </w:rPr>
        <w:t>8</w:t>
      </w:r>
      <w:r w:rsidR="00BF6EB9" w:rsidRPr="00545994">
        <w:rPr>
          <w:color w:val="000000" w:themeColor="text1"/>
          <w:lang w:val="fr-FR"/>
        </w:rPr>
        <w:t>].</w:t>
      </w:r>
      <w:r w:rsidR="005576DE" w:rsidRPr="00545994">
        <w:rPr>
          <w:color w:val="000000" w:themeColor="text1"/>
          <w:lang w:val="fr-FR"/>
        </w:rPr>
        <w:t xml:space="preserve"> </w:t>
      </w:r>
      <w:r w:rsidR="00AA1913">
        <w:rPr>
          <w:color w:val="000000" w:themeColor="text1"/>
          <w:lang w:val="fr-FR"/>
        </w:rPr>
        <w:t xml:space="preserve">Du point de vue des </w:t>
      </w:r>
      <w:r w:rsidR="00B9346B">
        <w:rPr>
          <w:color w:val="000000" w:themeColor="text1"/>
          <w:lang w:val="fr-FR"/>
        </w:rPr>
        <w:t>partenaires masculins</w:t>
      </w:r>
      <w:r w:rsidR="00AA1913">
        <w:rPr>
          <w:color w:val="000000" w:themeColor="text1"/>
          <w:lang w:val="fr-FR"/>
        </w:rPr>
        <w:t xml:space="preserve">, la croyance très répandue que l’homme </w:t>
      </w:r>
      <w:r w:rsidR="00413A23">
        <w:rPr>
          <w:color w:val="000000" w:themeColor="text1"/>
          <w:lang w:val="fr-FR"/>
        </w:rPr>
        <w:t>doit</w:t>
      </w:r>
      <w:r w:rsidR="00AA1913">
        <w:rPr>
          <w:color w:val="000000" w:themeColor="text1"/>
          <w:lang w:val="fr-FR"/>
        </w:rPr>
        <w:t xml:space="preserve"> avoir le dernier mot dans les affaires </w:t>
      </w:r>
      <w:r w:rsidR="00413A23">
        <w:rPr>
          <w:color w:val="000000" w:themeColor="text1"/>
          <w:lang w:val="fr-FR"/>
        </w:rPr>
        <w:t>familiales</w:t>
      </w:r>
      <w:r w:rsidR="00AA1913">
        <w:rPr>
          <w:color w:val="000000" w:themeColor="text1"/>
          <w:lang w:val="fr-FR"/>
        </w:rPr>
        <w:t>, mais que les femmes sont néanmoins les seules responsables de gérer leurs grossesses</w:t>
      </w:r>
      <w:r w:rsidR="00FA376C" w:rsidRPr="00545994">
        <w:rPr>
          <w:color w:val="000000" w:themeColor="text1"/>
          <w:lang w:val="fr-FR"/>
        </w:rPr>
        <w:t xml:space="preserve"> </w:t>
      </w:r>
      <w:r w:rsidR="00BF6EB9" w:rsidRPr="00545994">
        <w:rPr>
          <w:color w:val="000000" w:themeColor="text1"/>
          <w:lang w:val="fr-FR"/>
        </w:rPr>
        <w:t>[</w:t>
      </w:r>
      <w:r w:rsidR="0087143B" w:rsidRPr="00545994">
        <w:rPr>
          <w:color w:val="000000" w:themeColor="text1"/>
          <w:lang w:val="fr-FR"/>
        </w:rPr>
        <w:t>19</w:t>
      </w:r>
      <w:r w:rsidR="00BF6EB9" w:rsidRPr="00545994">
        <w:rPr>
          <w:color w:val="000000" w:themeColor="text1"/>
          <w:lang w:val="fr-FR"/>
        </w:rPr>
        <w:t>],</w:t>
      </w:r>
      <w:r w:rsidR="001611C9" w:rsidRPr="00545994">
        <w:rPr>
          <w:color w:val="000000" w:themeColor="text1"/>
          <w:lang w:val="fr-FR"/>
        </w:rPr>
        <w:t xml:space="preserve"> </w:t>
      </w:r>
      <w:r w:rsidR="00413A23">
        <w:rPr>
          <w:color w:val="000000" w:themeColor="text1"/>
          <w:lang w:val="fr-FR"/>
        </w:rPr>
        <w:t>renforce</w:t>
      </w:r>
      <w:r w:rsidR="001A3EB2">
        <w:rPr>
          <w:color w:val="000000" w:themeColor="text1"/>
          <w:lang w:val="fr-FR"/>
        </w:rPr>
        <w:t xml:space="preserve"> davantage encore les possibilités de malentendus</w:t>
      </w:r>
      <w:r w:rsidR="001611C9" w:rsidRPr="00545994">
        <w:rPr>
          <w:color w:val="000000" w:themeColor="text1"/>
          <w:lang w:val="fr-FR"/>
        </w:rPr>
        <w:t xml:space="preserve">. </w:t>
      </w:r>
      <w:r w:rsidR="001A3EB2">
        <w:rPr>
          <w:color w:val="000000" w:themeColor="text1"/>
          <w:lang w:val="fr-FR"/>
        </w:rPr>
        <w:t>Les études</w:t>
      </w:r>
      <w:r w:rsidR="00413A23">
        <w:rPr>
          <w:color w:val="000000" w:themeColor="text1"/>
          <w:lang w:val="fr-FR"/>
        </w:rPr>
        <w:t xml:space="preserve"> comparatives</w:t>
      </w:r>
      <w:r w:rsidR="001A3EB2">
        <w:rPr>
          <w:color w:val="000000" w:themeColor="text1"/>
          <w:lang w:val="fr-FR"/>
        </w:rPr>
        <w:t xml:space="preserve"> existantes </w:t>
      </w:r>
      <w:r w:rsidR="00413A23">
        <w:rPr>
          <w:color w:val="000000" w:themeColor="text1"/>
          <w:lang w:val="fr-FR"/>
        </w:rPr>
        <w:t>du</w:t>
      </w:r>
      <w:r w:rsidR="001A3EB2">
        <w:rPr>
          <w:color w:val="000000" w:themeColor="text1"/>
          <w:lang w:val="fr-FR"/>
        </w:rPr>
        <w:t xml:space="preserve"> désir de fécondité des hommes et des femmes indiquent que la plupart de ces malentendus </w:t>
      </w:r>
      <w:r w:rsidR="008D7CE3">
        <w:rPr>
          <w:color w:val="000000" w:themeColor="text1"/>
          <w:lang w:val="fr-FR"/>
        </w:rPr>
        <w:t>émanent typiquement d’une sous-estimation des femmes du</w:t>
      </w:r>
      <w:r w:rsidR="001A3EB2">
        <w:rPr>
          <w:color w:val="000000" w:themeColor="text1"/>
          <w:lang w:val="fr-FR"/>
        </w:rPr>
        <w:t xml:space="preserve"> désir de leur</w:t>
      </w:r>
      <w:r w:rsidR="008D7CE3">
        <w:rPr>
          <w:color w:val="000000" w:themeColor="text1"/>
          <w:lang w:val="fr-FR"/>
        </w:rPr>
        <w:t>s</w:t>
      </w:r>
      <w:r w:rsidR="001A3EB2">
        <w:rPr>
          <w:color w:val="000000" w:themeColor="text1"/>
          <w:lang w:val="fr-FR"/>
        </w:rPr>
        <w:t xml:space="preserve"> conjoint</w:t>
      </w:r>
      <w:r w:rsidR="008D7CE3">
        <w:rPr>
          <w:color w:val="000000" w:themeColor="text1"/>
          <w:lang w:val="fr-FR"/>
        </w:rPr>
        <w:t>s</w:t>
      </w:r>
      <w:r w:rsidR="001A3EB2">
        <w:rPr>
          <w:color w:val="000000" w:themeColor="text1"/>
          <w:lang w:val="fr-FR"/>
        </w:rPr>
        <w:t xml:space="preserve"> de limiter la taille de leur</w:t>
      </w:r>
      <w:r w:rsidR="00BC6D62">
        <w:rPr>
          <w:color w:val="000000" w:themeColor="text1"/>
          <w:lang w:val="fr-FR"/>
        </w:rPr>
        <w:t>s</w:t>
      </w:r>
      <w:r w:rsidR="001A3EB2">
        <w:rPr>
          <w:color w:val="000000" w:themeColor="text1"/>
          <w:lang w:val="fr-FR"/>
        </w:rPr>
        <w:t xml:space="preserve"> famille</w:t>
      </w:r>
      <w:r w:rsidR="00BC6D62">
        <w:rPr>
          <w:color w:val="000000" w:themeColor="text1"/>
          <w:lang w:val="fr-FR"/>
        </w:rPr>
        <w:t>s</w:t>
      </w:r>
      <w:r w:rsidR="006D70A1" w:rsidRPr="00545994">
        <w:rPr>
          <w:color w:val="000000" w:themeColor="text1"/>
          <w:lang w:val="fr-FR"/>
        </w:rPr>
        <w:t xml:space="preserve"> </w:t>
      </w:r>
      <w:r w:rsidR="00BF6EB9" w:rsidRPr="00545994">
        <w:rPr>
          <w:color w:val="000000" w:themeColor="text1"/>
          <w:lang w:val="fr-FR"/>
        </w:rPr>
        <w:t>[1</w:t>
      </w:r>
      <w:r w:rsidR="0087143B" w:rsidRPr="00545994">
        <w:rPr>
          <w:color w:val="000000" w:themeColor="text1"/>
          <w:lang w:val="fr-FR"/>
        </w:rPr>
        <w:t>5</w:t>
      </w:r>
      <w:r w:rsidR="00BF6EB9" w:rsidRPr="00545994">
        <w:rPr>
          <w:color w:val="000000" w:themeColor="text1"/>
          <w:lang w:val="fr-FR"/>
        </w:rPr>
        <w:t>, 1</w:t>
      </w:r>
      <w:r w:rsidR="0087143B" w:rsidRPr="00545994">
        <w:rPr>
          <w:color w:val="000000" w:themeColor="text1"/>
          <w:lang w:val="fr-FR"/>
        </w:rPr>
        <w:t>8</w:t>
      </w:r>
      <w:r w:rsidR="00BF6EB9" w:rsidRPr="00545994">
        <w:rPr>
          <w:color w:val="000000" w:themeColor="text1"/>
          <w:lang w:val="fr-FR"/>
        </w:rPr>
        <w:t>]</w:t>
      </w:r>
      <w:r w:rsidR="000B4016" w:rsidRPr="00545994">
        <w:rPr>
          <w:color w:val="000000" w:themeColor="text1"/>
          <w:lang w:val="fr-FR"/>
        </w:rPr>
        <w:t xml:space="preserve">, </w:t>
      </w:r>
      <w:r w:rsidR="00D265F5">
        <w:rPr>
          <w:color w:val="000000" w:themeColor="text1"/>
          <w:lang w:val="fr-FR"/>
        </w:rPr>
        <w:t>ou parce que les femmes</w:t>
      </w:r>
      <w:r w:rsidR="000B4016" w:rsidRPr="00545994">
        <w:rPr>
          <w:color w:val="000000" w:themeColor="text1"/>
          <w:lang w:val="fr-FR"/>
        </w:rPr>
        <w:t xml:space="preserve"> </w:t>
      </w:r>
      <w:r w:rsidR="00131F9E">
        <w:rPr>
          <w:color w:val="000000" w:themeColor="text1"/>
          <w:lang w:val="fr-FR"/>
        </w:rPr>
        <w:t xml:space="preserve">associent le désir de leurs partenaires d’avoir plus d’enfants </w:t>
      </w:r>
      <w:r w:rsidR="00BC6D62">
        <w:rPr>
          <w:color w:val="000000" w:themeColor="text1"/>
          <w:lang w:val="fr-FR"/>
        </w:rPr>
        <w:t>à</w:t>
      </w:r>
      <w:r w:rsidR="00131F9E">
        <w:rPr>
          <w:color w:val="000000" w:themeColor="text1"/>
          <w:lang w:val="fr-FR"/>
        </w:rPr>
        <w:t xml:space="preserve"> </w:t>
      </w:r>
      <w:r w:rsidR="00BC6D62">
        <w:rPr>
          <w:color w:val="000000" w:themeColor="text1"/>
          <w:lang w:val="fr-FR"/>
        </w:rPr>
        <w:t>une</w:t>
      </w:r>
      <w:r w:rsidR="000B4016" w:rsidRPr="00545994">
        <w:rPr>
          <w:color w:val="000000" w:themeColor="text1"/>
          <w:lang w:val="fr-FR"/>
        </w:rPr>
        <w:t xml:space="preserve"> </w:t>
      </w:r>
      <w:r w:rsidR="00125895">
        <w:rPr>
          <w:color w:val="000000" w:themeColor="text1"/>
          <w:lang w:val="fr-FR"/>
        </w:rPr>
        <w:t>désapprobation de</w:t>
      </w:r>
      <w:r w:rsidR="00131F9E">
        <w:rPr>
          <w:color w:val="000000" w:themeColor="text1"/>
          <w:lang w:val="fr-FR"/>
        </w:rPr>
        <w:t xml:space="preserve"> l’utilisation </w:t>
      </w:r>
      <w:r w:rsidR="008306F4">
        <w:rPr>
          <w:color w:val="000000" w:themeColor="text1"/>
          <w:lang w:val="fr-FR"/>
        </w:rPr>
        <w:t>contraceptive</w:t>
      </w:r>
      <w:r w:rsidR="00131F9E">
        <w:rPr>
          <w:color w:val="000000" w:themeColor="text1"/>
          <w:lang w:val="fr-FR"/>
        </w:rPr>
        <w:t xml:space="preserve"> </w:t>
      </w:r>
      <w:r w:rsidR="00BF6EB9" w:rsidRPr="00545994">
        <w:rPr>
          <w:color w:val="000000" w:themeColor="text1"/>
          <w:lang w:val="fr-FR"/>
        </w:rPr>
        <w:t>[2</w:t>
      </w:r>
      <w:r w:rsidR="0087143B" w:rsidRPr="00545994">
        <w:rPr>
          <w:color w:val="000000" w:themeColor="text1"/>
          <w:lang w:val="fr-FR"/>
        </w:rPr>
        <w:t>0</w:t>
      </w:r>
      <w:r w:rsidR="00BF6EB9" w:rsidRPr="00545994">
        <w:rPr>
          <w:color w:val="000000" w:themeColor="text1"/>
          <w:lang w:val="fr-FR"/>
        </w:rPr>
        <w:t>]</w:t>
      </w:r>
      <w:r w:rsidR="000B4016" w:rsidRPr="00545994">
        <w:rPr>
          <w:color w:val="000000" w:themeColor="text1"/>
          <w:lang w:val="fr-FR"/>
        </w:rPr>
        <w:t xml:space="preserve">. </w:t>
      </w:r>
      <w:r w:rsidR="00CE6989">
        <w:rPr>
          <w:color w:val="000000" w:themeColor="text1"/>
          <w:lang w:val="fr-FR"/>
        </w:rPr>
        <w:t>Il en résulte une tendance au scénario « faux négatif »</w:t>
      </w:r>
      <w:r w:rsidR="000B4016" w:rsidRPr="00545994">
        <w:rPr>
          <w:color w:val="000000" w:themeColor="text1"/>
          <w:lang w:val="fr-FR"/>
        </w:rPr>
        <w:t>,</w:t>
      </w:r>
      <w:r w:rsidR="0026040C">
        <w:rPr>
          <w:color w:val="000000" w:themeColor="text1"/>
          <w:lang w:val="fr-FR"/>
        </w:rPr>
        <w:t xml:space="preserve"> selon lequel les femmes perçoivent un</w:t>
      </w:r>
      <w:r w:rsidR="008306F4">
        <w:rPr>
          <w:color w:val="000000" w:themeColor="text1"/>
          <w:lang w:val="fr-FR"/>
        </w:rPr>
        <w:t xml:space="preserve"> avis défavorable à la contraception </w:t>
      </w:r>
      <w:r w:rsidR="0026040C">
        <w:rPr>
          <w:color w:val="000000" w:themeColor="text1"/>
          <w:lang w:val="fr-FR"/>
        </w:rPr>
        <w:t xml:space="preserve">chez leurs partenaires, mais </w:t>
      </w:r>
      <w:r w:rsidR="008A2B11">
        <w:rPr>
          <w:color w:val="000000" w:themeColor="text1"/>
          <w:lang w:val="fr-FR"/>
        </w:rPr>
        <w:t>l</w:t>
      </w:r>
      <w:r w:rsidR="0026040C">
        <w:rPr>
          <w:color w:val="000000" w:themeColor="text1"/>
          <w:lang w:val="fr-FR"/>
        </w:rPr>
        <w:t xml:space="preserve">es enquêtes </w:t>
      </w:r>
      <w:r w:rsidR="00B9346B">
        <w:rPr>
          <w:color w:val="000000" w:themeColor="text1"/>
          <w:lang w:val="fr-FR"/>
        </w:rPr>
        <w:t>auprès des</w:t>
      </w:r>
      <w:r w:rsidR="008A2B11">
        <w:rPr>
          <w:color w:val="000000" w:themeColor="text1"/>
          <w:lang w:val="fr-FR"/>
        </w:rPr>
        <w:t xml:space="preserve"> </w:t>
      </w:r>
      <w:r w:rsidR="0026040C">
        <w:rPr>
          <w:color w:val="000000" w:themeColor="text1"/>
          <w:lang w:val="fr-FR"/>
        </w:rPr>
        <w:t>hommes suggèrent que la majorité d’entre eux soutiennent l’utilisation de la contraception</w:t>
      </w:r>
      <w:r w:rsidR="00D24F36" w:rsidRPr="00545994">
        <w:rPr>
          <w:color w:val="000000" w:themeColor="text1"/>
          <w:lang w:val="fr-FR"/>
        </w:rPr>
        <w:t>,</w:t>
      </w:r>
      <w:r w:rsidR="00852E1E">
        <w:rPr>
          <w:color w:val="000000" w:themeColor="text1"/>
          <w:lang w:val="fr-FR"/>
        </w:rPr>
        <w:t xml:space="preserve"> y compris dans des contextes à forte fécondité comme au Nigeria et en Éthiopie</w:t>
      </w:r>
      <w:r w:rsidR="00D24F36" w:rsidRPr="00545994">
        <w:rPr>
          <w:color w:val="000000" w:themeColor="text1"/>
          <w:lang w:val="fr-FR"/>
        </w:rPr>
        <w:t xml:space="preserve"> </w:t>
      </w:r>
      <w:r w:rsidR="00BF6EB9" w:rsidRPr="00545994">
        <w:rPr>
          <w:color w:val="000000" w:themeColor="text1"/>
          <w:lang w:val="fr-FR"/>
        </w:rPr>
        <w:t>[</w:t>
      </w:r>
      <w:r w:rsidR="0087143B" w:rsidRPr="00545994">
        <w:rPr>
          <w:color w:val="000000" w:themeColor="text1"/>
          <w:lang w:val="fr-FR"/>
        </w:rPr>
        <w:t>21, 22</w:t>
      </w:r>
      <w:r w:rsidR="00BF6EB9" w:rsidRPr="00545994">
        <w:rPr>
          <w:color w:val="000000" w:themeColor="text1"/>
          <w:lang w:val="fr-FR"/>
        </w:rPr>
        <w:t>]</w:t>
      </w:r>
      <w:r w:rsidR="00AB50C0">
        <w:rPr>
          <w:color w:val="000000" w:themeColor="text1"/>
          <w:lang w:val="fr-FR"/>
        </w:rPr>
        <w:t>.</w:t>
      </w:r>
      <w:r w:rsidR="00D24F36" w:rsidRPr="00545994">
        <w:rPr>
          <w:color w:val="000000" w:themeColor="text1"/>
          <w:lang w:val="fr-FR"/>
        </w:rPr>
        <w:t xml:space="preserve"> </w:t>
      </w:r>
    </w:p>
    <w:p w14:paraId="2ED15ED2" w14:textId="2D0B5089" w:rsidR="00684D36" w:rsidRPr="00545994" w:rsidRDefault="00684D36" w:rsidP="003B0E99">
      <w:pPr>
        <w:spacing w:line="480" w:lineRule="auto"/>
        <w:jc w:val="both"/>
        <w:rPr>
          <w:b/>
          <w:bCs/>
          <w:i/>
          <w:iCs/>
          <w:color w:val="000000" w:themeColor="text1"/>
          <w:lang w:val="fr-FR"/>
        </w:rPr>
      </w:pPr>
    </w:p>
    <w:p w14:paraId="3E1DB460" w14:textId="11047DC1" w:rsidR="00122246" w:rsidRPr="00545994" w:rsidRDefault="00B421E4" w:rsidP="003B0E99">
      <w:pPr>
        <w:spacing w:line="480" w:lineRule="auto"/>
        <w:jc w:val="both"/>
        <w:rPr>
          <w:color w:val="000000" w:themeColor="text1"/>
          <w:lang w:val="fr-FR"/>
        </w:rPr>
      </w:pPr>
      <w:r>
        <w:rPr>
          <w:color w:val="000000" w:themeColor="text1"/>
          <w:lang w:val="fr-FR"/>
        </w:rPr>
        <w:lastRenderedPageBreak/>
        <w:t xml:space="preserve">Peu d’études </w:t>
      </w:r>
      <w:r w:rsidR="00AB50C0">
        <w:rPr>
          <w:color w:val="000000" w:themeColor="text1"/>
          <w:lang w:val="fr-FR"/>
        </w:rPr>
        <w:t>existantes</w:t>
      </w:r>
      <w:r>
        <w:rPr>
          <w:color w:val="000000" w:themeColor="text1"/>
          <w:lang w:val="fr-FR"/>
        </w:rPr>
        <w:t xml:space="preserve"> permett</w:t>
      </w:r>
      <w:r w:rsidR="00AB50C0">
        <w:rPr>
          <w:color w:val="000000" w:themeColor="text1"/>
          <w:lang w:val="fr-FR"/>
        </w:rPr>
        <w:t>e</w:t>
      </w:r>
      <w:r>
        <w:rPr>
          <w:color w:val="000000" w:themeColor="text1"/>
          <w:lang w:val="fr-FR"/>
        </w:rPr>
        <w:t>nt de comparer la perception des femmes de l’approbation à l’opinion réelle d</w:t>
      </w:r>
      <w:r w:rsidR="00B9346B">
        <w:rPr>
          <w:color w:val="000000" w:themeColor="text1"/>
          <w:lang w:val="fr-FR"/>
        </w:rPr>
        <w:t>e leurs partenaires masculins</w:t>
      </w:r>
      <w:r>
        <w:rPr>
          <w:color w:val="000000" w:themeColor="text1"/>
          <w:lang w:val="fr-FR"/>
        </w:rPr>
        <w:t xml:space="preserve">, et </w:t>
      </w:r>
      <w:r w:rsidR="00DF43CF">
        <w:rPr>
          <w:color w:val="000000" w:themeColor="text1"/>
          <w:lang w:val="fr-FR"/>
        </w:rPr>
        <w:t xml:space="preserve">le fait de ne disposer que de </w:t>
      </w:r>
      <w:r>
        <w:rPr>
          <w:color w:val="000000" w:themeColor="text1"/>
          <w:lang w:val="fr-FR"/>
        </w:rPr>
        <w:t xml:space="preserve">la préférence perçue </w:t>
      </w:r>
      <w:r w:rsidR="00B9346B">
        <w:rPr>
          <w:color w:val="000000" w:themeColor="text1"/>
          <w:lang w:val="fr-FR"/>
        </w:rPr>
        <w:t>de ces</w:t>
      </w:r>
      <w:r>
        <w:rPr>
          <w:color w:val="000000" w:themeColor="text1"/>
          <w:lang w:val="fr-FR"/>
        </w:rPr>
        <w:t xml:space="preserve"> partenaire</w:t>
      </w:r>
      <w:r w:rsidR="00B9346B">
        <w:rPr>
          <w:color w:val="000000" w:themeColor="text1"/>
          <w:lang w:val="fr-FR"/>
        </w:rPr>
        <w:t>s</w:t>
      </w:r>
      <w:r>
        <w:rPr>
          <w:color w:val="000000" w:themeColor="text1"/>
          <w:lang w:val="fr-FR"/>
        </w:rPr>
        <w:t xml:space="preserve"> plutôt que </w:t>
      </w:r>
      <w:r w:rsidR="00B9346B">
        <w:rPr>
          <w:color w:val="000000" w:themeColor="text1"/>
          <w:lang w:val="fr-FR"/>
        </w:rPr>
        <w:t>de leurs</w:t>
      </w:r>
      <w:r>
        <w:rPr>
          <w:color w:val="000000" w:themeColor="text1"/>
          <w:lang w:val="fr-FR"/>
        </w:rPr>
        <w:t xml:space="preserve"> préférence</w:t>
      </w:r>
      <w:r w:rsidR="00B9346B">
        <w:rPr>
          <w:color w:val="000000" w:themeColor="text1"/>
          <w:lang w:val="fr-FR"/>
        </w:rPr>
        <w:t>s</w:t>
      </w:r>
      <w:r>
        <w:rPr>
          <w:color w:val="000000" w:themeColor="text1"/>
          <w:lang w:val="fr-FR"/>
        </w:rPr>
        <w:t xml:space="preserve"> réelle</w:t>
      </w:r>
      <w:r w:rsidR="00B9346B">
        <w:rPr>
          <w:color w:val="000000" w:themeColor="text1"/>
          <w:lang w:val="fr-FR"/>
        </w:rPr>
        <w:t>s</w:t>
      </w:r>
      <w:r>
        <w:rPr>
          <w:color w:val="000000" w:themeColor="text1"/>
          <w:lang w:val="fr-FR"/>
        </w:rPr>
        <w:t xml:space="preserve"> en tant que variable explicative est souvent citée comme une limite </w:t>
      </w:r>
      <w:r w:rsidR="00BF6EB9" w:rsidRPr="00545994">
        <w:rPr>
          <w:color w:val="000000" w:themeColor="text1"/>
          <w:lang w:val="fr-FR"/>
        </w:rPr>
        <w:t>[1</w:t>
      </w:r>
      <w:r w:rsidR="0087143B" w:rsidRPr="00545994">
        <w:rPr>
          <w:color w:val="000000" w:themeColor="text1"/>
          <w:lang w:val="fr-FR"/>
        </w:rPr>
        <w:t>2</w:t>
      </w:r>
      <w:r w:rsidR="00BF6EB9" w:rsidRPr="00545994">
        <w:rPr>
          <w:color w:val="000000" w:themeColor="text1"/>
          <w:lang w:val="fr-FR"/>
        </w:rPr>
        <w:t>, 1</w:t>
      </w:r>
      <w:r w:rsidR="0087143B" w:rsidRPr="00545994">
        <w:rPr>
          <w:color w:val="000000" w:themeColor="text1"/>
          <w:lang w:val="fr-FR"/>
        </w:rPr>
        <w:t>7</w:t>
      </w:r>
      <w:r w:rsidR="00BF6EB9" w:rsidRPr="00545994">
        <w:rPr>
          <w:color w:val="000000" w:themeColor="text1"/>
          <w:lang w:val="fr-FR"/>
        </w:rPr>
        <w:t>, 2</w:t>
      </w:r>
      <w:r w:rsidR="0087143B" w:rsidRPr="00545994">
        <w:rPr>
          <w:color w:val="000000" w:themeColor="text1"/>
          <w:lang w:val="fr-FR"/>
        </w:rPr>
        <w:t>3</w:t>
      </w:r>
      <w:r w:rsidR="00BF6EB9" w:rsidRPr="00545994">
        <w:rPr>
          <w:color w:val="000000" w:themeColor="text1"/>
          <w:lang w:val="fr-FR"/>
        </w:rPr>
        <w:t>]</w:t>
      </w:r>
      <w:r w:rsidR="00DF770C" w:rsidRPr="00545994">
        <w:rPr>
          <w:color w:val="000000" w:themeColor="text1"/>
          <w:lang w:val="fr-FR"/>
        </w:rPr>
        <w:t xml:space="preserve">. </w:t>
      </w:r>
      <w:r w:rsidR="00F7436E">
        <w:rPr>
          <w:color w:val="000000" w:themeColor="text1"/>
          <w:lang w:val="fr-FR"/>
        </w:rPr>
        <w:t xml:space="preserve">La recherche présentée ici permet de mieux comprendre ces malentendus </w:t>
      </w:r>
      <w:r w:rsidR="002238C7">
        <w:rPr>
          <w:color w:val="000000" w:themeColor="text1"/>
          <w:lang w:val="fr-FR"/>
        </w:rPr>
        <w:t>au regard de</w:t>
      </w:r>
      <w:r w:rsidR="00F7436E">
        <w:rPr>
          <w:color w:val="000000" w:themeColor="text1"/>
          <w:lang w:val="fr-FR"/>
        </w:rPr>
        <w:t xml:space="preserve"> l’utilisation </w:t>
      </w:r>
      <w:r w:rsidR="002238C7">
        <w:rPr>
          <w:color w:val="000000" w:themeColor="text1"/>
          <w:lang w:val="fr-FR"/>
        </w:rPr>
        <w:t>contraceptive</w:t>
      </w:r>
      <w:r w:rsidR="00F7436E">
        <w:rPr>
          <w:color w:val="000000" w:themeColor="text1"/>
          <w:lang w:val="fr-FR"/>
        </w:rPr>
        <w:t xml:space="preserve"> en comparant les réponses de couples </w:t>
      </w:r>
      <w:r w:rsidR="002238C7">
        <w:rPr>
          <w:color w:val="000000" w:themeColor="text1"/>
          <w:lang w:val="fr-FR"/>
        </w:rPr>
        <w:t>ayant</w:t>
      </w:r>
      <w:r w:rsidR="00F7436E">
        <w:rPr>
          <w:color w:val="000000" w:themeColor="text1"/>
          <w:lang w:val="fr-FR"/>
        </w:rPr>
        <w:t xml:space="preserve"> répondu individuellement aux mêmes questions</w:t>
      </w:r>
      <w:r w:rsidR="00122246" w:rsidRPr="00545994">
        <w:rPr>
          <w:color w:val="000000" w:themeColor="text1"/>
          <w:lang w:val="fr-FR"/>
        </w:rPr>
        <w:t xml:space="preserve">. </w:t>
      </w:r>
      <w:r w:rsidR="00F7436E">
        <w:rPr>
          <w:color w:val="000000" w:themeColor="text1"/>
          <w:lang w:val="fr-FR"/>
        </w:rPr>
        <w:t xml:space="preserve">Les couples ont tous été recrutés </w:t>
      </w:r>
      <w:r w:rsidR="00B83F20">
        <w:rPr>
          <w:color w:val="000000" w:themeColor="text1"/>
          <w:lang w:val="fr-FR"/>
        </w:rPr>
        <w:t>dans</w:t>
      </w:r>
      <w:r w:rsidR="00F7436E">
        <w:rPr>
          <w:color w:val="000000" w:themeColor="text1"/>
          <w:lang w:val="fr-FR"/>
        </w:rPr>
        <w:t xml:space="preserve"> les </w:t>
      </w:r>
      <w:r w:rsidR="00B83F20">
        <w:rPr>
          <w:color w:val="000000" w:themeColor="text1"/>
          <w:lang w:val="fr-FR"/>
        </w:rPr>
        <w:t>camps</w:t>
      </w:r>
      <w:r w:rsidR="00F7436E">
        <w:rPr>
          <w:color w:val="000000" w:themeColor="text1"/>
          <w:lang w:val="fr-FR"/>
        </w:rPr>
        <w:t xml:space="preserve"> militaires dispersés dans tout Kinshasa, capitale de la République Démocratique du Congo (RDC). La RDC, l’un des pays les plus pauvres </w:t>
      </w:r>
      <w:r w:rsidR="002238C7">
        <w:rPr>
          <w:color w:val="000000" w:themeColor="text1"/>
          <w:lang w:val="fr-FR"/>
        </w:rPr>
        <w:t>d</w:t>
      </w:r>
      <w:r w:rsidR="00F7436E">
        <w:rPr>
          <w:color w:val="000000" w:themeColor="text1"/>
          <w:lang w:val="fr-FR"/>
        </w:rPr>
        <w:t xml:space="preserve">u monde, </w:t>
      </w:r>
      <w:r w:rsidR="0095013A">
        <w:rPr>
          <w:color w:val="000000" w:themeColor="text1"/>
          <w:lang w:val="fr-FR"/>
        </w:rPr>
        <w:t>enregistre</w:t>
      </w:r>
      <w:r w:rsidR="00F7436E">
        <w:rPr>
          <w:color w:val="000000" w:themeColor="text1"/>
          <w:lang w:val="fr-FR"/>
        </w:rPr>
        <w:t xml:space="preserve"> aussi l’un des taux de fécondité (6,0) les plus élevés et une prévalence contraceptive moderne parmi les plus faibles </w:t>
      </w:r>
      <w:r w:rsidR="00122246" w:rsidRPr="00545994">
        <w:rPr>
          <w:color w:val="000000" w:themeColor="text1"/>
          <w:lang w:val="fr-FR"/>
        </w:rPr>
        <w:t>(</w:t>
      </w:r>
      <w:r w:rsidR="00D81E30" w:rsidRPr="00545994">
        <w:rPr>
          <w:color w:val="000000" w:themeColor="text1"/>
          <w:lang w:val="fr-FR"/>
        </w:rPr>
        <w:t>14</w:t>
      </w:r>
      <w:r w:rsidR="00F7436E">
        <w:rPr>
          <w:color w:val="000000" w:themeColor="text1"/>
          <w:lang w:val="fr-FR"/>
        </w:rPr>
        <w:t>,</w:t>
      </w:r>
      <w:r w:rsidR="00EF5543" w:rsidRPr="00545994">
        <w:rPr>
          <w:color w:val="000000" w:themeColor="text1"/>
          <w:lang w:val="fr-FR"/>
        </w:rPr>
        <w:t>2%</w:t>
      </w:r>
      <w:r w:rsidR="00122246" w:rsidRPr="00545994">
        <w:rPr>
          <w:color w:val="000000" w:themeColor="text1"/>
          <w:lang w:val="fr-FR"/>
        </w:rPr>
        <w:t xml:space="preserve"> </w:t>
      </w:r>
      <w:r w:rsidR="00F7436E">
        <w:rPr>
          <w:color w:val="000000" w:themeColor="text1"/>
          <w:lang w:val="fr-FR"/>
        </w:rPr>
        <w:t>en moyenne dans le pays et 24,5% à Kinshasa</w:t>
      </w:r>
      <w:r w:rsidR="00F334F8" w:rsidRPr="00545994">
        <w:rPr>
          <w:color w:val="000000" w:themeColor="text1"/>
          <w:lang w:val="fr-FR"/>
        </w:rPr>
        <w:t>)</w:t>
      </w:r>
      <w:r w:rsidR="00F7436E">
        <w:rPr>
          <w:color w:val="000000" w:themeColor="text1"/>
          <w:lang w:val="fr-FR"/>
        </w:rPr>
        <w:t xml:space="preserve"> </w:t>
      </w:r>
      <w:r w:rsidR="0095013A">
        <w:rPr>
          <w:color w:val="000000" w:themeColor="text1"/>
          <w:lang w:val="fr-FR"/>
        </w:rPr>
        <w:t xml:space="preserve">au monde </w:t>
      </w:r>
      <w:r w:rsidR="00BF6EB9" w:rsidRPr="00545994">
        <w:rPr>
          <w:color w:val="000000" w:themeColor="text1"/>
          <w:lang w:val="fr-FR"/>
        </w:rPr>
        <w:t>[2</w:t>
      </w:r>
      <w:r w:rsidR="0087143B" w:rsidRPr="00545994">
        <w:rPr>
          <w:color w:val="000000" w:themeColor="text1"/>
          <w:lang w:val="fr-FR"/>
        </w:rPr>
        <w:t>4</w:t>
      </w:r>
      <w:r w:rsidR="00BF6EB9" w:rsidRPr="00545994">
        <w:rPr>
          <w:color w:val="000000" w:themeColor="text1"/>
          <w:lang w:val="fr-FR"/>
        </w:rPr>
        <w:t>, 2</w:t>
      </w:r>
      <w:r w:rsidR="0087143B" w:rsidRPr="00545994">
        <w:rPr>
          <w:color w:val="000000" w:themeColor="text1"/>
          <w:lang w:val="fr-FR"/>
        </w:rPr>
        <w:t>5</w:t>
      </w:r>
      <w:r w:rsidR="00BF6EB9" w:rsidRPr="00545994">
        <w:rPr>
          <w:color w:val="000000" w:themeColor="text1"/>
          <w:lang w:val="fr-FR"/>
        </w:rPr>
        <w:t>]</w:t>
      </w:r>
      <w:r w:rsidR="00F60929" w:rsidRPr="00545994">
        <w:rPr>
          <w:color w:val="000000" w:themeColor="text1"/>
          <w:lang w:val="fr-FR"/>
        </w:rPr>
        <w:t>.</w:t>
      </w:r>
      <w:r w:rsidR="00122246" w:rsidRPr="00545994">
        <w:rPr>
          <w:color w:val="000000" w:themeColor="text1"/>
          <w:lang w:val="fr-FR"/>
        </w:rPr>
        <w:t xml:space="preserve"> </w:t>
      </w:r>
      <w:r w:rsidR="00005D01">
        <w:rPr>
          <w:color w:val="000000" w:themeColor="text1"/>
          <w:lang w:val="fr-FR"/>
        </w:rPr>
        <w:t>En tant que pays cible de</w:t>
      </w:r>
      <w:r w:rsidR="00122246" w:rsidRPr="00545994">
        <w:rPr>
          <w:color w:val="000000" w:themeColor="text1"/>
          <w:lang w:val="fr-FR"/>
        </w:rPr>
        <w:t xml:space="preserve"> FP2020, </w:t>
      </w:r>
      <w:r w:rsidR="00641058">
        <w:rPr>
          <w:color w:val="000000" w:themeColor="text1"/>
          <w:lang w:val="fr-FR"/>
        </w:rPr>
        <w:t>la RDC, et les provinces de Kinshasa et Kongo Central en particulier, sont régulièrement ciblées par les enquêtes sur la population, et en 2016</w:t>
      </w:r>
      <w:r w:rsidR="0095013A">
        <w:rPr>
          <w:color w:val="000000" w:themeColor="text1"/>
          <w:lang w:val="fr-FR"/>
        </w:rPr>
        <w:t>,</w:t>
      </w:r>
      <w:r w:rsidR="00641058">
        <w:rPr>
          <w:color w:val="000000" w:themeColor="text1"/>
          <w:lang w:val="fr-FR"/>
        </w:rPr>
        <w:t xml:space="preserve"> les autorités militaires ont demandé à ce qu’une itération spécifique de l’enquête PMA2020 (</w:t>
      </w:r>
      <w:r w:rsidR="00641058" w:rsidRPr="00641058">
        <w:rPr>
          <w:i/>
          <w:iCs/>
          <w:color w:val="000000" w:themeColor="text1"/>
          <w:lang w:val="fr-FR"/>
        </w:rPr>
        <w:t xml:space="preserve">Performance Monitoring and </w:t>
      </w:r>
      <w:proofErr w:type="spellStart"/>
      <w:r w:rsidR="00641058" w:rsidRPr="00641058">
        <w:rPr>
          <w:i/>
          <w:iCs/>
          <w:color w:val="000000" w:themeColor="text1"/>
          <w:lang w:val="fr-FR"/>
        </w:rPr>
        <w:t>Accountability</w:t>
      </w:r>
      <w:proofErr w:type="spellEnd"/>
      <w:r w:rsidR="00641058">
        <w:rPr>
          <w:i/>
          <w:iCs/>
          <w:color w:val="000000" w:themeColor="text1"/>
          <w:lang w:val="fr-FR"/>
        </w:rPr>
        <w:t xml:space="preserve"> 2020</w:t>
      </w:r>
      <w:r w:rsidR="00641058">
        <w:rPr>
          <w:color w:val="000000" w:themeColor="text1"/>
          <w:lang w:val="fr-FR"/>
        </w:rPr>
        <w:t xml:space="preserve">) soit mise en œuvre </w:t>
      </w:r>
      <w:r w:rsidR="00B83F20">
        <w:rPr>
          <w:color w:val="000000" w:themeColor="text1"/>
          <w:lang w:val="fr-FR"/>
        </w:rPr>
        <w:t>dans</w:t>
      </w:r>
      <w:r w:rsidR="00641058">
        <w:rPr>
          <w:color w:val="000000" w:themeColor="text1"/>
          <w:lang w:val="fr-FR"/>
        </w:rPr>
        <w:t xml:space="preserve"> les </w:t>
      </w:r>
      <w:r w:rsidR="00B83F20">
        <w:rPr>
          <w:color w:val="000000" w:themeColor="text1"/>
          <w:lang w:val="fr-FR"/>
        </w:rPr>
        <w:t>camps</w:t>
      </w:r>
      <w:r w:rsidR="00641058">
        <w:rPr>
          <w:color w:val="000000" w:themeColor="text1"/>
          <w:lang w:val="fr-FR"/>
        </w:rPr>
        <w:t xml:space="preserve"> militaires de Kinshasa afin d’évaluer si ces populations avaient des besoins spécifiques, en comparaison à la population générale vivant dans les quartiers avoisinants. </w:t>
      </w:r>
      <w:r w:rsidR="009D2D91">
        <w:rPr>
          <w:color w:val="000000" w:themeColor="text1"/>
          <w:lang w:val="fr-FR"/>
        </w:rPr>
        <w:t>La portée plus restreinte de l’étude</w:t>
      </w:r>
      <w:r w:rsidR="0095013A">
        <w:rPr>
          <w:color w:val="000000" w:themeColor="text1"/>
          <w:lang w:val="fr-FR"/>
        </w:rPr>
        <w:t xml:space="preserve"> menée</w:t>
      </w:r>
      <w:r w:rsidR="009D2D91">
        <w:rPr>
          <w:color w:val="000000" w:themeColor="text1"/>
          <w:lang w:val="fr-FR"/>
        </w:rPr>
        <w:t xml:space="preserve"> </w:t>
      </w:r>
      <w:r w:rsidR="00B83F20">
        <w:rPr>
          <w:color w:val="000000" w:themeColor="text1"/>
          <w:lang w:val="fr-FR"/>
        </w:rPr>
        <w:t>dans</w:t>
      </w:r>
      <w:r w:rsidR="009D2D91">
        <w:rPr>
          <w:color w:val="000000" w:themeColor="text1"/>
          <w:lang w:val="fr-FR"/>
        </w:rPr>
        <w:t xml:space="preserve"> les </w:t>
      </w:r>
      <w:r w:rsidR="00B83F20">
        <w:rPr>
          <w:color w:val="000000" w:themeColor="text1"/>
          <w:lang w:val="fr-FR"/>
        </w:rPr>
        <w:t>camps</w:t>
      </w:r>
      <w:r w:rsidR="009D2D91">
        <w:rPr>
          <w:color w:val="000000" w:themeColor="text1"/>
          <w:lang w:val="fr-FR"/>
        </w:rPr>
        <w:t xml:space="preserve"> militaires a permis aux chercheurs d’ajouter des modules thématiques spécifiques d’intérêt pour la population générale de RDC mais qui ne pouvaient typiquement pas être intégrés à l’enquête </w:t>
      </w:r>
      <w:r w:rsidR="0095013A">
        <w:rPr>
          <w:color w:val="000000" w:themeColor="text1"/>
          <w:lang w:val="fr-FR"/>
        </w:rPr>
        <w:t>globale</w:t>
      </w:r>
      <w:r w:rsidR="009D2D91">
        <w:rPr>
          <w:color w:val="000000" w:themeColor="text1"/>
          <w:lang w:val="fr-FR"/>
        </w:rPr>
        <w:t xml:space="preserve"> de PMA. Les résultats de la première vague de l’enquête </w:t>
      </w:r>
      <w:r w:rsidR="0095013A">
        <w:rPr>
          <w:color w:val="000000" w:themeColor="text1"/>
          <w:lang w:val="fr-FR"/>
        </w:rPr>
        <w:t>ont indiqué</w:t>
      </w:r>
      <w:r w:rsidR="009D2D91">
        <w:rPr>
          <w:color w:val="000000" w:themeColor="text1"/>
          <w:lang w:val="fr-FR"/>
        </w:rPr>
        <w:t xml:space="preserve">, entre autres conclusions, que les femmes résidant </w:t>
      </w:r>
      <w:r w:rsidR="00890895">
        <w:rPr>
          <w:color w:val="000000" w:themeColor="text1"/>
          <w:lang w:val="fr-FR"/>
        </w:rPr>
        <w:t>dans</w:t>
      </w:r>
      <w:r w:rsidR="009D2D91">
        <w:rPr>
          <w:color w:val="000000" w:themeColor="text1"/>
          <w:lang w:val="fr-FR"/>
        </w:rPr>
        <w:t xml:space="preserve"> les </w:t>
      </w:r>
      <w:r w:rsidR="00890895">
        <w:rPr>
          <w:color w:val="000000" w:themeColor="text1"/>
          <w:lang w:val="fr-FR"/>
        </w:rPr>
        <w:t>camps</w:t>
      </w:r>
      <w:r w:rsidR="009D2D91">
        <w:rPr>
          <w:color w:val="000000" w:themeColor="text1"/>
          <w:lang w:val="fr-FR"/>
        </w:rPr>
        <w:t xml:space="preserve"> militaires avaient de forts besoins non satisfaits en matière de services</w:t>
      </w:r>
      <w:r w:rsidR="00EB495F" w:rsidRPr="00545994">
        <w:rPr>
          <w:color w:val="000000" w:themeColor="text1"/>
          <w:lang w:val="fr-FR"/>
        </w:rPr>
        <w:t xml:space="preserve"> </w:t>
      </w:r>
      <w:r w:rsidR="009D2D91">
        <w:rPr>
          <w:color w:val="000000" w:themeColor="text1"/>
          <w:lang w:val="fr-FR"/>
        </w:rPr>
        <w:t>de planification familiale</w:t>
      </w:r>
      <w:r w:rsidR="00265B59" w:rsidRPr="00545994">
        <w:rPr>
          <w:color w:val="000000" w:themeColor="text1"/>
          <w:lang w:val="fr-FR"/>
        </w:rPr>
        <w:t xml:space="preserve"> </w:t>
      </w:r>
      <w:r w:rsidR="00BF6EB9" w:rsidRPr="00545994">
        <w:rPr>
          <w:color w:val="000000" w:themeColor="text1"/>
          <w:lang w:val="fr-FR"/>
        </w:rPr>
        <w:t>[2</w:t>
      </w:r>
      <w:r w:rsidR="0087143B" w:rsidRPr="00545994">
        <w:rPr>
          <w:color w:val="000000" w:themeColor="text1"/>
          <w:lang w:val="fr-FR"/>
        </w:rPr>
        <w:t>6</w:t>
      </w:r>
      <w:r w:rsidR="00BF6EB9" w:rsidRPr="00545994">
        <w:rPr>
          <w:color w:val="000000" w:themeColor="text1"/>
          <w:lang w:val="fr-FR"/>
        </w:rPr>
        <w:t>]</w:t>
      </w:r>
      <w:r w:rsidR="00EB495F" w:rsidRPr="00545994">
        <w:rPr>
          <w:color w:val="000000" w:themeColor="text1"/>
          <w:lang w:val="fr-FR"/>
        </w:rPr>
        <w:t>.</w:t>
      </w:r>
      <w:r w:rsidR="00265B59" w:rsidRPr="00545994">
        <w:rPr>
          <w:color w:val="000000" w:themeColor="text1"/>
          <w:lang w:val="fr-FR"/>
        </w:rPr>
        <w:t xml:space="preserve"> </w:t>
      </w:r>
      <w:r w:rsidR="008841F8">
        <w:rPr>
          <w:color w:val="000000" w:themeColor="text1"/>
          <w:lang w:val="fr-FR"/>
        </w:rPr>
        <w:t xml:space="preserve">Les données présentées dans </w:t>
      </w:r>
      <w:r w:rsidR="0095013A">
        <w:rPr>
          <w:color w:val="000000" w:themeColor="text1"/>
          <w:lang w:val="fr-FR"/>
        </w:rPr>
        <w:t>le présent</w:t>
      </w:r>
      <w:r w:rsidR="008841F8">
        <w:rPr>
          <w:color w:val="000000" w:themeColor="text1"/>
          <w:lang w:val="fr-FR"/>
        </w:rPr>
        <w:t xml:space="preserve"> article proviennent de la deuxième vague de l’enquête PMA </w:t>
      </w:r>
      <w:r w:rsidR="007A197D">
        <w:rPr>
          <w:color w:val="000000" w:themeColor="text1"/>
          <w:lang w:val="fr-FR"/>
        </w:rPr>
        <w:t>dans</w:t>
      </w:r>
      <w:r w:rsidR="008841F8">
        <w:rPr>
          <w:color w:val="000000" w:themeColor="text1"/>
          <w:lang w:val="fr-FR"/>
        </w:rPr>
        <w:t xml:space="preserve"> les </w:t>
      </w:r>
      <w:r w:rsidR="007A197D">
        <w:rPr>
          <w:color w:val="000000" w:themeColor="text1"/>
          <w:lang w:val="fr-FR"/>
        </w:rPr>
        <w:t>camps</w:t>
      </w:r>
      <w:r w:rsidR="008841F8">
        <w:rPr>
          <w:color w:val="000000" w:themeColor="text1"/>
          <w:lang w:val="fr-FR"/>
        </w:rPr>
        <w:t xml:space="preserve"> militaires, mise en œuvre en janvier 2020</w:t>
      </w:r>
      <w:r w:rsidR="004C40E0" w:rsidRPr="00545994">
        <w:rPr>
          <w:color w:val="000000" w:themeColor="text1"/>
          <w:lang w:val="fr-FR"/>
        </w:rPr>
        <w:t xml:space="preserve">. </w:t>
      </w:r>
      <w:r w:rsidR="00ED1F2D">
        <w:rPr>
          <w:color w:val="000000" w:themeColor="text1"/>
          <w:lang w:val="fr-FR"/>
        </w:rPr>
        <w:t xml:space="preserve">Cette vague </w:t>
      </w:r>
      <w:r w:rsidR="0095013A">
        <w:rPr>
          <w:color w:val="000000" w:themeColor="text1"/>
          <w:lang w:val="fr-FR"/>
        </w:rPr>
        <w:t>vise</w:t>
      </w:r>
      <w:r w:rsidR="00ED1F2D">
        <w:rPr>
          <w:color w:val="000000" w:themeColor="text1"/>
          <w:lang w:val="fr-FR"/>
        </w:rPr>
        <w:t xml:space="preserve"> à </w:t>
      </w:r>
      <w:r w:rsidR="0095013A">
        <w:rPr>
          <w:color w:val="000000" w:themeColor="text1"/>
          <w:lang w:val="fr-FR"/>
        </w:rPr>
        <w:t xml:space="preserve">tracer </w:t>
      </w:r>
      <w:r w:rsidR="00ED1F2D">
        <w:rPr>
          <w:color w:val="000000" w:themeColor="text1"/>
          <w:lang w:val="fr-FR"/>
        </w:rPr>
        <w:t xml:space="preserve">les tendances contraceptives après quatre </w:t>
      </w:r>
      <w:r w:rsidR="00ED1F2D">
        <w:rPr>
          <w:color w:val="000000" w:themeColor="text1"/>
          <w:lang w:val="fr-FR"/>
        </w:rPr>
        <w:lastRenderedPageBreak/>
        <w:t>années d</w:t>
      </w:r>
      <w:r w:rsidR="0095013A">
        <w:rPr>
          <w:color w:val="000000" w:themeColor="text1"/>
          <w:lang w:val="fr-FR"/>
        </w:rPr>
        <w:t xml:space="preserve">e mise en œuvre de diverses </w:t>
      </w:r>
      <w:r w:rsidR="00ED1F2D">
        <w:rPr>
          <w:color w:val="000000" w:themeColor="text1"/>
          <w:lang w:val="fr-FR"/>
        </w:rPr>
        <w:t xml:space="preserve">interventions par les partenaires en planification familiale </w:t>
      </w:r>
      <w:r w:rsidR="007A197D">
        <w:rPr>
          <w:color w:val="000000" w:themeColor="text1"/>
          <w:lang w:val="fr-FR"/>
        </w:rPr>
        <w:t>dans</w:t>
      </w:r>
      <w:r w:rsidR="00ED1F2D">
        <w:rPr>
          <w:color w:val="000000" w:themeColor="text1"/>
          <w:lang w:val="fr-FR"/>
        </w:rPr>
        <w:t xml:space="preserve"> les </w:t>
      </w:r>
      <w:r w:rsidR="007A197D">
        <w:rPr>
          <w:color w:val="000000" w:themeColor="text1"/>
          <w:lang w:val="fr-FR"/>
        </w:rPr>
        <w:t>camps</w:t>
      </w:r>
      <w:r w:rsidR="00ED1F2D">
        <w:rPr>
          <w:color w:val="000000" w:themeColor="text1"/>
          <w:lang w:val="fr-FR"/>
        </w:rPr>
        <w:t xml:space="preserve"> militaires, mais </w:t>
      </w:r>
      <w:r w:rsidR="0095013A">
        <w:rPr>
          <w:color w:val="000000" w:themeColor="text1"/>
          <w:lang w:val="fr-FR"/>
        </w:rPr>
        <w:t>comprend</w:t>
      </w:r>
      <w:r w:rsidR="00ED1F2D">
        <w:rPr>
          <w:color w:val="000000" w:themeColor="text1"/>
          <w:lang w:val="fr-FR"/>
        </w:rPr>
        <w:t xml:space="preserve"> aussi des questions</w:t>
      </w:r>
      <w:r w:rsidR="0095013A">
        <w:rPr>
          <w:color w:val="000000" w:themeColor="text1"/>
          <w:lang w:val="fr-FR"/>
        </w:rPr>
        <w:t xml:space="preserve"> complémentaires</w:t>
      </w:r>
      <w:r w:rsidR="004C40E0" w:rsidRPr="00545994">
        <w:rPr>
          <w:color w:val="000000" w:themeColor="text1"/>
          <w:lang w:val="fr-FR"/>
        </w:rPr>
        <w:t xml:space="preserve"> </w:t>
      </w:r>
      <w:r w:rsidR="00ED1F2D">
        <w:rPr>
          <w:color w:val="000000" w:themeColor="text1"/>
          <w:lang w:val="fr-FR"/>
        </w:rPr>
        <w:t>sur les désirs de fécondité et l’approbation de la contraception</w:t>
      </w:r>
      <w:r w:rsidR="0095013A">
        <w:rPr>
          <w:color w:val="000000" w:themeColor="text1"/>
          <w:lang w:val="fr-FR"/>
        </w:rPr>
        <w:t>,</w:t>
      </w:r>
      <w:r w:rsidR="00ED1F2D">
        <w:rPr>
          <w:color w:val="000000" w:themeColor="text1"/>
          <w:lang w:val="fr-FR"/>
        </w:rPr>
        <w:t xml:space="preserve"> posées indépendamment à chacun des partenaires homme et femme de couples établis</w:t>
      </w:r>
      <w:r w:rsidR="00EB495F" w:rsidRPr="00545994">
        <w:rPr>
          <w:color w:val="000000" w:themeColor="text1"/>
          <w:lang w:val="fr-FR"/>
        </w:rPr>
        <w:t xml:space="preserve">. </w:t>
      </w:r>
      <w:r w:rsidR="00ED1F2D">
        <w:rPr>
          <w:color w:val="000000" w:themeColor="text1"/>
          <w:lang w:val="fr-FR"/>
        </w:rPr>
        <w:t xml:space="preserve">L’objectif des analyses présentées ici est d’abord d’estimer la prévalence des perceptions exactes, </w:t>
      </w:r>
      <w:r w:rsidR="0095013A">
        <w:rPr>
          <w:color w:val="000000" w:themeColor="text1"/>
          <w:lang w:val="fr-FR"/>
        </w:rPr>
        <w:t>les</w:t>
      </w:r>
      <w:r w:rsidR="00ED1F2D">
        <w:rPr>
          <w:color w:val="000000" w:themeColor="text1"/>
          <w:lang w:val="fr-FR"/>
        </w:rPr>
        <w:t xml:space="preserve"> perceptions </w:t>
      </w:r>
      <w:r w:rsidR="0095013A">
        <w:rPr>
          <w:color w:val="000000" w:themeColor="text1"/>
          <w:lang w:val="fr-FR"/>
        </w:rPr>
        <w:t xml:space="preserve">erronément </w:t>
      </w:r>
      <w:r w:rsidR="00ED1F2D">
        <w:rPr>
          <w:color w:val="000000" w:themeColor="text1"/>
          <w:lang w:val="fr-FR"/>
        </w:rPr>
        <w:t xml:space="preserve">positives et </w:t>
      </w:r>
      <w:r w:rsidR="00E935AA">
        <w:rPr>
          <w:color w:val="000000" w:themeColor="text1"/>
          <w:lang w:val="fr-FR"/>
        </w:rPr>
        <w:t>erronément</w:t>
      </w:r>
      <w:r w:rsidR="0095013A">
        <w:rPr>
          <w:color w:val="000000" w:themeColor="text1"/>
          <w:lang w:val="fr-FR"/>
        </w:rPr>
        <w:t xml:space="preserve"> </w:t>
      </w:r>
      <w:r w:rsidR="00ED1F2D">
        <w:rPr>
          <w:color w:val="000000" w:themeColor="text1"/>
          <w:lang w:val="fr-FR"/>
        </w:rPr>
        <w:t>négatives</w:t>
      </w:r>
      <w:r w:rsidR="00EB495F" w:rsidRPr="00545994">
        <w:rPr>
          <w:color w:val="000000" w:themeColor="text1"/>
          <w:lang w:val="fr-FR"/>
        </w:rPr>
        <w:t xml:space="preserve"> </w:t>
      </w:r>
      <w:r w:rsidR="00A22FF0">
        <w:rPr>
          <w:color w:val="000000" w:themeColor="text1"/>
          <w:lang w:val="fr-FR"/>
        </w:rPr>
        <w:t xml:space="preserve">de l’approbation des hommes de l’utilisation de la contraception </w:t>
      </w:r>
      <w:r w:rsidR="008F09D4">
        <w:rPr>
          <w:color w:val="000000" w:themeColor="text1"/>
          <w:lang w:val="fr-FR"/>
        </w:rPr>
        <w:t xml:space="preserve">par leurs conjointes, et de comparer l’importance relative de l’approbation réelle et perçue </w:t>
      </w:r>
      <w:r w:rsidR="00573A8C">
        <w:rPr>
          <w:color w:val="000000" w:themeColor="text1"/>
          <w:lang w:val="fr-FR"/>
        </w:rPr>
        <w:t>au regard de</w:t>
      </w:r>
      <w:r w:rsidR="008F09D4">
        <w:rPr>
          <w:color w:val="000000" w:themeColor="text1"/>
          <w:lang w:val="fr-FR"/>
        </w:rPr>
        <w:t xml:space="preserve"> l’utilisation </w:t>
      </w:r>
      <w:r w:rsidR="00573A8C">
        <w:rPr>
          <w:color w:val="000000" w:themeColor="text1"/>
          <w:lang w:val="fr-FR"/>
        </w:rPr>
        <w:t>contraceptive</w:t>
      </w:r>
      <w:r w:rsidR="008F09D4">
        <w:rPr>
          <w:color w:val="000000" w:themeColor="text1"/>
          <w:lang w:val="fr-FR"/>
        </w:rPr>
        <w:t xml:space="preserve"> </w:t>
      </w:r>
      <w:r w:rsidR="00FF4120">
        <w:rPr>
          <w:color w:val="000000" w:themeColor="text1"/>
          <w:lang w:val="fr-FR"/>
        </w:rPr>
        <w:t>des</w:t>
      </w:r>
      <w:r w:rsidR="008F09D4">
        <w:rPr>
          <w:color w:val="000000" w:themeColor="text1"/>
          <w:lang w:val="fr-FR"/>
        </w:rPr>
        <w:t xml:space="preserve"> femmes. </w:t>
      </w:r>
      <w:r w:rsidR="00E8327F">
        <w:rPr>
          <w:color w:val="000000" w:themeColor="text1"/>
          <w:lang w:val="fr-FR"/>
        </w:rPr>
        <w:t xml:space="preserve">Nous cherchons ensuite à déterminer les caractéristiques individuelles et des couples associées aux perceptions exactes et inexactes de l’avis du </w:t>
      </w:r>
      <w:r w:rsidR="00FF4120">
        <w:rPr>
          <w:color w:val="000000" w:themeColor="text1"/>
          <w:lang w:val="fr-FR"/>
        </w:rPr>
        <w:t>conjoint</w:t>
      </w:r>
      <w:r w:rsidR="00E8327F">
        <w:rPr>
          <w:color w:val="000000" w:themeColor="text1"/>
          <w:lang w:val="fr-FR"/>
        </w:rPr>
        <w:t xml:space="preserve"> </w:t>
      </w:r>
      <w:r w:rsidR="00FF4120">
        <w:rPr>
          <w:color w:val="000000" w:themeColor="text1"/>
          <w:lang w:val="fr-FR"/>
        </w:rPr>
        <w:t>selon</w:t>
      </w:r>
      <w:r w:rsidR="00E8327F">
        <w:rPr>
          <w:color w:val="000000" w:themeColor="text1"/>
          <w:lang w:val="fr-FR"/>
        </w:rPr>
        <w:t xml:space="preserve"> la femme, en portant une attention particulière aux « faux négatifs » et </w:t>
      </w:r>
      <w:r w:rsidR="00116974">
        <w:rPr>
          <w:color w:val="000000" w:themeColor="text1"/>
          <w:lang w:val="fr-FR"/>
        </w:rPr>
        <w:t xml:space="preserve">aux </w:t>
      </w:r>
      <w:r w:rsidR="00E8327F">
        <w:rPr>
          <w:color w:val="000000" w:themeColor="text1"/>
          <w:lang w:val="fr-FR"/>
        </w:rPr>
        <w:t xml:space="preserve">« faux positifs ». </w:t>
      </w:r>
    </w:p>
    <w:p w14:paraId="3E281C20" w14:textId="77777777" w:rsidR="00DF2C9A" w:rsidRPr="00545994" w:rsidRDefault="00DF2C9A" w:rsidP="003B0E99">
      <w:pPr>
        <w:spacing w:line="480" w:lineRule="auto"/>
        <w:jc w:val="both"/>
        <w:rPr>
          <w:lang w:val="fr-FR"/>
        </w:rPr>
      </w:pPr>
    </w:p>
    <w:p w14:paraId="50F9F1D4" w14:textId="79F0EEEC" w:rsidR="00172CFB" w:rsidRPr="00545994" w:rsidRDefault="005824BA" w:rsidP="002F2973">
      <w:pPr>
        <w:pStyle w:val="Heading2"/>
        <w:spacing w:line="480" w:lineRule="auto"/>
        <w:jc w:val="both"/>
        <w:rPr>
          <w:rFonts w:ascii="Times New Roman" w:hAnsi="Times New Roman" w:cs="Times New Roman"/>
          <w:b/>
          <w:bCs/>
          <w:color w:val="000000" w:themeColor="text1"/>
          <w:sz w:val="24"/>
          <w:szCs w:val="24"/>
          <w:lang w:val="fr-FR"/>
        </w:rPr>
      </w:pPr>
      <w:r>
        <w:rPr>
          <w:rFonts w:ascii="Times New Roman" w:hAnsi="Times New Roman" w:cs="Times New Roman"/>
          <w:b/>
          <w:bCs/>
          <w:color w:val="000000" w:themeColor="text1"/>
          <w:sz w:val="24"/>
          <w:szCs w:val="24"/>
          <w:lang w:val="fr-FR"/>
        </w:rPr>
        <w:t>Méthodes</w:t>
      </w:r>
    </w:p>
    <w:p w14:paraId="2EE92EF3" w14:textId="32C556B3" w:rsidR="00115DC2" w:rsidRPr="00545994" w:rsidRDefault="006611AA" w:rsidP="003B0E99">
      <w:pPr>
        <w:spacing w:line="480" w:lineRule="auto"/>
        <w:jc w:val="both"/>
        <w:rPr>
          <w:i/>
          <w:iCs/>
          <w:lang w:val="fr-FR"/>
        </w:rPr>
      </w:pPr>
      <w:r>
        <w:rPr>
          <w:i/>
          <w:iCs/>
          <w:lang w:val="fr-FR"/>
        </w:rPr>
        <w:t>Données</w:t>
      </w:r>
    </w:p>
    <w:p w14:paraId="225BF988" w14:textId="1BFF39E6" w:rsidR="001765CB" w:rsidRPr="00545994" w:rsidRDefault="00B3678B" w:rsidP="003B0E99">
      <w:pPr>
        <w:spacing w:line="480" w:lineRule="auto"/>
        <w:jc w:val="both"/>
        <w:rPr>
          <w:lang w:val="fr-FR"/>
        </w:rPr>
      </w:pPr>
      <w:r>
        <w:rPr>
          <w:lang w:val="fr-FR"/>
        </w:rPr>
        <w:t xml:space="preserve">La collecte des données auprès de la population des </w:t>
      </w:r>
      <w:r w:rsidR="007A197D">
        <w:rPr>
          <w:lang w:val="fr-FR"/>
        </w:rPr>
        <w:t>camps</w:t>
      </w:r>
      <w:r>
        <w:rPr>
          <w:lang w:val="fr-FR"/>
        </w:rPr>
        <w:t xml:space="preserve"> militaires a utilisé un modèle d’enquête par grappes en plusieurs étapes. </w:t>
      </w:r>
      <w:r w:rsidR="007A197D">
        <w:rPr>
          <w:lang w:val="fr-FR"/>
        </w:rPr>
        <w:t>Kinshasa compte 17 camps militaires</w:t>
      </w:r>
      <w:r w:rsidR="00E1187F">
        <w:rPr>
          <w:lang w:val="fr-FR"/>
        </w:rPr>
        <w:t xml:space="preserve">, où résident environ 3% </w:t>
      </w:r>
      <w:r w:rsidR="006C538A" w:rsidRPr="00545994">
        <w:rPr>
          <w:lang w:val="fr-FR"/>
        </w:rPr>
        <w:t>(</w:t>
      </w:r>
      <w:r w:rsidR="00562196" w:rsidRPr="00545994">
        <w:rPr>
          <w:lang w:val="fr-FR"/>
        </w:rPr>
        <w:t>305</w:t>
      </w:r>
      <w:r w:rsidR="00E1187F">
        <w:rPr>
          <w:lang w:val="fr-FR"/>
        </w:rPr>
        <w:t xml:space="preserve"> </w:t>
      </w:r>
      <w:r w:rsidR="00562196" w:rsidRPr="00545994">
        <w:rPr>
          <w:lang w:val="fr-FR"/>
        </w:rPr>
        <w:t>000</w:t>
      </w:r>
      <w:r w:rsidR="006C538A" w:rsidRPr="00545994">
        <w:rPr>
          <w:lang w:val="fr-FR"/>
        </w:rPr>
        <w:t xml:space="preserve">) </w:t>
      </w:r>
      <w:r w:rsidR="00E1187F">
        <w:rPr>
          <w:lang w:val="fr-FR"/>
        </w:rPr>
        <w:t>de la population totale de la ville</w:t>
      </w:r>
      <w:r w:rsidR="006C538A" w:rsidRPr="00545994">
        <w:rPr>
          <w:lang w:val="fr-FR"/>
        </w:rPr>
        <w:t xml:space="preserve"> </w:t>
      </w:r>
      <w:r w:rsidR="00BF6EB9" w:rsidRPr="00545994">
        <w:rPr>
          <w:lang w:val="fr-FR"/>
        </w:rPr>
        <w:t>[2</w:t>
      </w:r>
      <w:r w:rsidR="0087143B" w:rsidRPr="00545994">
        <w:rPr>
          <w:lang w:val="fr-FR"/>
        </w:rPr>
        <w:t>6</w:t>
      </w:r>
      <w:r w:rsidR="00BF6EB9" w:rsidRPr="00545994">
        <w:rPr>
          <w:lang w:val="fr-FR"/>
        </w:rPr>
        <w:t>]</w:t>
      </w:r>
      <w:r w:rsidR="006C538A" w:rsidRPr="00545994">
        <w:rPr>
          <w:lang w:val="fr-FR"/>
        </w:rPr>
        <w:t xml:space="preserve">. </w:t>
      </w:r>
      <w:r w:rsidR="002408E5">
        <w:rPr>
          <w:lang w:val="fr-FR"/>
        </w:rPr>
        <w:t xml:space="preserve">Les ménages dans ces camps tendent à avoir au moins </w:t>
      </w:r>
      <w:r w:rsidR="00F74863">
        <w:rPr>
          <w:lang w:val="fr-FR"/>
        </w:rPr>
        <w:t>un</w:t>
      </w:r>
      <w:r w:rsidR="002408E5">
        <w:rPr>
          <w:lang w:val="fr-FR"/>
        </w:rPr>
        <w:t xml:space="preserve"> membre militaire </w:t>
      </w:r>
      <w:r w:rsidR="00B9346B">
        <w:rPr>
          <w:lang w:val="fr-FR"/>
        </w:rPr>
        <w:t>en service actif</w:t>
      </w:r>
      <w:r w:rsidR="002408E5">
        <w:rPr>
          <w:lang w:val="fr-FR"/>
        </w:rPr>
        <w:t>, toutefois, des familles élargies sans affiliation directe à l’armée peuvent aussi habiter dans ces camps. Tous les résident</w:t>
      </w:r>
      <w:r w:rsidR="00500B8F">
        <w:rPr>
          <w:lang w:val="fr-FR"/>
        </w:rPr>
        <w:t>(e)</w:t>
      </w:r>
      <w:r w:rsidR="002408E5">
        <w:rPr>
          <w:lang w:val="fr-FR"/>
        </w:rPr>
        <w:t xml:space="preserve">s de ces camps ont néanmoins accès aux formations sanitaires militaires </w:t>
      </w:r>
      <w:proofErr w:type="gramStart"/>
      <w:r w:rsidR="00B9346B">
        <w:rPr>
          <w:lang w:val="fr-FR"/>
        </w:rPr>
        <w:t>du</w:t>
      </w:r>
      <w:r w:rsidR="002408E5">
        <w:rPr>
          <w:lang w:val="fr-FR"/>
        </w:rPr>
        <w:t xml:space="preserve"> camps</w:t>
      </w:r>
      <w:proofErr w:type="gramEnd"/>
      <w:r w:rsidR="002408E5">
        <w:rPr>
          <w:lang w:val="fr-FR"/>
        </w:rPr>
        <w:t xml:space="preserve">, y compris aux services de planification familiale offerts par le Programme Militaire de Santé de la Reproduction (PMSR). </w:t>
      </w:r>
    </w:p>
    <w:p w14:paraId="08546B70" w14:textId="6A3B241D" w:rsidR="006C538A" w:rsidRPr="00545994" w:rsidRDefault="0080364F" w:rsidP="003B0E99">
      <w:pPr>
        <w:spacing w:line="480" w:lineRule="auto"/>
        <w:jc w:val="both"/>
        <w:rPr>
          <w:lang w:val="fr-FR"/>
        </w:rPr>
      </w:pPr>
      <w:r>
        <w:rPr>
          <w:lang w:val="fr-FR"/>
        </w:rPr>
        <w:t>Sur les 17 camps militaires de Kinshasa, 10 ont été sélectionnés au hasard</w:t>
      </w:r>
      <w:r w:rsidR="001C2051" w:rsidRPr="00545994">
        <w:rPr>
          <w:lang w:val="fr-FR"/>
        </w:rPr>
        <w:t xml:space="preserve"> </w:t>
      </w:r>
      <w:r>
        <w:rPr>
          <w:lang w:val="fr-FR"/>
        </w:rPr>
        <w:t xml:space="preserve">selon la méthode d’échantillonnage proportionnelle à la taille de la population. </w:t>
      </w:r>
      <w:r w:rsidR="00E13849">
        <w:rPr>
          <w:lang w:val="fr-FR"/>
        </w:rPr>
        <w:t xml:space="preserve">Ces </w:t>
      </w:r>
      <w:r w:rsidR="001C2051" w:rsidRPr="00545994">
        <w:rPr>
          <w:lang w:val="fr-FR"/>
        </w:rPr>
        <w:t xml:space="preserve">10 </w:t>
      </w:r>
      <w:r w:rsidR="00E13849">
        <w:rPr>
          <w:lang w:val="fr-FR"/>
        </w:rPr>
        <w:t xml:space="preserve">camps militaires ont ensuite été divisés en zones de dénombrement (ZD) de taille similaire. Une ZD a ensuite été sélectionnée </w:t>
      </w:r>
      <w:r w:rsidR="00E13849">
        <w:rPr>
          <w:lang w:val="fr-FR"/>
        </w:rPr>
        <w:lastRenderedPageBreak/>
        <w:t>au hasard dans chacun des 10 camps. L’équipe de collecte des données était composée de femmes enquêtrices résidentes (ER</w:t>
      </w:r>
      <w:r w:rsidR="006D2D4B" w:rsidRPr="00545994">
        <w:rPr>
          <w:lang w:val="fr-FR"/>
        </w:rPr>
        <w:t>)</w:t>
      </w:r>
      <w:r w:rsidR="00CD6FF9" w:rsidRPr="00545994">
        <w:rPr>
          <w:lang w:val="fr-FR"/>
        </w:rPr>
        <w:t xml:space="preserve">. </w:t>
      </w:r>
      <w:r w:rsidR="00042740">
        <w:rPr>
          <w:lang w:val="fr-FR"/>
        </w:rPr>
        <w:t xml:space="preserve">Toutes les ER étaient elles-mêmes résidentes des camps militaires, </w:t>
      </w:r>
      <w:r w:rsidR="00B151DE">
        <w:rPr>
          <w:lang w:val="fr-FR"/>
        </w:rPr>
        <w:t xml:space="preserve">ont été </w:t>
      </w:r>
      <w:r w:rsidR="00042740">
        <w:rPr>
          <w:lang w:val="fr-FR"/>
        </w:rPr>
        <w:t xml:space="preserve">formées aux aspects techniques et éthiques de l’enquête, et avaient participé aux vagues précédentes de l’enquête PMA en 2016. </w:t>
      </w:r>
      <w:r w:rsidR="00040867">
        <w:rPr>
          <w:lang w:val="fr-FR"/>
        </w:rPr>
        <w:t xml:space="preserve">Elles ont d’abord recensé tous les ménages de la ZD sélectionnée. En 2016, 33 ménages </w:t>
      </w:r>
      <w:r w:rsidR="00B151DE">
        <w:rPr>
          <w:lang w:val="fr-FR"/>
        </w:rPr>
        <w:t>avaient</w:t>
      </w:r>
      <w:r w:rsidR="00040867">
        <w:rPr>
          <w:lang w:val="fr-FR"/>
        </w:rPr>
        <w:t xml:space="preserve"> été sélectionnés au hasard dans chaque ZD. Puisque nous cherchions à interviewer des couples, nous n’avons interviewé que des femmes mariées ou en union qui habitaient avec leurs partenaires dans ces ménages</w:t>
      </w:r>
      <w:r w:rsidR="00E9330F" w:rsidRPr="00545994">
        <w:rPr>
          <w:lang w:val="fr-FR"/>
        </w:rPr>
        <w:t xml:space="preserve">. </w:t>
      </w:r>
      <w:r w:rsidR="00BA50D3">
        <w:rPr>
          <w:lang w:val="fr-FR"/>
        </w:rPr>
        <w:t>Les femmes divorcées, veuves ou n’ayant jamais été mariées (environ 2% de l’échantillon total)</w:t>
      </w:r>
      <w:r w:rsidR="00DC61AF">
        <w:rPr>
          <w:lang w:val="fr-FR"/>
        </w:rPr>
        <w:t xml:space="preserve"> ont été exclues de notre analyse. </w:t>
      </w:r>
      <w:r w:rsidR="00062340">
        <w:rPr>
          <w:lang w:val="fr-FR"/>
        </w:rPr>
        <w:t>Afin d’atteindre une taille d’échantillon comparable à celle que nous av</w:t>
      </w:r>
      <w:r w:rsidR="00B151DE">
        <w:rPr>
          <w:lang w:val="fr-FR"/>
        </w:rPr>
        <w:t>i</w:t>
      </w:r>
      <w:r w:rsidR="00062340">
        <w:rPr>
          <w:lang w:val="fr-FR"/>
        </w:rPr>
        <w:t xml:space="preserve">ons utilisée en 2016, tout en limitant notre population aux femmes mariées ou en union, nous avons ajouté au hasard 14 ménages dans chaque </w:t>
      </w:r>
      <w:proofErr w:type="gramStart"/>
      <w:r w:rsidR="00062340">
        <w:rPr>
          <w:lang w:val="fr-FR"/>
        </w:rPr>
        <w:t>ZD</w:t>
      </w:r>
      <w:r w:rsidR="00675684" w:rsidRPr="00545994">
        <w:rPr>
          <w:lang w:val="fr-FR"/>
        </w:rPr>
        <w:t xml:space="preserve"> </w:t>
      </w:r>
      <w:r w:rsidR="00DA54D1">
        <w:rPr>
          <w:lang w:val="fr-FR"/>
        </w:rPr>
        <w:t>,</w:t>
      </w:r>
      <w:proofErr w:type="gramEnd"/>
      <w:r w:rsidR="00DA54D1">
        <w:rPr>
          <w:lang w:val="fr-FR"/>
        </w:rPr>
        <w:t xml:space="preserve"> </w:t>
      </w:r>
      <w:r w:rsidR="00B151DE">
        <w:rPr>
          <w:lang w:val="fr-FR"/>
        </w:rPr>
        <w:t>soit</w:t>
      </w:r>
      <w:r w:rsidR="002E77A5">
        <w:rPr>
          <w:lang w:val="fr-FR"/>
        </w:rPr>
        <w:t xml:space="preserve"> un total de</w:t>
      </w:r>
      <w:r w:rsidR="00680B62" w:rsidRPr="00545994">
        <w:rPr>
          <w:lang w:val="fr-FR"/>
        </w:rPr>
        <w:t xml:space="preserve"> 47</w:t>
      </w:r>
      <w:r w:rsidR="00DA54D1">
        <w:rPr>
          <w:lang w:val="fr-FR"/>
        </w:rPr>
        <w:t xml:space="preserve"> </w:t>
      </w:r>
      <w:r w:rsidR="002E77A5">
        <w:rPr>
          <w:lang w:val="fr-FR"/>
        </w:rPr>
        <w:t>ménages.</w:t>
      </w:r>
      <w:r w:rsidR="00680B62" w:rsidRPr="00545994">
        <w:rPr>
          <w:lang w:val="fr-FR"/>
        </w:rPr>
        <w:t xml:space="preserve"> </w:t>
      </w:r>
      <w:r w:rsidR="001C5C3E">
        <w:rPr>
          <w:lang w:val="fr-FR"/>
        </w:rPr>
        <w:t>Dans la mesure où la taille de l’échantillon a été calculée en fonction des femmes, les femmes dans les ménage</w:t>
      </w:r>
      <w:r w:rsidR="00E44246">
        <w:rPr>
          <w:lang w:val="fr-FR"/>
        </w:rPr>
        <w:t>s</w:t>
      </w:r>
      <w:r w:rsidR="001C5C3E">
        <w:rPr>
          <w:lang w:val="fr-FR"/>
        </w:rPr>
        <w:t xml:space="preserve"> sélectionnés ont été interviewé</w:t>
      </w:r>
      <w:r w:rsidR="00B151DE">
        <w:rPr>
          <w:lang w:val="fr-FR"/>
        </w:rPr>
        <w:t>e</w:t>
      </w:r>
      <w:r w:rsidR="001C5C3E">
        <w:rPr>
          <w:lang w:val="fr-FR"/>
        </w:rPr>
        <w:t xml:space="preserve">s d’abord, </w:t>
      </w:r>
      <w:r w:rsidR="00B151DE">
        <w:rPr>
          <w:lang w:val="fr-FR"/>
        </w:rPr>
        <w:t>et</w:t>
      </w:r>
      <w:r w:rsidR="001C5C3E">
        <w:rPr>
          <w:lang w:val="fr-FR"/>
        </w:rPr>
        <w:t xml:space="preserve"> leurs partenaires</w:t>
      </w:r>
      <w:r w:rsidR="00B151DE">
        <w:rPr>
          <w:lang w:val="fr-FR"/>
        </w:rPr>
        <w:t xml:space="preserve"> ensuite</w:t>
      </w:r>
      <w:r w:rsidR="001C5C3E">
        <w:rPr>
          <w:lang w:val="fr-FR"/>
        </w:rPr>
        <w:t>.</w:t>
      </w:r>
      <w:r w:rsidR="00E51E03" w:rsidRPr="00545994">
        <w:rPr>
          <w:lang w:val="fr-FR"/>
        </w:rPr>
        <w:t xml:space="preserve"> </w:t>
      </w:r>
      <w:r w:rsidR="00E44246">
        <w:rPr>
          <w:lang w:val="fr-FR"/>
        </w:rPr>
        <w:t>Bien que certains</w:t>
      </w:r>
      <w:r w:rsidR="00303572" w:rsidRPr="00545994">
        <w:rPr>
          <w:lang w:val="fr-FR"/>
        </w:rPr>
        <w:t xml:space="preserve"> </w:t>
      </w:r>
      <w:r w:rsidR="00E44246">
        <w:rPr>
          <w:lang w:val="fr-FR"/>
        </w:rPr>
        <w:t>hommes aient indiqué avoir une relation polygame, aucune des femmes interviewées dans notre échantillon n’était liée au même partenaire</w:t>
      </w:r>
      <w:r w:rsidR="00303572" w:rsidRPr="00545994">
        <w:rPr>
          <w:lang w:val="fr-FR"/>
        </w:rPr>
        <w:t>.</w:t>
      </w:r>
      <w:r w:rsidR="002E2192" w:rsidRPr="00545994">
        <w:rPr>
          <w:lang w:val="fr-FR"/>
        </w:rPr>
        <w:t xml:space="preserve"> </w:t>
      </w:r>
      <w:r w:rsidR="00410FC1">
        <w:rPr>
          <w:lang w:val="fr-FR"/>
        </w:rPr>
        <w:t>Le taux de réponse à cette enquête est supérieur</w:t>
      </w:r>
      <w:r w:rsidR="00BD53FB" w:rsidRPr="00545994">
        <w:rPr>
          <w:lang w:val="fr-FR"/>
        </w:rPr>
        <w:t xml:space="preserve"> </w:t>
      </w:r>
      <w:r w:rsidR="00410FC1">
        <w:rPr>
          <w:lang w:val="fr-FR"/>
        </w:rPr>
        <w:t xml:space="preserve">à </w:t>
      </w:r>
      <w:r w:rsidR="00BD53FB" w:rsidRPr="00545994">
        <w:rPr>
          <w:lang w:val="fr-FR"/>
        </w:rPr>
        <w:t xml:space="preserve">99%. </w:t>
      </w:r>
      <w:r w:rsidR="004161F6">
        <w:rPr>
          <w:lang w:val="fr-FR"/>
        </w:rPr>
        <w:t xml:space="preserve">Les hommes et les femmes au sein de chaque couple ont été interviewés par la même ER mais de manière </w:t>
      </w:r>
      <w:r w:rsidR="005348AD">
        <w:rPr>
          <w:lang w:val="fr-FR"/>
        </w:rPr>
        <w:t>individuelle</w:t>
      </w:r>
      <w:r w:rsidR="004161F6">
        <w:rPr>
          <w:lang w:val="fr-FR"/>
        </w:rPr>
        <w:t xml:space="preserve">, à un endroit de leur choix et dans des salles séparées pour garantir la confidentialité </w:t>
      </w:r>
      <w:r w:rsidR="00B151DE">
        <w:rPr>
          <w:lang w:val="fr-FR"/>
        </w:rPr>
        <w:t xml:space="preserve">de l’entretien </w:t>
      </w:r>
      <w:r w:rsidR="004161F6">
        <w:rPr>
          <w:lang w:val="fr-FR"/>
        </w:rPr>
        <w:t>et le respect de l</w:t>
      </w:r>
      <w:r w:rsidR="00B151DE">
        <w:rPr>
          <w:lang w:val="fr-FR"/>
        </w:rPr>
        <w:t>eur</w:t>
      </w:r>
      <w:r w:rsidR="004161F6">
        <w:rPr>
          <w:lang w:val="fr-FR"/>
        </w:rPr>
        <w:t xml:space="preserve"> vie privée.</w:t>
      </w:r>
      <w:r w:rsidR="00DC706B" w:rsidRPr="00545994">
        <w:rPr>
          <w:lang w:val="fr-FR"/>
        </w:rPr>
        <w:t xml:space="preserve"> </w:t>
      </w:r>
      <w:r w:rsidR="00DE7E71">
        <w:rPr>
          <w:lang w:val="fr-FR"/>
        </w:rPr>
        <w:t>Les interviews ont été conduites en français ou dans le dialecte local dans lequel les répondant(e)s</w:t>
      </w:r>
      <w:r w:rsidR="00680B62" w:rsidRPr="00545994">
        <w:rPr>
          <w:lang w:val="fr-FR"/>
        </w:rPr>
        <w:t xml:space="preserve"> </w:t>
      </w:r>
      <w:r w:rsidR="00DE7E71">
        <w:rPr>
          <w:lang w:val="fr-FR"/>
        </w:rPr>
        <w:t>se sentaient le plus à l’aise</w:t>
      </w:r>
      <w:r w:rsidR="00680B62" w:rsidRPr="00545994">
        <w:rPr>
          <w:lang w:val="fr-FR"/>
        </w:rPr>
        <w:t xml:space="preserve"> (</w:t>
      </w:r>
      <w:r w:rsidR="00DE7E71">
        <w:rPr>
          <w:lang w:val="fr-FR"/>
        </w:rPr>
        <w:t xml:space="preserve">le plus souvent, </w:t>
      </w:r>
      <w:r w:rsidR="00B151DE">
        <w:rPr>
          <w:lang w:val="fr-FR"/>
        </w:rPr>
        <w:t>en</w:t>
      </w:r>
      <w:r w:rsidR="00680B62" w:rsidRPr="00545994">
        <w:rPr>
          <w:lang w:val="fr-FR"/>
        </w:rPr>
        <w:t xml:space="preserve"> Lingala </w:t>
      </w:r>
      <w:r w:rsidR="00DE7E71">
        <w:rPr>
          <w:lang w:val="fr-FR"/>
        </w:rPr>
        <w:t xml:space="preserve">qui est la </w:t>
      </w:r>
      <w:r w:rsidR="00680B62" w:rsidRPr="00545994">
        <w:rPr>
          <w:i/>
          <w:iCs/>
          <w:lang w:val="fr-FR"/>
        </w:rPr>
        <w:t>lingua franca</w:t>
      </w:r>
      <w:r w:rsidR="00680B62" w:rsidRPr="00545994">
        <w:rPr>
          <w:lang w:val="fr-FR"/>
        </w:rPr>
        <w:t xml:space="preserve"> </w:t>
      </w:r>
      <w:r w:rsidR="00B151DE">
        <w:rPr>
          <w:lang w:val="fr-FR"/>
        </w:rPr>
        <w:t>de l’armée e</w:t>
      </w:r>
      <w:r w:rsidR="00DE7E71">
        <w:rPr>
          <w:lang w:val="fr-FR"/>
        </w:rPr>
        <w:t>n RDC</w:t>
      </w:r>
      <w:r w:rsidR="00680B62" w:rsidRPr="00545994">
        <w:rPr>
          <w:lang w:val="fr-FR"/>
        </w:rPr>
        <w:t xml:space="preserve">) </w:t>
      </w:r>
      <w:r w:rsidR="00DE7E71">
        <w:rPr>
          <w:lang w:val="fr-FR"/>
        </w:rPr>
        <w:t xml:space="preserve">et les réponses ont été enregistrées en français sur </w:t>
      </w:r>
      <w:r w:rsidR="00B151DE">
        <w:rPr>
          <w:lang w:val="fr-FR"/>
        </w:rPr>
        <w:t xml:space="preserve">des </w:t>
      </w:r>
      <w:r w:rsidR="00DE7E71">
        <w:rPr>
          <w:lang w:val="fr-FR"/>
        </w:rPr>
        <w:t>smartphones</w:t>
      </w:r>
      <w:r w:rsidR="00B9346B">
        <w:rPr>
          <w:lang w:val="fr-FR"/>
        </w:rPr>
        <w:t xml:space="preserve"> utilisant </w:t>
      </w:r>
      <w:r w:rsidR="00B9346B">
        <w:rPr>
          <w:lang w:val="fr-FR"/>
        </w:rPr>
        <w:t>l’application</w:t>
      </w:r>
      <w:r w:rsidR="00B9346B" w:rsidRPr="00545994">
        <w:rPr>
          <w:lang w:val="fr-FR"/>
        </w:rPr>
        <w:t xml:space="preserve"> </w:t>
      </w:r>
      <w:proofErr w:type="spellStart"/>
      <w:r w:rsidR="00B9346B" w:rsidRPr="00545994">
        <w:rPr>
          <w:lang w:val="fr-FR"/>
        </w:rPr>
        <w:t>OpenDataKit</w:t>
      </w:r>
      <w:proofErr w:type="spellEnd"/>
      <w:r w:rsidR="00680B62" w:rsidRPr="00545994">
        <w:rPr>
          <w:lang w:val="fr-FR"/>
        </w:rPr>
        <w:t>. [26]</w:t>
      </w:r>
    </w:p>
    <w:p w14:paraId="495EBEE1" w14:textId="77777777" w:rsidR="003F7964" w:rsidRPr="00545994" w:rsidRDefault="003F7964" w:rsidP="003F7964">
      <w:pPr>
        <w:spacing w:line="480" w:lineRule="auto"/>
        <w:jc w:val="both"/>
        <w:rPr>
          <w:lang w:val="fr-FR"/>
        </w:rPr>
      </w:pPr>
    </w:p>
    <w:p w14:paraId="2013CDB3" w14:textId="72C2ECE0" w:rsidR="003F7964" w:rsidRPr="00545994" w:rsidRDefault="008D5641" w:rsidP="003F7964">
      <w:pPr>
        <w:spacing w:line="480" w:lineRule="auto"/>
        <w:jc w:val="both"/>
        <w:rPr>
          <w:lang w:val="fr-FR"/>
        </w:rPr>
      </w:pPr>
      <w:r>
        <w:rPr>
          <w:lang w:val="fr-FR"/>
        </w:rPr>
        <w:lastRenderedPageBreak/>
        <w:t xml:space="preserve">La </w:t>
      </w:r>
      <w:r w:rsidR="00641B78">
        <w:rPr>
          <w:lang w:val="fr-FR"/>
        </w:rPr>
        <w:t>collecte</w:t>
      </w:r>
      <w:r>
        <w:rPr>
          <w:lang w:val="fr-FR"/>
        </w:rPr>
        <w:t xml:space="preserve"> des données et le protocole de recherche ont été autorisés par le Comité d’éthique biomédicale (IRB) de l’Université de Tulane</w:t>
      </w:r>
      <w:r w:rsidR="003F7964" w:rsidRPr="00545994">
        <w:rPr>
          <w:lang w:val="fr-FR"/>
        </w:rPr>
        <w:t xml:space="preserve"> (</w:t>
      </w:r>
      <w:r>
        <w:rPr>
          <w:lang w:val="fr-FR"/>
        </w:rPr>
        <w:t xml:space="preserve">étude </w:t>
      </w:r>
      <w:r w:rsidR="003F7964" w:rsidRPr="00545994">
        <w:rPr>
          <w:lang w:val="fr-FR"/>
        </w:rPr>
        <w:t xml:space="preserve">492318) </w:t>
      </w:r>
      <w:r>
        <w:rPr>
          <w:lang w:val="fr-FR"/>
        </w:rPr>
        <w:t>et celui de l’École de Santé Publique de</w:t>
      </w:r>
      <w:r w:rsidR="003F7964" w:rsidRPr="00545994">
        <w:rPr>
          <w:lang w:val="fr-FR"/>
        </w:rPr>
        <w:t xml:space="preserve"> Kinshasa (#ESP/CE/070/2017).</w:t>
      </w:r>
    </w:p>
    <w:p w14:paraId="32C701FA" w14:textId="0242DDD0" w:rsidR="003F7964" w:rsidRPr="00545994" w:rsidRDefault="004B522F" w:rsidP="003F7964">
      <w:pPr>
        <w:spacing w:line="480" w:lineRule="auto"/>
        <w:jc w:val="both"/>
        <w:rPr>
          <w:lang w:val="fr-FR"/>
        </w:rPr>
      </w:pPr>
      <w:r>
        <w:rPr>
          <w:lang w:val="fr-FR"/>
        </w:rPr>
        <w:t xml:space="preserve">Toutes les personnes ayant </w:t>
      </w:r>
      <w:r w:rsidR="002D0D89">
        <w:rPr>
          <w:lang w:val="fr-FR"/>
        </w:rPr>
        <w:t>pris part</w:t>
      </w:r>
      <w:r>
        <w:rPr>
          <w:lang w:val="fr-FR"/>
        </w:rPr>
        <w:t xml:space="preserve"> à cette étude ont </w:t>
      </w:r>
      <w:r w:rsidR="00641B78">
        <w:rPr>
          <w:lang w:val="fr-FR"/>
        </w:rPr>
        <w:t>donné</w:t>
      </w:r>
      <w:r>
        <w:rPr>
          <w:lang w:val="fr-FR"/>
        </w:rPr>
        <w:t xml:space="preserve"> </w:t>
      </w:r>
      <w:r w:rsidR="00641B78">
        <w:rPr>
          <w:lang w:val="fr-FR"/>
        </w:rPr>
        <w:t>par écrit</w:t>
      </w:r>
      <w:r w:rsidR="00641B78" w:rsidRPr="00545994">
        <w:rPr>
          <w:lang w:val="fr-FR"/>
        </w:rPr>
        <w:t xml:space="preserve"> </w:t>
      </w:r>
      <w:r>
        <w:rPr>
          <w:lang w:val="fr-FR"/>
        </w:rPr>
        <w:t xml:space="preserve">leur consentement informé à </w:t>
      </w:r>
      <w:r w:rsidR="00627CAA">
        <w:rPr>
          <w:lang w:val="fr-FR"/>
        </w:rPr>
        <w:t>participer</w:t>
      </w:r>
      <w:r>
        <w:rPr>
          <w:lang w:val="fr-FR"/>
        </w:rPr>
        <w:t xml:space="preserve"> à l’enquête</w:t>
      </w:r>
      <w:r w:rsidR="003F7964" w:rsidRPr="00545994">
        <w:rPr>
          <w:lang w:val="fr-FR"/>
        </w:rPr>
        <w:t xml:space="preserve">. </w:t>
      </w:r>
    </w:p>
    <w:p w14:paraId="32930051" w14:textId="77777777" w:rsidR="00312247" w:rsidRPr="00545994" w:rsidRDefault="00312247" w:rsidP="003B0E99">
      <w:pPr>
        <w:spacing w:line="480" w:lineRule="auto"/>
        <w:jc w:val="both"/>
        <w:rPr>
          <w:i/>
          <w:iCs/>
          <w:lang w:val="fr-FR"/>
        </w:rPr>
      </w:pPr>
    </w:p>
    <w:p w14:paraId="7C7EB984" w14:textId="15B37E00" w:rsidR="00981A02" w:rsidRPr="00545994" w:rsidRDefault="005824BA" w:rsidP="003B0E99">
      <w:pPr>
        <w:spacing w:line="480" w:lineRule="auto"/>
        <w:jc w:val="both"/>
        <w:rPr>
          <w:i/>
          <w:iCs/>
          <w:lang w:val="fr-FR"/>
        </w:rPr>
      </w:pPr>
      <w:r>
        <w:rPr>
          <w:i/>
          <w:iCs/>
          <w:lang w:val="fr-FR"/>
        </w:rPr>
        <w:t>Analyse</w:t>
      </w:r>
    </w:p>
    <w:p w14:paraId="6A195DD0" w14:textId="5AA0BF07" w:rsidR="00D649B7" w:rsidRPr="00545994" w:rsidRDefault="00523911" w:rsidP="003B0E99">
      <w:pPr>
        <w:spacing w:line="480" w:lineRule="auto"/>
        <w:jc w:val="both"/>
        <w:rPr>
          <w:lang w:val="fr-FR"/>
        </w:rPr>
      </w:pPr>
      <w:r>
        <w:rPr>
          <w:lang w:val="fr-FR"/>
        </w:rPr>
        <w:t xml:space="preserve">Cette étude se focalise sur deux séries de variables </w:t>
      </w:r>
      <w:r w:rsidR="002D0D89">
        <w:rPr>
          <w:lang w:val="fr-FR"/>
        </w:rPr>
        <w:t>de résultats</w:t>
      </w:r>
      <w:r>
        <w:rPr>
          <w:lang w:val="fr-FR"/>
        </w:rPr>
        <w:t xml:space="preserve"> : </w:t>
      </w:r>
      <w:r w:rsidR="007D738D" w:rsidRPr="00545994">
        <w:rPr>
          <w:lang w:val="fr-FR"/>
        </w:rPr>
        <w:t>(1)</w:t>
      </w:r>
      <w:r w:rsidR="00C34036" w:rsidRPr="00545994">
        <w:rPr>
          <w:lang w:val="fr-FR"/>
        </w:rPr>
        <w:t xml:space="preserve"> </w:t>
      </w:r>
      <w:r>
        <w:rPr>
          <w:lang w:val="fr-FR"/>
        </w:rPr>
        <w:t xml:space="preserve">les perceptions exactes ou inexactes de l’approbation des partenaires hommes </w:t>
      </w:r>
      <w:r w:rsidR="00A14410">
        <w:rPr>
          <w:lang w:val="fr-FR"/>
        </w:rPr>
        <w:t>de</w:t>
      </w:r>
      <w:r>
        <w:rPr>
          <w:lang w:val="fr-FR"/>
        </w:rPr>
        <w:t xml:space="preserve"> l’utilisation </w:t>
      </w:r>
      <w:r w:rsidR="009C67F4">
        <w:rPr>
          <w:lang w:val="fr-FR"/>
        </w:rPr>
        <w:t xml:space="preserve">contraceptives </w:t>
      </w:r>
      <w:r>
        <w:rPr>
          <w:lang w:val="fr-FR"/>
        </w:rPr>
        <w:t>chez les répondantes femmes, et</w:t>
      </w:r>
      <w:r w:rsidR="007D738D" w:rsidRPr="00545994">
        <w:rPr>
          <w:lang w:val="fr-FR"/>
        </w:rPr>
        <w:t xml:space="preserve"> </w:t>
      </w:r>
      <w:r w:rsidR="001A6C2D" w:rsidRPr="00545994">
        <w:rPr>
          <w:lang w:val="fr-FR"/>
        </w:rPr>
        <w:t xml:space="preserve">(2) </w:t>
      </w:r>
      <w:r w:rsidR="0041150C">
        <w:rPr>
          <w:lang w:val="fr-FR"/>
        </w:rPr>
        <w:t>l’utilisation contraceptive moderne chez les répondantes femmes.</w:t>
      </w:r>
      <w:r w:rsidR="001A6C2D" w:rsidRPr="00545994">
        <w:rPr>
          <w:lang w:val="fr-FR"/>
        </w:rPr>
        <w:t xml:space="preserve"> </w:t>
      </w:r>
      <w:r w:rsidR="00BC01B8">
        <w:rPr>
          <w:lang w:val="fr-FR"/>
        </w:rPr>
        <w:t>La perception de l’approbation du partenaire homme est définie par la réponse de la femme à la question : « </w:t>
      </w:r>
      <w:r w:rsidR="00BC01B8" w:rsidRPr="00BC01B8">
        <w:rPr>
          <w:i/>
          <w:iCs/>
          <w:lang w:val="fr-FR"/>
        </w:rPr>
        <w:t>Pensez-vous que votre partenaire est favorable/ serait favorable à ce que vous utilisiez des contraceptifs modernes</w:t>
      </w:r>
      <w:r w:rsidR="00BC01B8">
        <w:rPr>
          <w:lang w:val="fr-FR"/>
        </w:rPr>
        <w:t xml:space="preserve"> ? » </w:t>
      </w:r>
      <w:r w:rsidR="00232F9C">
        <w:rPr>
          <w:lang w:val="fr-FR"/>
        </w:rPr>
        <w:t>Les modalités de réponse possibles étaient : « oui », « non », « cela dépend de la méthode » et « ne sait pas »</w:t>
      </w:r>
      <w:r w:rsidR="009C67F4">
        <w:rPr>
          <w:lang w:val="fr-FR"/>
        </w:rPr>
        <w:t>, que nous avons</w:t>
      </w:r>
      <w:r w:rsidR="00232F9C">
        <w:rPr>
          <w:lang w:val="fr-FR"/>
        </w:rPr>
        <w:t xml:space="preserve"> catégorisé</w:t>
      </w:r>
      <w:r w:rsidR="009C67F4">
        <w:rPr>
          <w:lang w:val="fr-FR"/>
        </w:rPr>
        <w:t>es</w:t>
      </w:r>
      <w:r w:rsidR="00232F9C">
        <w:rPr>
          <w:lang w:val="fr-FR"/>
        </w:rPr>
        <w:t xml:space="preserve"> comme un « </w:t>
      </w:r>
      <w:r w:rsidR="009C67F4">
        <w:rPr>
          <w:lang w:val="fr-FR"/>
        </w:rPr>
        <w:t xml:space="preserve">avis perçu comme favorable </w:t>
      </w:r>
      <w:r w:rsidR="00232F9C">
        <w:rPr>
          <w:lang w:val="fr-FR"/>
        </w:rPr>
        <w:t>» si la réponse était « oui »</w:t>
      </w:r>
      <w:r w:rsidR="0013522B">
        <w:rPr>
          <w:lang w:val="fr-FR"/>
        </w:rPr>
        <w:t>, et « </w:t>
      </w:r>
      <w:r w:rsidR="009C67F4">
        <w:rPr>
          <w:lang w:val="fr-FR"/>
        </w:rPr>
        <w:t>un avis perçu comme défavorable</w:t>
      </w:r>
      <w:r w:rsidR="0013522B">
        <w:rPr>
          <w:lang w:val="fr-FR"/>
        </w:rPr>
        <w:t> » pour toutes les autres réponses.</w:t>
      </w:r>
      <w:r w:rsidR="00232F9C">
        <w:rPr>
          <w:lang w:val="fr-FR"/>
        </w:rPr>
        <w:t xml:space="preserve"> </w:t>
      </w:r>
      <w:r w:rsidR="00665A4B">
        <w:rPr>
          <w:lang w:val="fr-FR"/>
        </w:rPr>
        <w:t xml:space="preserve">Les mêmes catégories binaires ont été appliquées aux réponses des répondants à la question : </w:t>
      </w:r>
      <w:r w:rsidR="00E43D17" w:rsidRPr="00E43D17">
        <w:rPr>
          <w:i/>
          <w:iCs/>
          <w:lang w:val="fr-FR"/>
        </w:rPr>
        <w:t>« Seriez-vous favorable à ce que votre partenaire utilise la contraception ? »</w:t>
      </w:r>
      <w:r w:rsidR="00E43D17">
        <w:rPr>
          <w:lang w:val="fr-FR"/>
        </w:rPr>
        <w:t xml:space="preserve">. </w:t>
      </w:r>
      <w:r w:rsidR="00115DC2" w:rsidRPr="00545994">
        <w:rPr>
          <w:lang w:val="fr-FR"/>
        </w:rPr>
        <w:t>(</w:t>
      </w:r>
      <w:r w:rsidR="00C803DA">
        <w:rPr>
          <w:lang w:val="fr-FR"/>
        </w:rPr>
        <w:t>Les enquêtrices n’ont pas</w:t>
      </w:r>
      <w:r w:rsidR="003E3951">
        <w:rPr>
          <w:lang w:val="fr-FR"/>
        </w:rPr>
        <w:t xml:space="preserve"> divulgué aux hommes si leurs conjointes avai</w:t>
      </w:r>
      <w:r w:rsidR="00976E2D">
        <w:rPr>
          <w:lang w:val="fr-FR"/>
        </w:rPr>
        <w:t>en</w:t>
      </w:r>
      <w:r w:rsidR="003E3951">
        <w:rPr>
          <w:lang w:val="fr-FR"/>
        </w:rPr>
        <w:t xml:space="preserve">t </w:t>
      </w:r>
      <w:r w:rsidR="00976E2D">
        <w:rPr>
          <w:lang w:val="fr-FR"/>
        </w:rPr>
        <w:t>rapporté utiliser</w:t>
      </w:r>
      <w:r w:rsidR="003E3951">
        <w:rPr>
          <w:lang w:val="fr-FR"/>
        </w:rPr>
        <w:t xml:space="preserve"> ou non la contraception). Toute autre réponse que « oui » a été enregistrée comme un avis défavorable.</w:t>
      </w:r>
      <w:r w:rsidR="008261FC">
        <w:rPr>
          <w:lang w:val="fr-FR"/>
        </w:rPr>
        <w:t xml:space="preserve"> </w:t>
      </w:r>
      <w:r w:rsidR="00976E2D">
        <w:rPr>
          <w:lang w:val="fr-FR"/>
        </w:rPr>
        <w:t>La comparaison</w:t>
      </w:r>
      <w:r w:rsidR="008261FC">
        <w:rPr>
          <w:lang w:val="fr-FR"/>
        </w:rPr>
        <w:t xml:space="preserve"> </w:t>
      </w:r>
      <w:r w:rsidR="00976E2D">
        <w:rPr>
          <w:lang w:val="fr-FR"/>
        </w:rPr>
        <w:t>d</w:t>
      </w:r>
      <w:r w:rsidR="008261FC">
        <w:rPr>
          <w:lang w:val="fr-FR"/>
        </w:rPr>
        <w:t>es perceptions des femmes aux opinions réelles des hommes a mené à quatre scénarios principaux </w:t>
      </w:r>
      <w:r w:rsidR="00CE6049" w:rsidRPr="00545994">
        <w:rPr>
          <w:lang w:val="fr-FR"/>
        </w:rPr>
        <w:t xml:space="preserve">: </w:t>
      </w:r>
      <w:r w:rsidR="00F00163">
        <w:rPr>
          <w:lang w:val="fr-FR"/>
        </w:rPr>
        <w:t xml:space="preserve">La femme perçoit correctement </w:t>
      </w:r>
      <w:r w:rsidR="00464B6E">
        <w:rPr>
          <w:lang w:val="fr-FR"/>
        </w:rPr>
        <w:t xml:space="preserve">un </w:t>
      </w:r>
      <w:r w:rsidR="00F00163">
        <w:rPr>
          <w:lang w:val="fr-FR"/>
        </w:rPr>
        <w:t>avis favorable</w:t>
      </w:r>
      <w:r w:rsidR="00115DC2" w:rsidRPr="00545994">
        <w:rPr>
          <w:lang w:val="fr-FR"/>
        </w:rPr>
        <w:t xml:space="preserve"> (S1)</w:t>
      </w:r>
      <w:r w:rsidR="00F00163">
        <w:rPr>
          <w:lang w:val="fr-FR"/>
        </w:rPr>
        <w:t xml:space="preserve"> </w:t>
      </w:r>
      <w:r w:rsidR="00216A1C" w:rsidRPr="00545994">
        <w:rPr>
          <w:lang w:val="fr-FR"/>
        </w:rPr>
        <w:t xml:space="preserve">; </w:t>
      </w:r>
      <w:r w:rsidR="00F00163">
        <w:rPr>
          <w:lang w:val="fr-FR"/>
        </w:rPr>
        <w:t xml:space="preserve">La femme perçoit correctement </w:t>
      </w:r>
      <w:r w:rsidR="00464B6E">
        <w:rPr>
          <w:lang w:val="fr-FR"/>
        </w:rPr>
        <w:t xml:space="preserve">un </w:t>
      </w:r>
      <w:r w:rsidR="00F00163">
        <w:rPr>
          <w:lang w:val="fr-FR"/>
        </w:rPr>
        <w:t>avis défavorable</w:t>
      </w:r>
      <w:r w:rsidR="00115DC2" w:rsidRPr="00545994">
        <w:rPr>
          <w:lang w:val="fr-FR"/>
        </w:rPr>
        <w:t xml:space="preserve"> (S2)</w:t>
      </w:r>
      <w:r w:rsidR="00F00163">
        <w:rPr>
          <w:lang w:val="fr-FR"/>
        </w:rPr>
        <w:t xml:space="preserve"> ; La femme perçoit erronément un avis défavorable </w:t>
      </w:r>
      <w:r w:rsidR="00F870EA" w:rsidRPr="00545994">
        <w:rPr>
          <w:lang w:val="fr-FR"/>
        </w:rPr>
        <w:t>(</w:t>
      </w:r>
      <w:r w:rsidR="00F00163">
        <w:rPr>
          <w:lang w:val="fr-FR"/>
        </w:rPr>
        <w:t>faux négatif</w:t>
      </w:r>
      <w:r w:rsidR="00F870EA" w:rsidRPr="00545994">
        <w:rPr>
          <w:lang w:val="fr-FR"/>
        </w:rPr>
        <w:t>)</w:t>
      </w:r>
      <w:r w:rsidR="00115DC2" w:rsidRPr="00545994">
        <w:rPr>
          <w:lang w:val="fr-FR"/>
        </w:rPr>
        <w:t xml:space="preserve"> (S3)</w:t>
      </w:r>
      <w:r w:rsidR="00F00163">
        <w:rPr>
          <w:lang w:val="fr-FR"/>
        </w:rPr>
        <w:t> ; et La femme perçoit erronément un avis favorable (faux positif)</w:t>
      </w:r>
      <w:r w:rsidR="00F870EA" w:rsidRPr="00545994">
        <w:rPr>
          <w:lang w:val="fr-FR"/>
        </w:rPr>
        <w:t xml:space="preserve"> </w:t>
      </w:r>
      <w:r w:rsidR="00115DC2" w:rsidRPr="00545994">
        <w:rPr>
          <w:lang w:val="fr-FR"/>
        </w:rPr>
        <w:t xml:space="preserve">(S4), </w:t>
      </w:r>
      <w:r w:rsidR="000E3D53">
        <w:rPr>
          <w:lang w:val="fr-FR"/>
        </w:rPr>
        <w:t xml:space="preserve">dont les </w:t>
      </w:r>
      <w:r w:rsidR="000E3D53">
        <w:rPr>
          <w:lang w:val="fr-FR"/>
        </w:rPr>
        <w:lastRenderedPageBreak/>
        <w:t xml:space="preserve">combinaisons ont mené à </w:t>
      </w:r>
      <w:r w:rsidR="00C10929">
        <w:rPr>
          <w:lang w:val="fr-FR"/>
        </w:rPr>
        <w:t>une</w:t>
      </w:r>
      <w:r w:rsidR="000E3D53">
        <w:rPr>
          <w:lang w:val="fr-FR"/>
        </w:rPr>
        <w:t xml:space="preserve"> « perception exacte de </w:t>
      </w:r>
      <w:r w:rsidR="00464B6E">
        <w:rPr>
          <w:lang w:val="fr-FR"/>
        </w:rPr>
        <w:t>l’avis</w:t>
      </w:r>
      <w:r w:rsidR="000E3D53">
        <w:rPr>
          <w:lang w:val="fr-FR"/>
        </w:rPr>
        <w:t xml:space="preserve"> du partenaire »</w:t>
      </w:r>
      <w:r w:rsidR="00115DC2" w:rsidRPr="00545994">
        <w:rPr>
          <w:lang w:val="fr-FR"/>
        </w:rPr>
        <w:t xml:space="preserve"> (S1+S2 = S5) </w:t>
      </w:r>
      <w:r w:rsidR="000E3D53">
        <w:rPr>
          <w:lang w:val="fr-FR"/>
        </w:rPr>
        <w:t xml:space="preserve">et </w:t>
      </w:r>
      <w:r w:rsidR="00C10929">
        <w:rPr>
          <w:lang w:val="fr-FR"/>
        </w:rPr>
        <w:t>une</w:t>
      </w:r>
      <w:r w:rsidR="000E3D53">
        <w:rPr>
          <w:lang w:val="fr-FR"/>
        </w:rPr>
        <w:t xml:space="preserve"> « perception inexacte »</w:t>
      </w:r>
      <w:r w:rsidR="00115DC2" w:rsidRPr="00545994">
        <w:rPr>
          <w:lang w:val="fr-FR"/>
        </w:rPr>
        <w:t xml:space="preserve">  (S3 + S4 = S6)</w:t>
      </w:r>
      <w:r w:rsidR="00F870EA" w:rsidRPr="00545994">
        <w:rPr>
          <w:lang w:val="fr-FR"/>
        </w:rPr>
        <w:t xml:space="preserve">. </w:t>
      </w:r>
    </w:p>
    <w:p w14:paraId="3AD4C2E8" w14:textId="03846CE9" w:rsidR="00E0717D" w:rsidRPr="00545994" w:rsidRDefault="00100126" w:rsidP="003B0E99">
      <w:pPr>
        <w:spacing w:line="480" w:lineRule="auto"/>
        <w:jc w:val="both"/>
        <w:rPr>
          <w:lang w:val="fr-FR"/>
        </w:rPr>
      </w:pPr>
      <w:r>
        <w:rPr>
          <w:lang w:val="fr-FR"/>
        </w:rPr>
        <w:t xml:space="preserve">Nous avons d’abord mené une analyse bivariée pour tester l’association de ces scénarios avec l’utilisation contraceptive moderne du couple </w:t>
      </w:r>
      <w:r w:rsidR="00890622" w:rsidRPr="00545994">
        <w:rPr>
          <w:lang w:val="fr-FR"/>
        </w:rPr>
        <w:t>;</w:t>
      </w:r>
      <w:r>
        <w:rPr>
          <w:lang w:val="fr-FR"/>
        </w:rPr>
        <w:t xml:space="preserve"> ensuite, pour tester l’association </w:t>
      </w:r>
      <w:r w:rsidR="003708D0">
        <w:rPr>
          <w:lang w:val="fr-FR"/>
        </w:rPr>
        <w:t>entre</w:t>
      </w:r>
      <w:r>
        <w:rPr>
          <w:lang w:val="fr-FR"/>
        </w:rPr>
        <w:t xml:space="preserve"> l’utilisation contraceptive moderne et les scénarios mentionnés après avoir contrôlé d’autres variables indépendantes influentes</w:t>
      </w:r>
      <w:r w:rsidR="001732D4" w:rsidRPr="00545994">
        <w:rPr>
          <w:lang w:val="fr-FR"/>
        </w:rPr>
        <w:t>,</w:t>
      </w:r>
      <w:r w:rsidR="00722101" w:rsidRPr="00545994">
        <w:rPr>
          <w:lang w:val="fr-FR"/>
        </w:rPr>
        <w:t xml:space="preserve"> </w:t>
      </w:r>
      <w:r w:rsidR="00B6336D">
        <w:rPr>
          <w:lang w:val="fr-FR"/>
        </w:rPr>
        <w:t xml:space="preserve">nous avons inclus les caractéristiques de chaque personne et des couples dans un modèle de régression </w:t>
      </w:r>
      <w:r w:rsidR="000B3544">
        <w:rPr>
          <w:lang w:val="fr-FR"/>
        </w:rPr>
        <w:t>multiple</w:t>
      </w:r>
      <w:r w:rsidR="00B6336D">
        <w:rPr>
          <w:lang w:val="fr-FR"/>
        </w:rPr>
        <w:t>.</w:t>
      </w:r>
      <w:r w:rsidR="00115DC2" w:rsidRPr="00545994">
        <w:rPr>
          <w:lang w:val="fr-FR"/>
        </w:rPr>
        <w:t xml:space="preserve"> </w:t>
      </w:r>
    </w:p>
    <w:p w14:paraId="3DD6581B" w14:textId="151D2148" w:rsidR="0090603C" w:rsidRPr="00545994" w:rsidRDefault="00A073EE" w:rsidP="003B0E99">
      <w:pPr>
        <w:spacing w:line="480" w:lineRule="auto"/>
        <w:jc w:val="both"/>
        <w:rPr>
          <w:lang w:val="fr-FR"/>
        </w:rPr>
      </w:pPr>
      <w:r>
        <w:rPr>
          <w:lang w:val="fr-FR"/>
        </w:rPr>
        <w:t>Enfin</w:t>
      </w:r>
      <w:r w:rsidR="00F870EA" w:rsidRPr="00545994">
        <w:rPr>
          <w:lang w:val="fr-FR"/>
        </w:rPr>
        <w:t xml:space="preserve">, </w:t>
      </w:r>
      <w:r w:rsidR="00586547">
        <w:rPr>
          <w:lang w:val="fr-FR"/>
        </w:rPr>
        <w:t xml:space="preserve">nous avons mené une autre série d’analyses par régression pour déterminer si certaines caractéristiques </w:t>
      </w:r>
      <w:r w:rsidR="000B3544">
        <w:rPr>
          <w:lang w:val="fr-FR"/>
        </w:rPr>
        <w:t>individuelles</w:t>
      </w:r>
      <w:r w:rsidR="00586547">
        <w:rPr>
          <w:lang w:val="fr-FR"/>
        </w:rPr>
        <w:t xml:space="preserve"> ou du couple étaient associées de manière significative aux scénarios de perception dont il s’avère qu’ils ont plus de chances d’augmenter ou de réduire l’utilisation contraceptive, y compris la perception inexacte de l’opinion du partenaire</w:t>
      </w:r>
      <w:r w:rsidR="00F870EA" w:rsidRPr="00545994">
        <w:rPr>
          <w:lang w:val="fr-FR"/>
        </w:rPr>
        <w:t>,</w:t>
      </w:r>
      <w:r w:rsidR="00586547">
        <w:rPr>
          <w:lang w:val="fr-FR"/>
        </w:rPr>
        <w:t xml:space="preserve"> l’approbation perçue, et la perception </w:t>
      </w:r>
      <w:r w:rsidR="004A25B3">
        <w:rPr>
          <w:lang w:val="fr-FR"/>
        </w:rPr>
        <w:t>d’un faux négatif</w:t>
      </w:r>
      <w:r w:rsidR="00586547">
        <w:rPr>
          <w:lang w:val="fr-FR"/>
        </w:rPr>
        <w:t>.</w:t>
      </w:r>
      <w:r w:rsidR="00F870EA" w:rsidRPr="00545994">
        <w:rPr>
          <w:lang w:val="fr-FR"/>
        </w:rPr>
        <w:t xml:space="preserve"> </w:t>
      </w:r>
      <w:r w:rsidR="00A44C6B">
        <w:rPr>
          <w:lang w:val="fr-FR"/>
        </w:rPr>
        <w:t xml:space="preserve">Les variables indépendantes incluses dans toutes les régressions </w:t>
      </w:r>
      <w:r w:rsidR="000B3544">
        <w:rPr>
          <w:lang w:val="fr-FR"/>
        </w:rPr>
        <w:t>sont</w:t>
      </w:r>
      <w:r w:rsidR="00A44C6B">
        <w:rPr>
          <w:lang w:val="fr-FR"/>
        </w:rPr>
        <w:t xml:space="preserve"> des facteurs </w:t>
      </w:r>
      <w:r w:rsidR="000B3544">
        <w:rPr>
          <w:lang w:val="fr-FR"/>
        </w:rPr>
        <w:t>dont on présume qu’ils influencent</w:t>
      </w:r>
      <w:r w:rsidR="00A44C6B">
        <w:rPr>
          <w:lang w:val="fr-FR"/>
        </w:rPr>
        <w:t xml:space="preserve"> les relations de pouvoir au sein des couples et l’utilisation de la contraception, tels que l’âge de la femme, le niveau </w:t>
      </w:r>
      <w:r w:rsidR="005F47CD">
        <w:rPr>
          <w:lang w:val="fr-FR"/>
        </w:rPr>
        <w:t>d’études</w:t>
      </w:r>
      <w:r w:rsidR="00A44C6B">
        <w:rPr>
          <w:lang w:val="fr-FR"/>
        </w:rPr>
        <w:t>, les différences de niveau</w:t>
      </w:r>
      <w:r w:rsidR="005F47CD">
        <w:rPr>
          <w:lang w:val="fr-FR"/>
        </w:rPr>
        <w:t>x</w:t>
      </w:r>
      <w:r w:rsidR="00A44C6B">
        <w:rPr>
          <w:lang w:val="fr-FR"/>
        </w:rPr>
        <w:t xml:space="preserve"> d’études </w:t>
      </w:r>
      <w:r w:rsidR="005F47CD">
        <w:rPr>
          <w:lang w:val="fr-FR"/>
        </w:rPr>
        <w:t>dans le</w:t>
      </w:r>
      <w:r w:rsidR="00A44C6B">
        <w:rPr>
          <w:lang w:val="fr-FR"/>
        </w:rPr>
        <w:t xml:space="preserve"> couple, </w:t>
      </w:r>
      <w:r w:rsidR="00721C9E">
        <w:rPr>
          <w:lang w:val="fr-FR"/>
        </w:rPr>
        <w:t xml:space="preserve">le nombre d’enfants en vie, si chaque partenaire </w:t>
      </w:r>
      <w:r w:rsidR="005F47CD">
        <w:rPr>
          <w:lang w:val="fr-FR"/>
        </w:rPr>
        <w:t>souhaite avoir</w:t>
      </w:r>
      <w:r w:rsidR="00721C9E">
        <w:rPr>
          <w:lang w:val="fr-FR"/>
        </w:rPr>
        <w:t xml:space="preserve"> plus d’enfants ou non, si chaque partenaire a parlé </w:t>
      </w:r>
      <w:r w:rsidR="005F47CD">
        <w:rPr>
          <w:lang w:val="fr-FR"/>
        </w:rPr>
        <w:t>de son nombre</w:t>
      </w:r>
      <w:r w:rsidR="00721C9E">
        <w:rPr>
          <w:lang w:val="fr-FR"/>
        </w:rPr>
        <w:t xml:space="preserve"> d’enfants</w:t>
      </w:r>
      <w:r w:rsidR="005F47CD">
        <w:rPr>
          <w:lang w:val="fr-FR"/>
        </w:rPr>
        <w:t xml:space="preserve"> désiré</w:t>
      </w:r>
      <w:r w:rsidR="00721C9E">
        <w:rPr>
          <w:lang w:val="fr-FR"/>
        </w:rPr>
        <w:t xml:space="preserve">, le nombre idéal d’enfants </w:t>
      </w:r>
      <w:r w:rsidR="005F47CD">
        <w:rPr>
          <w:lang w:val="fr-FR"/>
        </w:rPr>
        <w:t>selon</w:t>
      </w:r>
      <w:r w:rsidR="00721C9E">
        <w:rPr>
          <w:lang w:val="fr-FR"/>
        </w:rPr>
        <w:t xml:space="preserve"> l’homme et son statut militaire (</w:t>
      </w:r>
      <w:r w:rsidR="003A76FF">
        <w:rPr>
          <w:lang w:val="fr-FR"/>
        </w:rPr>
        <w:t>en service actif</w:t>
      </w:r>
      <w:r w:rsidR="00721C9E">
        <w:rPr>
          <w:lang w:val="fr-FR"/>
        </w:rPr>
        <w:t xml:space="preserve"> ou non). </w:t>
      </w:r>
    </w:p>
    <w:p w14:paraId="56107E13" w14:textId="77777777" w:rsidR="002F2973" w:rsidRPr="00545994" w:rsidRDefault="002F2973" w:rsidP="003B0E99">
      <w:pPr>
        <w:spacing w:line="480" w:lineRule="auto"/>
        <w:jc w:val="both"/>
        <w:rPr>
          <w:lang w:val="fr-FR"/>
        </w:rPr>
      </w:pPr>
    </w:p>
    <w:p w14:paraId="05BA9348" w14:textId="1C02EB9D" w:rsidR="00F62C38" w:rsidRPr="00545994" w:rsidRDefault="005824BA" w:rsidP="002F2973">
      <w:pPr>
        <w:pStyle w:val="Heading2"/>
        <w:spacing w:line="480" w:lineRule="auto"/>
        <w:jc w:val="both"/>
        <w:rPr>
          <w:rFonts w:ascii="Times New Roman" w:hAnsi="Times New Roman" w:cs="Times New Roman"/>
          <w:b/>
          <w:bCs/>
          <w:color w:val="000000" w:themeColor="text1"/>
          <w:sz w:val="24"/>
          <w:szCs w:val="24"/>
          <w:lang w:val="fr-FR"/>
        </w:rPr>
      </w:pPr>
      <w:r>
        <w:rPr>
          <w:rFonts w:ascii="Times New Roman" w:hAnsi="Times New Roman" w:cs="Times New Roman"/>
          <w:b/>
          <w:bCs/>
          <w:color w:val="000000" w:themeColor="text1"/>
          <w:sz w:val="24"/>
          <w:szCs w:val="24"/>
          <w:lang w:val="fr-FR"/>
        </w:rPr>
        <w:t>Résultats</w:t>
      </w:r>
    </w:p>
    <w:p w14:paraId="13BBCE2B" w14:textId="72646A53" w:rsidR="0087143B" w:rsidRPr="00545994" w:rsidRDefault="00721C9E" w:rsidP="003B0E99">
      <w:pPr>
        <w:spacing w:line="480" w:lineRule="auto"/>
        <w:jc w:val="both"/>
        <w:rPr>
          <w:color w:val="000000" w:themeColor="text1"/>
          <w:lang w:val="fr-FR"/>
        </w:rPr>
      </w:pPr>
      <w:r>
        <w:rPr>
          <w:color w:val="000000" w:themeColor="text1"/>
          <w:lang w:val="fr-FR"/>
        </w:rPr>
        <w:t>L’échantillon de l’étude comprend 252 couples, mariés ou vivant en union.</w:t>
      </w:r>
      <w:r w:rsidR="00612140">
        <w:rPr>
          <w:color w:val="000000" w:themeColor="text1"/>
          <w:lang w:val="fr-FR"/>
        </w:rPr>
        <w:t xml:space="preserve"> </w:t>
      </w:r>
      <w:r w:rsidR="00DB338C">
        <w:rPr>
          <w:color w:val="000000" w:themeColor="text1"/>
          <w:lang w:val="fr-FR"/>
        </w:rPr>
        <w:t>Comme l’illustre</w:t>
      </w:r>
      <w:r w:rsidR="00612140">
        <w:rPr>
          <w:color w:val="000000" w:themeColor="text1"/>
          <w:lang w:val="fr-FR"/>
        </w:rPr>
        <w:t xml:space="preserve"> le Tableau 1, les femmes sont en moyenne plus jeunes et ont un niveau d’études légèrement </w:t>
      </w:r>
      <w:r w:rsidR="004A778B">
        <w:rPr>
          <w:color w:val="000000" w:themeColor="text1"/>
          <w:lang w:val="fr-FR"/>
        </w:rPr>
        <w:t>inférieur</w:t>
      </w:r>
      <w:r w:rsidR="00612140">
        <w:rPr>
          <w:color w:val="000000" w:themeColor="text1"/>
          <w:lang w:val="fr-FR"/>
        </w:rPr>
        <w:t xml:space="preserve"> à celui de leurs conjoints.</w:t>
      </w:r>
      <w:r w:rsidR="00690EA5">
        <w:rPr>
          <w:color w:val="000000" w:themeColor="text1"/>
          <w:lang w:val="fr-FR"/>
        </w:rPr>
        <w:t xml:space="preserve"> Environ la moitié des hommes et seulement 2,9% des femmes sont </w:t>
      </w:r>
      <w:r w:rsidR="003A76FF">
        <w:rPr>
          <w:color w:val="000000" w:themeColor="text1"/>
          <w:lang w:val="fr-FR"/>
        </w:rPr>
        <w:t>en service militaire actif</w:t>
      </w:r>
      <w:r w:rsidR="0010461D" w:rsidRPr="00545994">
        <w:rPr>
          <w:color w:val="000000" w:themeColor="text1"/>
          <w:lang w:val="fr-FR"/>
        </w:rPr>
        <w:t xml:space="preserve">. </w:t>
      </w:r>
      <w:r w:rsidR="00A51FA5">
        <w:rPr>
          <w:color w:val="000000" w:themeColor="text1"/>
          <w:lang w:val="fr-FR"/>
        </w:rPr>
        <w:t xml:space="preserve">La plupart des personnes enquêtées </w:t>
      </w:r>
      <w:r w:rsidR="00606BA7">
        <w:rPr>
          <w:color w:val="000000" w:themeColor="text1"/>
          <w:lang w:val="fr-FR"/>
        </w:rPr>
        <w:t>ont</w:t>
      </w:r>
      <w:r w:rsidR="00A51FA5">
        <w:rPr>
          <w:color w:val="000000" w:themeColor="text1"/>
          <w:lang w:val="fr-FR"/>
        </w:rPr>
        <w:t xml:space="preserve"> terminé au moins</w:t>
      </w:r>
      <w:r w:rsidR="00A80D57" w:rsidRPr="00545994">
        <w:rPr>
          <w:color w:val="000000" w:themeColor="text1"/>
          <w:lang w:val="fr-FR"/>
        </w:rPr>
        <w:t xml:space="preserve"> </w:t>
      </w:r>
      <w:r w:rsidR="00A51FA5">
        <w:rPr>
          <w:color w:val="000000" w:themeColor="text1"/>
          <w:lang w:val="fr-FR"/>
        </w:rPr>
        <w:t>l’école secondaire</w:t>
      </w:r>
      <w:r w:rsidR="00A80D57" w:rsidRPr="00545994">
        <w:rPr>
          <w:color w:val="000000" w:themeColor="text1"/>
          <w:lang w:val="fr-FR"/>
        </w:rPr>
        <w:t xml:space="preserve"> </w:t>
      </w:r>
      <w:r w:rsidR="00A80D57" w:rsidRPr="00545994">
        <w:rPr>
          <w:color w:val="000000" w:themeColor="text1"/>
          <w:lang w:val="fr-FR"/>
        </w:rPr>
        <w:lastRenderedPageBreak/>
        <w:t>(83</w:t>
      </w:r>
      <w:r w:rsidR="00A51FA5">
        <w:rPr>
          <w:color w:val="000000" w:themeColor="text1"/>
          <w:lang w:val="fr-FR"/>
        </w:rPr>
        <w:t>,</w:t>
      </w:r>
      <w:r w:rsidR="00A80D57" w:rsidRPr="00545994">
        <w:rPr>
          <w:color w:val="000000" w:themeColor="text1"/>
          <w:lang w:val="fr-FR"/>
        </w:rPr>
        <w:t xml:space="preserve">2% </w:t>
      </w:r>
      <w:r w:rsidR="00A51FA5">
        <w:rPr>
          <w:color w:val="000000" w:themeColor="text1"/>
          <w:lang w:val="fr-FR"/>
        </w:rPr>
        <w:t>des femmes et</w:t>
      </w:r>
      <w:r w:rsidR="00A80D57" w:rsidRPr="00545994">
        <w:rPr>
          <w:color w:val="000000" w:themeColor="text1"/>
          <w:lang w:val="fr-FR"/>
        </w:rPr>
        <w:t xml:space="preserve"> 90</w:t>
      </w:r>
      <w:r w:rsidR="00A51FA5">
        <w:rPr>
          <w:color w:val="000000" w:themeColor="text1"/>
          <w:lang w:val="fr-FR"/>
        </w:rPr>
        <w:t>,</w:t>
      </w:r>
      <w:r w:rsidR="00A80D57" w:rsidRPr="00545994">
        <w:rPr>
          <w:color w:val="000000" w:themeColor="text1"/>
          <w:lang w:val="fr-FR"/>
        </w:rPr>
        <w:t xml:space="preserve">3% </w:t>
      </w:r>
      <w:r w:rsidR="00A51FA5">
        <w:rPr>
          <w:color w:val="000000" w:themeColor="text1"/>
          <w:lang w:val="fr-FR"/>
        </w:rPr>
        <w:t>des hommes</w:t>
      </w:r>
      <w:r w:rsidR="00A80D57" w:rsidRPr="00545994">
        <w:rPr>
          <w:color w:val="000000" w:themeColor="text1"/>
          <w:lang w:val="fr-FR"/>
        </w:rPr>
        <w:t xml:space="preserve">) </w:t>
      </w:r>
      <w:r w:rsidR="00D27EB1">
        <w:rPr>
          <w:color w:val="000000" w:themeColor="text1"/>
          <w:lang w:val="fr-FR"/>
        </w:rPr>
        <w:t xml:space="preserve">et les niveaux d’études </w:t>
      </w:r>
      <w:r w:rsidR="00606BA7">
        <w:rPr>
          <w:color w:val="000000" w:themeColor="text1"/>
          <w:lang w:val="fr-FR"/>
        </w:rPr>
        <w:t>sont</w:t>
      </w:r>
      <w:r w:rsidR="00D27EB1">
        <w:rPr>
          <w:color w:val="000000" w:themeColor="text1"/>
          <w:lang w:val="fr-FR"/>
        </w:rPr>
        <w:t xml:space="preserve"> similaires </w:t>
      </w:r>
      <w:r w:rsidR="00DB338C">
        <w:rPr>
          <w:color w:val="000000" w:themeColor="text1"/>
          <w:lang w:val="fr-FR"/>
        </w:rPr>
        <w:t>dans</w:t>
      </w:r>
      <w:r w:rsidR="00A80D57" w:rsidRPr="00545994">
        <w:rPr>
          <w:color w:val="000000" w:themeColor="text1"/>
          <w:lang w:val="fr-FR"/>
        </w:rPr>
        <w:t xml:space="preserve"> 57</w:t>
      </w:r>
      <w:r w:rsidR="00D27EB1">
        <w:rPr>
          <w:color w:val="000000" w:themeColor="text1"/>
          <w:lang w:val="fr-FR"/>
        </w:rPr>
        <w:t>,</w:t>
      </w:r>
      <w:r w:rsidR="00A80D57" w:rsidRPr="00545994">
        <w:rPr>
          <w:color w:val="000000" w:themeColor="text1"/>
          <w:lang w:val="fr-FR"/>
        </w:rPr>
        <w:t xml:space="preserve">0% </w:t>
      </w:r>
      <w:r w:rsidR="00D27EB1">
        <w:rPr>
          <w:color w:val="000000" w:themeColor="text1"/>
          <w:lang w:val="fr-FR"/>
        </w:rPr>
        <w:t>des couples</w:t>
      </w:r>
      <w:r w:rsidR="00A80D57" w:rsidRPr="00545994">
        <w:rPr>
          <w:color w:val="000000" w:themeColor="text1"/>
          <w:lang w:val="fr-FR"/>
        </w:rPr>
        <w:t xml:space="preserve">, </w:t>
      </w:r>
      <w:r w:rsidR="00D27EB1">
        <w:rPr>
          <w:color w:val="000000" w:themeColor="text1"/>
          <w:lang w:val="fr-FR"/>
        </w:rPr>
        <w:t>tandis qu’un quart des hommes</w:t>
      </w:r>
      <w:r w:rsidR="00A80D57" w:rsidRPr="00545994">
        <w:rPr>
          <w:color w:val="000000" w:themeColor="text1"/>
          <w:lang w:val="fr-FR"/>
        </w:rPr>
        <w:t xml:space="preserve"> (25</w:t>
      </w:r>
      <w:r w:rsidR="00D27EB1">
        <w:rPr>
          <w:color w:val="000000" w:themeColor="text1"/>
          <w:lang w:val="fr-FR"/>
        </w:rPr>
        <w:t>,</w:t>
      </w:r>
      <w:r w:rsidR="00A80D57" w:rsidRPr="00545994">
        <w:rPr>
          <w:color w:val="000000" w:themeColor="text1"/>
          <w:lang w:val="fr-FR"/>
        </w:rPr>
        <w:t xml:space="preserve">9%) </w:t>
      </w:r>
      <w:r w:rsidR="00606BA7">
        <w:rPr>
          <w:color w:val="000000" w:themeColor="text1"/>
          <w:lang w:val="fr-FR"/>
        </w:rPr>
        <w:t>ont</w:t>
      </w:r>
      <w:r w:rsidR="00D27EB1">
        <w:rPr>
          <w:color w:val="000000" w:themeColor="text1"/>
          <w:lang w:val="fr-FR"/>
        </w:rPr>
        <w:t xml:space="preserve"> un niveau d’études plus élevé </w:t>
      </w:r>
      <w:r w:rsidR="00DB338C">
        <w:rPr>
          <w:color w:val="000000" w:themeColor="text1"/>
          <w:lang w:val="fr-FR"/>
        </w:rPr>
        <w:t>que celui de leurs conjointes, et</w:t>
      </w:r>
      <w:r w:rsidR="00A80D57" w:rsidRPr="00545994">
        <w:rPr>
          <w:color w:val="000000" w:themeColor="text1"/>
          <w:lang w:val="fr-FR"/>
        </w:rPr>
        <w:t xml:space="preserve"> 17</w:t>
      </w:r>
      <w:r w:rsidR="00606BA7">
        <w:rPr>
          <w:color w:val="000000" w:themeColor="text1"/>
          <w:lang w:val="fr-FR"/>
        </w:rPr>
        <w:t>,</w:t>
      </w:r>
      <w:r w:rsidR="00A80D57" w:rsidRPr="00545994">
        <w:rPr>
          <w:color w:val="000000" w:themeColor="text1"/>
          <w:lang w:val="fr-FR"/>
        </w:rPr>
        <w:t xml:space="preserve">1% </w:t>
      </w:r>
      <w:r w:rsidR="007E7E71">
        <w:rPr>
          <w:color w:val="000000" w:themeColor="text1"/>
          <w:lang w:val="fr-FR"/>
        </w:rPr>
        <w:t>des femmes ont suivi des études plus longues que leurs conjoints</w:t>
      </w:r>
      <w:r w:rsidR="007F5376" w:rsidRPr="00545994">
        <w:rPr>
          <w:color w:val="000000" w:themeColor="text1"/>
          <w:lang w:val="fr-FR"/>
        </w:rPr>
        <w:t xml:space="preserve"> (</w:t>
      </w:r>
      <w:r w:rsidR="00C557E2">
        <w:rPr>
          <w:color w:val="000000" w:themeColor="text1"/>
          <w:lang w:val="fr-FR"/>
        </w:rPr>
        <w:t>Cf. Tableau 1 ci-dessous).</w:t>
      </w:r>
      <w:r w:rsidR="00EA1D98">
        <w:rPr>
          <w:color w:val="000000" w:themeColor="text1"/>
          <w:lang w:val="fr-FR"/>
        </w:rPr>
        <w:t xml:space="preserve"> </w:t>
      </w:r>
      <w:r w:rsidR="00354987">
        <w:rPr>
          <w:color w:val="000000" w:themeColor="text1"/>
          <w:lang w:val="fr-FR"/>
        </w:rPr>
        <w:t xml:space="preserve">Des </w:t>
      </w:r>
      <w:r w:rsidR="003A3DAA">
        <w:rPr>
          <w:color w:val="000000" w:themeColor="text1"/>
          <w:lang w:val="fr-FR"/>
        </w:rPr>
        <w:t>écarts observés</w:t>
      </w:r>
      <w:r w:rsidR="00354987">
        <w:rPr>
          <w:color w:val="000000" w:themeColor="text1"/>
          <w:lang w:val="fr-FR"/>
        </w:rPr>
        <w:t xml:space="preserve"> dans les réponses sur le statut conjugal</w:t>
      </w:r>
      <w:r w:rsidR="003A3DAA">
        <w:rPr>
          <w:color w:val="000000" w:themeColor="text1"/>
          <w:lang w:val="fr-FR"/>
        </w:rPr>
        <w:t xml:space="preserve">, dont les </w:t>
      </w:r>
      <w:r w:rsidR="00354987">
        <w:rPr>
          <w:color w:val="000000" w:themeColor="text1"/>
          <w:lang w:val="fr-FR"/>
        </w:rPr>
        <w:t>hommes</w:t>
      </w:r>
      <w:r w:rsidR="007F5376" w:rsidRPr="00545994">
        <w:rPr>
          <w:color w:val="000000" w:themeColor="text1"/>
          <w:lang w:val="fr-FR"/>
        </w:rPr>
        <w:t xml:space="preserve"> </w:t>
      </w:r>
      <w:r w:rsidR="00354987">
        <w:rPr>
          <w:color w:val="000000" w:themeColor="text1"/>
          <w:lang w:val="fr-FR"/>
        </w:rPr>
        <w:t>rapport</w:t>
      </w:r>
      <w:r w:rsidR="003A3DAA">
        <w:rPr>
          <w:color w:val="000000" w:themeColor="text1"/>
          <w:lang w:val="fr-FR"/>
        </w:rPr>
        <w:t>e</w:t>
      </w:r>
      <w:r w:rsidR="00354987">
        <w:rPr>
          <w:color w:val="000000" w:themeColor="text1"/>
          <w:lang w:val="fr-FR"/>
        </w:rPr>
        <w:t xml:space="preserve">nt de manière disproportionnée </w:t>
      </w:r>
      <w:r w:rsidR="003A3DAA">
        <w:rPr>
          <w:color w:val="000000" w:themeColor="text1"/>
          <w:lang w:val="fr-FR"/>
        </w:rPr>
        <w:t xml:space="preserve">être </w:t>
      </w:r>
      <w:r w:rsidR="00354987">
        <w:rPr>
          <w:color w:val="000000" w:themeColor="text1"/>
          <w:lang w:val="fr-FR"/>
        </w:rPr>
        <w:t xml:space="preserve">mariés et </w:t>
      </w:r>
      <w:r w:rsidR="003A3DAA">
        <w:rPr>
          <w:color w:val="000000" w:themeColor="text1"/>
          <w:lang w:val="fr-FR"/>
        </w:rPr>
        <w:t>avoir</w:t>
      </w:r>
      <w:r w:rsidR="00354987">
        <w:rPr>
          <w:color w:val="000000" w:themeColor="text1"/>
          <w:lang w:val="fr-FR"/>
        </w:rPr>
        <w:t xml:space="preserve"> un nombre légèrement plus élevé d’enfants en vie, sont probablement dus au fait que leur partenaire </w:t>
      </w:r>
      <w:r w:rsidR="008A1428">
        <w:rPr>
          <w:color w:val="000000" w:themeColor="text1"/>
          <w:lang w:val="fr-FR"/>
        </w:rPr>
        <w:t>résidant</w:t>
      </w:r>
      <w:r w:rsidR="00354987">
        <w:rPr>
          <w:color w:val="000000" w:themeColor="text1"/>
          <w:lang w:val="fr-FR"/>
        </w:rPr>
        <w:t xml:space="preserve"> dans le ca</w:t>
      </w:r>
      <w:r w:rsidR="008A1428">
        <w:rPr>
          <w:color w:val="000000" w:themeColor="text1"/>
          <w:lang w:val="fr-FR"/>
        </w:rPr>
        <w:t>m</w:t>
      </w:r>
      <w:r w:rsidR="00354987">
        <w:rPr>
          <w:color w:val="000000" w:themeColor="text1"/>
          <w:lang w:val="fr-FR"/>
        </w:rPr>
        <w:t>p n’est pas toujours leur conjointe principale ou officielle.</w:t>
      </w:r>
      <w:r w:rsidR="00A0720E">
        <w:rPr>
          <w:color w:val="000000" w:themeColor="text1"/>
          <w:lang w:val="fr-FR"/>
        </w:rPr>
        <w:t xml:space="preserve"> Indépendamment de cela, toutes les questions de planification familiale ont été posée</w:t>
      </w:r>
      <w:r w:rsidR="008D2B65">
        <w:rPr>
          <w:color w:val="000000" w:themeColor="text1"/>
          <w:lang w:val="fr-FR"/>
        </w:rPr>
        <w:t>s</w:t>
      </w:r>
      <w:r w:rsidR="00A0720E">
        <w:rPr>
          <w:color w:val="000000" w:themeColor="text1"/>
          <w:lang w:val="fr-FR"/>
        </w:rPr>
        <w:t xml:space="preserve"> en rapport à la/au partenaire avec qui l’enquêté(e) vivait dans le camp</w:t>
      </w:r>
      <w:r w:rsidR="001F41A3">
        <w:rPr>
          <w:color w:val="000000" w:themeColor="text1"/>
          <w:lang w:val="fr-FR"/>
        </w:rPr>
        <w:t xml:space="preserve"> au moment de </w:t>
      </w:r>
      <w:r w:rsidR="003A76FF">
        <w:rPr>
          <w:color w:val="000000" w:themeColor="text1"/>
          <w:lang w:val="fr-FR"/>
        </w:rPr>
        <w:t>l’enquête</w:t>
      </w:r>
      <w:r w:rsidR="00A0720E">
        <w:rPr>
          <w:color w:val="000000" w:themeColor="text1"/>
          <w:lang w:val="fr-FR"/>
        </w:rPr>
        <w:t xml:space="preserve">, et cette personne est aussi celle qui a été interviewée en tant que </w:t>
      </w:r>
      <w:r w:rsidR="00F8686B">
        <w:rPr>
          <w:color w:val="000000" w:themeColor="text1"/>
          <w:lang w:val="fr-FR"/>
        </w:rPr>
        <w:t>« </w:t>
      </w:r>
      <w:r w:rsidR="00A0720E">
        <w:rPr>
          <w:color w:val="000000" w:themeColor="text1"/>
          <w:lang w:val="fr-FR"/>
        </w:rPr>
        <w:t>deuxième moitié</w:t>
      </w:r>
      <w:r w:rsidR="00F8686B">
        <w:rPr>
          <w:color w:val="000000" w:themeColor="text1"/>
          <w:lang w:val="fr-FR"/>
        </w:rPr>
        <w:t> »</w:t>
      </w:r>
      <w:r w:rsidR="00A0720E">
        <w:rPr>
          <w:color w:val="000000" w:themeColor="text1"/>
          <w:lang w:val="fr-FR"/>
        </w:rPr>
        <w:t xml:space="preserve"> du couple.</w:t>
      </w:r>
    </w:p>
    <w:p w14:paraId="12EA4A88" w14:textId="77777777" w:rsidR="00312247" w:rsidRPr="00545994" w:rsidRDefault="00312247" w:rsidP="003B0E99">
      <w:pPr>
        <w:spacing w:line="480" w:lineRule="auto"/>
        <w:jc w:val="both"/>
        <w:rPr>
          <w:color w:val="000000" w:themeColor="text1"/>
          <w:lang w:val="fr-FR"/>
        </w:rPr>
      </w:pPr>
    </w:p>
    <w:p w14:paraId="7DAE11AC" w14:textId="381AB1BA" w:rsidR="000D6B6D" w:rsidRPr="00545994" w:rsidRDefault="007F5376" w:rsidP="003B0E99">
      <w:pPr>
        <w:pStyle w:val="Caption"/>
        <w:keepNext/>
        <w:spacing w:line="480" w:lineRule="auto"/>
        <w:jc w:val="both"/>
        <w:rPr>
          <w:sz w:val="24"/>
          <w:szCs w:val="24"/>
          <w:lang w:val="fr-FR"/>
        </w:rPr>
      </w:pPr>
      <w:r w:rsidRPr="00545994">
        <w:rPr>
          <w:sz w:val="24"/>
          <w:szCs w:val="24"/>
          <w:lang w:val="fr-FR"/>
        </w:rPr>
        <w:t>Table</w:t>
      </w:r>
      <w:r w:rsidR="00F8686B">
        <w:rPr>
          <w:sz w:val="24"/>
          <w:szCs w:val="24"/>
          <w:lang w:val="fr-FR"/>
        </w:rPr>
        <w:t>au</w:t>
      </w:r>
      <w:r w:rsidRPr="00545994">
        <w:rPr>
          <w:sz w:val="24"/>
          <w:szCs w:val="24"/>
          <w:lang w:val="fr-FR"/>
        </w:rPr>
        <w:t xml:space="preserve"> </w:t>
      </w:r>
      <w:r w:rsidRPr="00545994">
        <w:rPr>
          <w:sz w:val="24"/>
          <w:szCs w:val="24"/>
          <w:lang w:val="fr-FR"/>
        </w:rPr>
        <w:fldChar w:fldCharType="begin"/>
      </w:r>
      <w:r w:rsidRPr="00545994">
        <w:rPr>
          <w:sz w:val="24"/>
          <w:szCs w:val="24"/>
          <w:lang w:val="fr-FR"/>
        </w:rPr>
        <w:instrText xml:space="preserve"> SEQ Table \* ARABIC </w:instrText>
      </w:r>
      <w:r w:rsidRPr="00545994">
        <w:rPr>
          <w:sz w:val="24"/>
          <w:szCs w:val="24"/>
          <w:lang w:val="fr-FR"/>
        </w:rPr>
        <w:fldChar w:fldCharType="separate"/>
      </w:r>
      <w:r w:rsidR="00205553">
        <w:rPr>
          <w:noProof/>
          <w:sz w:val="24"/>
          <w:szCs w:val="24"/>
          <w:lang w:val="fr-FR"/>
        </w:rPr>
        <w:t>1</w:t>
      </w:r>
      <w:r w:rsidRPr="00545994">
        <w:rPr>
          <w:sz w:val="24"/>
          <w:szCs w:val="24"/>
          <w:lang w:val="fr-FR"/>
        </w:rPr>
        <w:fldChar w:fldCharType="end"/>
      </w:r>
      <w:r w:rsidRPr="00545994">
        <w:rPr>
          <w:sz w:val="24"/>
          <w:szCs w:val="24"/>
          <w:lang w:val="fr-FR"/>
        </w:rPr>
        <w:t xml:space="preserve">. </w:t>
      </w:r>
      <w:r w:rsidR="00C473A4">
        <w:rPr>
          <w:sz w:val="24"/>
          <w:szCs w:val="24"/>
          <w:lang w:val="fr-FR"/>
        </w:rPr>
        <w:t>Caractéristiques démographiques des couples de l’étude</w:t>
      </w:r>
      <w:r w:rsidRPr="00545994">
        <w:rPr>
          <w:sz w:val="24"/>
          <w:szCs w:val="24"/>
          <w:lang w:val="fr-FR"/>
        </w:rPr>
        <w:t xml:space="preserve"> (N=252)</w:t>
      </w:r>
    </w:p>
    <w:tbl>
      <w:tblPr>
        <w:tblW w:w="8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2160"/>
        <w:gridCol w:w="2790"/>
      </w:tblGrid>
      <w:tr w:rsidR="00616BBF" w:rsidRPr="00545994" w14:paraId="1DF1A006" w14:textId="77777777" w:rsidTr="00236391">
        <w:trPr>
          <w:trHeight w:val="318"/>
        </w:trPr>
        <w:tc>
          <w:tcPr>
            <w:tcW w:w="3775" w:type="dxa"/>
            <w:shd w:val="clear" w:color="auto" w:fill="auto"/>
            <w:noWrap/>
            <w:vAlign w:val="bottom"/>
            <w:hideMark/>
          </w:tcPr>
          <w:p w14:paraId="0956BCD1" w14:textId="77777777" w:rsidR="00616BBF" w:rsidRPr="00545994" w:rsidRDefault="00616BBF" w:rsidP="00236391">
            <w:pPr>
              <w:spacing w:line="480" w:lineRule="auto"/>
              <w:jc w:val="both"/>
              <w:rPr>
                <w:color w:val="000000" w:themeColor="text1"/>
                <w:lang w:val="fr-FR"/>
              </w:rPr>
            </w:pPr>
          </w:p>
        </w:tc>
        <w:tc>
          <w:tcPr>
            <w:tcW w:w="2160" w:type="dxa"/>
            <w:shd w:val="clear" w:color="auto" w:fill="auto"/>
            <w:noWrap/>
            <w:vAlign w:val="bottom"/>
            <w:hideMark/>
          </w:tcPr>
          <w:p w14:paraId="5F964A5B" w14:textId="21D86339" w:rsidR="00616BBF" w:rsidRPr="00545994" w:rsidRDefault="00EC088F" w:rsidP="00236391">
            <w:pPr>
              <w:spacing w:line="480" w:lineRule="auto"/>
              <w:jc w:val="both"/>
              <w:rPr>
                <w:b/>
                <w:bCs/>
                <w:color w:val="000000" w:themeColor="text1"/>
                <w:lang w:val="fr-FR"/>
              </w:rPr>
            </w:pPr>
            <w:r>
              <w:rPr>
                <w:b/>
                <w:bCs/>
                <w:color w:val="000000" w:themeColor="text1"/>
                <w:lang w:val="fr-FR"/>
              </w:rPr>
              <w:t>Femmes</w:t>
            </w:r>
            <w:r w:rsidR="00616BBF" w:rsidRPr="00545994">
              <w:rPr>
                <w:b/>
                <w:bCs/>
                <w:color w:val="000000" w:themeColor="text1"/>
                <w:lang w:val="fr-FR"/>
              </w:rPr>
              <w:t xml:space="preserve"> (%)</w:t>
            </w:r>
          </w:p>
        </w:tc>
        <w:tc>
          <w:tcPr>
            <w:tcW w:w="2790" w:type="dxa"/>
            <w:shd w:val="clear" w:color="auto" w:fill="auto"/>
            <w:noWrap/>
            <w:vAlign w:val="bottom"/>
            <w:hideMark/>
          </w:tcPr>
          <w:p w14:paraId="23AF7A40" w14:textId="31E5BF27" w:rsidR="00616BBF" w:rsidRPr="00545994" w:rsidRDefault="00CC311F" w:rsidP="00236391">
            <w:pPr>
              <w:spacing w:line="480" w:lineRule="auto"/>
              <w:jc w:val="both"/>
              <w:rPr>
                <w:b/>
                <w:bCs/>
                <w:color w:val="000000" w:themeColor="text1"/>
                <w:lang w:val="fr-FR"/>
              </w:rPr>
            </w:pPr>
            <w:r>
              <w:rPr>
                <w:b/>
                <w:bCs/>
                <w:color w:val="000000" w:themeColor="text1"/>
                <w:lang w:val="fr-FR"/>
              </w:rPr>
              <w:t>Hommes</w:t>
            </w:r>
            <w:r w:rsidR="00616BBF" w:rsidRPr="00545994">
              <w:rPr>
                <w:b/>
                <w:bCs/>
                <w:color w:val="000000" w:themeColor="text1"/>
                <w:lang w:val="fr-FR"/>
              </w:rPr>
              <w:t xml:space="preserve"> (%)</w:t>
            </w:r>
          </w:p>
        </w:tc>
      </w:tr>
      <w:tr w:rsidR="00616BBF" w:rsidRPr="00545994" w14:paraId="3E1E201A" w14:textId="77777777" w:rsidTr="00236391">
        <w:trPr>
          <w:trHeight w:val="318"/>
        </w:trPr>
        <w:tc>
          <w:tcPr>
            <w:tcW w:w="8725" w:type="dxa"/>
            <w:gridSpan w:val="3"/>
            <w:shd w:val="clear" w:color="auto" w:fill="auto"/>
            <w:noWrap/>
            <w:vAlign w:val="bottom"/>
            <w:hideMark/>
          </w:tcPr>
          <w:p w14:paraId="5994D78D" w14:textId="77777777" w:rsidR="00616BBF" w:rsidRPr="00545994" w:rsidRDefault="00616BBF" w:rsidP="00236391">
            <w:pPr>
              <w:spacing w:line="480" w:lineRule="auto"/>
              <w:jc w:val="both"/>
              <w:rPr>
                <w:color w:val="000000" w:themeColor="text1"/>
                <w:lang w:val="fr-FR"/>
              </w:rPr>
            </w:pPr>
            <w:r w:rsidRPr="00545994">
              <w:rPr>
                <w:b/>
                <w:bCs/>
                <w:color w:val="000000" w:themeColor="text1"/>
                <w:lang w:val="fr-FR"/>
              </w:rPr>
              <w:t>Age</w:t>
            </w:r>
          </w:p>
        </w:tc>
      </w:tr>
      <w:tr w:rsidR="00616BBF" w:rsidRPr="00545994" w14:paraId="33F57D35" w14:textId="77777777" w:rsidTr="00236391">
        <w:trPr>
          <w:trHeight w:val="318"/>
        </w:trPr>
        <w:tc>
          <w:tcPr>
            <w:tcW w:w="3775" w:type="dxa"/>
            <w:shd w:val="clear" w:color="auto" w:fill="auto"/>
            <w:noWrap/>
            <w:vAlign w:val="bottom"/>
            <w:hideMark/>
          </w:tcPr>
          <w:p w14:paraId="24C26428" w14:textId="77777777" w:rsidR="00616BBF" w:rsidRPr="00545994" w:rsidRDefault="00616BBF" w:rsidP="00236391">
            <w:pPr>
              <w:spacing w:line="480" w:lineRule="auto"/>
              <w:jc w:val="both"/>
              <w:rPr>
                <w:color w:val="000000" w:themeColor="text1"/>
                <w:lang w:val="fr-FR"/>
              </w:rPr>
            </w:pPr>
            <w:r w:rsidRPr="00545994">
              <w:rPr>
                <w:color w:val="000000" w:themeColor="text1"/>
                <w:lang w:val="fr-FR"/>
              </w:rPr>
              <w:t>&lt;20</w:t>
            </w:r>
          </w:p>
        </w:tc>
        <w:tc>
          <w:tcPr>
            <w:tcW w:w="2160" w:type="dxa"/>
            <w:shd w:val="clear" w:color="auto" w:fill="auto"/>
            <w:noWrap/>
            <w:vAlign w:val="bottom"/>
            <w:hideMark/>
          </w:tcPr>
          <w:p w14:paraId="50891CC9" w14:textId="7D61FD9D" w:rsidR="00616BBF" w:rsidRPr="00545994" w:rsidRDefault="00616BBF" w:rsidP="00236391">
            <w:pPr>
              <w:spacing w:line="480" w:lineRule="auto"/>
              <w:jc w:val="both"/>
              <w:rPr>
                <w:color w:val="000000" w:themeColor="text1"/>
                <w:lang w:val="fr-FR"/>
              </w:rPr>
            </w:pPr>
            <w:r w:rsidRPr="00545994">
              <w:rPr>
                <w:color w:val="000000" w:themeColor="text1"/>
                <w:lang w:val="fr-FR"/>
              </w:rPr>
              <w:t>8</w:t>
            </w:r>
            <w:r w:rsidR="0069654D">
              <w:rPr>
                <w:color w:val="000000" w:themeColor="text1"/>
                <w:lang w:val="fr-FR"/>
              </w:rPr>
              <w:t>,</w:t>
            </w:r>
            <w:r w:rsidRPr="00545994">
              <w:rPr>
                <w:color w:val="000000" w:themeColor="text1"/>
                <w:lang w:val="fr-FR"/>
              </w:rPr>
              <w:t>6</w:t>
            </w:r>
          </w:p>
        </w:tc>
        <w:tc>
          <w:tcPr>
            <w:tcW w:w="2790" w:type="dxa"/>
            <w:shd w:val="clear" w:color="auto" w:fill="auto"/>
            <w:noWrap/>
            <w:vAlign w:val="bottom"/>
            <w:hideMark/>
          </w:tcPr>
          <w:p w14:paraId="37222516" w14:textId="43AD9955" w:rsidR="00616BBF" w:rsidRPr="00545994" w:rsidRDefault="00616BBF" w:rsidP="00236391">
            <w:pPr>
              <w:spacing w:line="480" w:lineRule="auto"/>
              <w:jc w:val="both"/>
              <w:rPr>
                <w:color w:val="000000" w:themeColor="text1"/>
                <w:lang w:val="fr-FR"/>
              </w:rPr>
            </w:pPr>
            <w:r w:rsidRPr="00545994">
              <w:rPr>
                <w:color w:val="000000" w:themeColor="text1"/>
                <w:lang w:val="fr-FR"/>
              </w:rPr>
              <w:t>1</w:t>
            </w:r>
            <w:r w:rsidR="0069654D">
              <w:rPr>
                <w:color w:val="000000" w:themeColor="text1"/>
                <w:lang w:val="fr-FR"/>
              </w:rPr>
              <w:t>,</w:t>
            </w:r>
            <w:r w:rsidRPr="00545994">
              <w:rPr>
                <w:color w:val="000000" w:themeColor="text1"/>
                <w:lang w:val="fr-FR"/>
              </w:rPr>
              <w:t>2</w:t>
            </w:r>
          </w:p>
        </w:tc>
      </w:tr>
      <w:tr w:rsidR="00616BBF" w:rsidRPr="00545994" w14:paraId="3DC74D44" w14:textId="77777777" w:rsidTr="00236391">
        <w:trPr>
          <w:trHeight w:val="318"/>
        </w:trPr>
        <w:tc>
          <w:tcPr>
            <w:tcW w:w="3775" w:type="dxa"/>
            <w:shd w:val="clear" w:color="auto" w:fill="auto"/>
            <w:noWrap/>
            <w:vAlign w:val="bottom"/>
            <w:hideMark/>
          </w:tcPr>
          <w:p w14:paraId="6BD12747" w14:textId="77777777" w:rsidR="00616BBF" w:rsidRPr="00545994" w:rsidRDefault="00616BBF" w:rsidP="00236391">
            <w:pPr>
              <w:spacing w:line="480" w:lineRule="auto"/>
              <w:jc w:val="both"/>
              <w:rPr>
                <w:color w:val="000000" w:themeColor="text1"/>
                <w:lang w:val="fr-FR"/>
              </w:rPr>
            </w:pPr>
            <w:r w:rsidRPr="00545994">
              <w:rPr>
                <w:color w:val="000000" w:themeColor="text1"/>
                <w:lang w:val="fr-FR"/>
              </w:rPr>
              <w:t>20-24</w:t>
            </w:r>
          </w:p>
        </w:tc>
        <w:tc>
          <w:tcPr>
            <w:tcW w:w="2160" w:type="dxa"/>
            <w:shd w:val="clear" w:color="auto" w:fill="auto"/>
            <w:noWrap/>
            <w:vAlign w:val="bottom"/>
            <w:hideMark/>
          </w:tcPr>
          <w:p w14:paraId="51DCC481" w14:textId="6DBF211E" w:rsidR="00616BBF" w:rsidRPr="00545994" w:rsidRDefault="00616BBF" w:rsidP="00236391">
            <w:pPr>
              <w:spacing w:line="480" w:lineRule="auto"/>
              <w:jc w:val="both"/>
              <w:rPr>
                <w:color w:val="000000" w:themeColor="text1"/>
                <w:lang w:val="fr-FR"/>
              </w:rPr>
            </w:pPr>
            <w:r w:rsidRPr="00545994">
              <w:rPr>
                <w:color w:val="000000" w:themeColor="text1"/>
                <w:lang w:val="fr-FR"/>
              </w:rPr>
              <w:t>15</w:t>
            </w:r>
            <w:r w:rsidR="0069654D">
              <w:rPr>
                <w:color w:val="000000" w:themeColor="text1"/>
                <w:lang w:val="fr-FR"/>
              </w:rPr>
              <w:t>,</w:t>
            </w:r>
            <w:r w:rsidRPr="00545994">
              <w:rPr>
                <w:color w:val="000000" w:themeColor="text1"/>
                <w:lang w:val="fr-FR"/>
              </w:rPr>
              <w:t>6</w:t>
            </w:r>
          </w:p>
        </w:tc>
        <w:tc>
          <w:tcPr>
            <w:tcW w:w="2790" w:type="dxa"/>
            <w:shd w:val="clear" w:color="auto" w:fill="auto"/>
            <w:noWrap/>
            <w:vAlign w:val="bottom"/>
            <w:hideMark/>
          </w:tcPr>
          <w:p w14:paraId="1D6B707E" w14:textId="32285878" w:rsidR="00616BBF" w:rsidRPr="00545994" w:rsidRDefault="00616BBF" w:rsidP="00236391">
            <w:pPr>
              <w:spacing w:line="480" w:lineRule="auto"/>
              <w:jc w:val="both"/>
              <w:rPr>
                <w:color w:val="000000" w:themeColor="text1"/>
                <w:lang w:val="fr-FR"/>
              </w:rPr>
            </w:pPr>
            <w:r w:rsidRPr="00545994">
              <w:rPr>
                <w:color w:val="000000" w:themeColor="text1"/>
                <w:lang w:val="fr-FR"/>
              </w:rPr>
              <w:t>4</w:t>
            </w:r>
            <w:r w:rsidR="0069654D">
              <w:rPr>
                <w:color w:val="000000" w:themeColor="text1"/>
                <w:lang w:val="fr-FR"/>
              </w:rPr>
              <w:t>,</w:t>
            </w:r>
            <w:r w:rsidRPr="00545994">
              <w:rPr>
                <w:color w:val="000000" w:themeColor="text1"/>
                <w:lang w:val="fr-FR"/>
              </w:rPr>
              <w:t>9</w:t>
            </w:r>
          </w:p>
        </w:tc>
      </w:tr>
      <w:tr w:rsidR="00616BBF" w:rsidRPr="00545994" w14:paraId="4A1A9C81" w14:textId="77777777" w:rsidTr="00236391">
        <w:trPr>
          <w:trHeight w:val="318"/>
        </w:trPr>
        <w:tc>
          <w:tcPr>
            <w:tcW w:w="3775" w:type="dxa"/>
            <w:shd w:val="clear" w:color="auto" w:fill="auto"/>
            <w:noWrap/>
            <w:vAlign w:val="bottom"/>
            <w:hideMark/>
          </w:tcPr>
          <w:p w14:paraId="21EC0C16" w14:textId="77777777" w:rsidR="00616BBF" w:rsidRPr="00545994" w:rsidRDefault="00616BBF" w:rsidP="00236391">
            <w:pPr>
              <w:spacing w:line="480" w:lineRule="auto"/>
              <w:jc w:val="both"/>
              <w:rPr>
                <w:color w:val="000000" w:themeColor="text1"/>
                <w:lang w:val="fr-FR"/>
              </w:rPr>
            </w:pPr>
            <w:r w:rsidRPr="00545994">
              <w:rPr>
                <w:color w:val="000000" w:themeColor="text1"/>
                <w:lang w:val="fr-FR"/>
              </w:rPr>
              <w:t>25-29</w:t>
            </w:r>
          </w:p>
        </w:tc>
        <w:tc>
          <w:tcPr>
            <w:tcW w:w="2160" w:type="dxa"/>
            <w:shd w:val="clear" w:color="auto" w:fill="auto"/>
            <w:noWrap/>
            <w:vAlign w:val="bottom"/>
            <w:hideMark/>
          </w:tcPr>
          <w:p w14:paraId="77986E6C" w14:textId="6CB6FA28" w:rsidR="00616BBF" w:rsidRPr="00545994" w:rsidRDefault="00616BBF" w:rsidP="00236391">
            <w:pPr>
              <w:spacing w:line="480" w:lineRule="auto"/>
              <w:jc w:val="both"/>
              <w:rPr>
                <w:color w:val="000000" w:themeColor="text1"/>
                <w:lang w:val="fr-FR"/>
              </w:rPr>
            </w:pPr>
            <w:r w:rsidRPr="00545994">
              <w:rPr>
                <w:color w:val="000000" w:themeColor="text1"/>
                <w:lang w:val="fr-FR"/>
              </w:rPr>
              <w:t>18</w:t>
            </w:r>
            <w:r w:rsidR="0069654D">
              <w:rPr>
                <w:color w:val="000000" w:themeColor="text1"/>
                <w:lang w:val="fr-FR"/>
              </w:rPr>
              <w:t>,</w:t>
            </w:r>
            <w:r w:rsidRPr="00545994">
              <w:rPr>
                <w:color w:val="000000" w:themeColor="text1"/>
                <w:lang w:val="fr-FR"/>
              </w:rPr>
              <w:t>2</w:t>
            </w:r>
          </w:p>
        </w:tc>
        <w:tc>
          <w:tcPr>
            <w:tcW w:w="2790" w:type="dxa"/>
            <w:shd w:val="clear" w:color="auto" w:fill="auto"/>
            <w:noWrap/>
            <w:vAlign w:val="bottom"/>
            <w:hideMark/>
          </w:tcPr>
          <w:p w14:paraId="2DD11B8C" w14:textId="58131558" w:rsidR="00616BBF" w:rsidRPr="00545994" w:rsidRDefault="00616BBF" w:rsidP="00236391">
            <w:pPr>
              <w:spacing w:line="480" w:lineRule="auto"/>
              <w:jc w:val="both"/>
              <w:rPr>
                <w:color w:val="000000" w:themeColor="text1"/>
                <w:lang w:val="fr-FR"/>
              </w:rPr>
            </w:pPr>
            <w:r w:rsidRPr="00545994">
              <w:rPr>
                <w:color w:val="000000" w:themeColor="text1"/>
                <w:lang w:val="fr-FR"/>
              </w:rPr>
              <w:t>7</w:t>
            </w:r>
            <w:r w:rsidR="0069654D">
              <w:rPr>
                <w:color w:val="000000" w:themeColor="text1"/>
                <w:lang w:val="fr-FR"/>
              </w:rPr>
              <w:t>,</w:t>
            </w:r>
            <w:r w:rsidRPr="00545994">
              <w:rPr>
                <w:color w:val="000000" w:themeColor="text1"/>
                <w:lang w:val="fr-FR"/>
              </w:rPr>
              <w:t>9</w:t>
            </w:r>
          </w:p>
        </w:tc>
      </w:tr>
      <w:tr w:rsidR="00616BBF" w:rsidRPr="00545994" w14:paraId="7383155B" w14:textId="77777777" w:rsidTr="00236391">
        <w:trPr>
          <w:trHeight w:val="318"/>
        </w:trPr>
        <w:tc>
          <w:tcPr>
            <w:tcW w:w="3775" w:type="dxa"/>
            <w:shd w:val="clear" w:color="auto" w:fill="auto"/>
            <w:noWrap/>
            <w:vAlign w:val="bottom"/>
            <w:hideMark/>
          </w:tcPr>
          <w:p w14:paraId="79F2E81C" w14:textId="77777777" w:rsidR="00616BBF" w:rsidRPr="00545994" w:rsidRDefault="00616BBF" w:rsidP="00236391">
            <w:pPr>
              <w:spacing w:line="480" w:lineRule="auto"/>
              <w:jc w:val="both"/>
              <w:rPr>
                <w:color w:val="000000" w:themeColor="text1"/>
                <w:lang w:val="fr-FR"/>
              </w:rPr>
            </w:pPr>
            <w:r w:rsidRPr="00545994">
              <w:rPr>
                <w:color w:val="000000" w:themeColor="text1"/>
                <w:lang w:val="fr-FR"/>
              </w:rPr>
              <w:t>30-34</w:t>
            </w:r>
          </w:p>
        </w:tc>
        <w:tc>
          <w:tcPr>
            <w:tcW w:w="2160" w:type="dxa"/>
            <w:shd w:val="clear" w:color="auto" w:fill="auto"/>
            <w:noWrap/>
            <w:vAlign w:val="bottom"/>
            <w:hideMark/>
          </w:tcPr>
          <w:p w14:paraId="76BF85E9" w14:textId="37595826" w:rsidR="00616BBF" w:rsidRPr="00545994" w:rsidRDefault="00616BBF" w:rsidP="00236391">
            <w:pPr>
              <w:spacing w:line="480" w:lineRule="auto"/>
              <w:jc w:val="both"/>
              <w:rPr>
                <w:color w:val="000000" w:themeColor="text1"/>
                <w:lang w:val="fr-FR"/>
              </w:rPr>
            </w:pPr>
            <w:r w:rsidRPr="00545994">
              <w:rPr>
                <w:color w:val="000000" w:themeColor="text1"/>
                <w:lang w:val="fr-FR"/>
              </w:rPr>
              <w:t>20</w:t>
            </w:r>
            <w:r w:rsidR="0069654D">
              <w:rPr>
                <w:color w:val="000000" w:themeColor="text1"/>
                <w:lang w:val="fr-FR"/>
              </w:rPr>
              <w:t>,</w:t>
            </w:r>
            <w:r w:rsidRPr="00545994">
              <w:rPr>
                <w:color w:val="000000" w:themeColor="text1"/>
                <w:lang w:val="fr-FR"/>
              </w:rPr>
              <w:t>9</w:t>
            </w:r>
          </w:p>
        </w:tc>
        <w:tc>
          <w:tcPr>
            <w:tcW w:w="2790" w:type="dxa"/>
            <w:shd w:val="clear" w:color="auto" w:fill="auto"/>
            <w:noWrap/>
            <w:vAlign w:val="bottom"/>
            <w:hideMark/>
          </w:tcPr>
          <w:p w14:paraId="2C8132B5" w14:textId="3C593781" w:rsidR="00616BBF" w:rsidRPr="00545994" w:rsidRDefault="00616BBF" w:rsidP="00236391">
            <w:pPr>
              <w:spacing w:line="480" w:lineRule="auto"/>
              <w:jc w:val="both"/>
              <w:rPr>
                <w:color w:val="000000" w:themeColor="text1"/>
                <w:lang w:val="fr-FR"/>
              </w:rPr>
            </w:pPr>
            <w:r w:rsidRPr="00545994">
              <w:rPr>
                <w:color w:val="000000" w:themeColor="text1"/>
                <w:lang w:val="fr-FR"/>
              </w:rPr>
              <w:t>15</w:t>
            </w:r>
            <w:r w:rsidR="0069654D">
              <w:rPr>
                <w:color w:val="000000" w:themeColor="text1"/>
                <w:lang w:val="fr-FR"/>
              </w:rPr>
              <w:t>,</w:t>
            </w:r>
            <w:r w:rsidRPr="00545994">
              <w:rPr>
                <w:color w:val="000000" w:themeColor="text1"/>
                <w:lang w:val="fr-FR"/>
              </w:rPr>
              <w:t>3</w:t>
            </w:r>
          </w:p>
        </w:tc>
      </w:tr>
      <w:tr w:rsidR="00616BBF" w:rsidRPr="00545994" w14:paraId="4556ADAF" w14:textId="77777777" w:rsidTr="00236391">
        <w:trPr>
          <w:trHeight w:val="318"/>
        </w:trPr>
        <w:tc>
          <w:tcPr>
            <w:tcW w:w="3775" w:type="dxa"/>
            <w:shd w:val="clear" w:color="auto" w:fill="auto"/>
            <w:noWrap/>
            <w:vAlign w:val="bottom"/>
            <w:hideMark/>
          </w:tcPr>
          <w:p w14:paraId="06D72877" w14:textId="77777777" w:rsidR="00616BBF" w:rsidRPr="00545994" w:rsidRDefault="00616BBF" w:rsidP="00236391">
            <w:pPr>
              <w:spacing w:line="480" w:lineRule="auto"/>
              <w:jc w:val="both"/>
              <w:rPr>
                <w:color w:val="000000" w:themeColor="text1"/>
                <w:lang w:val="fr-FR"/>
              </w:rPr>
            </w:pPr>
            <w:r w:rsidRPr="00545994">
              <w:rPr>
                <w:color w:val="000000" w:themeColor="text1"/>
                <w:lang w:val="fr-FR"/>
              </w:rPr>
              <w:t>35-39</w:t>
            </w:r>
          </w:p>
        </w:tc>
        <w:tc>
          <w:tcPr>
            <w:tcW w:w="2160" w:type="dxa"/>
            <w:shd w:val="clear" w:color="auto" w:fill="auto"/>
            <w:noWrap/>
            <w:vAlign w:val="bottom"/>
            <w:hideMark/>
          </w:tcPr>
          <w:p w14:paraId="07381FFF" w14:textId="46263127" w:rsidR="00616BBF" w:rsidRPr="00545994" w:rsidRDefault="00616BBF" w:rsidP="00236391">
            <w:pPr>
              <w:spacing w:line="480" w:lineRule="auto"/>
              <w:jc w:val="both"/>
              <w:rPr>
                <w:color w:val="000000" w:themeColor="text1"/>
                <w:lang w:val="fr-FR"/>
              </w:rPr>
            </w:pPr>
            <w:r w:rsidRPr="00545994">
              <w:rPr>
                <w:color w:val="000000" w:themeColor="text1"/>
                <w:lang w:val="fr-FR"/>
              </w:rPr>
              <w:t>16</w:t>
            </w:r>
            <w:r w:rsidR="0069654D">
              <w:rPr>
                <w:color w:val="000000" w:themeColor="text1"/>
                <w:lang w:val="fr-FR"/>
              </w:rPr>
              <w:t>,</w:t>
            </w:r>
            <w:r w:rsidRPr="00545994">
              <w:rPr>
                <w:color w:val="000000" w:themeColor="text1"/>
                <w:lang w:val="fr-FR"/>
              </w:rPr>
              <w:t>0</w:t>
            </w:r>
          </w:p>
        </w:tc>
        <w:tc>
          <w:tcPr>
            <w:tcW w:w="2790" w:type="dxa"/>
            <w:shd w:val="clear" w:color="auto" w:fill="auto"/>
            <w:noWrap/>
            <w:vAlign w:val="bottom"/>
            <w:hideMark/>
          </w:tcPr>
          <w:p w14:paraId="0F30270C" w14:textId="06E61DF6" w:rsidR="00616BBF" w:rsidRPr="00545994" w:rsidRDefault="00616BBF" w:rsidP="00236391">
            <w:pPr>
              <w:spacing w:line="480" w:lineRule="auto"/>
              <w:jc w:val="both"/>
              <w:rPr>
                <w:color w:val="000000" w:themeColor="text1"/>
                <w:lang w:val="fr-FR"/>
              </w:rPr>
            </w:pPr>
            <w:r w:rsidRPr="00545994">
              <w:rPr>
                <w:color w:val="000000" w:themeColor="text1"/>
                <w:lang w:val="fr-FR"/>
              </w:rPr>
              <w:t>15</w:t>
            </w:r>
            <w:r w:rsidR="0069654D">
              <w:rPr>
                <w:color w:val="000000" w:themeColor="text1"/>
                <w:lang w:val="fr-FR"/>
              </w:rPr>
              <w:t>,</w:t>
            </w:r>
            <w:r w:rsidRPr="00545994">
              <w:rPr>
                <w:color w:val="000000" w:themeColor="text1"/>
                <w:lang w:val="fr-FR"/>
              </w:rPr>
              <w:t>2</w:t>
            </w:r>
          </w:p>
        </w:tc>
      </w:tr>
      <w:tr w:rsidR="00616BBF" w:rsidRPr="00545994" w14:paraId="6C71D96E" w14:textId="77777777" w:rsidTr="00236391">
        <w:trPr>
          <w:trHeight w:val="318"/>
        </w:trPr>
        <w:tc>
          <w:tcPr>
            <w:tcW w:w="3775" w:type="dxa"/>
            <w:shd w:val="clear" w:color="auto" w:fill="auto"/>
            <w:noWrap/>
            <w:vAlign w:val="bottom"/>
            <w:hideMark/>
          </w:tcPr>
          <w:p w14:paraId="2951E080" w14:textId="77777777" w:rsidR="00616BBF" w:rsidRPr="00545994" w:rsidRDefault="00616BBF" w:rsidP="00236391">
            <w:pPr>
              <w:spacing w:line="480" w:lineRule="auto"/>
              <w:jc w:val="both"/>
              <w:rPr>
                <w:color w:val="000000" w:themeColor="text1"/>
                <w:lang w:val="fr-FR"/>
              </w:rPr>
            </w:pPr>
            <w:r w:rsidRPr="00545994">
              <w:rPr>
                <w:color w:val="000000" w:themeColor="text1"/>
                <w:lang w:val="fr-FR"/>
              </w:rPr>
              <w:t>&gt;=40</w:t>
            </w:r>
          </w:p>
        </w:tc>
        <w:tc>
          <w:tcPr>
            <w:tcW w:w="2160" w:type="dxa"/>
            <w:shd w:val="clear" w:color="auto" w:fill="auto"/>
            <w:noWrap/>
            <w:vAlign w:val="bottom"/>
            <w:hideMark/>
          </w:tcPr>
          <w:p w14:paraId="451E64BE" w14:textId="0F3BE112" w:rsidR="00616BBF" w:rsidRPr="00545994" w:rsidRDefault="00616BBF" w:rsidP="00236391">
            <w:pPr>
              <w:spacing w:line="480" w:lineRule="auto"/>
              <w:jc w:val="both"/>
              <w:rPr>
                <w:color w:val="000000" w:themeColor="text1"/>
                <w:lang w:val="fr-FR"/>
              </w:rPr>
            </w:pPr>
            <w:r w:rsidRPr="00545994">
              <w:rPr>
                <w:color w:val="000000" w:themeColor="text1"/>
                <w:lang w:val="fr-FR"/>
              </w:rPr>
              <w:t>20</w:t>
            </w:r>
            <w:r w:rsidR="0069654D">
              <w:rPr>
                <w:color w:val="000000" w:themeColor="text1"/>
                <w:lang w:val="fr-FR"/>
              </w:rPr>
              <w:t>,</w:t>
            </w:r>
            <w:r w:rsidRPr="00545994">
              <w:rPr>
                <w:color w:val="000000" w:themeColor="text1"/>
                <w:lang w:val="fr-FR"/>
              </w:rPr>
              <w:t>7</w:t>
            </w:r>
          </w:p>
        </w:tc>
        <w:tc>
          <w:tcPr>
            <w:tcW w:w="2790" w:type="dxa"/>
            <w:shd w:val="clear" w:color="auto" w:fill="auto"/>
            <w:noWrap/>
            <w:vAlign w:val="bottom"/>
            <w:hideMark/>
          </w:tcPr>
          <w:p w14:paraId="3A0BA97C" w14:textId="48598881" w:rsidR="00616BBF" w:rsidRPr="00545994" w:rsidRDefault="00616BBF" w:rsidP="00236391">
            <w:pPr>
              <w:spacing w:line="480" w:lineRule="auto"/>
              <w:jc w:val="both"/>
              <w:rPr>
                <w:color w:val="000000" w:themeColor="text1"/>
                <w:lang w:val="fr-FR"/>
              </w:rPr>
            </w:pPr>
            <w:r w:rsidRPr="00545994">
              <w:rPr>
                <w:color w:val="000000" w:themeColor="text1"/>
                <w:lang w:val="fr-FR"/>
              </w:rPr>
              <w:t>55</w:t>
            </w:r>
            <w:r w:rsidR="0069654D">
              <w:rPr>
                <w:color w:val="000000" w:themeColor="text1"/>
                <w:lang w:val="fr-FR"/>
              </w:rPr>
              <w:t>,</w:t>
            </w:r>
            <w:r w:rsidRPr="00545994">
              <w:rPr>
                <w:color w:val="000000" w:themeColor="text1"/>
                <w:lang w:val="fr-FR"/>
              </w:rPr>
              <w:t>5</w:t>
            </w:r>
          </w:p>
        </w:tc>
      </w:tr>
      <w:tr w:rsidR="00616BBF" w:rsidRPr="00545994" w14:paraId="6A5A1D03" w14:textId="77777777" w:rsidTr="00236391">
        <w:trPr>
          <w:trHeight w:val="318"/>
        </w:trPr>
        <w:tc>
          <w:tcPr>
            <w:tcW w:w="8725" w:type="dxa"/>
            <w:gridSpan w:val="3"/>
            <w:shd w:val="clear" w:color="auto" w:fill="auto"/>
            <w:noWrap/>
            <w:vAlign w:val="bottom"/>
            <w:hideMark/>
          </w:tcPr>
          <w:p w14:paraId="66AF3391" w14:textId="77777777" w:rsidR="00616BBF" w:rsidRPr="00545994" w:rsidRDefault="00616BBF" w:rsidP="00236391">
            <w:pPr>
              <w:spacing w:line="480" w:lineRule="auto"/>
              <w:jc w:val="both"/>
              <w:rPr>
                <w:color w:val="000000" w:themeColor="text1"/>
                <w:lang w:val="fr-FR"/>
              </w:rPr>
            </w:pPr>
          </w:p>
        </w:tc>
      </w:tr>
      <w:tr w:rsidR="00616BBF" w:rsidRPr="00545994" w14:paraId="6F31293B" w14:textId="77777777" w:rsidTr="00236391">
        <w:trPr>
          <w:trHeight w:val="318"/>
        </w:trPr>
        <w:tc>
          <w:tcPr>
            <w:tcW w:w="5935" w:type="dxa"/>
            <w:gridSpan w:val="2"/>
            <w:shd w:val="clear" w:color="auto" w:fill="auto"/>
            <w:noWrap/>
            <w:vAlign w:val="bottom"/>
            <w:hideMark/>
          </w:tcPr>
          <w:p w14:paraId="1E17E60A" w14:textId="751A26B7" w:rsidR="00616BBF" w:rsidRPr="00545994" w:rsidRDefault="00B37027" w:rsidP="00236391">
            <w:pPr>
              <w:spacing w:line="480" w:lineRule="auto"/>
              <w:jc w:val="both"/>
              <w:rPr>
                <w:b/>
                <w:bCs/>
                <w:color w:val="000000" w:themeColor="text1"/>
                <w:lang w:val="fr-FR"/>
              </w:rPr>
            </w:pPr>
            <w:r>
              <w:rPr>
                <w:b/>
                <w:bCs/>
                <w:color w:val="000000" w:themeColor="text1"/>
                <w:lang w:val="fr-FR"/>
              </w:rPr>
              <w:t>Niveau d’études</w:t>
            </w:r>
          </w:p>
        </w:tc>
        <w:tc>
          <w:tcPr>
            <w:tcW w:w="2790" w:type="dxa"/>
            <w:shd w:val="clear" w:color="auto" w:fill="auto"/>
            <w:noWrap/>
            <w:vAlign w:val="bottom"/>
            <w:hideMark/>
          </w:tcPr>
          <w:p w14:paraId="15E0E155" w14:textId="77777777" w:rsidR="00616BBF" w:rsidRPr="00545994" w:rsidRDefault="00616BBF" w:rsidP="00236391">
            <w:pPr>
              <w:spacing w:line="480" w:lineRule="auto"/>
              <w:jc w:val="both"/>
              <w:rPr>
                <w:color w:val="000000" w:themeColor="text1"/>
                <w:lang w:val="fr-FR"/>
              </w:rPr>
            </w:pPr>
          </w:p>
        </w:tc>
      </w:tr>
      <w:tr w:rsidR="00616BBF" w:rsidRPr="00545994" w14:paraId="13521797" w14:textId="77777777" w:rsidTr="00236391">
        <w:trPr>
          <w:trHeight w:val="318"/>
        </w:trPr>
        <w:tc>
          <w:tcPr>
            <w:tcW w:w="3775" w:type="dxa"/>
            <w:shd w:val="clear" w:color="auto" w:fill="auto"/>
            <w:noWrap/>
            <w:vAlign w:val="bottom"/>
            <w:hideMark/>
          </w:tcPr>
          <w:p w14:paraId="4C07B4D8" w14:textId="143CEECB" w:rsidR="00616BBF" w:rsidRPr="00545994" w:rsidRDefault="00B37027" w:rsidP="00236391">
            <w:pPr>
              <w:spacing w:line="480" w:lineRule="auto"/>
              <w:jc w:val="both"/>
              <w:rPr>
                <w:color w:val="000000" w:themeColor="text1"/>
                <w:lang w:val="fr-FR"/>
              </w:rPr>
            </w:pPr>
            <w:r>
              <w:rPr>
                <w:color w:val="000000" w:themeColor="text1"/>
                <w:lang w:val="fr-FR"/>
              </w:rPr>
              <w:t>Jamais scolarisé(e)s/</w:t>
            </w:r>
            <w:r w:rsidR="001F41A3">
              <w:rPr>
                <w:color w:val="000000" w:themeColor="text1"/>
                <w:lang w:val="fr-FR"/>
              </w:rPr>
              <w:t xml:space="preserve"> </w:t>
            </w:r>
            <w:r>
              <w:rPr>
                <w:color w:val="000000" w:themeColor="text1"/>
                <w:lang w:val="fr-FR"/>
              </w:rPr>
              <w:t>École primaire</w:t>
            </w:r>
          </w:p>
        </w:tc>
        <w:tc>
          <w:tcPr>
            <w:tcW w:w="2160" w:type="dxa"/>
            <w:shd w:val="clear" w:color="auto" w:fill="auto"/>
            <w:noWrap/>
            <w:vAlign w:val="bottom"/>
            <w:hideMark/>
          </w:tcPr>
          <w:p w14:paraId="5EB19869" w14:textId="4DDC4FB4" w:rsidR="00616BBF" w:rsidRPr="00545994" w:rsidRDefault="00616BBF" w:rsidP="00236391">
            <w:pPr>
              <w:spacing w:line="480" w:lineRule="auto"/>
              <w:jc w:val="both"/>
              <w:rPr>
                <w:color w:val="000000" w:themeColor="text1"/>
                <w:lang w:val="fr-FR"/>
              </w:rPr>
            </w:pPr>
            <w:r w:rsidRPr="00545994">
              <w:rPr>
                <w:color w:val="000000" w:themeColor="text1"/>
                <w:lang w:val="fr-FR"/>
              </w:rPr>
              <w:t>16</w:t>
            </w:r>
            <w:r w:rsidR="00764886">
              <w:rPr>
                <w:color w:val="000000" w:themeColor="text1"/>
                <w:lang w:val="fr-FR"/>
              </w:rPr>
              <w:t>,</w:t>
            </w:r>
            <w:r w:rsidRPr="00545994">
              <w:rPr>
                <w:color w:val="000000" w:themeColor="text1"/>
                <w:lang w:val="fr-FR"/>
              </w:rPr>
              <w:t>8</w:t>
            </w:r>
          </w:p>
        </w:tc>
        <w:tc>
          <w:tcPr>
            <w:tcW w:w="2790" w:type="dxa"/>
            <w:shd w:val="clear" w:color="auto" w:fill="auto"/>
            <w:noWrap/>
            <w:vAlign w:val="bottom"/>
            <w:hideMark/>
          </w:tcPr>
          <w:p w14:paraId="5E30DB18" w14:textId="1A1E2344" w:rsidR="00616BBF" w:rsidRPr="00545994" w:rsidRDefault="00616BBF" w:rsidP="00236391">
            <w:pPr>
              <w:spacing w:line="480" w:lineRule="auto"/>
              <w:jc w:val="both"/>
              <w:rPr>
                <w:color w:val="000000" w:themeColor="text1"/>
                <w:lang w:val="fr-FR"/>
              </w:rPr>
            </w:pPr>
            <w:r w:rsidRPr="00545994">
              <w:rPr>
                <w:color w:val="000000" w:themeColor="text1"/>
                <w:lang w:val="fr-FR"/>
              </w:rPr>
              <w:t>9</w:t>
            </w:r>
            <w:r w:rsidR="00764886">
              <w:rPr>
                <w:color w:val="000000" w:themeColor="text1"/>
                <w:lang w:val="fr-FR"/>
              </w:rPr>
              <w:t>,</w:t>
            </w:r>
            <w:r w:rsidRPr="00545994">
              <w:rPr>
                <w:color w:val="000000" w:themeColor="text1"/>
                <w:lang w:val="fr-FR"/>
              </w:rPr>
              <w:t>7</w:t>
            </w:r>
          </w:p>
        </w:tc>
      </w:tr>
      <w:tr w:rsidR="00616BBF" w:rsidRPr="00545994" w14:paraId="62FF73ED" w14:textId="77777777" w:rsidTr="00236391">
        <w:trPr>
          <w:trHeight w:val="318"/>
        </w:trPr>
        <w:tc>
          <w:tcPr>
            <w:tcW w:w="3775" w:type="dxa"/>
            <w:shd w:val="clear" w:color="auto" w:fill="auto"/>
            <w:noWrap/>
            <w:vAlign w:val="bottom"/>
            <w:hideMark/>
          </w:tcPr>
          <w:p w14:paraId="4F5FB699" w14:textId="03C7FFF3" w:rsidR="00616BBF" w:rsidRPr="00545994" w:rsidRDefault="00764886" w:rsidP="00236391">
            <w:pPr>
              <w:spacing w:line="480" w:lineRule="auto"/>
              <w:jc w:val="both"/>
              <w:rPr>
                <w:color w:val="000000" w:themeColor="text1"/>
                <w:lang w:val="fr-FR"/>
              </w:rPr>
            </w:pPr>
            <w:r>
              <w:rPr>
                <w:color w:val="000000" w:themeColor="text1"/>
                <w:lang w:val="fr-FR"/>
              </w:rPr>
              <w:lastRenderedPageBreak/>
              <w:t>École secondaire</w:t>
            </w:r>
          </w:p>
        </w:tc>
        <w:tc>
          <w:tcPr>
            <w:tcW w:w="2160" w:type="dxa"/>
            <w:shd w:val="clear" w:color="auto" w:fill="auto"/>
            <w:noWrap/>
            <w:vAlign w:val="bottom"/>
            <w:hideMark/>
          </w:tcPr>
          <w:p w14:paraId="25ECF502" w14:textId="3057F1F0" w:rsidR="00616BBF" w:rsidRPr="00545994" w:rsidRDefault="00616BBF" w:rsidP="00236391">
            <w:pPr>
              <w:spacing w:line="480" w:lineRule="auto"/>
              <w:jc w:val="both"/>
              <w:rPr>
                <w:color w:val="000000" w:themeColor="text1"/>
                <w:lang w:val="fr-FR"/>
              </w:rPr>
            </w:pPr>
            <w:r w:rsidRPr="00545994">
              <w:rPr>
                <w:color w:val="000000" w:themeColor="text1"/>
                <w:lang w:val="fr-FR"/>
              </w:rPr>
              <w:t>64</w:t>
            </w:r>
            <w:r w:rsidR="00764886">
              <w:rPr>
                <w:color w:val="000000" w:themeColor="text1"/>
                <w:lang w:val="fr-FR"/>
              </w:rPr>
              <w:t>,</w:t>
            </w:r>
            <w:r w:rsidRPr="00545994">
              <w:rPr>
                <w:color w:val="000000" w:themeColor="text1"/>
                <w:lang w:val="fr-FR"/>
              </w:rPr>
              <w:t>6</w:t>
            </w:r>
          </w:p>
        </w:tc>
        <w:tc>
          <w:tcPr>
            <w:tcW w:w="2790" w:type="dxa"/>
            <w:shd w:val="clear" w:color="auto" w:fill="auto"/>
            <w:noWrap/>
            <w:vAlign w:val="bottom"/>
            <w:hideMark/>
          </w:tcPr>
          <w:p w14:paraId="0E801703" w14:textId="373B7FB1" w:rsidR="00616BBF" w:rsidRPr="00545994" w:rsidRDefault="00616BBF" w:rsidP="00236391">
            <w:pPr>
              <w:spacing w:line="480" w:lineRule="auto"/>
              <w:jc w:val="both"/>
              <w:rPr>
                <w:color w:val="000000" w:themeColor="text1"/>
                <w:lang w:val="fr-FR"/>
              </w:rPr>
            </w:pPr>
            <w:r w:rsidRPr="00545994">
              <w:rPr>
                <w:color w:val="000000" w:themeColor="text1"/>
                <w:lang w:val="fr-FR"/>
              </w:rPr>
              <w:t>68</w:t>
            </w:r>
            <w:r w:rsidR="00764886">
              <w:rPr>
                <w:color w:val="000000" w:themeColor="text1"/>
                <w:lang w:val="fr-FR"/>
              </w:rPr>
              <w:t>,</w:t>
            </w:r>
            <w:r w:rsidRPr="00545994">
              <w:rPr>
                <w:color w:val="000000" w:themeColor="text1"/>
                <w:lang w:val="fr-FR"/>
              </w:rPr>
              <w:t>8</w:t>
            </w:r>
          </w:p>
        </w:tc>
      </w:tr>
      <w:tr w:rsidR="00616BBF" w:rsidRPr="00545994" w14:paraId="1C582FCB" w14:textId="77777777" w:rsidTr="00236391">
        <w:trPr>
          <w:trHeight w:val="318"/>
        </w:trPr>
        <w:tc>
          <w:tcPr>
            <w:tcW w:w="3775" w:type="dxa"/>
            <w:shd w:val="clear" w:color="auto" w:fill="auto"/>
            <w:noWrap/>
            <w:vAlign w:val="bottom"/>
            <w:hideMark/>
          </w:tcPr>
          <w:p w14:paraId="7D0F40E2" w14:textId="505FEA9E" w:rsidR="00616BBF" w:rsidRPr="00545994" w:rsidRDefault="00764886" w:rsidP="00236391">
            <w:pPr>
              <w:spacing w:line="480" w:lineRule="auto"/>
              <w:jc w:val="both"/>
              <w:rPr>
                <w:color w:val="000000" w:themeColor="text1"/>
                <w:lang w:val="fr-FR"/>
              </w:rPr>
            </w:pPr>
            <w:r>
              <w:rPr>
                <w:color w:val="000000" w:themeColor="text1"/>
                <w:lang w:val="fr-FR"/>
              </w:rPr>
              <w:t>Études supérieures</w:t>
            </w:r>
          </w:p>
        </w:tc>
        <w:tc>
          <w:tcPr>
            <w:tcW w:w="2160" w:type="dxa"/>
            <w:shd w:val="clear" w:color="auto" w:fill="auto"/>
            <w:noWrap/>
            <w:vAlign w:val="bottom"/>
            <w:hideMark/>
          </w:tcPr>
          <w:p w14:paraId="4D390C9F" w14:textId="6C7E1C11" w:rsidR="00616BBF" w:rsidRPr="00545994" w:rsidRDefault="00616BBF" w:rsidP="00236391">
            <w:pPr>
              <w:spacing w:line="480" w:lineRule="auto"/>
              <w:jc w:val="both"/>
              <w:rPr>
                <w:color w:val="000000" w:themeColor="text1"/>
                <w:lang w:val="fr-FR"/>
              </w:rPr>
            </w:pPr>
            <w:r w:rsidRPr="00545994">
              <w:rPr>
                <w:color w:val="000000" w:themeColor="text1"/>
                <w:lang w:val="fr-FR"/>
              </w:rPr>
              <w:t>18</w:t>
            </w:r>
            <w:r w:rsidR="00764886">
              <w:rPr>
                <w:color w:val="000000" w:themeColor="text1"/>
                <w:lang w:val="fr-FR"/>
              </w:rPr>
              <w:t>,</w:t>
            </w:r>
            <w:r w:rsidRPr="00545994">
              <w:rPr>
                <w:color w:val="000000" w:themeColor="text1"/>
                <w:lang w:val="fr-FR"/>
              </w:rPr>
              <w:t>6</w:t>
            </w:r>
          </w:p>
        </w:tc>
        <w:tc>
          <w:tcPr>
            <w:tcW w:w="2790" w:type="dxa"/>
            <w:shd w:val="clear" w:color="auto" w:fill="auto"/>
            <w:noWrap/>
            <w:vAlign w:val="bottom"/>
            <w:hideMark/>
          </w:tcPr>
          <w:p w14:paraId="20A6069B" w14:textId="5D9AFC6B" w:rsidR="00616BBF" w:rsidRPr="00545994" w:rsidRDefault="00616BBF" w:rsidP="00236391">
            <w:pPr>
              <w:spacing w:line="480" w:lineRule="auto"/>
              <w:jc w:val="both"/>
              <w:rPr>
                <w:color w:val="000000" w:themeColor="text1"/>
                <w:lang w:val="fr-FR"/>
              </w:rPr>
            </w:pPr>
            <w:r w:rsidRPr="00545994">
              <w:rPr>
                <w:color w:val="000000" w:themeColor="text1"/>
                <w:lang w:val="fr-FR"/>
              </w:rPr>
              <w:t>21</w:t>
            </w:r>
            <w:r w:rsidR="00764886">
              <w:rPr>
                <w:color w:val="000000" w:themeColor="text1"/>
                <w:lang w:val="fr-FR"/>
              </w:rPr>
              <w:t>,</w:t>
            </w:r>
            <w:r w:rsidRPr="00545994">
              <w:rPr>
                <w:color w:val="000000" w:themeColor="text1"/>
                <w:lang w:val="fr-FR"/>
              </w:rPr>
              <w:t>5</w:t>
            </w:r>
          </w:p>
        </w:tc>
      </w:tr>
      <w:tr w:rsidR="00616BBF" w:rsidRPr="00545994" w14:paraId="4EED337F" w14:textId="77777777" w:rsidTr="00236391">
        <w:trPr>
          <w:trHeight w:val="318"/>
        </w:trPr>
        <w:tc>
          <w:tcPr>
            <w:tcW w:w="8725" w:type="dxa"/>
            <w:gridSpan w:val="3"/>
            <w:shd w:val="clear" w:color="auto" w:fill="auto"/>
            <w:noWrap/>
            <w:vAlign w:val="bottom"/>
            <w:hideMark/>
          </w:tcPr>
          <w:p w14:paraId="7E2E3D28" w14:textId="77777777" w:rsidR="00616BBF" w:rsidRPr="00545994" w:rsidRDefault="00616BBF" w:rsidP="00236391">
            <w:pPr>
              <w:spacing w:line="480" w:lineRule="auto"/>
              <w:jc w:val="both"/>
              <w:rPr>
                <w:color w:val="000000" w:themeColor="text1"/>
                <w:lang w:val="fr-FR"/>
              </w:rPr>
            </w:pPr>
          </w:p>
        </w:tc>
      </w:tr>
      <w:tr w:rsidR="00616BBF" w:rsidRPr="00545994" w14:paraId="011837DC" w14:textId="77777777" w:rsidTr="00236391">
        <w:trPr>
          <w:trHeight w:val="318"/>
        </w:trPr>
        <w:tc>
          <w:tcPr>
            <w:tcW w:w="3775" w:type="dxa"/>
            <w:shd w:val="clear" w:color="auto" w:fill="auto"/>
            <w:noWrap/>
            <w:vAlign w:val="bottom"/>
          </w:tcPr>
          <w:p w14:paraId="7CDD74A9" w14:textId="00A1A26A" w:rsidR="00616BBF" w:rsidRPr="00545994" w:rsidRDefault="00F21B0C" w:rsidP="00236391">
            <w:pPr>
              <w:spacing w:line="480" w:lineRule="auto"/>
              <w:jc w:val="both"/>
              <w:rPr>
                <w:b/>
                <w:bCs/>
                <w:color w:val="000000" w:themeColor="text1"/>
                <w:lang w:val="fr-FR"/>
              </w:rPr>
            </w:pPr>
            <w:r>
              <w:rPr>
                <w:b/>
                <w:bCs/>
                <w:color w:val="000000" w:themeColor="text1"/>
                <w:lang w:val="fr-FR"/>
              </w:rPr>
              <w:t>Différences de niveau</w:t>
            </w:r>
            <w:r w:rsidR="001F41A3">
              <w:rPr>
                <w:b/>
                <w:bCs/>
                <w:color w:val="000000" w:themeColor="text1"/>
                <w:lang w:val="fr-FR"/>
              </w:rPr>
              <w:t>x</w:t>
            </w:r>
            <w:r>
              <w:rPr>
                <w:b/>
                <w:bCs/>
                <w:color w:val="000000" w:themeColor="text1"/>
                <w:lang w:val="fr-FR"/>
              </w:rPr>
              <w:t xml:space="preserve"> d’études</w:t>
            </w:r>
          </w:p>
        </w:tc>
        <w:tc>
          <w:tcPr>
            <w:tcW w:w="2160" w:type="dxa"/>
            <w:shd w:val="clear" w:color="auto" w:fill="auto"/>
            <w:noWrap/>
            <w:vAlign w:val="bottom"/>
          </w:tcPr>
          <w:p w14:paraId="56D17C51" w14:textId="77777777" w:rsidR="00616BBF" w:rsidRPr="00545994" w:rsidRDefault="00616BBF" w:rsidP="00236391">
            <w:pPr>
              <w:spacing w:line="480" w:lineRule="auto"/>
              <w:jc w:val="both"/>
              <w:rPr>
                <w:b/>
                <w:bCs/>
                <w:color w:val="000000" w:themeColor="text1"/>
                <w:lang w:val="fr-FR"/>
              </w:rPr>
            </w:pPr>
          </w:p>
        </w:tc>
        <w:tc>
          <w:tcPr>
            <w:tcW w:w="2790" w:type="dxa"/>
            <w:shd w:val="clear" w:color="auto" w:fill="auto"/>
            <w:noWrap/>
            <w:vAlign w:val="bottom"/>
          </w:tcPr>
          <w:p w14:paraId="3D9B1242" w14:textId="77777777" w:rsidR="00616BBF" w:rsidRPr="00545994" w:rsidRDefault="00616BBF" w:rsidP="00236391">
            <w:pPr>
              <w:spacing w:line="480" w:lineRule="auto"/>
              <w:jc w:val="both"/>
              <w:rPr>
                <w:b/>
                <w:bCs/>
                <w:color w:val="000000" w:themeColor="text1"/>
                <w:lang w:val="fr-FR"/>
              </w:rPr>
            </w:pPr>
          </w:p>
        </w:tc>
      </w:tr>
      <w:tr w:rsidR="00616BBF" w:rsidRPr="00545994" w14:paraId="429211E1" w14:textId="77777777" w:rsidTr="00236391">
        <w:trPr>
          <w:trHeight w:val="318"/>
        </w:trPr>
        <w:tc>
          <w:tcPr>
            <w:tcW w:w="3775" w:type="dxa"/>
            <w:shd w:val="clear" w:color="auto" w:fill="auto"/>
            <w:noWrap/>
            <w:vAlign w:val="center"/>
          </w:tcPr>
          <w:p w14:paraId="1923AA26" w14:textId="667A481E" w:rsidR="00616BBF" w:rsidRPr="00545994" w:rsidRDefault="001F41A3" w:rsidP="00236391">
            <w:pPr>
              <w:spacing w:line="480" w:lineRule="auto"/>
              <w:jc w:val="both"/>
              <w:rPr>
                <w:color w:val="000000" w:themeColor="text1"/>
                <w:lang w:val="fr-FR"/>
              </w:rPr>
            </w:pPr>
            <w:r>
              <w:rPr>
                <w:color w:val="000000" w:themeColor="text1"/>
                <w:lang w:val="fr-FR"/>
              </w:rPr>
              <w:t>Même niveau d’études</w:t>
            </w:r>
          </w:p>
        </w:tc>
        <w:tc>
          <w:tcPr>
            <w:tcW w:w="2160" w:type="dxa"/>
            <w:shd w:val="clear" w:color="auto" w:fill="auto"/>
            <w:noWrap/>
            <w:vAlign w:val="center"/>
          </w:tcPr>
          <w:p w14:paraId="08432244" w14:textId="593BB7B9" w:rsidR="00616BBF" w:rsidRPr="00545994" w:rsidRDefault="00616BBF" w:rsidP="00236391">
            <w:pPr>
              <w:spacing w:line="480" w:lineRule="auto"/>
              <w:jc w:val="both"/>
              <w:rPr>
                <w:color w:val="000000" w:themeColor="text1"/>
                <w:lang w:val="fr-FR"/>
              </w:rPr>
            </w:pPr>
            <w:r w:rsidRPr="00545994">
              <w:rPr>
                <w:color w:val="000000" w:themeColor="text1"/>
                <w:lang w:val="fr-FR"/>
              </w:rPr>
              <w:t>57</w:t>
            </w:r>
            <w:r w:rsidR="000802E9">
              <w:rPr>
                <w:color w:val="000000" w:themeColor="text1"/>
                <w:lang w:val="fr-FR"/>
              </w:rPr>
              <w:t>,</w:t>
            </w:r>
            <w:r w:rsidRPr="00545994">
              <w:rPr>
                <w:color w:val="000000" w:themeColor="text1"/>
                <w:lang w:val="fr-FR"/>
              </w:rPr>
              <w:t>0</w:t>
            </w:r>
          </w:p>
        </w:tc>
        <w:tc>
          <w:tcPr>
            <w:tcW w:w="2790" w:type="dxa"/>
            <w:shd w:val="clear" w:color="auto" w:fill="auto"/>
            <w:noWrap/>
            <w:vAlign w:val="center"/>
          </w:tcPr>
          <w:p w14:paraId="12863AFF" w14:textId="77777777" w:rsidR="00616BBF" w:rsidRPr="00545994" w:rsidRDefault="00616BBF" w:rsidP="00236391">
            <w:pPr>
              <w:spacing w:line="480" w:lineRule="auto"/>
              <w:jc w:val="both"/>
              <w:rPr>
                <w:color w:val="000000" w:themeColor="text1"/>
                <w:lang w:val="fr-FR"/>
              </w:rPr>
            </w:pPr>
            <w:proofErr w:type="gramStart"/>
            <w:r w:rsidRPr="00545994">
              <w:rPr>
                <w:color w:val="000000" w:themeColor="text1"/>
                <w:lang w:val="fr-FR"/>
              </w:rPr>
              <w:t>n</w:t>
            </w:r>
            <w:proofErr w:type="gramEnd"/>
            <w:r w:rsidRPr="00545994">
              <w:rPr>
                <w:color w:val="000000" w:themeColor="text1"/>
                <w:lang w:val="fr-FR"/>
              </w:rPr>
              <w:t>/a</w:t>
            </w:r>
          </w:p>
        </w:tc>
      </w:tr>
      <w:tr w:rsidR="00616BBF" w:rsidRPr="00545994" w14:paraId="3CBA6703" w14:textId="77777777" w:rsidTr="00236391">
        <w:trPr>
          <w:trHeight w:val="318"/>
        </w:trPr>
        <w:tc>
          <w:tcPr>
            <w:tcW w:w="3775" w:type="dxa"/>
            <w:shd w:val="clear" w:color="auto" w:fill="auto"/>
            <w:noWrap/>
            <w:vAlign w:val="center"/>
          </w:tcPr>
          <w:p w14:paraId="78C4C0A2" w14:textId="53392078" w:rsidR="00616BBF" w:rsidRPr="00545994" w:rsidRDefault="00F21B0C" w:rsidP="00236391">
            <w:pPr>
              <w:spacing w:line="480" w:lineRule="auto"/>
              <w:jc w:val="both"/>
              <w:rPr>
                <w:color w:val="000000" w:themeColor="text1"/>
                <w:lang w:val="fr-FR"/>
              </w:rPr>
            </w:pPr>
            <w:r>
              <w:rPr>
                <w:color w:val="000000" w:themeColor="text1"/>
                <w:lang w:val="fr-FR"/>
              </w:rPr>
              <w:t xml:space="preserve">L’homme a </w:t>
            </w:r>
            <w:r w:rsidR="00926221">
              <w:rPr>
                <w:color w:val="000000" w:themeColor="text1"/>
                <w:lang w:val="fr-FR"/>
              </w:rPr>
              <w:t>un niveau d’études plus élevé</w:t>
            </w:r>
            <w:r>
              <w:rPr>
                <w:color w:val="000000" w:themeColor="text1"/>
                <w:lang w:val="fr-FR"/>
              </w:rPr>
              <w:t xml:space="preserve"> </w:t>
            </w:r>
          </w:p>
        </w:tc>
        <w:tc>
          <w:tcPr>
            <w:tcW w:w="2160" w:type="dxa"/>
            <w:shd w:val="clear" w:color="auto" w:fill="auto"/>
            <w:noWrap/>
            <w:vAlign w:val="center"/>
          </w:tcPr>
          <w:p w14:paraId="2F1F11EB" w14:textId="2EB2877D" w:rsidR="00616BBF" w:rsidRPr="00545994" w:rsidRDefault="00616BBF" w:rsidP="00236391">
            <w:pPr>
              <w:spacing w:line="480" w:lineRule="auto"/>
              <w:jc w:val="both"/>
              <w:rPr>
                <w:color w:val="000000" w:themeColor="text1"/>
                <w:lang w:val="fr-FR"/>
              </w:rPr>
            </w:pPr>
            <w:r w:rsidRPr="00545994">
              <w:rPr>
                <w:color w:val="000000" w:themeColor="text1"/>
                <w:lang w:val="fr-FR"/>
              </w:rPr>
              <w:t>25</w:t>
            </w:r>
            <w:r w:rsidR="000802E9">
              <w:rPr>
                <w:color w:val="000000" w:themeColor="text1"/>
                <w:lang w:val="fr-FR"/>
              </w:rPr>
              <w:t>,</w:t>
            </w:r>
            <w:r w:rsidRPr="00545994">
              <w:rPr>
                <w:color w:val="000000" w:themeColor="text1"/>
                <w:lang w:val="fr-FR"/>
              </w:rPr>
              <w:t>9</w:t>
            </w:r>
          </w:p>
        </w:tc>
        <w:tc>
          <w:tcPr>
            <w:tcW w:w="2790" w:type="dxa"/>
            <w:shd w:val="clear" w:color="auto" w:fill="auto"/>
            <w:noWrap/>
            <w:vAlign w:val="center"/>
          </w:tcPr>
          <w:p w14:paraId="55FF4301" w14:textId="77777777" w:rsidR="00616BBF" w:rsidRPr="00545994" w:rsidRDefault="00616BBF" w:rsidP="00236391">
            <w:pPr>
              <w:spacing w:line="480" w:lineRule="auto"/>
              <w:jc w:val="both"/>
              <w:rPr>
                <w:color w:val="000000" w:themeColor="text1"/>
                <w:lang w:val="fr-FR"/>
              </w:rPr>
            </w:pPr>
            <w:proofErr w:type="gramStart"/>
            <w:r w:rsidRPr="00545994">
              <w:rPr>
                <w:color w:val="000000" w:themeColor="text1"/>
                <w:lang w:val="fr-FR"/>
              </w:rPr>
              <w:t>n</w:t>
            </w:r>
            <w:proofErr w:type="gramEnd"/>
            <w:r w:rsidRPr="00545994">
              <w:rPr>
                <w:color w:val="000000" w:themeColor="text1"/>
                <w:lang w:val="fr-FR"/>
              </w:rPr>
              <w:t>/a</w:t>
            </w:r>
          </w:p>
        </w:tc>
      </w:tr>
      <w:tr w:rsidR="00616BBF" w:rsidRPr="00545994" w14:paraId="049CEF03" w14:textId="77777777" w:rsidTr="00236391">
        <w:trPr>
          <w:trHeight w:val="318"/>
        </w:trPr>
        <w:tc>
          <w:tcPr>
            <w:tcW w:w="3775" w:type="dxa"/>
            <w:shd w:val="clear" w:color="auto" w:fill="auto"/>
            <w:noWrap/>
            <w:vAlign w:val="center"/>
          </w:tcPr>
          <w:p w14:paraId="560EBC46" w14:textId="04EE1A96" w:rsidR="00616BBF" w:rsidRPr="00545994" w:rsidRDefault="00F21B0C" w:rsidP="00236391">
            <w:pPr>
              <w:spacing w:line="480" w:lineRule="auto"/>
              <w:jc w:val="both"/>
              <w:rPr>
                <w:color w:val="000000" w:themeColor="text1"/>
                <w:lang w:val="fr-FR"/>
              </w:rPr>
            </w:pPr>
            <w:r>
              <w:rPr>
                <w:color w:val="000000" w:themeColor="text1"/>
                <w:lang w:val="fr-FR"/>
              </w:rPr>
              <w:t xml:space="preserve">La femme a </w:t>
            </w:r>
            <w:r w:rsidR="00926221">
              <w:rPr>
                <w:color w:val="000000" w:themeColor="text1"/>
                <w:lang w:val="fr-FR"/>
              </w:rPr>
              <w:t>un niveau d’études plus élevé</w:t>
            </w:r>
            <w:r>
              <w:rPr>
                <w:color w:val="000000" w:themeColor="text1"/>
                <w:lang w:val="fr-FR"/>
              </w:rPr>
              <w:t xml:space="preserve"> </w:t>
            </w:r>
          </w:p>
        </w:tc>
        <w:tc>
          <w:tcPr>
            <w:tcW w:w="2160" w:type="dxa"/>
            <w:shd w:val="clear" w:color="auto" w:fill="auto"/>
            <w:noWrap/>
            <w:vAlign w:val="center"/>
          </w:tcPr>
          <w:p w14:paraId="0E59AFA3" w14:textId="54094581" w:rsidR="00616BBF" w:rsidRPr="00545994" w:rsidRDefault="00616BBF" w:rsidP="00236391">
            <w:pPr>
              <w:spacing w:line="480" w:lineRule="auto"/>
              <w:jc w:val="both"/>
              <w:rPr>
                <w:color w:val="000000" w:themeColor="text1"/>
                <w:lang w:val="fr-FR"/>
              </w:rPr>
            </w:pPr>
            <w:r w:rsidRPr="00545994">
              <w:rPr>
                <w:color w:val="000000" w:themeColor="text1"/>
                <w:lang w:val="fr-FR"/>
              </w:rPr>
              <w:t>17</w:t>
            </w:r>
            <w:r w:rsidR="000802E9">
              <w:rPr>
                <w:color w:val="000000" w:themeColor="text1"/>
                <w:lang w:val="fr-FR"/>
              </w:rPr>
              <w:t>,</w:t>
            </w:r>
            <w:r w:rsidRPr="00545994">
              <w:rPr>
                <w:color w:val="000000" w:themeColor="text1"/>
                <w:lang w:val="fr-FR"/>
              </w:rPr>
              <w:t>1</w:t>
            </w:r>
          </w:p>
        </w:tc>
        <w:tc>
          <w:tcPr>
            <w:tcW w:w="2790" w:type="dxa"/>
            <w:shd w:val="clear" w:color="auto" w:fill="auto"/>
            <w:noWrap/>
            <w:vAlign w:val="center"/>
          </w:tcPr>
          <w:p w14:paraId="21B3AA67" w14:textId="77777777" w:rsidR="00616BBF" w:rsidRPr="00545994" w:rsidRDefault="00616BBF" w:rsidP="00236391">
            <w:pPr>
              <w:spacing w:line="480" w:lineRule="auto"/>
              <w:jc w:val="both"/>
              <w:rPr>
                <w:color w:val="000000" w:themeColor="text1"/>
                <w:lang w:val="fr-FR"/>
              </w:rPr>
            </w:pPr>
            <w:proofErr w:type="gramStart"/>
            <w:r w:rsidRPr="00545994">
              <w:rPr>
                <w:color w:val="000000" w:themeColor="text1"/>
                <w:lang w:val="fr-FR"/>
              </w:rPr>
              <w:t>n</w:t>
            </w:r>
            <w:proofErr w:type="gramEnd"/>
            <w:r w:rsidRPr="00545994">
              <w:rPr>
                <w:color w:val="000000" w:themeColor="text1"/>
                <w:lang w:val="fr-FR"/>
              </w:rPr>
              <w:t>/a</w:t>
            </w:r>
          </w:p>
        </w:tc>
      </w:tr>
      <w:tr w:rsidR="00616BBF" w:rsidRPr="00545994" w14:paraId="30FE2CEA" w14:textId="77777777" w:rsidTr="00236391">
        <w:trPr>
          <w:trHeight w:val="318"/>
        </w:trPr>
        <w:tc>
          <w:tcPr>
            <w:tcW w:w="8725" w:type="dxa"/>
            <w:gridSpan w:val="3"/>
            <w:shd w:val="clear" w:color="auto" w:fill="auto"/>
            <w:noWrap/>
            <w:vAlign w:val="bottom"/>
          </w:tcPr>
          <w:p w14:paraId="138A0568" w14:textId="77777777" w:rsidR="00616BBF" w:rsidRPr="00545994" w:rsidRDefault="00616BBF" w:rsidP="00236391">
            <w:pPr>
              <w:spacing w:line="480" w:lineRule="auto"/>
              <w:jc w:val="both"/>
              <w:rPr>
                <w:color w:val="000000" w:themeColor="text1"/>
                <w:lang w:val="fr-FR"/>
              </w:rPr>
            </w:pPr>
          </w:p>
        </w:tc>
      </w:tr>
      <w:tr w:rsidR="00616BBF" w:rsidRPr="00545994" w14:paraId="6809C775" w14:textId="77777777" w:rsidTr="00236391">
        <w:trPr>
          <w:trHeight w:val="318"/>
        </w:trPr>
        <w:tc>
          <w:tcPr>
            <w:tcW w:w="3775" w:type="dxa"/>
            <w:shd w:val="clear" w:color="auto" w:fill="auto"/>
            <w:noWrap/>
            <w:vAlign w:val="bottom"/>
            <w:hideMark/>
          </w:tcPr>
          <w:p w14:paraId="220DE773" w14:textId="2E150F70" w:rsidR="00616BBF" w:rsidRPr="00545994" w:rsidRDefault="000802E9" w:rsidP="00236391">
            <w:pPr>
              <w:spacing w:line="480" w:lineRule="auto"/>
              <w:jc w:val="both"/>
              <w:rPr>
                <w:b/>
                <w:bCs/>
                <w:color w:val="000000" w:themeColor="text1"/>
                <w:lang w:val="fr-FR"/>
              </w:rPr>
            </w:pPr>
            <w:r>
              <w:rPr>
                <w:b/>
                <w:bCs/>
                <w:color w:val="000000" w:themeColor="text1"/>
                <w:lang w:val="fr-FR"/>
              </w:rPr>
              <w:t xml:space="preserve">Statut </w:t>
            </w:r>
            <w:r w:rsidR="00011C4E">
              <w:rPr>
                <w:b/>
                <w:bCs/>
                <w:color w:val="000000" w:themeColor="text1"/>
                <w:lang w:val="fr-FR"/>
              </w:rPr>
              <w:t xml:space="preserve">de </w:t>
            </w:r>
            <w:r w:rsidR="003D4FEF">
              <w:rPr>
                <w:b/>
                <w:bCs/>
                <w:color w:val="000000" w:themeColor="text1"/>
                <w:lang w:val="fr-FR"/>
              </w:rPr>
              <w:t>militaire</w:t>
            </w:r>
            <w:r w:rsidR="00011C4E">
              <w:rPr>
                <w:b/>
                <w:bCs/>
                <w:color w:val="000000" w:themeColor="text1"/>
                <w:lang w:val="fr-FR"/>
              </w:rPr>
              <w:t xml:space="preserve"> d’active</w:t>
            </w:r>
          </w:p>
        </w:tc>
        <w:tc>
          <w:tcPr>
            <w:tcW w:w="2160" w:type="dxa"/>
            <w:shd w:val="clear" w:color="auto" w:fill="auto"/>
            <w:noWrap/>
            <w:vAlign w:val="bottom"/>
          </w:tcPr>
          <w:p w14:paraId="0A74E379" w14:textId="5AC7030A" w:rsidR="00616BBF" w:rsidRPr="00545994" w:rsidRDefault="00616BBF" w:rsidP="00236391">
            <w:pPr>
              <w:spacing w:line="480" w:lineRule="auto"/>
              <w:jc w:val="both"/>
              <w:rPr>
                <w:color w:val="000000" w:themeColor="text1"/>
                <w:lang w:val="fr-FR"/>
              </w:rPr>
            </w:pPr>
            <w:r w:rsidRPr="00545994">
              <w:rPr>
                <w:color w:val="000000" w:themeColor="text1"/>
                <w:lang w:val="fr-FR"/>
              </w:rPr>
              <w:t>2</w:t>
            </w:r>
            <w:r w:rsidR="000802E9">
              <w:rPr>
                <w:color w:val="000000" w:themeColor="text1"/>
                <w:lang w:val="fr-FR"/>
              </w:rPr>
              <w:t>,</w:t>
            </w:r>
            <w:r w:rsidRPr="00545994">
              <w:rPr>
                <w:color w:val="000000" w:themeColor="text1"/>
                <w:lang w:val="fr-FR"/>
              </w:rPr>
              <w:t>9</w:t>
            </w:r>
          </w:p>
        </w:tc>
        <w:tc>
          <w:tcPr>
            <w:tcW w:w="2790" w:type="dxa"/>
            <w:shd w:val="clear" w:color="auto" w:fill="auto"/>
            <w:noWrap/>
            <w:vAlign w:val="bottom"/>
          </w:tcPr>
          <w:p w14:paraId="41475161" w14:textId="04CC580D" w:rsidR="00616BBF" w:rsidRPr="00545994" w:rsidRDefault="00616BBF" w:rsidP="00236391">
            <w:pPr>
              <w:spacing w:line="480" w:lineRule="auto"/>
              <w:jc w:val="both"/>
              <w:rPr>
                <w:color w:val="000000" w:themeColor="text1"/>
                <w:lang w:val="fr-FR"/>
              </w:rPr>
            </w:pPr>
            <w:r w:rsidRPr="00545994">
              <w:rPr>
                <w:color w:val="000000" w:themeColor="text1"/>
                <w:lang w:val="fr-FR"/>
              </w:rPr>
              <w:t>56</w:t>
            </w:r>
            <w:r w:rsidR="000802E9">
              <w:rPr>
                <w:color w:val="000000" w:themeColor="text1"/>
                <w:lang w:val="fr-FR"/>
              </w:rPr>
              <w:t>,</w:t>
            </w:r>
            <w:r w:rsidRPr="00545994">
              <w:rPr>
                <w:color w:val="000000" w:themeColor="text1"/>
                <w:lang w:val="fr-FR"/>
              </w:rPr>
              <w:t>2</w:t>
            </w:r>
          </w:p>
        </w:tc>
      </w:tr>
      <w:tr w:rsidR="00616BBF" w:rsidRPr="00545994" w14:paraId="5D721F26" w14:textId="77777777" w:rsidTr="00236391">
        <w:trPr>
          <w:trHeight w:val="318"/>
        </w:trPr>
        <w:tc>
          <w:tcPr>
            <w:tcW w:w="8725" w:type="dxa"/>
            <w:gridSpan w:val="3"/>
            <w:shd w:val="clear" w:color="auto" w:fill="auto"/>
            <w:noWrap/>
            <w:vAlign w:val="bottom"/>
          </w:tcPr>
          <w:p w14:paraId="5A35CFCF" w14:textId="77777777" w:rsidR="00616BBF" w:rsidRPr="00545994" w:rsidRDefault="00616BBF" w:rsidP="00236391">
            <w:pPr>
              <w:spacing w:line="480" w:lineRule="auto"/>
              <w:jc w:val="both"/>
              <w:rPr>
                <w:color w:val="000000" w:themeColor="text1"/>
                <w:lang w:val="fr-FR"/>
              </w:rPr>
            </w:pPr>
          </w:p>
        </w:tc>
      </w:tr>
      <w:tr w:rsidR="00616BBF" w:rsidRPr="00545994" w14:paraId="0DEA4884" w14:textId="77777777" w:rsidTr="00236391">
        <w:trPr>
          <w:trHeight w:val="318"/>
        </w:trPr>
        <w:tc>
          <w:tcPr>
            <w:tcW w:w="3775" w:type="dxa"/>
            <w:shd w:val="clear" w:color="auto" w:fill="auto"/>
            <w:noWrap/>
            <w:vAlign w:val="bottom"/>
            <w:hideMark/>
          </w:tcPr>
          <w:p w14:paraId="7E21E4AB" w14:textId="17C65676" w:rsidR="00616BBF" w:rsidRPr="00545994" w:rsidRDefault="000802E9" w:rsidP="00236391">
            <w:pPr>
              <w:spacing w:line="480" w:lineRule="auto"/>
              <w:jc w:val="both"/>
              <w:rPr>
                <w:b/>
                <w:bCs/>
                <w:color w:val="000000" w:themeColor="text1"/>
                <w:lang w:val="fr-FR"/>
              </w:rPr>
            </w:pPr>
            <w:r>
              <w:rPr>
                <w:b/>
                <w:bCs/>
                <w:color w:val="000000" w:themeColor="text1"/>
                <w:lang w:val="fr-FR"/>
              </w:rPr>
              <w:t>Marié(e)</w:t>
            </w:r>
          </w:p>
        </w:tc>
        <w:tc>
          <w:tcPr>
            <w:tcW w:w="2160" w:type="dxa"/>
            <w:shd w:val="clear" w:color="auto" w:fill="auto"/>
            <w:noWrap/>
            <w:vAlign w:val="bottom"/>
            <w:hideMark/>
          </w:tcPr>
          <w:p w14:paraId="754E7B97" w14:textId="4A0D22BF" w:rsidR="00616BBF" w:rsidRPr="00545994" w:rsidRDefault="00616BBF" w:rsidP="00236391">
            <w:pPr>
              <w:spacing w:line="480" w:lineRule="auto"/>
              <w:jc w:val="both"/>
              <w:rPr>
                <w:color w:val="000000" w:themeColor="text1"/>
                <w:lang w:val="fr-FR"/>
              </w:rPr>
            </w:pPr>
            <w:r w:rsidRPr="00545994">
              <w:rPr>
                <w:color w:val="000000" w:themeColor="text1"/>
                <w:lang w:val="fr-FR"/>
              </w:rPr>
              <w:t>45</w:t>
            </w:r>
            <w:r w:rsidR="000802E9">
              <w:rPr>
                <w:color w:val="000000" w:themeColor="text1"/>
                <w:lang w:val="fr-FR"/>
              </w:rPr>
              <w:t>,</w:t>
            </w:r>
            <w:r w:rsidRPr="00545994">
              <w:rPr>
                <w:color w:val="000000" w:themeColor="text1"/>
                <w:lang w:val="fr-FR"/>
              </w:rPr>
              <w:t>8</w:t>
            </w:r>
          </w:p>
        </w:tc>
        <w:tc>
          <w:tcPr>
            <w:tcW w:w="2790" w:type="dxa"/>
            <w:shd w:val="clear" w:color="auto" w:fill="auto"/>
            <w:noWrap/>
            <w:vAlign w:val="bottom"/>
            <w:hideMark/>
          </w:tcPr>
          <w:p w14:paraId="5EE83947" w14:textId="643A8A4B" w:rsidR="00616BBF" w:rsidRPr="00545994" w:rsidRDefault="00616BBF" w:rsidP="00236391">
            <w:pPr>
              <w:spacing w:line="480" w:lineRule="auto"/>
              <w:jc w:val="both"/>
              <w:rPr>
                <w:color w:val="000000" w:themeColor="text1"/>
                <w:lang w:val="fr-FR"/>
              </w:rPr>
            </w:pPr>
            <w:r w:rsidRPr="00545994">
              <w:rPr>
                <w:color w:val="000000" w:themeColor="text1"/>
                <w:lang w:val="fr-FR"/>
              </w:rPr>
              <w:t>73</w:t>
            </w:r>
            <w:r w:rsidR="000802E9">
              <w:rPr>
                <w:color w:val="000000" w:themeColor="text1"/>
                <w:lang w:val="fr-FR"/>
              </w:rPr>
              <w:t>,</w:t>
            </w:r>
            <w:r w:rsidRPr="00545994">
              <w:rPr>
                <w:color w:val="000000" w:themeColor="text1"/>
                <w:lang w:val="fr-FR"/>
              </w:rPr>
              <w:t>2</w:t>
            </w:r>
          </w:p>
        </w:tc>
      </w:tr>
      <w:tr w:rsidR="00616BBF" w:rsidRPr="00545994" w14:paraId="1B9F5A93" w14:textId="77777777" w:rsidTr="00236391">
        <w:trPr>
          <w:trHeight w:val="350"/>
        </w:trPr>
        <w:tc>
          <w:tcPr>
            <w:tcW w:w="3775" w:type="dxa"/>
            <w:shd w:val="clear" w:color="auto" w:fill="auto"/>
            <w:noWrap/>
            <w:vAlign w:val="bottom"/>
            <w:hideMark/>
          </w:tcPr>
          <w:p w14:paraId="6FEC9CC2" w14:textId="7D474079" w:rsidR="00616BBF" w:rsidRPr="00545994" w:rsidRDefault="000802E9" w:rsidP="00236391">
            <w:pPr>
              <w:spacing w:line="480" w:lineRule="auto"/>
              <w:jc w:val="both"/>
              <w:rPr>
                <w:b/>
                <w:bCs/>
                <w:color w:val="000000" w:themeColor="text1"/>
                <w:lang w:val="fr-FR"/>
              </w:rPr>
            </w:pPr>
            <w:r>
              <w:rPr>
                <w:b/>
                <w:bCs/>
                <w:color w:val="000000" w:themeColor="text1"/>
                <w:lang w:val="fr-FR"/>
              </w:rPr>
              <w:t>E</w:t>
            </w:r>
            <w:r w:rsidR="00616BBF" w:rsidRPr="00545994">
              <w:rPr>
                <w:b/>
                <w:bCs/>
                <w:color w:val="000000" w:themeColor="text1"/>
                <w:lang w:val="fr-FR"/>
              </w:rPr>
              <w:t>n union</w:t>
            </w:r>
          </w:p>
        </w:tc>
        <w:tc>
          <w:tcPr>
            <w:tcW w:w="2160" w:type="dxa"/>
            <w:shd w:val="clear" w:color="auto" w:fill="auto"/>
            <w:noWrap/>
            <w:vAlign w:val="bottom"/>
            <w:hideMark/>
          </w:tcPr>
          <w:p w14:paraId="6346B024" w14:textId="56B9BBE7" w:rsidR="00616BBF" w:rsidRPr="00545994" w:rsidRDefault="00616BBF" w:rsidP="00236391">
            <w:pPr>
              <w:spacing w:line="480" w:lineRule="auto"/>
              <w:jc w:val="both"/>
              <w:rPr>
                <w:color w:val="000000" w:themeColor="text1"/>
                <w:lang w:val="fr-FR"/>
              </w:rPr>
            </w:pPr>
            <w:r w:rsidRPr="00545994">
              <w:rPr>
                <w:color w:val="000000" w:themeColor="text1"/>
                <w:lang w:val="fr-FR"/>
              </w:rPr>
              <w:t>54</w:t>
            </w:r>
            <w:r w:rsidR="000802E9">
              <w:rPr>
                <w:color w:val="000000" w:themeColor="text1"/>
                <w:lang w:val="fr-FR"/>
              </w:rPr>
              <w:t>,</w:t>
            </w:r>
            <w:r w:rsidRPr="00545994">
              <w:rPr>
                <w:color w:val="000000" w:themeColor="text1"/>
                <w:lang w:val="fr-FR"/>
              </w:rPr>
              <w:t>0</w:t>
            </w:r>
          </w:p>
        </w:tc>
        <w:tc>
          <w:tcPr>
            <w:tcW w:w="2790" w:type="dxa"/>
            <w:shd w:val="clear" w:color="auto" w:fill="auto"/>
            <w:noWrap/>
            <w:vAlign w:val="bottom"/>
            <w:hideMark/>
          </w:tcPr>
          <w:p w14:paraId="29E0440C" w14:textId="45CF114D" w:rsidR="00616BBF" w:rsidRPr="00545994" w:rsidRDefault="00616BBF" w:rsidP="00236391">
            <w:pPr>
              <w:spacing w:line="480" w:lineRule="auto"/>
              <w:jc w:val="both"/>
              <w:rPr>
                <w:color w:val="000000" w:themeColor="text1"/>
                <w:lang w:val="fr-FR"/>
              </w:rPr>
            </w:pPr>
            <w:r w:rsidRPr="00545994">
              <w:rPr>
                <w:color w:val="000000" w:themeColor="text1"/>
                <w:lang w:val="fr-FR"/>
              </w:rPr>
              <w:t>26</w:t>
            </w:r>
            <w:r w:rsidR="000802E9">
              <w:rPr>
                <w:color w:val="000000" w:themeColor="text1"/>
                <w:lang w:val="fr-FR"/>
              </w:rPr>
              <w:t>,</w:t>
            </w:r>
            <w:r w:rsidRPr="00545994">
              <w:rPr>
                <w:color w:val="000000" w:themeColor="text1"/>
                <w:lang w:val="fr-FR"/>
              </w:rPr>
              <w:t>8</w:t>
            </w:r>
          </w:p>
        </w:tc>
      </w:tr>
      <w:tr w:rsidR="00616BBF" w:rsidRPr="00545994" w14:paraId="13BBAC2F" w14:textId="77777777" w:rsidTr="00236391">
        <w:trPr>
          <w:trHeight w:val="350"/>
        </w:trPr>
        <w:tc>
          <w:tcPr>
            <w:tcW w:w="3775" w:type="dxa"/>
            <w:shd w:val="clear" w:color="auto" w:fill="auto"/>
            <w:noWrap/>
            <w:vAlign w:val="bottom"/>
          </w:tcPr>
          <w:p w14:paraId="4B62878D" w14:textId="77777777" w:rsidR="00616BBF" w:rsidRPr="00545994" w:rsidRDefault="00616BBF" w:rsidP="00236391">
            <w:pPr>
              <w:spacing w:line="480" w:lineRule="auto"/>
              <w:jc w:val="both"/>
              <w:rPr>
                <w:b/>
                <w:bCs/>
                <w:color w:val="000000" w:themeColor="text1"/>
                <w:lang w:val="fr-FR"/>
              </w:rPr>
            </w:pPr>
          </w:p>
        </w:tc>
        <w:tc>
          <w:tcPr>
            <w:tcW w:w="2160" w:type="dxa"/>
            <w:shd w:val="clear" w:color="auto" w:fill="auto"/>
            <w:noWrap/>
            <w:vAlign w:val="bottom"/>
          </w:tcPr>
          <w:p w14:paraId="1DF7175F" w14:textId="77777777" w:rsidR="00616BBF" w:rsidRPr="00545994" w:rsidRDefault="00616BBF" w:rsidP="00236391">
            <w:pPr>
              <w:spacing w:line="480" w:lineRule="auto"/>
              <w:jc w:val="both"/>
              <w:rPr>
                <w:color w:val="000000" w:themeColor="text1"/>
                <w:lang w:val="fr-FR"/>
              </w:rPr>
            </w:pPr>
          </w:p>
        </w:tc>
        <w:tc>
          <w:tcPr>
            <w:tcW w:w="2790" w:type="dxa"/>
            <w:shd w:val="clear" w:color="auto" w:fill="auto"/>
            <w:noWrap/>
            <w:vAlign w:val="bottom"/>
          </w:tcPr>
          <w:p w14:paraId="2B48679D" w14:textId="77777777" w:rsidR="00616BBF" w:rsidRPr="00545994" w:rsidRDefault="00616BBF" w:rsidP="00236391">
            <w:pPr>
              <w:spacing w:line="480" w:lineRule="auto"/>
              <w:jc w:val="both"/>
              <w:rPr>
                <w:color w:val="000000" w:themeColor="text1"/>
                <w:lang w:val="fr-FR"/>
              </w:rPr>
            </w:pPr>
          </w:p>
        </w:tc>
      </w:tr>
      <w:tr w:rsidR="00616BBF" w:rsidRPr="00545994" w14:paraId="43E9037D" w14:textId="77777777" w:rsidTr="00236391">
        <w:trPr>
          <w:trHeight w:val="350"/>
        </w:trPr>
        <w:tc>
          <w:tcPr>
            <w:tcW w:w="3775" w:type="dxa"/>
            <w:shd w:val="clear" w:color="auto" w:fill="auto"/>
            <w:noWrap/>
            <w:vAlign w:val="bottom"/>
          </w:tcPr>
          <w:p w14:paraId="21C938C1" w14:textId="46561638" w:rsidR="00616BBF" w:rsidRPr="00545994" w:rsidRDefault="009F3391" w:rsidP="00236391">
            <w:pPr>
              <w:spacing w:line="480" w:lineRule="auto"/>
              <w:jc w:val="both"/>
              <w:rPr>
                <w:b/>
                <w:bCs/>
                <w:color w:val="000000" w:themeColor="text1"/>
                <w:lang w:val="fr-FR"/>
              </w:rPr>
            </w:pPr>
            <w:r>
              <w:rPr>
                <w:b/>
                <w:bCs/>
                <w:color w:val="000000" w:themeColor="text1"/>
                <w:lang w:val="fr-FR"/>
              </w:rPr>
              <w:t>Nombre moyen d’enfants en vie</w:t>
            </w:r>
            <w:r w:rsidR="00616BBF" w:rsidRPr="00545994">
              <w:rPr>
                <w:b/>
                <w:bCs/>
                <w:color w:val="000000" w:themeColor="text1"/>
                <w:lang w:val="fr-FR"/>
              </w:rPr>
              <w:t xml:space="preserve"> </w:t>
            </w:r>
          </w:p>
        </w:tc>
        <w:tc>
          <w:tcPr>
            <w:tcW w:w="2160" w:type="dxa"/>
            <w:shd w:val="clear" w:color="auto" w:fill="auto"/>
            <w:noWrap/>
            <w:vAlign w:val="bottom"/>
          </w:tcPr>
          <w:p w14:paraId="3F930800" w14:textId="48ACC194" w:rsidR="00616BBF" w:rsidRPr="00545994" w:rsidRDefault="00616BBF" w:rsidP="00236391">
            <w:pPr>
              <w:spacing w:line="480" w:lineRule="auto"/>
              <w:jc w:val="both"/>
              <w:rPr>
                <w:color w:val="000000" w:themeColor="text1"/>
                <w:lang w:val="fr-FR"/>
              </w:rPr>
            </w:pPr>
            <w:r w:rsidRPr="00545994">
              <w:rPr>
                <w:color w:val="000000" w:themeColor="text1"/>
                <w:lang w:val="fr-FR"/>
              </w:rPr>
              <w:t>2</w:t>
            </w:r>
            <w:r w:rsidR="009C7D89">
              <w:rPr>
                <w:color w:val="000000" w:themeColor="text1"/>
                <w:lang w:val="fr-FR"/>
              </w:rPr>
              <w:t>,</w:t>
            </w:r>
            <w:r w:rsidRPr="00545994">
              <w:rPr>
                <w:color w:val="000000" w:themeColor="text1"/>
                <w:lang w:val="fr-FR"/>
              </w:rPr>
              <w:t>5</w:t>
            </w:r>
          </w:p>
        </w:tc>
        <w:tc>
          <w:tcPr>
            <w:tcW w:w="2790" w:type="dxa"/>
            <w:shd w:val="clear" w:color="auto" w:fill="auto"/>
            <w:noWrap/>
            <w:vAlign w:val="bottom"/>
          </w:tcPr>
          <w:p w14:paraId="06A6B135" w14:textId="40D4B954" w:rsidR="00616BBF" w:rsidRPr="00545994" w:rsidRDefault="00616BBF" w:rsidP="00236391">
            <w:pPr>
              <w:spacing w:line="480" w:lineRule="auto"/>
              <w:jc w:val="both"/>
              <w:rPr>
                <w:color w:val="000000" w:themeColor="text1"/>
                <w:lang w:val="fr-FR"/>
              </w:rPr>
            </w:pPr>
            <w:r w:rsidRPr="00545994">
              <w:rPr>
                <w:color w:val="000000" w:themeColor="text1"/>
                <w:lang w:val="fr-FR"/>
              </w:rPr>
              <w:t>2</w:t>
            </w:r>
            <w:r w:rsidR="009C7D89">
              <w:rPr>
                <w:color w:val="000000" w:themeColor="text1"/>
                <w:lang w:val="fr-FR"/>
              </w:rPr>
              <w:t>,</w:t>
            </w:r>
            <w:r w:rsidRPr="00545994">
              <w:rPr>
                <w:color w:val="000000" w:themeColor="text1"/>
                <w:lang w:val="fr-FR"/>
              </w:rPr>
              <w:t>9</w:t>
            </w:r>
          </w:p>
        </w:tc>
      </w:tr>
    </w:tbl>
    <w:p w14:paraId="2CBEB2D4" w14:textId="62C99C94" w:rsidR="00616BBF" w:rsidRPr="00545994" w:rsidRDefault="00616BBF" w:rsidP="00616BBF">
      <w:pPr>
        <w:rPr>
          <w:lang w:val="fr-FR"/>
        </w:rPr>
      </w:pPr>
    </w:p>
    <w:p w14:paraId="6B88BD45" w14:textId="77777777" w:rsidR="00C83B0A" w:rsidRPr="00545994" w:rsidRDefault="00C83B0A" w:rsidP="001A1645">
      <w:pPr>
        <w:rPr>
          <w:lang w:val="fr-FR"/>
        </w:rPr>
      </w:pPr>
    </w:p>
    <w:p w14:paraId="35648206" w14:textId="67813D1A" w:rsidR="0087143B" w:rsidRPr="00545994" w:rsidRDefault="00955FB2" w:rsidP="003B0E99">
      <w:pPr>
        <w:spacing w:line="480" w:lineRule="auto"/>
        <w:jc w:val="both"/>
        <w:rPr>
          <w:color w:val="000000" w:themeColor="text1"/>
          <w:lang w:val="fr-FR"/>
        </w:rPr>
      </w:pPr>
      <w:r>
        <w:rPr>
          <w:color w:val="000000" w:themeColor="text1"/>
          <w:lang w:val="fr-FR"/>
        </w:rPr>
        <w:t>Dans le</w:t>
      </w:r>
      <w:r w:rsidR="00BB4AD1" w:rsidRPr="00545994">
        <w:rPr>
          <w:color w:val="000000" w:themeColor="text1"/>
          <w:lang w:val="fr-FR"/>
        </w:rPr>
        <w:t xml:space="preserve"> Table</w:t>
      </w:r>
      <w:r>
        <w:rPr>
          <w:color w:val="000000" w:themeColor="text1"/>
          <w:lang w:val="fr-FR"/>
        </w:rPr>
        <w:t>au</w:t>
      </w:r>
      <w:r w:rsidR="00BB4AD1" w:rsidRPr="00545994">
        <w:rPr>
          <w:color w:val="000000" w:themeColor="text1"/>
          <w:lang w:val="fr-FR"/>
        </w:rPr>
        <w:t xml:space="preserve"> 2, </w:t>
      </w:r>
      <w:r w:rsidR="00942CC1">
        <w:rPr>
          <w:color w:val="000000" w:themeColor="text1"/>
          <w:lang w:val="fr-FR"/>
        </w:rPr>
        <w:t>nous comparons l’avis favorable des hommes</w:t>
      </w:r>
      <w:r w:rsidR="00957EA9">
        <w:rPr>
          <w:color w:val="000000" w:themeColor="text1"/>
          <w:lang w:val="fr-FR"/>
        </w:rPr>
        <w:t xml:space="preserve"> en couple</w:t>
      </w:r>
      <w:r w:rsidR="00942CC1">
        <w:rPr>
          <w:color w:val="000000" w:themeColor="text1"/>
          <w:lang w:val="fr-FR"/>
        </w:rPr>
        <w:t xml:space="preserve"> concernant l’utilisation contraceptive à la perception des femmes de </w:t>
      </w:r>
      <w:r w:rsidR="008E0DC0">
        <w:rPr>
          <w:color w:val="000000" w:themeColor="text1"/>
          <w:lang w:val="fr-FR"/>
        </w:rPr>
        <w:t>l’avis</w:t>
      </w:r>
      <w:r w:rsidR="00942CC1">
        <w:rPr>
          <w:color w:val="000000" w:themeColor="text1"/>
          <w:lang w:val="fr-FR"/>
        </w:rPr>
        <w:t xml:space="preserve"> de leurs </w:t>
      </w:r>
      <w:r w:rsidR="008E0DC0">
        <w:rPr>
          <w:color w:val="000000" w:themeColor="text1"/>
          <w:lang w:val="fr-FR"/>
        </w:rPr>
        <w:t>conjoints</w:t>
      </w:r>
      <w:r w:rsidR="00942CC1">
        <w:rPr>
          <w:color w:val="000000" w:themeColor="text1"/>
          <w:lang w:val="fr-FR"/>
        </w:rPr>
        <w:t>.</w:t>
      </w:r>
      <w:r w:rsidR="00BB4AD1" w:rsidRPr="00545994">
        <w:rPr>
          <w:color w:val="000000" w:themeColor="text1"/>
          <w:lang w:val="fr-FR"/>
        </w:rPr>
        <w:t xml:space="preserve"> </w:t>
      </w:r>
      <w:r w:rsidR="00942CC1">
        <w:rPr>
          <w:color w:val="000000" w:themeColor="text1"/>
          <w:lang w:val="fr-FR"/>
        </w:rPr>
        <w:t>Interrogés séparément</w:t>
      </w:r>
      <w:r w:rsidR="006449BF" w:rsidRPr="00545994">
        <w:rPr>
          <w:color w:val="000000" w:themeColor="text1"/>
          <w:lang w:val="fr-FR"/>
        </w:rPr>
        <w:t>, 59</w:t>
      </w:r>
      <w:r w:rsidR="00942CC1">
        <w:rPr>
          <w:color w:val="000000" w:themeColor="text1"/>
          <w:lang w:val="fr-FR"/>
        </w:rPr>
        <w:t>,</w:t>
      </w:r>
      <w:r w:rsidR="006449BF" w:rsidRPr="00545994">
        <w:rPr>
          <w:color w:val="000000" w:themeColor="text1"/>
          <w:lang w:val="fr-FR"/>
        </w:rPr>
        <w:t xml:space="preserve">8% </w:t>
      </w:r>
      <w:r w:rsidR="00942CC1">
        <w:rPr>
          <w:color w:val="000000" w:themeColor="text1"/>
          <w:lang w:val="fr-FR"/>
        </w:rPr>
        <w:t xml:space="preserve">des hommes </w:t>
      </w:r>
      <w:r w:rsidR="00957EA9">
        <w:rPr>
          <w:color w:val="000000" w:themeColor="text1"/>
          <w:lang w:val="fr-FR"/>
        </w:rPr>
        <w:t>déclarent</w:t>
      </w:r>
      <w:r w:rsidR="00942CC1">
        <w:rPr>
          <w:color w:val="000000" w:themeColor="text1"/>
          <w:lang w:val="fr-FR"/>
        </w:rPr>
        <w:t xml:space="preserve"> être défavorables</w:t>
      </w:r>
      <w:r w:rsidR="006449BF" w:rsidRPr="00545994">
        <w:rPr>
          <w:color w:val="000000" w:themeColor="text1"/>
          <w:lang w:val="fr-FR"/>
        </w:rPr>
        <w:t xml:space="preserve"> </w:t>
      </w:r>
      <w:r w:rsidR="00942CC1">
        <w:rPr>
          <w:color w:val="000000" w:themeColor="text1"/>
          <w:lang w:val="fr-FR"/>
        </w:rPr>
        <w:t xml:space="preserve">à ce que leurs </w:t>
      </w:r>
      <w:r w:rsidR="00957EA9">
        <w:rPr>
          <w:color w:val="000000" w:themeColor="text1"/>
          <w:lang w:val="fr-FR"/>
        </w:rPr>
        <w:t>conjointes</w:t>
      </w:r>
      <w:r w:rsidR="00942CC1">
        <w:rPr>
          <w:color w:val="000000" w:themeColor="text1"/>
          <w:lang w:val="fr-FR"/>
        </w:rPr>
        <w:t xml:space="preserve"> utilisent la contraception</w:t>
      </w:r>
      <w:r w:rsidR="000E760E">
        <w:rPr>
          <w:color w:val="000000" w:themeColor="text1"/>
          <w:lang w:val="fr-FR"/>
        </w:rPr>
        <w:t>,</w:t>
      </w:r>
      <w:r w:rsidR="00942CC1">
        <w:rPr>
          <w:color w:val="000000" w:themeColor="text1"/>
          <w:lang w:val="fr-FR"/>
        </w:rPr>
        <w:t xml:space="preserve"> mais une plus grande proportion de femmes </w:t>
      </w:r>
      <w:r w:rsidR="006449BF" w:rsidRPr="00545994">
        <w:rPr>
          <w:color w:val="000000" w:themeColor="text1"/>
          <w:lang w:val="fr-FR"/>
        </w:rPr>
        <w:t>(73</w:t>
      </w:r>
      <w:r w:rsidR="00957EA9">
        <w:rPr>
          <w:color w:val="000000" w:themeColor="text1"/>
          <w:lang w:val="fr-FR"/>
        </w:rPr>
        <w:t>,</w:t>
      </w:r>
      <w:r w:rsidR="006449BF" w:rsidRPr="00545994">
        <w:rPr>
          <w:color w:val="000000" w:themeColor="text1"/>
          <w:lang w:val="fr-FR"/>
        </w:rPr>
        <w:t xml:space="preserve">4%) </w:t>
      </w:r>
      <w:r w:rsidR="000E760E">
        <w:rPr>
          <w:color w:val="000000" w:themeColor="text1"/>
          <w:lang w:val="fr-FR"/>
        </w:rPr>
        <w:t>perçoit</w:t>
      </w:r>
      <w:r w:rsidR="00650A4E">
        <w:rPr>
          <w:color w:val="000000" w:themeColor="text1"/>
          <w:lang w:val="fr-FR"/>
        </w:rPr>
        <w:t xml:space="preserve"> un avis défavorable</w:t>
      </w:r>
      <w:r w:rsidR="006449BF" w:rsidRPr="00545994">
        <w:rPr>
          <w:color w:val="000000" w:themeColor="text1"/>
          <w:lang w:val="fr-FR"/>
        </w:rPr>
        <w:t xml:space="preserve">. </w:t>
      </w:r>
      <w:r w:rsidR="008A2BC9">
        <w:rPr>
          <w:color w:val="000000" w:themeColor="text1"/>
          <w:lang w:val="fr-FR"/>
        </w:rPr>
        <w:t>Lorsque les femmes ont une perception erronée de l’avis de leurs partenaires,</w:t>
      </w:r>
      <w:r w:rsidR="00BB4AD1" w:rsidRPr="00545994">
        <w:rPr>
          <w:color w:val="000000" w:themeColor="text1"/>
          <w:lang w:val="fr-FR"/>
        </w:rPr>
        <w:t xml:space="preserve"> </w:t>
      </w:r>
      <w:r w:rsidR="00B96FB1">
        <w:rPr>
          <w:color w:val="000000" w:themeColor="text1"/>
          <w:lang w:val="fr-FR"/>
        </w:rPr>
        <w:t>elles ont tendance à croire plus souvent qu’ils sont opposés</w:t>
      </w:r>
      <w:r w:rsidR="000E760E">
        <w:rPr>
          <w:color w:val="000000" w:themeColor="text1"/>
          <w:lang w:val="fr-FR"/>
        </w:rPr>
        <w:t xml:space="preserve"> à la contraception</w:t>
      </w:r>
      <w:r w:rsidR="00B96FB1">
        <w:rPr>
          <w:color w:val="000000" w:themeColor="text1"/>
          <w:lang w:val="fr-FR"/>
        </w:rPr>
        <w:t xml:space="preserve"> alors qu’ils y sont en réalité favorables, plutôt que </w:t>
      </w:r>
      <w:r w:rsidR="004401B0">
        <w:rPr>
          <w:color w:val="000000" w:themeColor="text1"/>
          <w:lang w:val="fr-FR"/>
        </w:rPr>
        <w:t>l’inverse</w:t>
      </w:r>
      <w:r w:rsidR="00B96FB1">
        <w:rPr>
          <w:color w:val="000000" w:themeColor="text1"/>
          <w:lang w:val="fr-FR"/>
        </w:rPr>
        <w:t xml:space="preserve"> </w:t>
      </w:r>
      <w:r w:rsidR="00BB4AD1" w:rsidRPr="00545994">
        <w:rPr>
          <w:color w:val="000000" w:themeColor="text1"/>
          <w:lang w:val="fr-FR"/>
        </w:rPr>
        <w:t>:</w:t>
      </w:r>
      <w:r w:rsidR="006449BF" w:rsidRPr="00545994">
        <w:rPr>
          <w:color w:val="000000" w:themeColor="text1"/>
          <w:lang w:val="fr-FR"/>
        </w:rPr>
        <w:t xml:space="preserve"> </w:t>
      </w:r>
      <w:r w:rsidR="00B96FB1">
        <w:rPr>
          <w:color w:val="000000" w:themeColor="text1"/>
          <w:lang w:val="fr-FR"/>
        </w:rPr>
        <w:t>un quart</w:t>
      </w:r>
      <w:r w:rsidR="006449BF" w:rsidRPr="00545994">
        <w:rPr>
          <w:color w:val="000000" w:themeColor="text1"/>
          <w:lang w:val="fr-FR"/>
        </w:rPr>
        <w:t xml:space="preserve"> (24</w:t>
      </w:r>
      <w:r w:rsidR="00B96FB1">
        <w:rPr>
          <w:color w:val="000000" w:themeColor="text1"/>
          <w:lang w:val="fr-FR"/>
        </w:rPr>
        <w:t>,</w:t>
      </w:r>
      <w:r w:rsidR="006449BF" w:rsidRPr="00545994">
        <w:rPr>
          <w:color w:val="000000" w:themeColor="text1"/>
          <w:lang w:val="fr-FR"/>
        </w:rPr>
        <w:t xml:space="preserve">9%) </w:t>
      </w:r>
      <w:r w:rsidR="007D5AC3">
        <w:rPr>
          <w:color w:val="000000" w:themeColor="text1"/>
          <w:lang w:val="fr-FR"/>
        </w:rPr>
        <w:t>des femmes pensent</w:t>
      </w:r>
      <w:r w:rsidR="003640E8">
        <w:rPr>
          <w:color w:val="000000" w:themeColor="text1"/>
          <w:lang w:val="fr-FR"/>
        </w:rPr>
        <w:t>,</w:t>
      </w:r>
      <w:r w:rsidR="007D5AC3">
        <w:rPr>
          <w:color w:val="000000" w:themeColor="text1"/>
          <w:lang w:val="fr-FR"/>
        </w:rPr>
        <w:t xml:space="preserve"> à tort</w:t>
      </w:r>
      <w:r w:rsidR="003640E8">
        <w:rPr>
          <w:color w:val="000000" w:themeColor="text1"/>
          <w:lang w:val="fr-FR"/>
        </w:rPr>
        <w:t xml:space="preserve">, </w:t>
      </w:r>
      <w:r w:rsidR="007D5AC3">
        <w:rPr>
          <w:color w:val="000000" w:themeColor="text1"/>
          <w:lang w:val="fr-FR"/>
        </w:rPr>
        <w:t xml:space="preserve">que leurs partenaires ne soutiennent pas </w:t>
      </w:r>
      <w:r w:rsidR="007D5AC3">
        <w:rPr>
          <w:color w:val="000000" w:themeColor="text1"/>
          <w:lang w:val="fr-FR"/>
        </w:rPr>
        <w:lastRenderedPageBreak/>
        <w:t xml:space="preserve">l’utilisation de la contraception (faux négatif). </w:t>
      </w:r>
      <w:r w:rsidR="003640E8">
        <w:rPr>
          <w:color w:val="000000" w:themeColor="text1"/>
          <w:lang w:val="fr-FR"/>
        </w:rPr>
        <w:t>En revanche</w:t>
      </w:r>
      <w:r w:rsidR="007D5AC3">
        <w:rPr>
          <w:color w:val="000000" w:themeColor="text1"/>
          <w:lang w:val="fr-FR"/>
        </w:rPr>
        <w:t>, 11,3% des femmes déclarent que leurs partenaires sont favorables à l’utilisation de la contraception alors qu’ils ne le sont en fait pas (faux positif).</w:t>
      </w:r>
      <w:r w:rsidR="000C7F93">
        <w:rPr>
          <w:color w:val="000000" w:themeColor="text1"/>
          <w:lang w:val="fr-FR"/>
        </w:rPr>
        <w:t xml:space="preserve"> Au total, la perception de la femme de l’avis de son partenaire est </w:t>
      </w:r>
      <w:r w:rsidR="003640E8">
        <w:rPr>
          <w:color w:val="000000" w:themeColor="text1"/>
          <w:lang w:val="fr-FR"/>
        </w:rPr>
        <w:t>juste</w:t>
      </w:r>
      <w:r w:rsidR="000C7F93">
        <w:rPr>
          <w:color w:val="000000" w:themeColor="text1"/>
          <w:lang w:val="fr-FR"/>
        </w:rPr>
        <w:t xml:space="preserve"> dans 63,8% des cas. (</w:t>
      </w:r>
      <w:r w:rsidR="000C7F93" w:rsidRPr="000C7F93">
        <w:rPr>
          <w:i/>
          <w:iCs/>
          <w:color w:val="000000" w:themeColor="text1"/>
          <w:lang w:val="fr-FR"/>
        </w:rPr>
        <w:t>Cf. Tableau 2 ci-dessous</w:t>
      </w:r>
      <w:r w:rsidR="000C7F93">
        <w:rPr>
          <w:color w:val="000000" w:themeColor="text1"/>
          <w:lang w:val="fr-FR"/>
        </w:rPr>
        <w:t>)</w:t>
      </w:r>
      <w:r w:rsidR="007D5AC3">
        <w:rPr>
          <w:color w:val="000000" w:themeColor="text1"/>
          <w:lang w:val="fr-FR"/>
        </w:rPr>
        <w:t xml:space="preserve"> </w:t>
      </w:r>
    </w:p>
    <w:p w14:paraId="5B3C9C14" w14:textId="77777777" w:rsidR="00312247" w:rsidRPr="00545994" w:rsidRDefault="00312247" w:rsidP="003B0E99">
      <w:pPr>
        <w:spacing w:line="480" w:lineRule="auto"/>
        <w:jc w:val="both"/>
        <w:rPr>
          <w:color w:val="000000" w:themeColor="text1"/>
          <w:lang w:val="fr-FR"/>
        </w:rPr>
      </w:pPr>
    </w:p>
    <w:p w14:paraId="02F2DDC3" w14:textId="4CBD74D9" w:rsidR="00B20F45" w:rsidRPr="00545994" w:rsidRDefault="007F5376" w:rsidP="003B0E99">
      <w:pPr>
        <w:pStyle w:val="Caption"/>
        <w:keepNext/>
        <w:spacing w:line="480" w:lineRule="auto"/>
        <w:jc w:val="both"/>
        <w:rPr>
          <w:sz w:val="24"/>
          <w:szCs w:val="24"/>
          <w:lang w:val="fr-FR"/>
        </w:rPr>
      </w:pPr>
      <w:r w:rsidRPr="00545994">
        <w:rPr>
          <w:sz w:val="24"/>
          <w:szCs w:val="24"/>
          <w:lang w:val="fr-FR"/>
        </w:rPr>
        <w:t>Table</w:t>
      </w:r>
      <w:r w:rsidR="00995CB6">
        <w:rPr>
          <w:sz w:val="24"/>
          <w:szCs w:val="24"/>
          <w:lang w:val="fr-FR"/>
        </w:rPr>
        <w:t>au</w:t>
      </w:r>
      <w:r w:rsidRPr="00545994">
        <w:rPr>
          <w:sz w:val="24"/>
          <w:szCs w:val="24"/>
          <w:lang w:val="fr-FR"/>
        </w:rPr>
        <w:t xml:space="preserve"> </w:t>
      </w:r>
      <w:r w:rsidRPr="00545994">
        <w:rPr>
          <w:sz w:val="24"/>
          <w:szCs w:val="24"/>
          <w:lang w:val="fr-FR"/>
        </w:rPr>
        <w:fldChar w:fldCharType="begin"/>
      </w:r>
      <w:r w:rsidRPr="00545994">
        <w:rPr>
          <w:sz w:val="24"/>
          <w:szCs w:val="24"/>
          <w:lang w:val="fr-FR"/>
        </w:rPr>
        <w:instrText xml:space="preserve"> SEQ Table \* ARABIC </w:instrText>
      </w:r>
      <w:r w:rsidRPr="00545994">
        <w:rPr>
          <w:sz w:val="24"/>
          <w:szCs w:val="24"/>
          <w:lang w:val="fr-FR"/>
        </w:rPr>
        <w:fldChar w:fldCharType="separate"/>
      </w:r>
      <w:r w:rsidR="00205553">
        <w:rPr>
          <w:noProof/>
          <w:sz w:val="24"/>
          <w:szCs w:val="24"/>
          <w:lang w:val="fr-FR"/>
        </w:rPr>
        <w:t>2</w:t>
      </w:r>
      <w:r w:rsidRPr="00545994">
        <w:rPr>
          <w:sz w:val="24"/>
          <w:szCs w:val="24"/>
          <w:lang w:val="fr-FR"/>
        </w:rPr>
        <w:fldChar w:fldCharType="end"/>
      </w:r>
      <w:r w:rsidRPr="00545994">
        <w:rPr>
          <w:sz w:val="24"/>
          <w:szCs w:val="24"/>
          <w:lang w:val="fr-FR"/>
        </w:rPr>
        <w:t xml:space="preserve">. </w:t>
      </w:r>
      <w:r w:rsidR="00995CB6">
        <w:rPr>
          <w:sz w:val="24"/>
          <w:szCs w:val="24"/>
          <w:lang w:val="fr-FR"/>
        </w:rPr>
        <w:t>Pourcentage des femmes qui perçoivent correctement ou incorrectement l’approbation ou désapprobation</w:t>
      </w:r>
      <w:r w:rsidRPr="00545994">
        <w:rPr>
          <w:sz w:val="24"/>
          <w:szCs w:val="24"/>
          <w:lang w:val="fr-FR"/>
        </w:rPr>
        <w:t xml:space="preserve"> </w:t>
      </w:r>
      <w:r w:rsidR="003640E8">
        <w:rPr>
          <w:sz w:val="24"/>
          <w:szCs w:val="24"/>
          <w:lang w:val="fr-FR"/>
        </w:rPr>
        <w:t>de leurs conjoints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482"/>
        <w:gridCol w:w="1889"/>
        <w:gridCol w:w="2234"/>
        <w:gridCol w:w="2348"/>
        <w:gridCol w:w="1402"/>
      </w:tblGrid>
      <w:tr w:rsidR="00616BBF" w:rsidRPr="00545994" w14:paraId="68B68423" w14:textId="77777777" w:rsidTr="00236391">
        <w:trPr>
          <w:trHeight w:val="302"/>
        </w:trPr>
        <w:tc>
          <w:tcPr>
            <w:tcW w:w="3145" w:type="dxa"/>
            <w:gridSpan w:val="2"/>
            <w:vMerge w:val="restart"/>
            <w:shd w:val="clear" w:color="auto" w:fill="auto"/>
          </w:tcPr>
          <w:p w14:paraId="1836652F" w14:textId="77777777" w:rsidR="00616BBF" w:rsidRPr="00545994" w:rsidRDefault="00616BBF" w:rsidP="00236391">
            <w:pPr>
              <w:spacing w:line="480" w:lineRule="auto"/>
              <w:jc w:val="both"/>
              <w:rPr>
                <w:color w:val="000000" w:themeColor="text1"/>
                <w:lang w:val="fr-FR"/>
              </w:rPr>
            </w:pPr>
          </w:p>
        </w:tc>
        <w:tc>
          <w:tcPr>
            <w:tcW w:w="6210" w:type="dxa"/>
            <w:gridSpan w:val="3"/>
            <w:shd w:val="clear" w:color="auto" w:fill="auto"/>
            <w:tcMar>
              <w:top w:w="72" w:type="dxa"/>
              <w:left w:w="144" w:type="dxa"/>
              <w:bottom w:w="72" w:type="dxa"/>
              <w:right w:w="144" w:type="dxa"/>
            </w:tcMar>
            <w:vAlign w:val="center"/>
          </w:tcPr>
          <w:p w14:paraId="79D4831A" w14:textId="65FB2EDA" w:rsidR="00616BBF" w:rsidRPr="00545994" w:rsidRDefault="00995CB6" w:rsidP="00236391">
            <w:pPr>
              <w:spacing w:line="480" w:lineRule="auto"/>
              <w:jc w:val="center"/>
              <w:rPr>
                <w:b/>
                <w:bCs/>
                <w:color w:val="000000" w:themeColor="text1"/>
                <w:lang w:val="fr-FR"/>
              </w:rPr>
            </w:pPr>
            <w:r>
              <w:rPr>
                <w:b/>
                <w:bCs/>
                <w:color w:val="000000" w:themeColor="text1"/>
                <w:lang w:val="fr-FR"/>
              </w:rPr>
              <w:t>Approbation du partenaire homme</w:t>
            </w:r>
          </w:p>
        </w:tc>
      </w:tr>
      <w:tr w:rsidR="00616BBF" w:rsidRPr="00545994" w14:paraId="7F3E3CB2" w14:textId="77777777" w:rsidTr="008D031C">
        <w:trPr>
          <w:trHeight w:val="302"/>
        </w:trPr>
        <w:tc>
          <w:tcPr>
            <w:tcW w:w="3145" w:type="dxa"/>
            <w:gridSpan w:val="2"/>
            <w:vMerge/>
            <w:shd w:val="clear" w:color="auto" w:fill="auto"/>
          </w:tcPr>
          <w:p w14:paraId="3CF8311F" w14:textId="77777777" w:rsidR="00616BBF" w:rsidRPr="00545994" w:rsidRDefault="00616BBF" w:rsidP="00236391">
            <w:pPr>
              <w:spacing w:line="480" w:lineRule="auto"/>
              <w:jc w:val="both"/>
              <w:rPr>
                <w:color w:val="000000" w:themeColor="text1"/>
                <w:lang w:val="fr-FR"/>
              </w:rPr>
            </w:pPr>
          </w:p>
        </w:tc>
        <w:tc>
          <w:tcPr>
            <w:tcW w:w="2340" w:type="dxa"/>
            <w:shd w:val="clear" w:color="auto" w:fill="auto"/>
            <w:tcMar>
              <w:top w:w="72" w:type="dxa"/>
              <w:left w:w="144" w:type="dxa"/>
              <w:bottom w:w="72" w:type="dxa"/>
              <w:right w:w="144" w:type="dxa"/>
            </w:tcMar>
            <w:vAlign w:val="center"/>
            <w:hideMark/>
          </w:tcPr>
          <w:p w14:paraId="18813626" w14:textId="784BA90D" w:rsidR="00616BBF" w:rsidRPr="00545994" w:rsidRDefault="003A76FF" w:rsidP="00236391">
            <w:pPr>
              <w:spacing w:line="480" w:lineRule="auto"/>
              <w:jc w:val="both"/>
              <w:rPr>
                <w:color w:val="000000" w:themeColor="text1"/>
                <w:lang w:val="fr-FR"/>
              </w:rPr>
            </w:pPr>
            <w:r>
              <w:rPr>
                <w:b/>
                <w:bCs/>
                <w:color w:val="000000" w:themeColor="text1"/>
                <w:lang w:val="fr-FR"/>
              </w:rPr>
              <w:t>Approuve</w:t>
            </w:r>
            <w:r w:rsidR="00616BBF" w:rsidRPr="00545994">
              <w:rPr>
                <w:b/>
                <w:bCs/>
                <w:color w:val="000000" w:themeColor="text1"/>
                <w:lang w:val="fr-FR"/>
              </w:rPr>
              <w:t xml:space="preserve"> (N)</w:t>
            </w:r>
          </w:p>
        </w:tc>
        <w:tc>
          <w:tcPr>
            <w:tcW w:w="2430" w:type="dxa"/>
            <w:shd w:val="clear" w:color="auto" w:fill="auto"/>
            <w:tcMar>
              <w:top w:w="72" w:type="dxa"/>
              <w:left w:w="144" w:type="dxa"/>
              <w:bottom w:w="72" w:type="dxa"/>
              <w:right w:w="144" w:type="dxa"/>
            </w:tcMar>
            <w:vAlign w:val="center"/>
            <w:hideMark/>
          </w:tcPr>
          <w:p w14:paraId="30071903" w14:textId="0718C002" w:rsidR="00616BBF" w:rsidRPr="00545994" w:rsidRDefault="003A76FF" w:rsidP="00236391">
            <w:pPr>
              <w:spacing w:line="480" w:lineRule="auto"/>
              <w:jc w:val="both"/>
              <w:rPr>
                <w:color w:val="000000" w:themeColor="text1"/>
                <w:lang w:val="fr-FR"/>
              </w:rPr>
            </w:pPr>
            <w:r>
              <w:rPr>
                <w:b/>
                <w:bCs/>
                <w:color w:val="000000" w:themeColor="text1"/>
                <w:lang w:val="fr-FR"/>
              </w:rPr>
              <w:t>Désapprouve</w:t>
            </w:r>
            <w:r w:rsidR="00616BBF" w:rsidRPr="00545994">
              <w:rPr>
                <w:b/>
                <w:bCs/>
                <w:color w:val="000000" w:themeColor="text1"/>
                <w:lang w:val="fr-FR"/>
              </w:rPr>
              <w:t xml:space="preserve"> (N)</w:t>
            </w:r>
          </w:p>
        </w:tc>
        <w:tc>
          <w:tcPr>
            <w:tcW w:w="1440" w:type="dxa"/>
            <w:shd w:val="clear" w:color="auto" w:fill="auto"/>
            <w:tcMar>
              <w:top w:w="72" w:type="dxa"/>
              <w:left w:w="144" w:type="dxa"/>
              <w:bottom w:w="72" w:type="dxa"/>
              <w:right w:w="144" w:type="dxa"/>
            </w:tcMar>
            <w:vAlign w:val="center"/>
            <w:hideMark/>
          </w:tcPr>
          <w:p w14:paraId="1B574D53" w14:textId="77777777" w:rsidR="00616BBF" w:rsidRPr="00545994" w:rsidRDefault="00616BBF" w:rsidP="00236391">
            <w:pPr>
              <w:spacing w:line="480" w:lineRule="auto"/>
              <w:jc w:val="both"/>
              <w:rPr>
                <w:color w:val="000000" w:themeColor="text1"/>
                <w:lang w:val="fr-FR"/>
              </w:rPr>
            </w:pPr>
            <w:r w:rsidRPr="00545994">
              <w:rPr>
                <w:b/>
                <w:bCs/>
                <w:color w:val="000000" w:themeColor="text1"/>
                <w:lang w:val="fr-FR"/>
              </w:rPr>
              <w:t>Total (N)</w:t>
            </w:r>
          </w:p>
        </w:tc>
      </w:tr>
      <w:tr w:rsidR="00616BBF" w:rsidRPr="00545994" w14:paraId="5370A164" w14:textId="77777777" w:rsidTr="008D031C">
        <w:trPr>
          <w:trHeight w:val="302"/>
        </w:trPr>
        <w:tc>
          <w:tcPr>
            <w:tcW w:w="1525" w:type="dxa"/>
            <w:vMerge w:val="restart"/>
            <w:shd w:val="clear" w:color="auto" w:fill="auto"/>
            <w:vAlign w:val="center"/>
          </w:tcPr>
          <w:p w14:paraId="11AB66D0" w14:textId="02C7B2E3" w:rsidR="00616BBF" w:rsidRPr="00545994" w:rsidRDefault="00995CB6" w:rsidP="00236391">
            <w:pPr>
              <w:spacing w:line="480" w:lineRule="auto"/>
              <w:jc w:val="center"/>
              <w:rPr>
                <w:b/>
                <w:bCs/>
                <w:color w:val="000000" w:themeColor="text1"/>
                <w:lang w:val="fr-FR"/>
              </w:rPr>
            </w:pPr>
            <w:r>
              <w:rPr>
                <w:b/>
                <w:bCs/>
                <w:color w:val="000000" w:themeColor="text1"/>
                <w:lang w:val="fr-FR"/>
              </w:rPr>
              <w:t>Perception de la partenaire femme</w:t>
            </w:r>
          </w:p>
        </w:tc>
        <w:tc>
          <w:tcPr>
            <w:tcW w:w="1620" w:type="dxa"/>
            <w:shd w:val="clear" w:color="auto" w:fill="auto"/>
            <w:tcMar>
              <w:top w:w="72" w:type="dxa"/>
              <w:left w:w="144" w:type="dxa"/>
              <w:bottom w:w="72" w:type="dxa"/>
              <w:right w:w="144" w:type="dxa"/>
            </w:tcMar>
            <w:vAlign w:val="center"/>
            <w:hideMark/>
          </w:tcPr>
          <w:p w14:paraId="7793EDA2" w14:textId="7D37E496" w:rsidR="00616BBF" w:rsidRPr="00545994" w:rsidRDefault="003A76FF" w:rsidP="00236391">
            <w:pPr>
              <w:spacing w:line="480" w:lineRule="auto"/>
              <w:jc w:val="both"/>
              <w:rPr>
                <w:color w:val="000000" w:themeColor="text1"/>
                <w:lang w:val="fr-FR"/>
              </w:rPr>
            </w:pPr>
            <w:r>
              <w:rPr>
                <w:b/>
                <w:bCs/>
                <w:color w:val="000000" w:themeColor="text1"/>
                <w:lang w:val="fr-FR"/>
              </w:rPr>
              <w:t>Perçoit l’approbation</w:t>
            </w:r>
          </w:p>
        </w:tc>
        <w:tc>
          <w:tcPr>
            <w:tcW w:w="2340" w:type="dxa"/>
            <w:shd w:val="clear" w:color="auto" w:fill="auto"/>
            <w:tcMar>
              <w:top w:w="72" w:type="dxa"/>
              <w:left w:w="144" w:type="dxa"/>
              <w:bottom w:w="72" w:type="dxa"/>
              <w:right w:w="144" w:type="dxa"/>
            </w:tcMar>
            <w:vAlign w:val="center"/>
            <w:hideMark/>
          </w:tcPr>
          <w:p w14:paraId="01106946" w14:textId="1BD8F063" w:rsidR="00616BBF" w:rsidRPr="00545994" w:rsidRDefault="00616BBF" w:rsidP="00236391">
            <w:pPr>
              <w:spacing w:line="480" w:lineRule="auto"/>
              <w:jc w:val="both"/>
              <w:rPr>
                <w:color w:val="000000" w:themeColor="text1"/>
                <w:lang w:val="fr-FR"/>
              </w:rPr>
            </w:pPr>
            <w:r w:rsidRPr="00545994">
              <w:rPr>
                <w:color w:val="000000" w:themeColor="text1"/>
                <w:lang w:val="fr-FR"/>
              </w:rPr>
              <w:t>15</w:t>
            </w:r>
            <w:r w:rsidR="0079543A">
              <w:rPr>
                <w:color w:val="000000" w:themeColor="text1"/>
                <w:lang w:val="fr-FR"/>
              </w:rPr>
              <w:t>,</w:t>
            </w:r>
            <w:r w:rsidRPr="00545994">
              <w:rPr>
                <w:color w:val="000000" w:themeColor="text1"/>
                <w:lang w:val="fr-FR"/>
              </w:rPr>
              <w:t xml:space="preserve">3%   </w:t>
            </w:r>
            <w:proofErr w:type="gramStart"/>
            <w:r w:rsidRPr="00545994">
              <w:rPr>
                <w:color w:val="000000" w:themeColor="text1"/>
                <w:lang w:val="fr-FR"/>
              </w:rPr>
              <w:t xml:space="preserve">   (</w:t>
            </w:r>
            <w:proofErr w:type="gramEnd"/>
            <w:r w:rsidRPr="00545994">
              <w:rPr>
                <w:color w:val="000000" w:themeColor="text1"/>
                <w:lang w:val="fr-FR"/>
              </w:rPr>
              <w:t xml:space="preserve">47) </w:t>
            </w:r>
          </w:p>
          <w:p w14:paraId="6DA35B00" w14:textId="77777777" w:rsidR="00616BBF" w:rsidRPr="00545994" w:rsidRDefault="00616BBF" w:rsidP="00236391">
            <w:pPr>
              <w:spacing w:line="480" w:lineRule="auto"/>
              <w:jc w:val="center"/>
              <w:rPr>
                <w:i/>
                <w:iCs/>
                <w:color w:val="000000" w:themeColor="text1"/>
                <w:lang w:val="fr-FR"/>
              </w:rPr>
            </w:pPr>
            <w:r w:rsidRPr="00545994">
              <w:rPr>
                <w:i/>
                <w:iCs/>
                <w:color w:val="000000" w:themeColor="text1"/>
                <w:lang w:val="fr-FR"/>
              </w:rPr>
              <w:t>S1</w:t>
            </w:r>
          </w:p>
        </w:tc>
        <w:tc>
          <w:tcPr>
            <w:tcW w:w="2430" w:type="dxa"/>
            <w:shd w:val="clear" w:color="auto" w:fill="auto"/>
            <w:tcMar>
              <w:top w:w="72" w:type="dxa"/>
              <w:left w:w="144" w:type="dxa"/>
              <w:bottom w:w="72" w:type="dxa"/>
              <w:right w:w="144" w:type="dxa"/>
            </w:tcMar>
            <w:vAlign w:val="center"/>
            <w:hideMark/>
          </w:tcPr>
          <w:p w14:paraId="2EE6EE29" w14:textId="3A774398" w:rsidR="00616BBF" w:rsidRPr="00545994" w:rsidRDefault="00616BBF" w:rsidP="00236391">
            <w:pPr>
              <w:spacing w:line="480" w:lineRule="auto"/>
              <w:jc w:val="both"/>
              <w:rPr>
                <w:color w:val="000000" w:themeColor="text1"/>
                <w:lang w:val="fr-FR"/>
              </w:rPr>
            </w:pPr>
            <w:r w:rsidRPr="00545994">
              <w:rPr>
                <w:color w:val="000000" w:themeColor="text1"/>
                <w:lang w:val="fr-FR"/>
              </w:rPr>
              <w:t>11</w:t>
            </w:r>
            <w:r w:rsidR="0079543A">
              <w:rPr>
                <w:color w:val="000000" w:themeColor="text1"/>
                <w:lang w:val="fr-FR"/>
              </w:rPr>
              <w:t>,</w:t>
            </w:r>
            <w:r w:rsidRPr="00545994">
              <w:rPr>
                <w:color w:val="000000" w:themeColor="text1"/>
                <w:lang w:val="fr-FR"/>
              </w:rPr>
              <w:t xml:space="preserve">3%   </w:t>
            </w:r>
            <w:proofErr w:type="gramStart"/>
            <w:r w:rsidRPr="00545994">
              <w:rPr>
                <w:color w:val="000000" w:themeColor="text1"/>
                <w:lang w:val="fr-FR"/>
              </w:rPr>
              <w:t xml:space="preserve">   (</w:t>
            </w:r>
            <w:proofErr w:type="gramEnd"/>
            <w:r w:rsidRPr="00545994">
              <w:rPr>
                <w:color w:val="000000" w:themeColor="text1"/>
                <w:lang w:val="fr-FR"/>
              </w:rPr>
              <w:t>32)</w:t>
            </w:r>
          </w:p>
          <w:p w14:paraId="6C4B7422" w14:textId="77777777" w:rsidR="00616BBF" w:rsidRPr="00545994" w:rsidRDefault="00616BBF" w:rsidP="00236391">
            <w:pPr>
              <w:spacing w:line="480" w:lineRule="auto"/>
              <w:jc w:val="center"/>
              <w:rPr>
                <w:i/>
                <w:iCs/>
                <w:color w:val="000000" w:themeColor="text1"/>
                <w:lang w:val="fr-FR"/>
              </w:rPr>
            </w:pPr>
            <w:r w:rsidRPr="00545994">
              <w:rPr>
                <w:i/>
                <w:iCs/>
                <w:color w:val="000000" w:themeColor="text1"/>
                <w:lang w:val="fr-FR"/>
              </w:rPr>
              <w:t>S4</w:t>
            </w:r>
          </w:p>
        </w:tc>
        <w:tc>
          <w:tcPr>
            <w:tcW w:w="1440" w:type="dxa"/>
            <w:shd w:val="clear" w:color="auto" w:fill="auto"/>
            <w:tcMar>
              <w:top w:w="72" w:type="dxa"/>
              <w:left w:w="144" w:type="dxa"/>
              <w:bottom w:w="72" w:type="dxa"/>
              <w:right w:w="144" w:type="dxa"/>
            </w:tcMar>
            <w:vAlign w:val="center"/>
            <w:hideMark/>
          </w:tcPr>
          <w:p w14:paraId="25B32301" w14:textId="178D31BA" w:rsidR="00616BBF" w:rsidRPr="00545994" w:rsidRDefault="00616BBF" w:rsidP="00236391">
            <w:pPr>
              <w:spacing w:line="480" w:lineRule="auto"/>
              <w:jc w:val="both"/>
              <w:rPr>
                <w:b/>
                <w:bCs/>
                <w:color w:val="000000" w:themeColor="text1"/>
                <w:lang w:val="fr-FR"/>
              </w:rPr>
            </w:pPr>
            <w:r w:rsidRPr="00545994">
              <w:rPr>
                <w:b/>
                <w:bCs/>
                <w:color w:val="000000" w:themeColor="text1"/>
                <w:lang w:val="fr-FR"/>
              </w:rPr>
              <w:t>26</w:t>
            </w:r>
            <w:r w:rsidR="00F42AAA">
              <w:rPr>
                <w:b/>
                <w:bCs/>
                <w:color w:val="000000" w:themeColor="text1"/>
                <w:lang w:val="fr-FR"/>
              </w:rPr>
              <w:t>,</w:t>
            </w:r>
            <w:r w:rsidRPr="00545994">
              <w:rPr>
                <w:b/>
                <w:bCs/>
                <w:color w:val="000000" w:themeColor="text1"/>
                <w:lang w:val="fr-FR"/>
              </w:rPr>
              <w:t>6%</w:t>
            </w:r>
            <w:proofErr w:type="gramStart"/>
            <w:r w:rsidRPr="00545994">
              <w:rPr>
                <w:b/>
                <w:bCs/>
                <w:color w:val="000000" w:themeColor="text1"/>
                <w:lang w:val="fr-FR"/>
              </w:rPr>
              <w:t xml:space="preserve">   (</w:t>
            </w:r>
            <w:proofErr w:type="gramEnd"/>
            <w:r w:rsidRPr="00545994">
              <w:rPr>
                <w:b/>
                <w:bCs/>
                <w:color w:val="000000" w:themeColor="text1"/>
                <w:lang w:val="fr-FR"/>
              </w:rPr>
              <w:t>79)</w:t>
            </w:r>
          </w:p>
          <w:p w14:paraId="6452B182" w14:textId="77777777" w:rsidR="00616BBF" w:rsidRPr="00545994" w:rsidRDefault="00616BBF" w:rsidP="00236391">
            <w:pPr>
              <w:spacing w:line="480" w:lineRule="auto"/>
              <w:jc w:val="both"/>
              <w:rPr>
                <w:b/>
                <w:bCs/>
                <w:i/>
                <w:iCs/>
                <w:color w:val="000000" w:themeColor="text1"/>
                <w:lang w:val="fr-FR"/>
              </w:rPr>
            </w:pPr>
          </w:p>
        </w:tc>
      </w:tr>
      <w:tr w:rsidR="00616BBF" w:rsidRPr="00545994" w14:paraId="7FF5C5D3" w14:textId="77777777" w:rsidTr="008D031C">
        <w:trPr>
          <w:trHeight w:val="302"/>
        </w:trPr>
        <w:tc>
          <w:tcPr>
            <w:tcW w:w="1525" w:type="dxa"/>
            <w:vMerge/>
            <w:shd w:val="clear" w:color="auto" w:fill="auto"/>
          </w:tcPr>
          <w:p w14:paraId="22EC5903" w14:textId="77777777" w:rsidR="00616BBF" w:rsidRPr="00545994" w:rsidRDefault="00616BBF" w:rsidP="00236391">
            <w:pPr>
              <w:spacing w:line="480" w:lineRule="auto"/>
              <w:jc w:val="both"/>
              <w:rPr>
                <w:b/>
                <w:bCs/>
                <w:color w:val="000000" w:themeColor="text1"/>
                <w:lang w:val="fr-FR"/>
              </w:rPr>
            </w:pPr>
          </w:p>
        </w:tc>
        <w:tc>
          <w:tcPr>
            <w:tcW w:w="1620" w:type="dxa"/>
            <w:shd w:val="clear" w:color="auto" w:fill="auto"/>
            <w:tcMar>
              <w:top w:w="72" w:type="dxa"/>
              <w:left w:w="144" w:type="dxa"/>
              <w:bottom w:w="72" w:type="dxa"/>
              <w:right w:w="144" w:type="dxa"/>
            </w:tcMar>
            <w:vAlign w:val="center"/>
            <w:hideMark/>
          </w:tcPr>
          <w:p w14:paraId="601FA034" w14:textId="79D55971" w:rsidR="00616BBF" w:rsidRPr="00545994" w:rsidRDefault="003A76FF" w:rsidP="00236391">
            <w:pPr>
              <w:spacing w:line="480" w:lineRule="auto"/>
              <w:jc w:val="both"/>
              <w:rPr>
                <w:color w:val="000000" w:themeColor="text1"/>
                <w:lang w:val="fr-FR"/>
              </w:rPr>
            </w:pPr>
            <w:r>
              <w:rPr>
                <w:b/>
                <w:bCs/>
                <w:color w:val="000000" w:themeColor="text1"/>
                <w:lang w:val="fr-FR"/>
              </w:rPr>
              <w:t>Perçoit la désapprobation</w:t>
            </w:r>
          </w:p>
        </w:tc>
        <w:tc>
          <w:tcPr>
            <w:tcW w:w="2340" w:type="dxa"/>
            <w:shd w:val="clear" w:color="auto" w:fill="auto"/>
            <w:tcMar>
              <w:top w:w="72" w:type="dxa"/>
              <w:left w:w="144" w:type="dxa"/>
              <w:bottom w:w="72" w:type="dxa"/>
              <w:right w:w="144" w:type="dxa"/>
            </w:tcMar>
            <w:vAlign w:val="center"/>
            <w:hideMark/>
          </w:tcPr>
          <w:p w14:paraId="3851DC1C" w14:textId="20D39768" w:rsidR="00616BBF" w:rsidRPr="00545994" w:rsidRDefault="00616BBF" w:rsidP="00236391">
            <w:pPr>
              <w:spacing w:line="480" w:lineRule="auto"/>
              <w:jc w:val="both"/>
              <w:rPr>
                <w:color w:val="000000" w:themeColor="text1"/>
                <w:lang w:val="fr-FR"/>
              </w:rPr>
            </w:pPr>
            <w:r w:rsidRPr="00545994">
              <w:rPr>
                <w:color w:val="000000" w:themeColor="text1"/>
                <w:lang w:val="fr-FR"/>
              </w:rPr>
              <w:t>24</w:t>
            </w:r>
            <w:r w:rsidR="0079543A">
              <w:rPr>
                <w:color w:val="000000" w:themeColor="text1"/>
                <w:lang w:val="fr-FR"/>
              </w:rPr>
              <w:t>,</w:t>
            </w:r>
            <w:r w:rsidRPr="00545994">
              <w:rPr>
                <w:color w:val="000000" w:themeColor="text1"/>
                <w:lang w:val="fr-FR"/>
              </w:rPr>
              <w:t xml:space="preserve">9%  </w:t>
            </w:r>
            <w:proofErr w:type="gramStart"/>
            <w:r w:rsidRPr="00545994">
              <w:rPr>
                <w:color w:val="000000" w:themeColor="text1"/>
                <w:lang w:val="fr-FR"/>
              </w:rPr>
              <w:t xml:space="preserve">   (</w:t>
            </w:r>
            <w:proofErr w:type="gramEnd"/>
            <w:r w:rsidRPr="00545994">
              <w:rPr>
                <w:color w:val="000000" w:themeColor="text1"/>
                <w:lang w:val="fr-FR"/>
              </w:rPr>
              <w:t>61)</w:t>
            </w:r>
          </w:p>
          <w:p w14:paraId="3775E342" w14:textId="77777777" w:rsidR="00616BBF" w:rsidRPr="00545994" w:rsidRDefault="00616BBF" w:rsidP="00236391">
            <w:pPr>
              <w:spacing w:line="480" w:lineRule="auto"/>
              <w:jc w:val="center"/>
              <w:rPr>
                <w:i/>
                <w:iCs/>
                <w:color w:val="000000" w:themeColor="text1"/>
                <w:lang w:val="fr-FR"/>
              </w:rPr>
            </w:pPr>
            <w:r w:rsidRPr="00545994">
              <w:rPr>
                <w:i/>
                <w:iCs/>
                <w:color w:val="000000" w:themeColor="text1"/>
                <w:lang w:val="fr-FR"/>
              </w:rPr>
              <w:t>S3</w:t>
            </w:r>
          </w:p>
          <w:p w14:paraId="409C2096" w14:textId="77777777" w:rsidR="00616BBF" w:rsidRPr="00545994" w:rsidRDefault="00616BBF" w:rsidP="00236391">
            <w:pPr>
              <w:spacing w:line="480" w:lineRule="auto"/>
              <w:jc w:val="both"/>
              <w:rPr>
                <w:color w:val="000000" w:themeColor="text1"/>
                <w:lang w:val="fr-FR"/>
              </w:rPr>
            </w:pPr>
          </w:p>
        </w:tc>
        <w:tc>
          <w:tcPr>
            <w:tcW w:w="2430" w:type="dxa"/>
            <w:shd w:val="clear" w:color="auto" w:fill="auto"/>
            <w:tcMar>
              <w:top w:w="72" w:type="dxa"/>
              <w:left w:w="144" w:type="dxa"/>
              <w:bottom w:w="72" w:type="dxa"/>
              <w:right w:w="144" w:type="dxa"/>
            </w:tcMar>
            <w:vAlign w:val="center"/>
            <w:hideMark/>
          </w:tcPr>
          <w:p w14:paraId="409AEA84" w14:textId="5AA5BD95" w:rsidR="00616BBF" w:rsidRPr="00545994" w:rsidRDefault="00616BBF" w:rsidP="00236391">
            <w:pPr>
              <w:spacing w:line="480" w:lineRule="auto"/>
              <w:jc w:val="both"/>
              <w:rPr>
                <w:color w:val="000000" w:themeColor="text1"/>
                <w:lang w:val="fr-FR"/>
              </w:rPr>
            </w:pPr>
            <w:r w:rsidRPr="00545994">
              <w:rPr>
                <w:color w:val="000000" w:themeColor="text1"/>
                <w:lang w:val="fr-FR"/>
              </w:rPr>
              <w:t>48</w:t>
            </w:r>
            <w:r w:rsidR="0079543A">
              <w:rPr>
                <w:color w:val="000000" w:themeColor="text1"/>
                <w:lang w:val="fr-FR"/>
              </w:rPr>
              <w:t>,</w:t>
            </w:r>
            <w:r w:rsidRPr="00545994">
              <w:rPr>
                <w:color w:val="000000" w:themeColor="text1"/>
                <w:lang w:val="fr-FR"/>
              </w:rPr>
              <w:t xml:space="preserve">5%   </w:t>
            </w:r>
            <w:proofErr w:type="gramStart"/>
            <w:r w:rsidRPr="00545994">
              <w:rPr>
                <w:color w:val="000000" w:themeColor="text1"/>
                <w:lang w:val="fr-FR"/>
              </w:rPr>
              <w:t xml:space="preserve">   (</w:t>
            </w:r>
            <w:proofErr w:type="gramEnd"/>
            <w:r w:rsidRPr="00545994">
              <w:rPr>
                <w:color w:val="000000" w:themeColor="text1"/>
                <w:lang w:val="fr-FR"/>
              </w:rPr>
              <w:t>112)</w:t>
            </w:r>
          </w:p>
          <w:p w14:paraId="1223A37F" w14:textId="77777777" w:rsidR="00616BBF" w:rsidRPr="00545994" w:rsidRDefault="00616BBF" w:rsidP="00236391">
            <w:pPr>
              <w:spacing w:line="480" w:lineRule="auto"/>
              <w:jc w:val="center"/>
              <w:rPr>
                <w:i/>
                <w:iCs/>
                <w:color w:val="000000" w:themeColor="text1"/>
                <w:lang w:val="fr-FR"/>
              </w:rPr>
            </w:pPr>
            <w:r w:rsidRPr="00545994">
              <w:rPr>
                <w:i/>
                <w:iCs/>
                <w:color w:val="000000" w:themeColor="text1"/>
                <w:lang w:val="fr-FR"/>
              </w:rPr>
              <w:t>S2</w:t>
            </w:r>
          </w:p>
        </w:tc>
        <w:tc>
          <w:tcPr>
            <w:tcW w:w="1440" w:type="dxa"/>
            <w:shd w:val="clear" w:color="auto" w:fill="auto"/>
            <w:tcMar>
              <w:top w:w="72" w:type="dxa"/>
              <w:left w:w="144" w:type="dxa"/>
              <w:bottom w:w="72" w:type="dxa"/>
              <w:right w:w="144" w:type="dxa"/>
            </w:tcMar>
            <w:vAlign w:val="center"/>
            <w:hideMark/>
          </w:tcPr>
          <w:p w14:paraId="7C43F4EF" w14:textId="4924F857" w:rsidR="00616BBF" w:rsidRPr="00545994" w:rsidRDefault="00616BBF" w:rsidP="00236391">
            <w:pPr>
              <w:spacing w:line="480" w:lineRule="auto"/>
              <w:jc w:val="both"/>
              <w:rPr>
                <w:b/>
                <w:bCs/>
                <w:color w:val="000000" w:themeColor="text1"/>
                <w:lang w:val="fr-FR"/>
              </w:rPr>
            </w:pPr>
            <w:r w:rsidRPr="00545994">
              <w:rPr>
                <w:b/>
                <w:bCs/>
                <w:color w:val="000000" w:themeColor="text1"/>
                <w:lang w:val="fr-FR"/>
              </w:rPr>
              <w:t>73</w:t>
            </w:r>
            <w:r w:rsidR="00F42AAA">
              <w:rPr>
                <w:b/>
                <w:bCs/>
                <w:color w:val="000000" w:themeColor="text1"/>
                <w:lang w:val="fr-FR"/>
              </w:rPr>
              <w:t>,</w:t>
            </w:r>
            <w:r w:rsidRPr="00545994">
              <w:rPr>
                <w:b/>
                <w:bCs/>
                <w:color w:val="000000" w:themeColor="text1"/>
                <w:lang w:val="fr-FR"/>
              </w:rPr>
              <w:t xml:space="preserve">4%  </w:t>
            </w:r>
            <w:proofErr w:type="gramStart"/>
            <w:r w:rsidRPr="00545994">
              <w:rPr>
                <w:b/>
                <w:bCs/>
                <w:color w:val="000000" w:themeColor="text1"/>
                <w:lang w:val="fr-FR"/>
              </w:rPr>
              <w:t xml:space="preserve">   (</w:t>
            </w:r>
            <w:proofErr w:type="gramEnd"/>
            <w:r w:rsidRPr="00545994">
              <w:rPr>
                <w:b/>
                <w:bCs/>
                <w:color w:val="000000" w:themeColor="text1"/>
                <w:lang w:val="fr-FR"/>
              </w:rPr>
              <w:t>173)</w:t>
            </w:r>
          </w:p>
          <w:p w14:paraId="56185EB2" w14:textId="77777777" w:rsidR="00616BBF" w:rsidRPr="00545994" w:rsidRDefault="00616BBF" w:rsidP="00236391">
            <w:pPr>
              <w:spacing w:line="480" w:lineRule="auto"/>
              <w:jc w:val="both"/>
              <w:rPr>
                <w:b/>
                <w:bCs/>
                <w:i/>
                <w:iCs/>
                <w:color w:val="000000" w:themeColor="text1"/>
                <w:lang w:val="fr-FR"/>
              </w:rPr>
            </w:pPr>
          </w:p>
        </w:tc>
      </w:tr>
      <w:tr w:rsidR="00616BBF" w:rsidRPr="00545994" w14:paraId="358C4C38" w14:textId="77777777" w:rsidTr="008D031C">
        <w:trPr>
          <w:trHeight w:val="302"/>
        </w:trPr>
        <w:tc>
          <w:tcPr>
            <w:tcW w:w="1525" w:type="dxa"/>
            <w:vMerge/>
            <w:shd w:val="clear" w:color="auto" w:fill="auto"/>
          </w:tcPr>
          <w:p w14:paraId="12B336D3" w14:textId="77777777" w:rsidR="00616BBF" w:rsidRPr="00545994" w:rsidRDefault="00616BBF" w:rsidP="00236391">
            <w:pPr>
              <w:spacing w:line="480" w:lineRule="auto"/>
              <w:jc w:val="both"/>
              <w:rPr>
                <w:b/>
                <w:bCs/>
                <w:color w:val="000000" w:themeColor="text1"/>
                <w:lang w:val="fr-FR"/>
              </w:rPr>
            </w:pPr>
          </w:p>
        </w:tc>
        <w:tc>
          <w:tcPr>
            <w:tcW w:w="1620" w:type="dxa"/>
            <w:shd w:val="clear" w:color="auto" w:fill="auto"/>
            <w:tcMar>
              <w:top w:w="72" w:type="dxa"/>
              <w:left w:w="144" w:type="dxa"/>
              <w:bottom w:w="72" w:type="dxa"/>
              <w:right w:w="144" w:type="dxa"/>
            </w:tcMar>
            <w:vAlign w:val="center"/>
            <w:hideMark/>
          </w:tcPr>
          <w:p w14:paraId="004B0A35" w14:textId="77777777" w:rsidR="00616BBF" w:rsidRPr="00545994" w:rsidRDefault="00616BBF" w:rsidP="00236391">
            <w:pPr>
              <w:spacing w:line="480" w:lineRule="auto"/>
              <w:jc w:val="both"/>
              <w:rPr>
                <w:color w:val="000000" w:themeColor="text1"/>
                <w:lang w:val="fr-FR"/>
              </w:rPr>
            </w:pPr>
            <w:r w:rsidRPr="00545994">
              <w:rPr>
                <w:b/>
                <w:bCs/>
                <w:color w:val="000000" w:themeColor="text1"/>
                <w:lang w:val="fr-FR"/>
              </w:rPr>
              <w:t>Total</w:t>
            </w:r>
          </w:p>
        </w:tc>
        <w:tc>
          <w:tcPr>
            <w:tcW w:w="2340" w:type="dxa"/>
            <w:shd w:val="clear" w:color="auto" w:fill="auto"/>
            <w:tcMar>
              <w:top w:w="72" w:type="dxa"/>
              <w:left w:w="144" w:type="dxa"/>
              <w:bottom w:w="72" w:type="dxa"/>
              <w:right w:w="144" w:type="dxa"/>
            </w:tcMar>
            <w:vAlign w:val="center"/>
            <w:hideMark/>
          </w:tcPr>
          <w:p w14:paraId="59D346A7" w14:textId="4F08F00B" w:rsidR="00616BBF" w:rsidRPr="00545994" w:rsidRDefault="00616BBF" w:rsidP="00236391">
            <w:pPr>
              <w:spacing w:line="480" w:lineRule="auto"/>
              <w:jc w:val="both"/>
              <w:rPr>
                <w:b/>
                <w:bCs/>
                <w:i/>
                <w:iCs/>
                <w:color w:val="000000" w:themeColor="text1"/>
                <w:lang w:val="fr-FR"/>
              </w:rPr>
            </w:pPr>
            <w:r w:rsidRPr="00545994">
              <w:rPr>
                <w:b/>
                <w:bCs/>
                <w:color w:val="000000" w:themeColor="text1"/>
                <w:lang w:val="fr-FR"/>
              </w:rPr>
              <w:t>40</w:t>
            </w:r>
            <w:r w:rsidR="0079543A">
              <w:rPr>
                <w:b/>
                <w:bCs/>
                <w:color w:val="000000" w:themeColor="text1"/>
                <w:lang w:val="fr-FR"/>
              </w:rPr>
              <w:t>,</w:t>
            </w:r>
            <w:r w:rsidRPr="00545994">
              <w:rPr>
                <w:b/>
                <w:bCs/>
                <w:color w:val="000000" w:themeColor="text1"/>
                <w:lang w:val="fr-FR"/>
              </w:rPr>
              <w:t xml:space="preserve">2%  </w:t>
            </w:r>
            <w:proofErr w:type="gramStart"/>
            <w:r w:rsidRPr="00545994">
              <w:rPr>
                <w:b/>
                <w:bCs/>
                <w:color w:val="000000" w:themeColor="text1"/>
                <w:lang w:val="fr-FR"/>
              </w:rPr>
              <w:t xml:space="preserve">   (</w:t>
            </w:r>
            <w:proofErr w:type="gramEnd"/>
            <w:r w:rsidRPr="00545994">
              <w:rPr>
                <w:b/>
                <w:bCs/>
                <w:color w:val="000000" w:themeColor="text1"/>
                <w:lang w:val="fr-FR"/>
              </w:rPr>
              <w:t>108)</w:t>
            </w:r>
          </w:p>
        </w:tc>
        <w:tc>
          <w:tcPr>
            <w:tcW w:w="2430" w:type="dxa"/>
            <w:shd w:val="clear" w:color="auto" w:fill="auto"/>
            <w:tcMar>
              <w:top w:w="72" w:type="dxa"/>
              <w:left w:w="144" w:type="dxa"/>
              <w:bottom w:w="72" w:type="dxa"/>
              <w:right w:w="144" w:type="dxa"/>
            </w:tcMar>
            <w:vAlign w:val="center"/>
            <w:hideMark/>
          </w:tcPr>
          <w:p w14:paraId="194A65BD" w14:textId="4BE18909" w:rsidR="00616BBF" w:rsidRPr="00545994" w:rsidRDefault="00616BBF" w:rsidP="00236391">
            <w:pPr>
              <w:spacing w:line="480" w:lineRule="auto"/>
              <w:jc w:val="both"/>
              <w:rPr>
                <w:b/>
                <w:bCs/>
                <w:color w:val="000000" w:themeColor="text1"/>
                <w:lang w:val="fr-FR"/>
              </w:rPr>
            </w:pPr>
            <w:r w:rsidRPr="00545994">
              <w:rPr>
                <w:b/>
                <w:bCs/>
                <w:color w:val="000000" w:themeColor="text1"/>
                <w:lang w:val="fr-FR"/>
              </w:rPr>
              <w:t>59</w:t>
            </w:r>
            <w:r w:rsidR="0079543A">
              <w:rPr>
                <w:b/>
                <w:bCs/>
                <w:color w:val="000000" w:themeColor="text1"/>
                <w:lang w:val="fr-FR"/>
              </w:rPr>
              <w:t>,</w:t>
            </w:r>
            <w:r w:rsidRPr="00545994">
              <w:rPr>
                <w:b/>
                <w:bCs/>
                <w:color w:val="000000" w:themeColor="text1"/>
                <w:lang w:val="fr-FR"/>
              </w:rPr>
              <w:t xml:space="preserve">8%  </w:t>
            </w:r>
            <w:proofErr w:type="gramStart"/>
            <w:r w:rsidRPr="00545994">
              <w:rPr>
                <w:b/>
                <w:bCs/>
                <w:color w:val="000000" w:themeColor="text1"/>
                <w:lang w:val="fr-FR"/>
              </w:rPr>
              <w:t xml:space="preserve">   (</w:t>
            </w:r>
            <w:proofErr w:type="gramEnd"/>
            <w:r w:rsidRPr="00545994">
              <w:rPr>
                <w:b/>
                <w:bCs/>
                <w:color w:val="000000" w:themeColor="text1"/>
                <w:lang w:val="fr-FR"/>
              </w:rPr>
              <w:t>144)</w:t>
            </w:r>
          </w:p>
        </w:tc>
        <w:tc>
          <w:tcPr>
            <w:tcW w:w="1440" w:type="dxa"/>
            <w:shd w:val="clear" w:color="auto" w:fill="auto"/>
            <w:tcMar>
              <w:top w:w="72" w:type="dxa"/>
              <w:left w:w="144" w:type="dxa"/>
              <w:bottom w:w="72" w:type="dxa"/>
              <w:right w:w="144" w:type="dxa"/>
            </w:tcMar>
            <w:vAlign w:val="center"/>
            <w:hideMark/>
          </w:tcPr>
          <w:p w14:paraId="562DC931" w14:textId="0DD744C2" w:rsidR="00616BBF" w:rsidRPr="00545994" w:rsidRDefault="00616BBF" w:rsidP="00236391">
            <w:pPr>
              <w:spacing w:line="480" w:lineRule="auto"/>
              <w:jc w:val="both"/>
              <w:rPr>
                <w:b/>
                <w:bCs/>
                <w:color w:val="000000" w:themeColor="text1"/>
                <w:lang w:val="fr-FR"/>
              </w:rPr>
            </w:pPr>
            <w:r w:rsidRPr="00545994">
              <w:rPr>
                <w:b/>
                <w:bCs/>
                <w:color w:val="000000" w:themeColor="text1"/>
                <w:lang w:val="fr-FR"/>
              </w:rPr>
              <w:t>100</w:t>
            </w:r>
            <w:r w:rsidR="00F42AAA">
              <w:rPr>
                <w:b/>
                <w:bCs/>
                <w:color w:val="000000" w:themeColor="text1"/>
                <w:lang w:val="fr-FR"/>
              </w:rPr>
              <w:t>,</w:t>
            </w:r>
            <w:r w:rsidRPr="00545994">
              <w:rPr>
                <w:b/>
                <w:bCs/>
                <w:color w:val="000000" w:themeColor="text1"/>
                <w:lang w:val="fr-FR"/>
              </w:rPr>
              <w:t xml:space="preserve">0%  </w:t>
            </w:r>
            <w:proofErr w:type="gramStart"/>
            <w:r w:rsidRPr="00545994">
              <w:rPr>
                <w:b/>
                <w:bCs/>
                <w:color w:val="000000" w:themeColor="text1"/>
                <w:lang w:val="fr-FR"/>
              </w:rPr>
              <w:t xml:space="preserve">   (</w:t>
            </w:r>
            <w:proofErr w:type="gramEnd"/>
            <w:r w:rsidRPr="00545994">
              <w:rPr>
                <w:b/>
                <w:bCs/>
                <w:color w:val="000000" w:themeColor="text1"/>
                <w:lang w:val="fr-FR"/>
              </w:rPr>
              <w:t>252)</w:t>
            </w:r>
          </w:p>
        </w:tc>
      </w:tr>
    </w:tbl>
    <w:p w14:paraId="68B95E96" w14:textId="77777777" w:rsidR="00616BBF" w:rsidRPr="00545994" w:rsidRDefault="00616BBF" w:rsidP="001A1645">
      <w:pPr>
        <w:rPr>
          <w:lang w:val="fr-FR"/>
        </w:rPr>
      </w:pPr>
    </w:p>
    <w:p w14:paraId="10F01B6B" w14:textId="77777777" w:rsidR="00C83B0A" w:rsidRPr="00545994" w:rsidRDefault="00C83B0A" w:rsidP="003B0E99">
      <w:pPr>
        <w:spacing w:line="480" w:lineRule="auto"/>
        <w:jc w:val="both"/>
        <w:rPr>
          <w:color w:val="000000" w:themeColor="text1"/>
          <w:lang w:val="fr-FR"/>
        </w:rPr>
      </w:pPr>
    </w:p>
    <w:p w14:paraId="7C906FC7" w14:textId="4F2EECB5" w:rsidR="00C50149" w:rsidRPr="00545994" w:rsidRDefault="00A028CE" w:rsidP="003B0E99">
      <w:pPr>
        <w:spacing w:line="480" w:lineRule="auto"/>
        <w:jc w:val="both"/>
        <w:rPr>
          <w:color w:val="000000" w:themeColor="text1"/>
          <w:lang w:val="fr-FR"/>
        </w:rPr>
      </w:pPr>
      <w:r>
        <w:rPr>
          <w:color w:val="000000" w:themeColor="text1"/>
          <w:lang w:val="fr-FR"/>
        </w:rPr>
        <w:t xml:space="preserve">Nous avons ensuite examiné l’association entre les scénarios du Tableau 2 (soit la combinaison de l’opinion réelle du partenaire et la perception de la femme </w:t>
      </w:r>
      <w:r w:rsidR="004C6880">
        <w:rPr>
          <w:color w:val="000000" w:themeColor="text1"/>
          <w:lang w:val="fr-FR"/>
        </w:rPr>
        <w:t>d’un avis</w:t>
      </w:r>
      <w:r>
        <w:rPr>
          <w:color w:val="000000" w:themeColor="text1"/>
          <w:lang w:val="fr-FR"/>
        </w:rPr>
        <w:t xml:space="preserve"> favorable ou </w:t>
      </w:r>
      <w:r w:rsidR="00CF103A">
        <w:rPr>
          <w:color w:val="000000" w:themeColor="text1"/>
          <w:lang w:val="fr-FR"/>
        </w:rPr>
        <w:t>défavorable</w:t>
      </w:r>
      <w:r>
        <w:rPr>
          <w:color w:val="000000" w:themeColor="text1"/>
          <w:lang w:val="fr-FR"/>
        </w:rPr>
        <w:t xml:space="preserve"> de son conjoint) et l’utilisation contraceptive moderne </w:t>
      </w:r>
      <w:r w:rsidR="00E972DD">
        <w:rPr>
          <w:color w:val="000000" w:themeColor="text1"/>
          <w:lang w:val="fr-FR"/>
        </w:rPr>
        <w:t>dans</w:t>
      </w:r>
      <w:r>
        <w:rPr>
          <w:color w:val="000000" w:themeColor="text1"/>
          <w:lang w:val="fr-FR"/>
        </w:rPr>
        <w:t xml:space="preserve"> le couple</w:t>
      </w:r>
      <w:r w:rsidR="00C50149" w:rsidRPr="00545994">
        <w:rPr>
          <w:color w:val="000000" w:themeColor="text1"/>
          <w:lang w:val="fr-FR"/>
        </w:rPr>
        <w:t xml:space="preserve"> (Table</w:t>
      </w:r>
      <w:r w:rsidR="005629F8">
        <w:rPr>
          <w:color w:val="000000" w:themeColor="text1"/>
          <w:lang w:val="fr-FR"/>
        </w:rPr>
        <w:t>au</w:t>
      </w:r>
      <w:r w:rsidR="00C50149" w:rsidRPr="00545994">
        <w:rPr>
          <w:color w:val="000000" w:themeColor="text1"/>
          <w:lang w:val="fr-FR"/>
        </w:rPr>
        <w:t xml:space="preserve"> </w:t>
      </w:r>
      <w:r w:rsidR="00A80A64" w:rsidRPr="00545994">
        <w:rPr>
          <w:color w:val="000000" w:themeColor="text1"/>
          <w:lang w:val="fr-FR"/>
        </w:rPr>
        <w:t>3</w:t>
      </w:r>
      <w:r w:rsidR="00C50149" w:rsidRPr="00545994">
        <w:rPr>
          <w:color w:val="000000" w:themeColor="text1"/>
          <w:lang w:val="fr-FR"/>
        </w:rPr>
        <w:t xml:space="preserve">). </w:t>
      </w:r>
      <w:r w:rsidR="007B7499">
        <w:rPr>
          <w:color w:val="000000" w:themeColor="text1"/>
          <w:lang w:val="fr-FR"/>
        </w:rPr>
        <w:t xml:space="preserve">Comme on peut s’y attendre, l’utilisation contraceptive moderne est plus élevée (41,3%) lorsque l’homme y est </w:t>
      </w:r>
      <w:r w:rsidR="007B7499">
        <w:rPr>
          <w:color w:val="000000" w:themeColor="text1"/>
          <w:lang w:val="fr-FR"/>
        </w:rPr>
        <w:lastRenderedPageBreak/>
        <w:t xml:space="preserve">favorable et que sa conjointe perçoit correctement son approbation, et elle est plus faible (19,4%) lorsque la femme perçoit correctement </w:t>
      </w:r>
      <w:r w:rsidR="00E74E47">
        <w:rPr>
          <w:color w:val="000000" w:themeColor="text1"/>
          <w:lang w:val="fr-FR"/>
        </w:rPr>
        <w:t>la désapprobation</w:t>
      </w:r>
      <w:r w:rsidR="007B7499">
        <w:rPr>
          <w:color w:val="000000" w:themeColor="text1"/>
          <w:lang w:val="fr-FR"/>
        </w:rPr>
        <w:t xml:space="preserve"> de son conjoint</w:t>
      </w:r>
      <w:r w:rsidR="000A3999" w:rsidRPr="00545994">
        <w:rPr>
          <w:color w:val="000000" w:themeColor="text1"/>
          <w:lang w:val="fr-FR"/>
        </w:rPr>
        <w:t xml:space="preserve"> </w:t>
      </w:r>
      <w:r w:rsidR="00BC69F8" w:rsidRPr="008114EE">
        <w:rPr>
          <w:color w:val="000000" w:themeColor="text1"/>
          <w:lang w:val="fr-FR"/>
        </w:rPr>
        <w:t>(p=0.1201)</w:t>
      </w:r>
      <w:r w:rsidR="000A3999" w:rsidRPr="008114EE">
        <w:rPr>
          <w:color w:val="000000" w:themeColor="text1"/>
          <w:lang w:val="fr-FR"/>
        </w:rPr>
        <w:t xml:space="preserve">. </w:t>
      </w:r>
    </w:p>
    <w:p w14:paraId="0EFDFB07" w14:textId="77777777" w:rsidR="002F2973" w:rsidRPr="00545994" w:rsidRDefault="002F2973" w:rsidP="003B0E99">
      <w:pPr>
        <w:spacing w:line="480" w:lineRule="auto"/>
        <w:jc w:val="both"/>
        <w:rPr>
          <w:color w:val="000000" w:themeColor="text1"/>
          <w:lang w:val="fr-FR"/>
        </w:rPr>
      </w:pPr>
    </w:p>
    <w:p w14:paraId="15D82250" w14:textId="59CE46AF" w:rsidR="00444386" w:rsidRPr="00545994" w:rsidRDefault="00624058" w:rsidP="003B0E99">
      <w:pPr>
        <w:spacing w:line="480" w:lineRule="auto"/>
        <w:jc w:val="both"/>
        <w:rPr>
          <w:color w:val="000000" w:themeColor="text1"/>
          <w:lang w:val="fr-FR"/>
        </w:rPr>
      </w:pPr>
      <w:r>
        <w:rPr>
          <w:color w:val="000000" w:themeColor="text1"/>
          <w:lang w:val="fr-FR"/>
        </w:rPr>
        <w:t>Nos résultats indiquent cependant que l’utilisation contraceptive moderne est</w:t>
      </w:r>
      <w:r w:rsidR="0000438F">
        <w:rPr>
          <w:color w:val="000000" w:themeColor="text1"/>
          <w:lang w:val="fr-FR"/>
        </w:rPr>
        <w:t xml:space="preserve"> similaire, qu’elle soit élevée et faible, quelle que soit l’opinion réelle de l’homme, </w:t>
      </w:r>
      <w:r w:rsidR="0006401C">
        <w:rPr>
          <w:color w:val="000000" w:themeColor="text1"/>
          <w:lang w:val="fr-FR"/>
        </w:rPr>
        <w:t xml:space="preserve">à condition </w:t>
      </w:r>
      <w:r w:rsidR="0000438F">
        <w:rPr>
          <w:color w:val="000000" w:themeColor="text1"/>
          <w:lang w:val="fr-FR"/>
        </w:rPr>
        <w:t>que la femme la perçoi</w:t>
      </w:r>
      <w:r w:rsidR="00BF4A7E">
        <w:rPr>
          <w:color w:val="000000" w:themeColor="text1"/>
          <w:lang w:val="fr-FR"/>
        </w:rPr>
        <w:t>ve</w:t>
      </w:r>
      <w:r w:rsidR="0000438F">
        <w:rPr>
          <w:color w:val="000000" w:themeColor="text1"/>
          <w:lang w:val="fr-FR"/>
        </w:rPr>
        <w:t xml:space="preserve"> comme un avis favorable ou défavorable, et </w:t>
      </w:r>
      <w:r w:rsidR="00002509">
        <w:rPr>
          <w:color w:val="000000" w:themeColor="text1"/>
          <w:lang w:val="fr-FR"/>
        </w:rPr>
        <w:t>c</w:t>
      </w:r>
      <w:r w:rsidR="0000438F">
        <w:rPr>
          <w:color w:val="000000" w:themeColor="text1"/>
          <w:lang w:val="fr-FR"/>
        </w:rPr>
        <w:t xml:space="preserve">es associations sont bien plus significatives. </w:t>
      </w:r>
      <w:r>
        <w:rPr>
          <w:color w:val="000000" w:themeColor="text1"/>
          <w:lang w:val="fr-FR"/>
        </w:rPr>
        <w:t xml:space="preserve"> </w:t>
      </w:r>
      <w:r w:rsidR="00C41C60">
        <w:rPr>
          <w:color w:val="000000" w:themeColor="text1"/>
          <w:lang w:val="fr-FR"/>
        </w:rPr>
        <w:t>L’utilisation contraceptive moderne est de</w:t>
      </w:r>
      <w:r w:rsidR="000A3999" w:rsidRPr="00545994">
        <w:rPr>
          <w:color w:val="000000" w:themeColor="text1"/>
          <w:lang w:val="fr-FR"/>
        </w:rPr>
        <w:t xml:space="preserve"> 4</w:t>
      </w:r>
      <w:r w:rsidR="00BC69F8" w:rsidRPr="00545994">
        <w:rPr>
          <w:color w:val="000000" w:themeColor="text1"/>
          <w:lang w:val="fr-FR"/>
        </w:rPr>
        <w:t>0</w:t>
      </w:r>
      <w:r w:rsidR="00C41C60">
        <w:rPr>
          <w:color w:val="000000" w:themeColor="text1"/>
          <w:lang w:val="fr-FR"/>
        </w:rPr>
        <w:t>,</w:t>
      </w:r>
      <w:r w:rsidR="000A3999" w:rsidRPr="00545994">
        <w:rPr>
          <w:color w:val="000000" w:themeColor="text1"/>
          <w:lang w:val="fr-FR"/>
        </w:rPr>
        <w:t>3% (</w:t>
      </w:r>
      <w:r w:rsidR="0004550A">
        <w:rPr>
          <w:color w:val="000000" w:themeColor="text1"/>
          <w:lang w:val="fr-FR"/>
        </w:rPr>
        <w:t>valeur-p</w:t>
      </w:r>
      <w:r w:rsidR="000A3999" w:rsidRPr="00545994">
        <w:rPr>
          <w:color w:val="000000" w:themeColor="text1"/>
          <w:lang w:val="fr-FR"/>
        </w:rPr>
        <w:t xml:space="preserve"> &lt; 0</w:t>
      </w:r>
      <w:r w:rsidR="0042558B">
        <w:rPr>
          <w:color w:val="000000" w:themeColor="text1"/>
          <w:lang w:val="fr-FR"/>
        </w:rPr>
        <w:t>,</w:t>
      </w:r>
      <w:r w:rsidR="000A3999" w:rsidRPr="00545994">
        <w:rPr>
          <w:color w:val="000000" w:themeColor="text1"/>
          <w:lang w:val="fr-FR"/>
        </w:rPr>
        <w:t xml:space="preserve">05) </w:t>
      </w:r>
      <w:r w:rsidR="00C41C60">
        <w:rPr>
          <w:color w:val="000000" w:themeColor="text1"/>
          <w:lang w:val="fr-FR"/>
        </w:rPr>
        <w:t xml:space="preserve">chez les femmes qui pensent que leurs </w:t>
      </w:r>
      <w:r w:rsidR="0017202B">
        <w:rPr>
          <w:color w:val="000000" w:themeColor="text1"/>
          <w:lang w:val="fr-FR"/>
        </w:rPr>
        <w:t>conjoints</w:t>
      </w:r>
      <w:r w:rsidR="00C41C60">
        <w:rPr>
          <w:color w:val="000000" w:themeColor="text1"/>
          <w:lang w:val="fr-FR"/>
        </w:rPr>
        <w:t xml:space="preserve"> sont favorables à la contraception, et de 19,5%</w:t>
      </w:r>
      <w:r w:rsidR="000A3999" w:rsidRPr="00545994">
        <w:rPr>
          <w:color w:val="000000" w:themeColor="text1"/>
          <w:lang w:val="fr-FR"/>
        </w:rPr>
        <w:t xml:space="preserve"> (</w:t>
      </w:r>
      <w:r w:rsidR="00772EDF">
        <w:rPr>
          <w:color w:val="000000" w:themeColor="text1"/>
          <w:lang w:val="fr-FR"/>
        </w:rPr>
        <w:t>valeur-p</w:t>
      </w:r>
      <w:r w:rsidR="000A3999" w:rsidRPr="00545994">
        <w:rPr>
          <w:color w:val="000000" w:themeColor="text1"/>
          <w:lang w:val="fr-FR"/>
        </w:rPr>
        <w:t xml:space="preserve"> &lt; 0</w:t>
      </w:r>
      <w:r w:rsidR="0042558B">
        <w:rPr>
          <w:color w:val="000000" w:themeColor="text1"/>
          <w:lang w:val="fr-FR"/>
        </w:rPr>
        <w:t>,</w:t>
      </w:r>
      <w:r w:rsidR="000A3999" w:rsidRPr="00545994">
        <w:rPr>
          <w:color w:val="000000" w:themeColor="text1"/>
          <w:lang w:val="fr-FR"/>
        </w:rPr>
        <w:t xml:space="preserve">05) </w:t>
      </w:r>
      <w:r w:rsidR="0017202B">
        <w:rPr>
          <w:color w:val="000000" w:themeColor="text1"/>
          <w:lang w:val="fr-FR"/>
        </w:rPr>
        <w:t>chez celles qui pensent que leurs conjoints</w:t>
      </w:r>
      <w:r w:rsidR="000A3999" w:rsidRPr="00545994">
        <w:rPr>
          <w:color w:val="000000" w:themeColor="text1"/>
          <w:lang w:val="fr-FR"/>
        </w:rPr>
        <w:t xml:space="preserve"> </w:t>
      </w:r>
      <w:r w:rsidR="0017202B">
        <w:rPr>
          <w:color w:val="000000" w:themeColor="text1"/>
          <w:lang w:val="fr-FR"/>
        </w:rPr>
        <w:t>y sont défavorables</w:t>
      </w:r>
      <w:r w:rsidR="000A3999" w:rsidRPr="00545994">
        <w:rPr>
          <w:color w:val="000000" w:themeColor="text1"/>
          <w:lang w:val="fr-FR"/>
        </w:rPr>
        <w:t xml:space="preserve">. </w:t>
      </w:r>
      <w:r w:rsidR="00942038">
        <w:rPr>
          <w:color w:val="000000" w:themeColor="text1"/>
          <w:lang w:val="fr-FR"/>
        </w:rPr>
        <w:t>En réalité</w:t>
      </w:r>
      <w:r w:rsidR="00C50149" w:rsidRPr="00545994">
        <w:rPr>
          <w:color w:val="000000" w:themeColor="text1"/>
          <w:lang w:val="fr-FR"/>
        </w:rPr>
        <w:t>, 38</w:t>
      </w:r>
      <w:r w:rsidR="00942038">
        <w:rPr>
          <w:color w:val="000000" w:themeColor="text1"/>
          <w:lang w:val="fr-FR"/>
        </w:rPr>
        <w:t>,</w:t>
      </w:r>
      <w:r w:rsidR="00C50149" w:rsidRPr="00545994">
        <w:rPr>
          <w:color w:val="000000" w:themeColor="text1"/>
          <w:lang w:val="fr-FR"/>
        </w:rPr>
        <w:t xml:space="preserve">7% </w:t>
      </w:r>
      <w:r w:rsidR="00942038">
        <w:rPr>
          <w:color w:val="000000" w:themeColor="text1"/>
          <w:lang w:val="fr-FR"/>
        </w:rPr>
        <w:t xml:space="preserve">des femmes qui perçoivent erronément que leurs conjoints </w:t>
      </w:r>
      <w:r w:rsidR="006C225C">
        <w:rPr>
          <w:color w:val="000000" w:themeColor="text1"/>
          <w:lang w:val="fr-FR"/>
        </w:rPr>
        <w:t>sont</w:t>
      </w:r>
      <w:r w:rsidR="00942038">
        <w:rPr>
          <w:color w:val="000000" w:themeColor="text1"/>
          <w:lang w:val="fr-FR"/>
        </w:rPr>
        <w:t xml:space="preserve"> favorable</w:t>
      </w:r>
      <w:r w:rsidR="006C225C">
        <w:rPr>
          <w:color w:val="000000" w:themeColor="text1"/>
          <w:lang w:val="fr-FR"/>
        </w:rPr>
        <w:t>s</w:t>
      </w:r>
      <w:r w:rsidR="0042558B">
        <w:rPr>
          <w:color w:val="000000" w:themeColor="text1"/>
          <w:lang w:val="fr-FR"/>
        </w:rPr>
        <w:t xml:space="preserve"> à la contraception</w:t>
      </w:r>
      <w:r w:rsidR="00942038">
        <w:rPr>
          <w:color w:val="000000" w:themeColor="text1"/>
          <w:lang w:val="fr-FR"/>
        </w:rPr>
        <w:t xml:space="preserve"> (faux positif) utilisent la contraceptive moderne</w:t>
      </w:r>
      <w:r w:rsidR="00C50149" w:rsidRPr="00545994">
        <w:rPr>
          <w:color w:val="000000" w:themeColor="text1"/>
          <w:lang w:val="fr-FR"/>
        </w:rPr>
        <w:t xml:space="preserve"> (</w:t>
      </w:r>
      <w:r w:rsidR="000611E9">
        <w:rPr>
          <w:color w:val="000000" w:themeColor="text1"/>
          <w:lang w:val="fr-FR"/>
        </w:rPr>
        <w:t>valeur-</w:t>
      </w:r>
      <w:r w:rsidR="00C50149" w:rsidRPr="00545994">
        <w:rPr>
          <w:color w:val="000000" w:themeColor="text1"/>
          <w:lang w:val="fr-FR"/>
        </w:rPr>
        <w:t xml:space="preserve">p&lt;0.1), </w:t>
      </w:r>
      <w:r w:rsidR="006C225C">
        <w:rPr>
          <w:color w:val="000000" w:themeColor="text1"/>
          <w:lang w:val="fr-FR"/>
        </w:rPr>
        <w:t xml:space="preserve">soit </w:t>
      </w:r>
      <w:r w:rsidR="00942038">
        <w:rPr>
          <w:color w:val="000000" w:themeColor="text1"/>
          <w:lang w:val="fr-FR"/>
        </w:rPr>
        <w:t>seulement</w:t>
      </w:r>
      <w:r w:rsidR="00C50149" w:rsidRPr="00545994">
        <w:rPr>
          <w:color w:val="000000" w:themeColor="text1"/>
          <w:lang w:val="fr-FR"/>
        </w:rPr>
        <w:t xml:space="preserve"> </w:t>
      </w:r>
      <w:r w:rsidR="00762CC0" w:rsidRPr="00545994">
        <w:rPr>
          <w:color w:val="000000" w:themeColor="text1"/>
          <w:lang w:val="fr-FR"/>
        </w:rPr>
        <w:t>2</w:t>
      </w:r>
      <w:r w:rsidR="00942038">
        <w:rPr>
          <w:color w:val="000000" w:themeColor="text1"/>
          <w:lang w:val="fr-FR"/>
        </w:rPr>
        <w:t>,</w:t>
      </w:r>
      <w:r w:rsidR="00762CC0" w:rsidRPr="00545994">
        <w:rPr>
          <w:color w:val="000000" w:themeColor="text1"/>
          <w:lang w:val="fr-FR"/>
        </w:rPr>
        <w:t xml:space="preserve">6 </w:t>
      </w:r>
      <w:r w:rsidR="00942038">
        <w:rPr>
          <w:color w:val="000000" w:themeColor="text1"/>
          <w:lang w:val="fr-FR"/>
        </w:rPr>
        <w:t xml:space="preserve">points de pourcentage de moins que les femmes qui pensent à juste titre que leurs </w:t>
      </w:r>
      <w:r w:rsidR="00F06308">
        <w:rPr>
          <w:color w:val="000000" w:themeColor="text1"/>
          <w:lang w:val="fr-FR"/>
        </w:rPr>
        <w:t>conjoints</w:t>
      </w:r>
      <w:r w:rsidR="00942038">
        <w:rPr>
          <w:color w:val="000000" w:themeColor="text1"/>
          <w:lang w:val="fr-FR"/>
        </w:rPr>
        <w:t xml:space="preserve"> soutiennent leur utilisation d’une méthode de contraception moderne.</w:t>
      </w:r>
      <w:r w:rsidR="00762CC0" w:rsidRPr="00545994">
        <w:rPr>
          <w:color w:val="000000" w:themeColor="text1"/>
          <w:lang w:val="fr-FR"/>
        </w:rPr>
        <w:t xml:space="preserve"> </w:t>
      </w:r>
      <w:r w:rsidR="00812660">
        <w:rPr>
          <w:color w:val="000000" w:themeColor="text1"/>
          <w:lang w:val="fr-FR"/>
        </w:rPr>
        <w:t>À l’autre extrémité du spectre, les femmes qui perçoivent</w:t>
      </w:r>
      <w:r w:rsidR="006C225C">
        <w:rPr>
          <w:color w:val="000000" w:themeColor="text1"/>
          <w:lang w:val="fr-FR"/>
        </w:rPr>
        <w:t>,</w:t>
      </w:r>
      <w:r w:rsidR="00812660">
        <w:rPr>
          <w:color w:val="000000" w:themeColor="text1"/>
          <w:lang w:val="fr-FR"/>
        </w:rPr>
        <w:t xml:space="preserve"> à tort</w:t>
      </w:r>
      <w:r w:rsidR="006C225C">
        <w:rPr>
          <w:color w:val="000000" w:themeColor="text1"/>
          <w:lang w:val="fr-FR"/>
        </w:rPr>
        <w:t>,</w:t>
      </w:r>
      <w:r w:rsidR="00C42ECA">
        <w:rPr>
          <w:color w:val="000000" w:themeColor="text1"/>
          <w:lang w:val="fr-FR"/>
        </w:rPr>
        <w:t xml:space="preserve"> que leurs conjoints </w:t>
      </w:r>
      <w:r w:rsidR="00351A15">
        <w:rPr>
          <w:color w:val="000000" w:themeColor="text1"/>
          <w:lang w:val="fr-FR"/>
        </w:rPr>
        <w:t>sont</w:t>
      </w:r>
      <w:r w:rsidR="00C42ECA">
        <w:rPr>
          <w:color w:val="000000" w:themeColor="text1"/>
          <w:lang w:val="fr-FR"/>
        </w:rPr>
        <w:t xml:space="preserve"> </w:t>
      </w:r>
      <w:r w:rsidR="00C63321">
        <w:rPr>
          <w:color w:val="000000" w:themeColor="text1"/>
          <w:lang w:val="fr-FR"/>
        </w:rPr>
        <w:t>opposés à l’utilisation contraceptive</w:t>
      </w:r>
      <w:r w:rsidR="00E521C6">
        <w:rPr>
          <w:color w:val="000000" w:themeColor="text1"/>
          <w:lang w:val="fr-FR"/>
        </w:rPr>
        <w:t xml:space="preserve"> </w:t>
      </w:r>
      <w:r w:rsidR="00C42ECA">
        <w:rPr>
          <w:color w:val="000000" w:themeColor="text1"/>
          <w:lang w:val="fr-FR"/>
        </w:rPr>
        <w:t>(faux négatif)</w:t>
      </w:r>
      <w:r w:rsidR="00812660">
        <w:rPr>
          <w:color w:val="000000" w:themeColor="text1"/>
          <w:lang w:val="fr-FR"/>
        </w:rPr>
        <w:t xml:space="preserve"> </w:t>
      </w:r>
      <w:r w:rsidR="00F05D6E">
        <w:rPr>
          <w:color w:val="000000" w:themeColor="text1"/>
          <w:lang w:val="fr-FR"/>
        </w:rPr>
        <w:t>utilisent</w:t>
      </w:r>
      <w:r w:rsidR="006C225C">
        <w:rPr>
          <w:color w:val="000000" w:themeColor="text1"/>
          <w:lang w:val="fr-FR"/>
        </w:rPr>
        <w:t xml:space="preserve"> moins souvent</w:t>
      </w:r>
      <w:r w:rsidR="00C42ECA">
        <w:rPr>
          <w:color w:val="000000" w:themeColor="text1"/>
          <w:lang w:val="fr-FR"/>
        </w:rPr>
        <w:t xml:space="preserve"> la contraception moderne, bien que cette relation ne soit pas significative. </w:t>
      </w:r>
    </w:p>
    <w:p w14:paraId="4A3045B2" w14:textId="77777777" w:rsidR="0087143B" w:rsidRPr="00545994" w:rsidRDefault="0087143B" w:rsidP="003B0E99">
      <w:pPr>
        <w:spacing w:line="480" w:lineRule="auto"/>
        <w:jc w:val="both"/>
        <w:rPr>
          <w:color w:val="000000" w:themeColor="text1"/>
          <w:lang w:val="fr-FR"/>
        </w:rPr>
      </w:pPr>
    </w:p>
    <w:p w14:paraId="4C267BEA" w14:textId="249F3764" w:rsidR="002F2973" w:rsidRPr="00545994" w:rsidRDefault="00D06771" w:rsidP="0087143B">
      <w:pPr>
        <w:pStyle w:val="Caption"/>
        <w:keepNext/>
        <w:spacing w:after="120" w:line="480" w:lineRule="auto"/>
        <w:jc w:val="both"/>
        <w:rPr>
          <w:sz w:val="24"/>
          <w:szCs w:val="24"/>
          <w:lang w:val="fr-FR"/>
        </w:rPr>
      </w:pPr>
      <w:r w:rsidRPr="00545994">
        <w:rPr>
          <w:sz w:val="24"/>
          <w:szCs w:val="24"/>
          <w:lang w:val="fr-FR"/>
        </w:rPr>
        <w:t>Table</w:t>
      </w:r>
      <w:r w:rsidR="00BC04DA">
        <w:rPr>
          <w:sz w:val="24"/>
          <w:szCs w:val="24"/>
          <w:lang w:val="fr-FR"/>
        </w:rPr>
        <w:t>au</w:t>
      </w:r>
      <w:r w:rsidRPr="00545994">
        <w:rPr>
          <w:sz w:val="24"/>
          <w:szCs w:val="24"/>
          <w:lang w:val="fr-FR"/>
        </w:rPr>
        <w:t xml:space="preserve"> </w:t>
      </w:r>
      <w:r w:rsidRPr="00545994">
        <w:rPr>
          <w:i w:val="0"/>
          <w:iCs w:val="0"/>
          <w:sz w:val="24"/>
          <w:szCs w:val="24"/>
          <w:lang w:val="fr-FR"/>
        </w:rPr>
        <w:fldChar w:fldCharType="begin"/>
      </w:r>
      <w:r w:rsidRPr="00545994">
        <w:rPr>
          <w:sz w:val="24"/>
          <w:szCs w:val="24"/>
          <w:lang w:val="fr-FR"/>
        </w:rPr>
        <w:instrText xml:space="preserve"> SEQ Table \* ARABIC </w:instrText>
      </w:r>
      <w:r w:rsidRPr="00545994">
        <w:rPr>
          <w:i w:val="0"/>
          <w:iCs w:val="0"/>
          <w:sz w:val="24"/>
          <w:szCs w:val="24"/>
          <w:lang w:val="fr-FR"/>
        </w:rPr>
        <w:fldChar w:fldCharType="separate"/>
      </w:r>
      <w:r w:rsidR="00205553">
        <w:rPr>
          <w:noProof/>
          <w:sz w:val="24"/>
          <w:szCs w:val="24"/>
          <w:lang w:val="fr-FR"/>
        </w:rPr>
        <w:t>3</w:t>
      </w:r>
      <w:r w:rsidRPr="00545994">
        <w:rPr>
          <w:i w:val="0"/>
          <w:iCs w:val="0"/>
          <w:sz w:val="24"/>
          <w:szCs w:val="24"/>
          <w:lang w:val="fr-FR"/>
        </w:rPr>
        <w:fldChar w:fldCharType="end"/>
      </w:r>
      <w:r w:rsidRPr="00545994">
        <w:rPr>
          <w:sz w:val="24"/>
          <w:szCs w:val="24"/>
          <w:lang w:val="fr-FR"/>
        </w:rPr>
        <w:t xml:space="preserve">. Association </w:t>
      </w:r>
      <w:r w:rsidR="00BC04DA">
        <w:rPr>
          <w:sz w:val="24"/>
          <w:szCs w:val="24"/>
          <w:lang w:val="fr-FR"/>
        </w:rPr>
        <w:t xml:space="preserve">entre la perception de l’approbation du partenaire et l’utilisation </w:t>
      </w:r>
      <w:r w:rsidR="006D3828">
        <w:rPr>
          <w:sz w:val="24"/>
          <w:szCs w:val="24"/>
          <w:lang w:val="fr-FR"/>
        </w:rPr>
        <w:t>de la contraception</w:t>
      </w:r>
      <w:r w:rsidR="00BC04DA">
        <w:rPr>
          <w:sz w:val="24"/>
          <w:szCs w:val="24"/>
          <w:lang w:val="fr-FR"/>
        </w:rPr>
        <w:t xml:space="preserve"> moderne</w:t>
      </w:r>
      <w:r w:rsidRPr="00545994">
        <w:rPr>
          <w:sz w:val="24"/>
          <w:szCs w:val="24"/>
          <w:lang w:val="fr-FR"/>
        </w:rPr>
        <w:t xml:space="preserve"> </w:t>
      </w:r>
    </w:p>
    <w:tbl>
      <w:tblPr>
        <w:tblpPr w:leftFromText="180" w:rightFromText="180" w:vertAnchor="text" w:horzAnchor="margin" w:tblpY="353"/>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7"/>
        <w:gridCol w:w="1948"/>
        <w:gridCol w:w="1509"/>
        <w:gridCol w:w="1641"/>
      </w:tblGrid>
      <w:tr w:rsidR="00616BBF" w:rsidRPr="00545994" w14:paraId="6EC20349" w14:textId="77777777" w:rsidTr="00236391">
        <w:trPr>
          <w:trHeight w:val="257"/>
        </w:trPr>
        <w:tc>
          <w:tcPr>
            <w:tcW w:w="4167" w:type="dxa"/>
            <w:shd w:val="clear" w:color="auto" w:fill="auto"/>
            <w:noWrap/>
            <w:vAlign w:val="center"/>
            <w:hideMark/>
          </w:tcPr>
          <w:p w14:paraId="20D3123E" w14:textId="77777777" w:rsidR="00616BBF" w:rsidRPr="00545994" w:rsidRDefault="00616BBF" w:rsidP="00236391">
            <w:pPr>
              <w:spacing w:line="360" w:lineRule="auto"/>
              <w:jc w:val="both"/>
              <w:rPr>
                <w:color w:val="000000" w:themeColor="text1"/>
                <w:sz w:val="22"/>
                <w:szCs w:val="22"/>
                <w:lang w:val="fr-FR"/>
              </w:rPr>
            </w:pPr>
          </w:p>
        </w:tc>
        <w:tc>
          <w:tcPr>
            <w:tcW w:w="1948" w:type="dxa"/>
            <w:shd w:val="clear" w:color="auto" w:fill="auto"/>
            <w:noWrap/>
            <w:vAlign w:val="center"/>
            <w:hideMark/>
          </w:tcPr>
          <w:p w14:paraId="5C6FA572" w14:textId="192EA59B" w:rsidR="00616BBF" w:rsidRPr="00545994" w:rsidRDefault="00616BBF" w:rsidP="00236391">
            <w:pPr>
              <w:spacing w:line="360" w:lineRule="auto"/>
              <w:jc w:val="center"/>
              <w:rPr>
                <w:color w:val="000000" w:themeColor="text1"/>
                <w:sz w:val="22"/>
                <w:szCs w:val="22"/>
                <w:lang w:val="fr-FR"/>
              </w:rPr>
            </w:pPr>
            <w:proofErr w:type="spellStart"/>
            <w:r w:rsidRPr="00545994">
              <w:rPr>
                <w:color w:val="000000" w:themeColor="text1"/>
                <w:sz w:val="22"/>
                <w:szCs w:val="22"/>
                <w:lang w:val="fr-FR"/>
              </w:rPr>
              <w:t>Fr</w:t>
            </w:r>
            <w:r w:rsidR="0059234C">
              <w:rPr>
                <w:color w:val="000000" w:themeColor="text1"/>
                <w:sz w:val="22"/>
                <w:szCs w:val="22"/>
                <w:lang w:val="fr-FR"/>
              </w:rPr>
              <w:t>é</w:t>
            </w:r>
            <w:r w:rsidRPr="00545994">
              <w:rPr>
                <w:color w:val="000000" w:themeColor="text1"/>
                <w:sz w:val="22"/>
                <w:szCs w:val="22"/>
                <w:lang w:val="fr-FR"/>
              </w:rPr>
              <w:t>q</w:t>
            </w:r>
            <w:proofErr w:type="spellEnd"/>
            <w:r w:rsidRPr="00545994">
              <w:rPr>
                <w:color w:val="000000" w:themeColor="text1"/>
                <w:sz w:val="22"/>
                <w:szCs w:val="22"/>
                <w:lang w:val="fr-FR"/>
              </w:rPr>
              <w:t>.</w:t>
            </w:r>
          </w:p>
        </w:tc>
        <w:tc>
          <w:tcPr>
            <w:tcW w:w="1509" w:type="dxa"/>
            <w:shd w:val="clear" w:color="auto" w:fill="auto"/>
            <w:noWrap/>
            <w:vAlign w:val="center"/>
            <w:hideMark/>
          </w:tcPr>
          <w:p w14:paraId="422AE6D9" w14:textId="1A35629F" w:rsidR="00616BBF" w:rsidRPr="00545994" w:rsidRDefault="0059234C" w:rsidP="00236391">
            <w:pPr>
              <w:spacing w:line="360" w:lineRule="auto"/>
              <w:jc w:val="center"/>
              <w:rPr>
                <w:color w:val="000000" w:themeColor="text1"/>
                <w:sz w:val="22"/>
                <w:szCs w:val="22"/>
                <w:lang w:val="fr-FR"/>
              </w:rPr>
            </w:pPr>
            <w:r>
              <w:rPr>
                <w:color w:val="000000" w:themeColor="text1"/>
                <w:sz w:val="22"/>
                <w:szCs w:val="22"/>
                <w:lang w:val="fr-FR"/>
              </w:rPr>
              <w:t>Utilisation contraceptive moderne</w:t>
            </w:r>
            <w:r w:rsidR="00616BBF" w:rsidRPr="00545994">
              <w:rPr>
                <w:color w:val="000000" w:themeColor="text1"/>
                <w:sz w:val="22"/>
                <w:szCs w:val="22"/>
                <w:lang w:val="fr-FR"/>
              </w:rPr>
              <w:t xml:space="preserve"> (%)</w:t>
            </w:r>
          </w:p>
        </w:tc>
        <w:tc>
          <w:tcPr>
            <w:tcW w:w="1641" w:type="dxa"/>
            <w:vAlign w:val="center"/>
          </w:tcPr>
          <w:p w14:paraId="02E6E3E9" w14:textId="2F1B9770" w:rsidR="00616BBF" w:rsidRPr="00545994" w:rsidRDefault="00B005A1" w:rsidP="00236391">
            <w:pPr>
              <w:spacing w:line="360" w:lineRule="auto"/>
              <w:jc w:val="center"/>
              <w:rPr>
                <w:color w:val="000000" w:themeColor="text1"/>
                <w:sz w:val="22"/>
                <w:szCs w:val="22"/>
                <w:lang w:val="fr-FR"/>
              </w:rPr>
            </w:pPr>
            <w:r>
              <w:rPr>
                <w:color w:val="000000" w:themeColor="text1"/>
                <w:sz w:val="22"/>
                <w:szCs w:val="22"/>
                <w:lang w:val="fr-FR"/>
              </w:rPr>
              <w:t>Valeur-p</w:t>
            </w:r>
            <w:r w:rsidR="00616BBF" w:rsidRPr="00545994">
              <w:rPr>
                <w:color w:val="000000" w:themeColor="text1"/>
                <w:sz w:val="22"/>
                <w:szCs w:val="22"/>
                <w:lang w:val="fr-FR"/>
              </w:rPr>
              <w:t>*</w:t>
            </w:r>
          </w:p>
        </w:tc>
      </w:tr>
      <w:tr w:rsidR="00616BBF" w:rsidRPr="00545994" w14:paraId="5162513D" w14:textId="77777777" w:rsidTr="00236391">
        <w:trPr>
          <w:trHeight w:val="257"/>
        </w:trPr>
        <w:tc>
          <w:tcPr>
            <w:tcW w:w="4167" w:type="dxa"/>
            <w:shd w:val="clear" w:color="auto" w:fill="auto"/>
            <w:noWrap/>
            <w:vAlign w:val="center"/>
          </w:tcPr>
          <w:p w14:paraId="2404F6B8" w14:textId="4DBA6238" w:rsidR="00616BBF" w:rsidRPr="00545994" w:rsidRDefault="00150C16" w:rsidP="00236391">
            <w:pPr>
              <w:spacing w:line="360" w:lineRule="auto"/>
              <w:jc w:val="both"/>
              <w:rPr>
                <w:color w:val="000000" w:themeColor="text1"/>
                <w:sz w:val="22"/>
                <w:szCs w:val="22"/>
                <w:lang w:val="fr-FR"/>
              </w:rPr>
            </w:pPr>
            <w:r>
              <w:rPr>
                <w:color w:val="000000" w:themeColor="text1"/>
                <w:sz w:val="22"/>
                <w:szCs w:val="22"/>
                <w:lang w:val="fr-FR"/>
              </w:rPr>
              <w:t>Partenaire homme approuve</w:t>
            </w:r>
            <w:r w:rsidR="00616BBF" w:rsidRPr="00545994">
              <w:rPr>
                <w:color w:val="000000" w:themeColor="text1"/>
                <w:sz w:val="22"/>
                <w:szCs w:val="22"/>
                <w:lang w:val="fr-FR"/>
              </w:rPr>
              <w:t xml:space="preserve">/ </w:t>
            </w:r>
            <w:r>
              <w:rPr>
                <w:color w:val="000000" w:themeColor="text1"/>
                <w:sz w:val="22"/>
                <w:szCs w:val="22"/>
                <w:lang w:val="fr-FR"/>
              </w:rPr>
              <w:t>Femme perçoit un avis favorable</w:t>
            </w:r>
            <w:r w:rsidR="00616BBF" w:rsidRPr="00545994">
              <w:rPr>
                <w:color w:val="000000" w:themeColor="text1"/>
                <w:sz w:val="22"/>
                <w:szCs w:val="22"/>
                <w:lang w:val="fr-FR"/>
              </w:rPr>
              <w:t xml:space="preserve"> (S1)</w:t>
            </w:r>
          </w:p>
        </w:tc>
        <w:tc>
          <w:tcPr>
            <w:tcW w:w="1948" w:type="dxa"/>
            <w:shd w:val="clear" w:color="auto" w:fill="auto"/>
            <w:noWrap/>
            <w:vAlign w:val="center"/>
          </w:tcPr>
          <w:p w14:paraId="6D79AA50" w14:textId="77777777"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47</w:t>
            </w:r>
          </w:p>
        </w:tc>
        <w:tc>
          <w:tcPr>
            <w:tcW w:w="1509" w:type="dxa"/>
            <w:shd w:val="clear" w:color="auto" w:fill="auto"/>
            <w:noWrap/>
            <w:vAlign w:val="center"/>
          </w:tcPr>
          <w:p w14:paraId="6F87A51D" w14:textId="2D3E4075"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41</w:t>
            </w:r>
            <w:r w:rsidR="00C979CF">
              <w:rPr>
                <w:color w:val="000000" w:themeColor="text1"/>
                <w:sz w:val="22"/>
                <w:szCs w:val="22"/>
                <w:lang w:val="fr-FR"/>
              </w:rPr>
              <w:t>,</w:t>
            </w:r>
            <w:r w:rsidRPr="00545994">
              <w:rPr>
                <w:color w:val="000000" w:themeColor="text1"/>
                <w:sz w:val="22"/>
                <w:szCs w:val="22"/>
                <w:lang w:val="fr-FR"/>
              </w:rPr>
              <w:t>3</w:t>
            </w:r>
          </w:p>
        </w:tc>
        <w:tc>
          <w:tcPr>
            <w:tcW w:w="1641" w:type="dxa"/>
            <w:vAlign w:val="center"/>
          </w:tcPr>
          <w:p w14:paraId="41D632A9" w14:textId="32C17C4A"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0</w:t>
            </w:r>
            <w:r w:rsidR="00C979CF">
              <w:rPr>
                <w:color w:val="000000" w:themeColor="text1"/>
                <w:sz w:val="22"/>
                <w:szCs w:val="22"/>
                <w:lang w:val="fr-FR"/>
              </w:rPr>
              <w:t>,</w:t>
            </w:r>
            <w:r w:rsidRPr="00545994">
              <w:rPr>
                <w:color w:val="000000" w:themeColor="text1"/>
                <w:sz w:val="22"/>
                <w:szCs w:val="22"/>
                <w:lang w:val="fr-FR"/>
              </w:rPr>
              <w:t>0828</w:t>
            </w:r>
          </w:p>
        </w:tc>
      </w:tr>
      <w:tr w:rsidR="00616BBF" w:rsidRPr="00545994" w14:paraId="3101209F" w14:textId="77777777" w:rsidTr="00236391">
        <w:trPr>
          <w:trHeight w:val="800"/>
        </w:trPr>
        <w:tc>
          <w:tcPr>
            <w:tcW w:w="4167" w:type="dxa"/>
            <w:shd w:val="clear" w:color="auto" w:fill="auto"/>
            <w:noWrap/>
            <w:vAlign w:val="center"/>
          </w:tcPr>
          <w:p w14:paraId="43D374D1" w14:textId="74E5ABBD" w:rsidR="00616BBF" w:rsidRPr="00545994" w:rsidRDefault="00150C16" w:rsidP="00236391">
            <w:pPr>
              <w:spacing w:line="360" w:lineRule="auto"/>
              <w:jc w:val="both"/>
              <w:rPr>
                <w:b/>
                <w:bCs/>
                <w:color w:val="000000" w:themeColor="text1"/>
                <w:sz w:val="22"/>
                <w:szCs w:val="22"/>
                <w:lang w:val="fr-FR"/>
              </w:rPr>
            </w:pPr>
            <w:r>
              <w:rPr>
                <w:b/>
                <w:bCs/>
                <w:color w:val="000000" w:themeColor="text1"/>
                <w:sz w:val="22"/>
                <w:szCs w:val="22"/>
                <w:lang w:val="fr-FR"/>
              </w:rPr>
              <w:lastRenderedPageBreak/>
              <w:t>Femme perçoit un avis favorable</w:t>
            </w:r>
          </w:p>
          <w:p w14:paraId="22353FBB" w14:textId="4E41B478" w:rsidR="00616BBF" w:rsidRPr="00545994" w:rsidRDefault="00616BBF" w:rsidP="00236391">
            <w:pPr>
              <w:spacing w:line="360" w:lineRule="auto"/>
              <w:jc w:val="both"/>
              <w:rPr>
                <w:b/>
                <w:bCs/>
                <w:color w:val="000000" w:themeColor="text1"/>
                <w:sz w:val="22"/>
                <w:szCs w:val="22"/>
                <w:lang w:val="fr-FR"/>
              </w:rPr>
            </w:pPr>
            <w:r w:rsidRPr="00545994">
              <w:rPr>
                <w:b/>
                <w:bCs/>
                <w:color w:val="000000" w:themeColor="text1"/>
                <w:sz w:val="22"/>
                <w:szCs w:val="22"/>
                <w:lang w:val="fr-FR"/>
              </w:rPr>
              <w:t>(</w:t>
            </w:r>
            <w:r w:rsidR="00C63321">
              <w:rPr>
                <w:b/>
                <w:bCs/>
                <w:color w:val="000000" w:themeColor="text1"/>
                <w:sz w:val="22"/>
                <w:szCs w:val="22"/>
                <w:lang w:val="fr-FR"/>
              </w:rPr>
              <w:t>Q</w:t>
            </w:r>
            <w:r w:rsidR="004A2A3C">
              <w:rPr>
                <w:b/>
                <w:bCs/>
                <w:color w:val="000000" w:themeColor="text1"/>
                <w:sz w:val="22"/>
                <w:szCs w:val="22"/>
                <w:lang w:val="fr-FR"/>
              </w:rPr>
              <w:t>uelle que soit</w:t>
            </w:r>
            <w:r w:rsidR="00150C16">
              <w:rPr>
                <w:b/>
                <w:bCs/>
                <w:color w:val="000000" w:themeColor="text1"/>
                <w:sz w:val="22"/>
                <w:szCs w:val="22"/>
                <w:lang w:val="fr-FR"/>
              </w:rPr>
              <w:t xml:space="preserve"> l’opinion réelle du partenaire)</w:t>
            </w:r>
            <w:r w:rsidRPr="00545994">
              <w:rPr>
                <w:b/>
                <w:bCs/>
                <w:color w:val="000000" w:themeColor="text1"/>
                <w:sz w:val="22"/>
                <w:szCs w:val="22"/>
                <w:lang w:val="fr-FR"/>
              </w:rPr>
              <w:t xml:space="preserve"> </w:t>
            </w:r>
          </w:p>
        </w:tc>
        <w:tc>
          <w:tcPr>
            <w:tcW w:w="1948" w:type="dxa"/>
            <w:shd w:val="clear" w:color="auto" w:fill="auto"/>
            <w:noWrap/>
            <w:vAlign w:val="center"/>
          </w:tcPr>
          <w:p w14:paraId="6FDABF8C" w14:textId="77777777" w:rsidR="00616BBF" w:rsidRPr="00545994" w:rsidRDefault="00616BBF" w:rsidP="00236391">
            <w:pPr>
              <w:spacing w:line="360" w:lineRule="auto"/>
              <w:jc w:val="center"/>
              <w:rPr>
                <w:b/>
                <w:bCs/>
                <w:color w:val="000000" w:themeColor="text1"/>
                <w:sz w:val="22"/>
                <w:szCs w:val="22"/>
                <w:lang w:val="fr-FR"/>
              </w:rPr>
            </w:pPr>
            <w:r w:rsidRPr="00545994">
              <w:rPr>
                <w:b/>
                <w:bCs/>
                <w:color w:val="000000" w:themeColor="text1"/>
                <w:sz w:val="22"/>
                <w:szCs w:val="22"/>
                <w:lang w:val="fr-FR"/>
              </w:rPr>
              <w:t>79</w:t>
            </w:r>
          </w:p>
        </w:tc>
        <w:tc>
          <w:tcPr>
            <w:tcW w:w="1509" w:type="dxa"/>
            <w:shd w:val="clear" w:color="auto" w:fill="auto"/>
            <w:noWrap/>
            <w:vAlign w:val="center"/>
          </w:tcPr>
          <w:p w14:paraId="35F35D2A" w14:textId="3436964E" w:rsidR="00616BBF" w:rsidRPr="00545994" w:rsidRDefault="00616BBF" w:rsidP="00236391">
            <w:pPr>
              <w:spacing w:line="360" w:lineRule="auto"/>
              <w:jc w:val="center"/>
              <w:rPr>
                <w:b/>
                <w:bCs/>
                <w:color w:val="000000" w:themeColor="text1"/>
                <w:sz w:val="22"/>
                <w:szCs w:val="22"/>
                <w:lang w:val="fr-FR"/>
              </w:rPr>
            </w:pPr>
            <w:r w:rsidRPr="00545994">
              <w:rPr>
                <w:b/>
                <w:bCs/>
                <w:color w:val="000000" w:themeColor="text1"/>
                <w:sz w:val="22"/>
                <w:szCs w:val="22"/>
                <w:lang w:val="fr-FR"/>
              </w:rPr>
              <w:t>40</w:t>
            </w:r>
            <w:r w:rsidR="00C979CF">
              <w:rPr>
                <w:b/>
                <w:bCs/>
                <w:color w:val="000000" w:themeColor="text1"/>
                <w:sz w:val="22"/>
                <w:szCs w:val="22"/>
                <w:lang w:val="fr-FR"/>
              </w:rPr>
              <w:t>,</w:t>
            </w:r>
            <w:r w:rsidRPr="00545994">
              <w:rPr>
                <w:b/>
                <w:bCs/>
                <w:color w:val="000000" w:themeColor="text1"/>
                <w:sz w:val="22"/>
                <w:szCs w:val="22"/>
                <w:lang w:val="fr-FR"/>
              </w:rPr>
              <w:t>2</w:t>
            </w:r>
          </w:p>
        </w:tc>
        <w:tc>
          <w:tcPr>
            <w:tcW w:w="1641" w:type="dxa"/>
            <w:vAlign w:val="center"/>
          </w:tcPr>
          <w:p w14:paraId="5449DF1C" w14:textId="4D9A91F1" w:rsidR="00616BBF" w:rsidRPr="00545994" w:rsidRDefault="00616BBF" w:rsidP="00236391">
            <w:pPr>
              <w:spacing w:line="360" w:lineRule="auto"/>
              <w:jc w:val="center"/>
              <w:rPr>
                <w:b/>
                <w:bCs/>
                <w:color w:val="000000" w:themeColor="text1"/>
                <w:sz w:val="22"/>
                <w:szCs w:val="22"/>
                <w:lang w:val="fr-FR"/>
              </w:rPr>
            </w:pPr>
            <w:r w:rsidRPr="00545994">
              <w:rPr>
                <w:b/>
                <w:bCs/>
                <w:color w:val="000000" w:themeColor="text1"/>
                <w:sz w:val="22"/>
                <w:szCs w:val="22"/>
                <w:lang w:val="fr-FR"/>
              </w:rPr>
              <w:t>0</w:t>
            </w:r>
            <w:r w:rsidR="00C979CF">
              <w:rPr>
                <w:b/>
                <w:bCs/>
                <w:color w:val="000000" w:themeColor="text1"/>
                <w:sz w:val="22"/>
                <w:szCs w:val="22"/>
                <w:lang w:val="fr-FR"/>
              </w:rPr>
              <w:t>,</w:t>
            </w:r>
            <w:r w:rsidRPr="00545994">
              <w:rPr>
                <w:b/>
                <w:bCs/>
                <w:color w:val="000000" w:themeColor="text1"/>
                <w:sz w:val="22"/>
                <w:szCs w:val="22"/>
                <w:lang w:val="fr-FR"/>
              </w:rPr>
              <w:t>0116</w:t>
            </w:r>
          </w:p>
        </w:tc>
      </w:tr>
      <w:tr w:rsidR="00616BBF" w:rsidRPr="00545994" w14:paraId="6F4679CB" w14:textId="77777777" w:rsidTr="00236391">
        <w:trPr>
          <w:trHeight w:val="257"/>
        </w:trPr>
        <w:tc>
          <w:tcPr>
            <w:tcW w:w="4167" w:type="dxa"/>
            <w:shd w:val="clear" w:color="auto" w:fill="auto"/>
            <w:noWrap/>
            <w:vAlign w:val="center"/>
          </w:tcPr>
          <w:p w14:paraId="134D3960" w14:textId="2229FCEB" w:rsidR="00616BBF" w:rsidRPr="00545994" w:rsidRDefault="00DD176F" w:rsidP="00236391">
            <w:pPr>
              <w:spacing w:line="360" w:lineRule="auto"/>
              <w:jc w:val="both"/>
              <w:rPr>
                <w:color w:val="000000" w:themeColor="text1"/>
                <w:sz w:val="22"/>
                <w:szCs w:val="22"/>
                <w:lang w:val="fr-FR"/>
              </w:rPr>
            </w:pPr>
            <w:r>
              <w:rPr>
                <w:color w:val="000000" w:themeColor="text1"/>
                <w:sz w:val="22"/>
                <w:szCs w:val="22"/>
                <w:lang w:val="fr-FR"/>
              </w:rPr>
              <w:t>Partenaire homme désapprouve</w:t>
            </w:r>
            <w:r w:rsidR="00616BBF" w:rsidRPr="00545994">
              <w:rPr>
                <w:color w:val="000000" w:themeColor="text1"/>
                <w:sz w:val="22"/>
                <w:szCs w:val="22"/>
                <w:lang w:val="fr-FR"/>
              </w:rPr>
              <w:t xml:space="preserve">/ </w:t>
            </w:r>
            <w:r>
              <w:rPr>
                <w:color w:val="000000" w:themeColor="text1"/>
                <w:sz w:val="22"/>
                <w:szCs w:val="22"/>
                <w:lang w:val="fr-FR"/>
              </w:rPr>
              <w:t>Femme perçoit un avis favorable</w:t>
            </w:r>
            <w:r w:rsidR="00616BBF" w:rsidRPr="00545994">
              <w:rPr>
                <w:color w:val="000000" w:themeColor="text1"/>
                <w:sz w:val="22"/>
                <w:szCs w:val="22"/>
                <w:lang w:val="fr-FR"/>
              </w:rPr>
              <w:t xml:space="preserve"> (</w:t>
            </w:r>
            <w:r>
              <w:rPr>
                <w:color w:val="000000" w:themeColor="text1"/>
                <w:sz w:val="22"/>
                <w:szCs w:val="22"/>
                <w:lang w:val="fr-FR"/>
              </w:rPr>
              <w:t>Faux positif)</w:t>
            </w:r>
            <w:r w:rsidR="00616BBF" w:rsidRPr="00545994">
              <w:rPr>
                <w:color w:val="000000" w:themeColor="text1"/>
                <w:sz w:val="22"/>
                <w:szCs w:val="22"/>
                <w:lang w:val="fr-FR"/>
              </w:rPr>
              <w:t xml:space="preserve"> </w:t>
            </w:r>
            <w:r>
              <w:rPr>
                <w:color w:val="000000" w:themeColor="text1"/>
                <w:sz w:val="22"/>
                <w:szCs w:val="22"/>
                <w:lang w:val="fr-FR"/>
              </w:rPr>
              <w:t>(</w:t>
            </w:r>
            <w:r w:rsidR="00616BBF" w:rsidRPr="00545994">
              <w:rPr>
                <w:color w:val="000000" w:themeColor="text1"/>
                <w:sz w:val="22"/>
                <w:szCs w:val="22"/>
                <w:lang w:val="fr-FR"/>
              </w:rPr>
              <w:t>S4)</w:t>
            </w:r>
          </w:p>
        </w:tc>
        <w:tc>
          <w:tcPr>
            <w:tcW w:w="1948" w:type="dxa"/>
            <w:shd w:val="clear" w:color="auto" w:fill="auto"/>
            <w:noWrap/>
            <w:vAlign w:val="center"/>
          </w:tcPr>
          <w:p w14:paraId="149EC18A" w14:textId="77777777"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32</w:t>
            </w:r>
          </w:p>
        </w:tc>
        <w:tc>
          <w:tcPr>
            <w:tcW w:w="1509" w:type="dxa"/>
            <w:shd w:val="clear" w:color="auto" w:fill="auto"/>
            <w:noWrap/>
            <w:vAlign w:val="center"/>
          </w:tcPr>
          <w:p w14:paraId="29737E4F" w14:textId="7A9F4601"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38</w:t>
            </w:r>
            <w:r w:rsidR="00C979CF">
              <w:rPr>
                <w:color w:val="000000" w:themeColor="text1"/>
                <w:sz w:val="22"/>
                <w:szCs w:val="22"/>
                <w:lang w:val="fr-FR"/>
              </w:rPr>
              <w:t>,</w:t>
            </w:r>
            <w:r w:rsidRPr="00545994">
              <w:rPr>
                <w:color w:val="000000" w:themeColor="text1"/>
                <w:sz w:val="22"/>
                <w:szCs w:val="22"/>
                <w:lang w:val="fr-FR"/>
              </w:rPr>
              <w:t>7</w:t>
            </w:r>
          </w:p>
        </w:tc>
        <w:tc>
          <w:tcPr>
            <w:tcW w:w="1641" w:type="dxa"/>
            <w:vAlign w:val="center"/>
          </w:tcPr>
          <w:p w14:paraId="4EC178DC" w14:textId="7C1DDB6A"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0</w:t>
            </w:r>
            <w:r w:rsidR="00C979CF">
              <w:rPr>
                <w:color w:val="000000" w:themeColor="text1"/>
                <w:sz w:val="22"/>
                <w:szCs w:val="22"/>
                <w:lang w:val="fr-FR"/>
              </w:rPr>
              <w:t>,</w:t>
            </w:r>
            <w:r w:rsidRPr="00545994">
              <w:rPr>
                <w:color w:val="000000" w:themeColor="text1"/>
                <w:sz w:val="22"/>
                <w:szCs w:val="22"/>
                <w:lang w:val="fr-FR"/>
              </w:rPr>
              <w:t>0730</w:t>
            </w:r>
          </w:p>
        </w:tc>
      </w:tr>
      <w:tr w:rsidR="00616BBF" w:rsidRPr="00545994" w14:paraId="70836A66" w14:textId="77777777" w:rsidTr="00236391">
        <w:trPr>
          <w:trHeight w:val="257"/>
        </w:trPr>
        <w:tc>
          <w:tcPr>
            <w:tcW w:w="4167" w:type="dxa"/>
            <w:shd w:val="clear" w:color="auto" w:fill="auto"/>
            <w:noWrap/>
            <w:vAlign w:val="center"/>
          </w:tcPr>
          <w:p w14:paraId="7DBB53D5" w14:textId="5389A15E" w:rsidR="00616BBF" w:rsidRPr="00545994" w:rsidRDefault="00DD176F" w:rsidP="00236391">
            <w:pPr>
              <w:spacing w:line="360" w:lineRule="auto"/>
              <w:jc w:val="both"/>
              <w:rPr>
                <w:color w:val="000000" w:themeColor="text1"/>
                <w:sz w:val="22"/>
                <w:szCs w:val="22"/>
                <w:lang w:val="fr-FR"/>
              </w:rPr>
            </w:pPr>
            <w:r>
              <w:rPr>
                <w:color w:val="000000" w:themeColor="text1"/>
                <w:sz w:val="22"/>
                <w:szCs w:val="22"/>
                <w:lang w:val="fr-FR"/>
              </w:rPr>
              <w:t>Partenaire homme approuve</w:t>
            </w:r>
            <w:r w:rsidR="00616BBF" w:rsidRPr="00545994">
              <w:rPr>
                <w:color w:val="000000" w:themeColor="text1"/>
                <w:sz w:val="22"/>
                <w:szCs w:val="22"/>
                <w:lang w:val="fr-FR"/>
              </w:rPr>
              <w:t xml:space="preserve"> (</w:t>
            </w:r>
            <w:r w:rsidR="00C63321">
              <w:rPr>
                <w:color w:val="000000" w:themeColor="text1"/>
                <w:sz w:val="22"/>
                <w:szCs w:val="22"/>
                <w:lang w:val="fr-FR"/>
              </w:rPr>
              <w:t>q</w:t>
            </w:r>
            <w:r>
              <w:rPr>
                <w:color w:val="000000" w:themeColor="text1"/>
                <w:sz w:val="22"/>
                <w:szCs w:val="22"/>
                <w:lang w:val="fr-FR"/>
              </w:rPr>
              <w:t>uelle que soit la perception de la femme</w:t>
            </w:r>
            <w:r w:rsidR="00616BBF" w:rsidRPr="00545994">
              <w:rPr>
                <w:color w:val="000000" w:themeColor="text1"/>
                <w:sz w:val="22"/>
                <w:szCs w:val="22"/>
                <w:lang w:val="fr-FR"/>
              </w:rPr>
              <w:t>)</w:t>
            </w:r>
          </w:p>
        </w:tc>
        <w:tc>
          <w:tcPr>
            <w:tcW w:w="1948" w:type="dxa"/>
            <w:shd w:val="clear" w:color="auto" w:fill="auto"/>
            <w:noWrap/>
            <w:vAlign w:val="center"/>
          </w:tcPr>
          <w:p w14:paraId="168C1296" w14:textId="77777777"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108</w:t>
            </w:r>
          </w:p>
        </w:tc>
        <w:tc>
          <w:tcPr>
            <w:tcW w:w="1509" w:type="dxa"/>
            <w:shd w:val="clear" w:color="auto" w:fill="auto"/>
            <w:noWrap/>
            <w:vAlign w:val="center"/>
          </w:tcPr>
          <w:p w14:paraId="16B1AFE1" w14:textId="5BC21783"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27</w:t>
            </w:r>
            <w:r w:rsidR="00C979CF">
              <w:rPr>
                <w:color w:val="000000" w:themeColor="text1"/>
                <w:sz w:val="22"/>
                <w:szCs w:val="22"/>
                <w:lang w:val="fr-FR"/>
              </w:rPr>
              <w:t>,</w:t>
            </w:r>
            <w:r w:rsidRPr="00545994">
              <w:rPr>
                <w:color w:val="000000" w:themeColor="text1"/>
                <w:sz w:val="22"/>
                <w:szCs w:val="22"/>
                <w:lang w:val="fr-FR"/>
              </w:rPr>
              <w:t>9</w:t>
            </w:r>
          </w:p>
        </w:tc>
        <w:tc>
          <w:tcPr>
            <w:tcW w:w="1641" w:type="dxa"/>
            <w:vAlign w:val="center"/>
          </w:tcPr>
          <w:p w14:paraId="39B504BC" w14:textId="480C7CD1"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0</w:t>
            </w:r>
            <w:r w:rsidR="00C979CF">
              <w:rPr>
                <w:color w:val="000000" w:themeColor="text1"/>
                <w:sz w:val="22"/>
                <w:szCs w:val="22"/>
                <w:lang w:val="fr-FR"/>
              </w:rPr>
              <w:t>,</w:t>
            </w:r>
            <w:r w:rsidRPr="00545994">
              <w:rPr>
                <w:color w:val="000000" w:themeColor="text1"/>
                <w:sz w:val="22"/>
                <w:szCs w:val="22"/>
                <w:lang w:val="fr-FR"/>
              </w:rPr>
              <w:t>5541</w:t>
            </w:r>
          </w:p>
        </w:tc>
      </w:tr>
      <w:tr w:rsidR="00616BBF" w:rsidRPr="00545994" w14:paraId="05F342F3" w14:textId="77777777" w:rsidTr="00236391">
        <w:trPr>
          <w:trHeight w:val="257"/>
        </w:trPr>
        <w:tc>
          <w:tcPr>
            <w:tcW w:w="4167" w:type="dxa"/>
            <w:shd w:val="clear" w:color="auto" w:fill="auto"/>
            <w:noWrap/>
            <w:vAlign w:val="center"/>
          </w:tcPr>
          <w:p w14:paraId="7C95BD8B" w14:textId="12FC67CD" w:rsidR="00616BBF" w:rsidRPr="00545994" w:rsidRDefault="00657CF5" w:rsidP="00236391">
            <w:pPr>
              <w:spacing w:line="360" w:lineRule="auto"/>
              <w:jc w:val="both"/>
              <w:rPr>
                <w:color w:val="000000" w:themeColor="text1"/>
                <w:sz w:val="22"/>
                <w:szCs w:val="22"/>
                <w:lang w:val="fr-FR"/>
              </w:rPr>
            </w:pPr>
            <w:r>
              <w:rPr>
                <w:color w:val="000000" w:themeColor="text1"/>
                <w:sz w:val="22"/>
                <w:szCs w:val="22"/>
                <w:lang w:val="fr-FR"/>
              </w:rPr>
              <w:t>Partenaire homme désappro</w:t>
            </w:r>
            <w:r w:rsidR="00854CBC">
              <w:rPr>
                <w:color w:val="000000" w:themeColor="text1"/>
                <w:sz w:val="22"/>
                <w:szCs w:val="22"/>
                <w:lang w:val="fr-FR"/>
              </w:rPr>
              <w:t>u</w:t>
            </w:r>
            <w:r>
              <w:rPr>
                <w:color w:val="000000" w:themeColor="text1"/>
                <w:sz w:val="22"/>
                <w:szCs w:val="22"/>
                <w:lang w:val="fr-FR"/>
              </w:rPr>
              <w:t>ve</w:t>
            </w:r>
            <w:r w:rsidR="00616BBF" w:rsidRPr="00545994">
              <w:rPr>
                <w:color w:val="000000" w:themeColor="text1"/>
                <w:sz w:val="22"/>
                <w:szCs w:val="22"/>
                <w:lang w:val="fr-FR"/>
              </w:rPr>
              <w:t xml:space="preserve"> (</w:t>
            </w:r>
            <w:r w:rsidR="00854CBC">
              <w:rPr>
                <w:color w:val="000000" w:themeColor="text1"/>
                <w:sz w:val="22"/>
                <w:szCs w:val="22"/>
                <w:lang w:val="fr-FR"/>
              </w:rPr>
              <w:t>quelle que soit la perception de la femme</w:t>
            </w:r>
            <w:r w:rsidR="00616BBF" w:rsidRPr="00545994">
              <w:rPr>
                <w:color w:val="000000" w:themeColor="text1"/>
                <w:sz w:val="22"/>
                <w:szCs w:val="22"/>
                <w:lang w:val="fr-FR"/>
              </w:rPr>
              <w:t>)</w:t>
            </w:r>
          </w:p>
        </w:tc>
        <w:tc>
          <w:tcPr>
            <w:tcW w:w="1948" w:type="dxa"/>
            <w:shd w:val="clear" w:color="auto" w:fill="auto"/>
            <w:noWrap/>
            <w:vAlign w:val="center"/>
          </w:tcPr>
          <w:p w14:paraId="17956C51" w14:textId="77777777"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144</w:t>
            </w:r>
          </w:p>
        </w:tc>
        <w:tc>
          <w:tcPr>
            <w:tcW w:w="1509" w:type="dxa"/>
            <w:shd w:val="clear" w:color="auto" w:fill="auto"/>
            <w:noWrap/>
            <w:vAlign w:val="center"/>
          </w:tcPr>
          <w:p w14:paraId="5A692BC7" w14:textId="5578714E"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23</w:t>
            </w:r>
            <w:r w:rsidR="00C979CF">
              <w:rPr>
                <w:color w:val="000000" w:themeColor="text1"/>
                <w:sz w:val="22"/>
                <w:szCs w:val="22"/>
                <w:lang w:val="fr-FR"/>
              </w:rPr>
              <w:t>,</w:t>
            </w:r>
            <w:r w:rsidRPr="00545994">
              <w:rPr>
                <w:color w:val="000000" w:themeColor="text1"/>
                <w:sz w:val="22"/>
                <w:szCs w:val="22"/>
                <w:lang w:val="fr-FR"/>
              </w:rPr>
              <w:t>1</w:t>
            </w:r>
          </w:p>
        </w:tc>
        <w:tc>
          <w:tcPr>
            <w:tcW w:w="1641" w:type="dxa"/>
            <w:vAlign w:val="center"/>
          </w:tcPr>
          <w:p w14:paraId="0FC14EA8" w14:textId="705749E9"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0</w:t>
            </w:r>
            <w:r w:rsidR="00C979CF">
              <w:rPr>
                <w:color w:val="000000" w:themeColor="text1"/>
                <w:sz w:val="22"/>
                <w:szCs w:val="22"/>
                <w:lang w:val="fr-FR"/>
              </w:rPr>
              <w:t>,</w:t>
            </w:r>
            <w:r w:rsidRPr="00545994">
              <w:rPr>
                <w:color w:val="000000" w:themeColor="text1"/>
                <w:sz w:val="22"/>
                <w:szCs w:val="22"/>
                <w:lang w:val="fr-FR"/>
              </w:rPr>
              <w:t>5541</w:t>
            </w:r>
          </w:p>
        </w:tc>
      </w:tr>
      <w:tr w:rsidR="00616BBF" w:rsidRPr="00545994" w14:paraId="7C3845D2" w14:textId="77777777" w:rsidTr="00236391">
        <w:trPr>
          <w:trHeight w:val="257"/>
        </w:trPr>
        <w:tc>
          <w:tcPr>
            <w:tcW w:w="4167" w:type="dxa"/>
            <w:shd w:val="clear" w:color="auto" w:fill="auto"/>
            <w:noWrap/>
            <w:vAlign w:val="center"/>
          </w:tcPr>
          <w:p w14:paraId="605C156E" w14:textId="20D7C428" w:rsidR="00616BBF" w:rsidRPr="00545994" w:rsidRDefault="007B4E97" w:rsidP="00236391">
            <w:pPr>
              <w:spacing w:line="360" w:lineRule="auto"/>
              <w:jc w:val="both"/>
              <w:rPr>
                <w:color w:val="000000" w:themeColor="text1"/>
                <w:sz w:val="22"/>
                <w:szCs w:val="22"/>
                <w:lang w:val="fr-FR"/>
              </w:rPr>
            </w:pPr>
            <w:r>
              <w:rPr>
                <w:color w:val="000000" w:themeColor="text1"/>
                <w:sz w:val="22"/>
                <w:szCs w:val="22"/>
                <w:lang w:val="fr-FR"/>
              </w:rPr>
              <w:t>Partenaire homme approuve</w:t>
            </w:r>
            <w:r w:rsidR="00616BBF" w:rsidRPr="00545994">
              <w:rPr>
                <w:color w:val="000000" w:themeColor="text1"/>
                <w:sz w:val="22"/>
                <w:szCs w:val="22"/>
                <w:lang w:val="fr-FR"/>
              </w:rPr>
              <w:t xml:space="preserve">/ </w:t>
            </w:r>
            <w:r>
              <w:rPr>
                <w:color w:val="000000" w:themeColor="text1"/>
                <w:sz w:val="22"/>
                <w:szCs w:val="22"/>
                <w:lang w:val="fr-FR"/>
              </w:rPr>
              <w:t>Femme perçoit un avis défavorable</w:t>
            </w:r>
            <w:r w:rsidR="00616BBF" w:rsidRPr="00545994">
              <w:rPr>
                <w:color w:val="000000" w:themeColor="text1"/>
                <w:sz w:val="22"/>
                <w:szCs w:val="22"/>
                <w:lang w:val="fr-FR"/>
              </w:rPr>
              <w:t xml:space="preserve"> (</w:t>
            </w:r>
            <w:r>
              <w:rPr>
                <w:color w:val="000000" w:themeColor="text1"/>
                <w:sz w:val="22"/>
                <w:szCs w:val="22"/>
                <w:lang w:val="fr-FR"/>
              </w:rPr>
              <w:t>Faux négatif) (</w:t>
            </w:r>
            <w:r w:rsidR="00616BBF" w:rsidRPr="00545994">
              <w:rPr>
                <w:color w:val="000000" w:themeColor="text1"/>
                <w:sz w:val="22"/>
                <w:szCs w:val="22"/>
                <w:lang w:val="fr-FR"/>
              </w:rPr>
              <w:t>S3)</w:t>
            </w:r>
          </w:p>
        </w:tc>
        <w:tc>
          <w:tcPr>
            <w:tcW w:w="1948" w:type="dxa"/>
            <w:shd w:val="clear" w:color="auto" w:fill="auto"/>
            <w:noWrap/>
            <w:vAlign w:val="center"/>
          </w:tcPr>
          <w:p w14:paraId="47AEFCCB" w14:textId="77777777"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61</w:t>
            </w:r>
          </w:p>
        </w:tc>
        <w:tc>
          <w:tcPr>
            <w:tcW w:w="1509" w:type="dxa"/>
            <w:shd w:val="clear" w:color="auto" w:fill="auto"/>
            <w:noWrap/>
            <w:vAlign w:val="center"/>
          </w:tcPr>
          <w:p w14:paraId="1F24DDCD" w14:textId="31CD8B77"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19</w:t>
            </w:r>
            <w:r w:rsidR="00C979CF">
              <w:rPr>
                <w:color w:val="000000" w:themeColor="text1"/>
                <w:sz w:val="22"/>
                <w:szCs w:val="22"/>
                <w:lang w:val="fr-FR"/>
              </w:rPr>
              <w:t>,</w:t>
            </w:r>
            <w:r w:rsidRPr="00545994">
              <w:rPr>
                <w:color w:val="000000" w:themeColor="text1"/>
                <w:sz w:val="22"/>
                <w:szCs w:val="22"/>
                <w:lang w:val="fr-FR"/>
              </w:rPr>
              <w:t>6</w:t>
            </w:r>
          </w:p>
        </w:tc>
        <w:tc>
          <w:tcPr>
            <w:tcW w:w="1641" w:type="dxa"/>
            <w:vAlign w:val="center"/>
          </w:tcPr>
          <w:p w14:paraId="645DC415" w14:textId="307C3AC8"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0</w:t>
            </w:r>
            <w:r w:rsidR="00C979CF">
              <w:rPr>
                <w:color w:val="000000" w:themeColor="text1"/>
                <w:sz w:val="22"/>
                <w:szCs w:val="22"/>
                <w:lang w:val="fr-FR"/>
              </w:rPr>
              <w:t>,</w:t>
            </w:r>
            <w:r w:rsidRPr="00545994">
              <w:rPr>
                <w:color w:val="000000" w:themeColor="text1"/>
                <w:sz w:val="22"/>
                <w:szCs w:val="22"/>
                <w:lang w:val="fr-FR"/>
              </w:rPr>
              <w:t>1672</w:t>
            </w:r>
          </w:p>
        </w:tc>
      </w:tr>
      <w:tr w:rsidR="00616BBF" w:rsidRPr="00545994" w14:paraId="25F64C2D" w14:textId="77777777" w:rsidTr="00236391">
        <w:trPr>
          <w:trHeight w:val="257"/>
        </w:trPr>
        <w:tc>
          <w:tcPr>
            <w:tcW w:w="4167" w:type="dxa"/>
            <w:shd w:val="clear" w:color="auto" w:fill="auto"/>
            <w:noWrap/>
            <w:vAlign w:val="center"/>
          </w:tcPr>
          <w:p w14:paraId="15DB9495" w14:textId="24683E85" w:rsidR="00616BBF" w:rsidRPr="00545994" w:rsidRDefault="0072380E" w:rsidP="00236391">
            <w:pPr>
              <w:spacing w:line="360" w:lineRule="auto"/>
              <w:jc w:val="both"/>
              <w:rPr>
                <w:b/>
                <w:bCs/>
                <w:color w:val="000000" w:themeColor="text1"/>
                <w:sz w:val="22"/>
                <w:szCs w:val="22"/>
                <w:lang w:val="fr-FR"/>
              </w:rPr>
            </w:pPr>
            <w:r>
              <w:rPr>
                <w:b/>
                <w:bCs/>
                <w:color w:val="000000" w:themeColor="text1"/>
                <w:sz w:val="22"/>
                <w:szCs w:val="22"/>
                <w:lang w:val="fr-FR"/>
              </w:rPr>
              <w:t>Femme perçoit un avis défavorable</w:t>
            </w:r>
          </w:p>
          <w:p w14:paraId="23DFE562" w14:textId="01AE0DEB" w:rsidR="00616BBF" w:rsidRPr="00545994" w:rsidRDefault="00616BBF" w:rsidP="00236391">
            <w:pPr>
              <w:spacing w:line="360" w:lineRule="auto"/>
              <w:jc w:val="both"/>
              <w:rPr>
                <w:b/>
                <w:bCs/>
                <w:color w:val="000000" w:themeColor="text1"/>
                <w:sz w:val="22"/>
                <w:szCs w:val="22"/>
                <w:lang w:val="fr-FR"/>
              </w:rPr>
            </w:pPr>
            <w:r w:rsidRPr="00545994">
              <w:rPr>
                <w:b/>
                <w:bCs/>
                <w:color w:val="000000" w:themeColor="text1"/>
                <w:sz w:val="22"/>
                <w:szCs w:val="22"/>
                <w:lang w:val="fr-FR"/>
              </w:rPr>
              <w:t>(</w:t>
            </w:r>
            <w:r w:rsidR="0072380E">
              <w:rPr>
                <w:b/>
                <w:bCs/>
                <w:color w:val="000000" w:themeColor="text1"/>
                <w:sz w:val="22"/>
                <w:szCs w:val="22"/>
                <w:lang w:val="fr-FR"/>
              </w:rPr>
              <w:t>Quelle que soit l’opinion réelle du partenaire</w:t>
            </w:r>
            <w:r w:rsidRPr="00545994">
              <w:rPr>
                <w:b/>
                <w:bCs/>
                <w:color w:val="000000" w:themeColor="text1"/>
                <w:sz w:val="22"/>
                <w:szCs w:val="22"/>
                <w:lang w:val="fr-FR"/>
              </w:rPr>
              <w:t>)</w:t>
            </w:r>
          </w:p>
        </w:tc>
        <w:tc>
          <w:tcPr>
            <w:tcW w:w="1948" w:type="dxa"/>
            <w:shd w:val="clear" w:color="auto" w:fill="auto"/>
            <w:noWrap/>
            <w:vAlign w:val="center"/>
          </w:tcPr>
          <w:p w14:paraId="5F6F9E7E" w14:textId="77777777" w:rsidR="00616BBF" w:rsidRPr="00545994" w:rsidRDefault="00616BBF" w:rsidP="00236391">
            <w:pPr>
              <w:spacing w:line="360" w:lineRule="auto"/>
              <w:jc w:val="center"/>
              <w:rPr>
                <w:b/>
                <w:bCs/>
                <w:color w:val="000000" w:themeColor="text1"/>
                <w:sz w:val="22"/>
                <w:szCs w:val="22"/>
                <w:lang w:val="fr-FR"/>
              </w:rPr>
            </w:pPr>
            <w:r w:rsidRPr="00545994">
              <w:rPr>
                <w:b/>
                <w:bCs/>
                <w:color w:val="000000" w:themeColor="text1"/>
                <w:sz w:val="22"/>
                <w:szCs w:val="22"/>
                <w:lang w:val="fr-FR"/>
              </w:rPr>
              <w:t>173</w:t>
            </w:r>
          </w:p>
        </w:tc>
        <w:tc>
          <w:tcPr>
            <w:tcW w:w="1509" w:type="dxa"/>
            <w:shd w:val="clear" w:color="auto" w:fill="auto"/>
            <w:noWrap/>
            <w:vAlign w:val="center"/>
          </w:tcPr>
          <w:p w14:paraId="582022F6" w14:textId="625E1782" w:rsidR="00616BBF" w:rsidRPr="00545994" w:rsidRDefault="00616BBF" w:rsidP="00236391">
            <w:pPr>
              <w:spacing w:line="360" w:lineRule="auto"/>
              <w:jc w:val="center"/>
              <w:rPr>
                <w:b/>
                <w:bCs/>
                <w:color w:val="000000" w:themeColor="text1"/>
                <w:sz w:val="22"/>
                <w:szCs w:val="22"/>
                <w:lang w:val="fr-FR"/>
              </w:rPr>
            </w:pPr>
            <w:r w:rsidRPr="00545994">
              <w:rPr>
                <w:b/>
                <w:bCs/>
                <w:color w:val="000000" w:themeColor="text1"/>
                <w:sz w:val="22"/>
                <w:szCs w:val="22"/>
                <w:lang w:val="fr-FR"/>
              </w:rPr>
              <w:t>19</w:t>
            </w:r>
            <w:r w:rsidR="00C979CF">
              <w:rPr>
                <w:b/>
                <w:bCs/>
                <w:color w:val="000000" w:themeColor="text1"/>
                <w:sz w:val="22"/>
                <w:szCs w:val="22"/>
                <w:lang w:val="fr-FR"/>
              </w:rPr>
              <w:t>,</w:t>
            </w:r>
            <w:r w:rsidRPr="00545994">
              <w:rPr>
                <w:b/>
                <w:bCs/>
                <w:color w:val="000000" w:themeColor="text1"/>
                <w:sz w:val="22"/>
                <w:szCs w:val="22"/>
                <w:lang w:val="fr-FR"/>
              </w:rPr>
              <w:t>5</w:t>
            </w:r>
          </w:p>
        </w:tc>
        <w:tc>
          <w:tcPr>
            <w:tcW w:w="1641" w:type="dxa"/>
            <w:vAlign w:val="center"/>
          </w:tcPr>
          <w:p w14:paraId="63EA1361" w14:textId="1E896AE0" w:rsidR="00616BBF" w:rsidRPr="00545994" w:rsidRDefault="00616BBF" w:rsidP="00236391">
            <w:pPr>
              <w:spacing w:line="360" w:lineRule="auto"/>
              <w:jc w:val="center"/>
              <w:rPr>
                <w:b/>
                <w:bCs/>
                <w:color w:val="000000" w:themeColor="text1"/>
                <w:sz w:val="22"/>
                <w:szCs w:val="22"/>
                <w:lang w:val="fr-FR"/>
              </w:rPr>
            </w:pPr>
            <w:r w:rsidRPr="00545994">
              <w:rPr>
                <w:b/>
                <w:bCs/>
                <w:color w:val="000000" w:themeColor="text1"/>
                <w:sz w:val="22"/>
                <w:szCs w:val="22"/>
                <w:lang w:val="fr-FR"/>
              </w:rPr>
              <w:t>0</w:t>
            </w:r>
            <w:r w:rsidR="00C979CF">
              <w:rPr>
                <w:b/>
                <w:bCs/>
                <w:color w:val="000000" w:themeColor="text1"/>
                <w:sz w:val="22"/>
                <w:szCs w:val="22"/>
                <w:lang w:val="fr-FR"/>
              </w:rPr>
              <w:t>,</w:t>
            </w:r>
            <w:r w:rsidRPr="00545994">
              <w:rPr>
                <w:b/>
                <w:bCs/>
                <w:color w:val="000000" w:themeColor="text1"/>
                <w:sz w:val="22"/>
                <w:szCs w:val="22"/>
                <w:lang w:val="fr-FR"/>
              </w:rPr>
              <w:t>0116</w:t>
            </w:r>
          </w:p>
        </w:tc>
      </w:tr>
      <w:tr w:rsidR="00616BBF" w:rsidRPr="00545994" w14:paraId="27D2F4CB" w14:textId="77777777" w:rsidTr="00236391">
        <w:trPr>
          <w:trHeight w:val="257"/>
        </w:trPr>
        <w:tc>
          <w:tcPr>
            <w:tcW w:w="4167" w:type="dxa"/>
            <w:shd w:val="clear" w:color="auto" w:fill="auto"/>
            <w:noWrap/>
            <w:vAlign w:val="center"/>
            <w:hideMark/>
          </w:tcPr>
          <w:p w14:paraId="74D52F50" w14:textId="74EDB290" w:rsidR="00616BBF" w:rsidRPr="00545994" w:rsidRDefault="00F56904" w:rsidP="00236391">
            <w:pPr>
              <w:spacing w:line="360" w:lineRule="auto"/>
              <w:jc w:val="both"/>
              <w:rPr>
                <w:color w:val="000000" w:themeColor="text1"/>
                <w:sz w:val="22"/>
                <w:szCs w:val="22"/>
                <w:lang w:val="fr-FR"/>
              </w:rPr>
            </w:pPr>
            <w:r>
              <w:rPr>
                <w:color w:val="000000" w:themeColor="text1"/>
                <w:sz w:val="22"/>
                <w:szCs w:val="22"/>
                <w:lang w:val="fr-FR"/>
              </w:rPr>
              <w:t>Partenaire homme désapprouve</w:t>
            </w:r>
            <w:r w:rsidR="00616BBF" w:rsidRPr="00545994">
              <w:rPr>
                <w:color w:val="000000" w:themeColor="text1"/>
                <w:sz w:val="22"/>
                <w:szCs w:val="22"/>
                <w:lang w:val="fr-FR"/>
              </w:rPr>
              <w:t xml:space="preserve">/ </w:t>
            </w:r>
            <w:r>
              <w:rPr>
                <w:color w:val="000000" w:themeColor="text1"/>
                <w:sz w:val="22"/>
                <w:szCs w:val="22"/>
                <w:lang w:val="fr-FR"/>
              </w:rPr>
              <w:t>Femme perçoit un avis défavorable</w:t>
            </w:r>
            <w:r w:rsidR="00616BBF" w:rsidRPr="00545994">
              <w:rPr>
                <w:color w:val="000000" w:themeColor="text1"/>
                <w:sz w:val="22"/>
                <w:szCs w:val="22"/>
                <w:lang w:val="fr-FR"/>
              </w:rPr>
              <w:t xml:space="preserve"> (S2)</w:t>
            </w:r>
          </w:p>
        </w:tc>
        <w:tc>
          <w:tcPr>
            <w:tcW w:w="1948" w:type="dxa"/>
            <w:shd w:val="clear" w:color="auto" w:fill="auto"/>
            <w:noWrap/>
            <w:vAlign w:val="center"/>
            <w:hideMark/>
          </w:tcPr>
          <w:p w14:paraId="31850F84" w14:textId="77777777"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112</w:t>
            </w:r>
          </w:p>
        </w:tc>
        <w:tc>
          <w:tcPr>
            <w:tcW w:w="1509" w:type="dxa"/>
            <w:shd w:val="clear" w:color="auto" w:fill="auto"/>
            <w:noWrap/>
            <w:vAlign w:val="center"/>
            <w:hideMark/>
          </w:tcPr>
          <w:p w14:paraId="58B113BE" w14:textId="5D617397"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19</w:t>
            </w:r>
            <w:r w:rsidR="00C979CF">
              <w:rPr>
                <w:color w:val="000000" w:themeColor="text1"/>
                <w:sz w:val="22"/>
                <w:szCs w:val="22"/>
                <w:lang w:val="fr-FR"/>
              </w:rPr>
              <w:t>,</w:t>
            </w:r>
            <w:r w:rsidRPr="00545994">
              <w:rPr>
                <w:color w:val="000000" w:themeColor="text1"/>
                <w:sz w:val="22"/>
                <w:szCs w:val="22"/>
                <w:lang w:val="fr-FR"/>
              </w:rPr>
              <w:t>4</w:t>
            </w:r>
          </w:p>
        </w:tc>
        <w:tc>
          <w:tcPr>
            <w:tcW w:w="1641" w:type="dxa"/>
            <w:vAlign w:val="center"/>
          </w:tcPr>
          <w:p w14:paraId="1C4F433B" w14:textId="5F342898" w:rsidR="00616BBF" w:rsidRPr="00545994" w:rsidRDefault="00616BBF" w:rsidP="00236391">
            <w:pPr>
              <w:spacing w:line="360" w:lineRule="auto"/>
              <w:jc w:val="center"/>
              <w:rPr>
                <w:color w:val="000000" w:themeColor="text1"/>
                <w:sz w:val="22"/>
                <w:szCs w:val="22"/>
                <w:lang w:val="fr-FR"/>
              </w:rPr>
            </w:pPr>
            <w:r w:rsidRPr="00545994">
              <w:rPr>
                <w:color w:val="000000" w:themeColor="text1"/>
                <w:sz w:val="22"/>
                <w:szCs w:val="22"/>
                <w:lang w:val="fr-FR"/>
              </w:rPr>
              <w:t>0</w:t>
            </w:r>
            <w:r w:rsidR="00C979CF">
              <w:rPr>
                <w:color w:val="000000" w:themeColor="text1"/>
                <w:sz w:val="22"/>
                <w:szCs w:val="22"/>
                <w:lang w:val="fr-FR"/>
              </w:rPr>
              <w:t>,</w:t>
            </w:r>
            <w:r w:rsidRPr="00545994">
              <w:rPr>
                <w:color w:val="000000" w:themeColor="text1"/>
                <w:sz w:val="22"/>
                <w:szCs w:val="22"/>
                <w:lang w:val="fr-FR"/>
              </w:rPr>
              <w:t>1201</w:t>
            </w:r>
          </w:p>
        </w:tc>
      </w:tr>
    </w:tbl>
    <w:p w14:paraId="1D61EDF5" w14:textId="77777777" w:rsidR="00616BBF" w:rsidRPr="00545994" w:rsidRDefault="00616BBF" w:rsidP="001A1645">
      <w:pPr>
        <w:rPr>
          <w:lang w:val="fr-FR"/>
        </w:rPr>
      </w:pPr>
    </w:p>
    <w:p w14:paraId="56544F57" w14:textId="77777777" w:rsidR="00616BBF" w:rsidRPr="00545994" w:rsidRDefault="00616BBF" w:rsidP="003B0E99">
      <w:pPr>
        <w:spacing w:line="480" w:lineRule="auto"/>
        <w:jc w:val="both"/>
        <w:rPr>
          <w:color w:val="000000" w:themeColor="text1"/>
          <w:lang w:val="fr-FR"/>
        </w:rPr>
      </w:pPr>
    </w:p>
    <w:p w14:paraId="095C26E2" w14:textId="44CAB022" w:rsidR="00444386" w:rsidRPr="00545994" w:rsidRDefault="00F9040A" w:rsidP="003B0E99">
      <w:pPr>
        <w:spacing w:line="480" w:lineRule="auto"/>
        <w:jc w:val="both"/>
        <w:rPr>
          <w:color w:val="000000" w:themeColor="text1"/>
          <w:lang w:val="fr-FR"/>
        </w:rPr>
      </w:pPr>
      <w:r>
        <w:rPr>
          <w:color w:val="000000" w:themeColor="text1"/>
          <w:lang w:val="fr-FR"/>
        </w:rPr>
        <w:t xml:space="preserve">Pour tester davantage l’association </w:t>
      </w:r>
      <w:r w:rsidR="00C63321">
        <w:rPr>
          <w:color w:val="000000" w:themeColor="text1"/>
          <w:lang w:val="fr-FR"/>
        </w:rPr>
        <w:t>entre les</w:t>
      </w:r>
      <w:r>
        <w:rPr>
          <w:color w:val="000000" w:themeColor="text1"/>
          <w:lang w:val="fr-FR"/>
        </w:rPr>
        <w:t xml:space="preserve"> scénarios approbation/perception </w:t>
      </w:r>
      <w:r w:rsidR="00C63321">
        <w:rPr>
          <w:color w:val="000000" w:themeColor="text1"/>
          <w:lang w:val="fr-FR"/>
        </w:rPr>
        <w:t>et</w:t>
      </w:r>
      <w:r>
        <w:rPr>
          <w:color w:val="000000" w:themeColor="text1"/>
          <w:lang w:val="fr-FR"/>
        </w:rPr>
        <w:t xml:space="preserve"> l’utilisation contraceptive moderne</w:t>
      </w:r>
      <w:r w:rsidR="00AE0D86">
        <w:rPr>
          <w:color w:val="000000" w:themeColor="text1"/>
          <w:lang w:val="fr-FR"/>
        </w:rPr>
        <w:t>,</w:t>
      </w:r>
      <w:r>
        <w:rPr>
          <w:color w:val="000000" w:themeColor="text1"/>
          <w:lang w:val="fr-FR"/>
        </w:rPr>
        <w:t xml:space="preserve"> après avoir contrôlé les caractéristiques sociodémographiques des hommes et des femmes, nous</w:t>
      </w:r>
      <w:r w:rsidR="002277E5" w:rsidRPr="00545994">
        <w:rPr>
          <w:color w:val="000000" w:themeColor="text1"/>
          <w:lang w:val="fr-FR"/>
        </w:rPr>
        <w:t xml:space="preserve"> </w:t>
      </w:r>
      <w:r w:rsidR="005436DB">
        <w:rPr>
          <w:color w:val="000000" w:themeColor="text1"/>
          <w:lang w:val="fr-FR"/>
        </w:rPr>
        <w:t>avons effectué une régression logistique multivariée sur l’utilisation contraceptive moderne.</w:t>
      </w:r>
      <w:r w:rsidR="00D570D3">
        <w:rPr>
          <w:color w:val="000000" w:themeColor="text1"/>
          <w:lang w:val="fr-FR"/>
        </w:rPr>
        <w:t xml:space="preserve"> Les résultats de cette analyse confirment le rôle bien plus significatif de la perception qu’a une femme</w:t>
      </w:r>
      <w:r w:rsidR="00C62563" w:rsidRPr="00545994">
        <w:rPr>
          <w:color w:val="000000" w:themeColor="text1"/>
          <w:lang w:val="fr-FR"/>
        </w:rPr>
        <w:t xml:space="preserve"> </w:t>
      </w:r>
      <w:r w:rsidR="00D570D3">
        <w:rPr>
          <w:color w:val="000000" w:themeColor="text1"/>
          <w:lang w:val="fr-FR"/>
        </w:rPr>
        <w:t xml:space="preserve">de l’approbation de son conjoint </w:t>
      </w:r>
      <w:r w:rsidR="00AE0D86">
        <w:rPr>
          <w:color w:val="000000" w:themeColor="text1"/>
          <w:lang w:val="fr-FR"/>
        </w:rPr>
        <w:t>comme</w:t>
      </w:r>
      <w:r w:rsidR="00D570D3">
        <w:rPr>
          <w:color w:val="000000" w:themeColor="text1"/>
          <w:lang w:val="fr-FR"/>
        </w:rPr>
        <w:t xml:space="preserve"> déterminant de l’utilisation contraceptive</w:t>
      </w:r>
      <w:r w:rsidR="00444386" w:rsidRPr="00545994">
        <w:rPr>
          <w:color w:val="000000" w:themeColor="text1"/>
          <w:lang w:val="fr-FR"/>
        </w:rPr>
        <w:t xml:space="preserve"> </w:t>
      </w:r>
      <w:r w:rsidR="006F4AA2" w:rsidRPr="00545994">
        <w:rPr>
          <w:color w:val="000000" w:themeColor="text1"/>
          <w:lang w:val="fr-FR"/>
        </w:rPr>
        <w:t>(</w:t>
      </w:r>
      <w:r w:rsidR="004F51A4">
        <w:rPr>
          <w:color w:val="000000" w:themeColor="text1"/>
          <w:lang w:val="fr-FR"/>
        </w:rPr>
        <w:t>Cf.</w:t>
      </w:r>
      <w:r w:rsidR="006F4AA2" w:rsidRPr="00545994">
        <w:rPr>
          <w:color w:val="000000" w:themeColor="text1"/>
          <w:lang w:val="fr-FR"/>
        </w:rPr>
        <w:t xml:space="preserve"> Table</w:t>
      </w:r>
      <w:r w:rsidR="004F51A4">
        <w:rPr>
          <w:color w:val="000000" w:themeColor="text1"/>
          <w:lang w:val="fr-FR"/>
        </w:rPr>
        <w:t>au</w:t>
      </w:r>
      <w:r w:rsidR="006F4AA2" w:rsidRPr="00545994">
        <w:rPr>
          <w:color w:val="000000" w:themeColor="text1"/>
          <w:lang w:val="fr-FR"/>
        </w:rPr>
        <w:t xml:space="preserve"> 4)</w:t>
      </w:r>
      <w:r w:rsidR="00444386" w:rsidRPr="00545994">
        <w:rPr>
          <w:color w:val="000000" w:themeColor="text1"/>
          <w:lang w:val="fr-FR"/>
        </w:rPr>
        <w:t xml:space="preserve">. </w:t>
      </w:r>
      <w:r w:rsidR="009E67C4">
        <w:rPr>
          <w:color w:val="000000" w:themeColor="text1"/>
          <w:lang w:val="fr-FR"/>
        </w:rPr>
        <w:t>Lorsque leurs conjoints sont défavorables à l’utilisation de la contraception, les femmes qui perçoivent erronément un avis favorable ont 2,52 fois plus de chances d’utiliser une méthode de contraception moderne</w:t>
      </w:r>
      <w:r w:rsidR="0010461D" w:rsidRPr="00545994">
        <w:rPr>
          <w:color w:val="000000" w:themeColor="text1"/>
          <w:lang w:val="fr-FR"/>
        </w:rPr>
        <w:t xml:space="preserve"> </w:t>
      </w:r>
      <w:r w:rsidR="00EF3FD3">
        <w:rPr>
          <w:color w:val="000000" w:themeColor="text1"/>
          <w:lang w:val="fr-FR"/>
        </w:rPr>
        <w:t>que les femmes qui interprète</w:t>
      </w:r>
      <w:r w:rsidR="00456794">
        <w:rPr>
          <w:color w:val="000000" w:themeColor="text1"/>
          <w:lang w:val="fr-FR"/>
        </w:rPr>
        <w:t>nt</w:t>
      </w:r>
      <w:r w:rsidR="00EF3FD3">
        <w:rPr>
          <w:color w:val="000000" w:themeColor="text1"/>
          <w:lang w:val="fr-FR"/>
        </w:rPr>
        <w:t xml:space="preserve"> correctement l’opinion </w:t>
      </w:r>
      <w:r w:rsidR="00456794">
        <w:rPr>
          <w:color w:val="000000" w:themeColor="text1"/>
          <w:lang w:val="fr-FR"/>
        </w:rPr>
        <w:t>de leurs partenaires</w:t>
      </w:r>
      <w:r w:rsidR="0010461D" w:rsidRPr="00545994">
        <w:rPr>
          <w:color w:val="000000" w:themeColor="text1"/>
          <w:lang w:val="fr-FR"/>
        </w:rPr>
        <w:t xml:space="preserve">, </w:t>
      </w:r>
      <w:r w:rsidR="00456794">
        <w:rPr>
          <w:color w:val="000000" w:themeColor="text1"/>
          <w:lang w:val="fr-FR"/>
        </w:rPr>
        <w:t xml:space="preserve">et la relation est </w:t>
      </w:r>
      <w:r w:rsidR="00424B2E">
        <w:rPr>
          <w:color w:val="000000" w:themeColor="text1"/>
          <w:lang w:val="fr-FR"/>
        </w:rPr>
        <w:t>fortement</w:t>
      </w:r>
      <w:r w:rsidR="00456794">
        <w:rPr>
          <w:color w:val="000000" w:themeColor="text1"/>
          <w:lang w:val="fr-FR"/>
        </w:rPr>
        <w:t xml:space="preserve"> significative</w:t>
      </w:r>
      <w:r w:rsidR="0010461D" w:rsidRPr="00545994">
        <w:rPr>
          <w:color w:val="000000" w:themeColor="text1"/>
          <w:lang w:val="fr-FR"/>
        </w:rPr>
        <w:t xml:space="preserve"> (</w:t>
      </w:r>
      <w:r w:rsidR="00ED1761">
        <w:rPr>
          <w:color w:val="000000" w:themeColor="text1"/>
          <w:lang w:val="fr-FR"/>
        </w:rPr>
        <w:t>valeur-p</w:t>
      </w:r>
      <w:r w:rsidR="0010461D" w:rsidRPr="00545994">
        <w:rPr>
          <w:color w:val="000000" w:themeColor="text1"/>
          <w:lang w:val="fr-FR"/>
        </w:rPr>
        <w:t xml:space="preserve"> = 0</w:t>
      </w:r>
      <w:r w:rsidR="00ED1761">
        <w:rPr>
          <w:color w:val="000000" w:themeColor="text1"/>
          <w:lang w:val="fr-FR"/>
        </w:rPr>
        <w:t>,</w:t>
      </w:r>
      <w:r w:rsidR="0010461D" w:rsidRPr="00545994">
        <w:rPr>
          <w:color w:val="000000" w:themeColor="text1"/>
          <w:lang w:val="fr-FR"/>
        </w:rPr>
        <w:t>0</w:t>
      </w:r>
      <w:r w:rsidR="00584AF1" w:rsidRPr="00545994">
        <w:rPr>
          <w:color w:val="000000" w:themeColor="text1"/>
          <w:lang w:val="fr-FR"/>
        </w:rPr>
        <w:t>07</w:t>
      </w:r>
      <w:r w:rsidR="0010461D" w:rsidRPr="00545994">
        <w:rPr>
          <w:color w:val="000000" w:themeColor="text1"/>
          <w:lang w:val="fr-FR"/>
        </w:rPr>
        <w:t xml:space="preserve">). </w:t>
      </w:r>
      <w:r w:rsidR="007832DC">
        <w:rPr>
          <w:color w:val="000000" w:themeColor="text1"/>
          <w:lang w:val="fr-FR"/>
        </w:rPr>
        <w:t>Inversement, les femmes</w:t>
      </w:r>
      <w:r w:rsidR="00444386" w:rsidRPr="00545994">
        <w:rPr>
          <w:color w:val="000000" w:themeColor="text1"/>
          <w:lang w:val="fr-FR"/>
        </w:rPr>
        <w:t xml:space="preserve"> </w:t>
      </w:r>
      <w:r w:rsidR="002D08D8">
        <w:rPr>
          <w:color w:val="000000" w:themeColor="text1"/>
          <w:lang w:val="fr-FR"/>
        </w:rPr>
        <w:t xml:space="preserve">qui perçoivent erronément un avis négatif chez leurs partenaires </w:t>
      </w:r>
      <w:r w:rsidR="002D08D8">
        <w:rPr>
          <w:color w:val="000000" w:themeColor="text1"/>
          <w:lang w:val="fr-FR"/>
        </w:rPr>
        <w:lastRenderedPageBreak/>
        <w:t xml:space="preserve">(faux négatif) semblent </w:t>
      </w:r>
      <w:r w:rsidR="006E0277">
        <w:rPr>
          <w:color w:val="000000" w:themeColor="text1"/>
          <w:lang w:val="fr-FR"/>
        </w:rPr>
        <w:t xml:space="preserve">avoir </w:t>
      </w:r>
      <w:r w:rsidR="002D08D8">
        <w:rPr>
          <w:color w:val="000000" w:themeColor="text1"/>
          <w:lang w:val="fr-FR"/>
        </w:rPr>
        <w:t xml:space="preserve">légèrement moins </w:t>
      </w:r>
      <w:r w:rsidR="006E0277">
        <w:rPr>
          <w:color w:val="000000" w:themeColor="text1"/>
          <w:lang w:val="fr-FR"/>
        </w:rPr>
        <w:t>tendance</w:t>
      </w:r>
      <w:r w:rsidR="002D08D8">
        <w:rPr>
          <w:color w:val="000000" w:themeColor="text1"/>
          <w:lang w:val="fr-FR"/>
        </w:rPr>
        <w:t xml:space="preserve"> à utiliser la contraception moderne, mais cette relation n’est pas significative</w:t>
      </w:r>
      <w:r w:rsidR="00444386" w:rsidRPr="00545994">
        <w:rPr>
          <w:color w:val="000000" w:themeColor="text1"/>
          <w:lang w:val="fr-FR"/>
        </w:rPr>
        <w:t xml:space="preserve"> (OR = 0</w:t>
      </w:r>
      <w:r w:rsidR="00ED1761">
        <w:rPr>
          <w:color w:val="000000" w:themeColor="text1"/>
          <w:lang w:val="fr-FR"/>
        </w:rPr>
        <w:t>,</w:t>
      </w:r>
      <w:r w:rsidR="001D12E9" w:rsidRPr="00545994">
        <w:rPr>
          <w:color w:val="000000" w:themeColor="text1"/>
          <w:lang w:val="fr-FR"/>
        </w:rPr>
        <w:t>9</w:t>
      </w:r>
      <w:r w:rsidR="00584AF1" w:rsidRPr="00545994">
        <w:rPr>
          <w:color w:val="000000" w:themeColor="text1"/>
          <w:lang w:val="fr-FR"/>
        </w:rPr>
        <w:t>2</w:t>
      </w:r>
      <w:r w:rsidR="00444386" w:rsidRPr="00545994">
        <w:rPr>
          <w:color w:val="000000" w:themeColor="text1"/>
          <w:lang w:val="fr-FR"/>
        </w:rPr>
        <w:t xml:space="preserve">, </w:t>
      </w:r>
      <w:r w:rsidR="00ED1761">
        <w:rPr>
          <w:color w:val="000000" w:themeColor="text1"/>
          <w:lang w:val="fr-FR"/>
        </w:rPr>
        <w:t>valeur-p</w:t>
      </w:r>
      <w:r w:rsidR="00444386" w:rsidRPr="00545994">
        <w:rPr>
          <w:color w:val="000000" w:themeColor="text1"/>
          <w:lang w:val="fr-FR"/>
        </w:rPr>
        <w:t xml:space="preserve"> = 0</w:t>
      </w:r>
      <w:r w:rsidR="00ED1761">
        <w:rPr>
          <w:color w:val="000000" w:themeColor="text1"/>
          <w:lang w:val="fr-FR"/>
        </w:rPr>
        <w:t>,</w:t>
      </w:r>
      <w:r w:rsidR="001D12E9" w:rsidRPr="00545994">
        <w:rPr>
          <w:color w:val="000000" w:themeColor="text1"/>
          <w:lang w:val="fr-FR"/>
        </w:rPr>
        <w:t>8</w:t>
      </w:r>
      <w:r w:rsidR="00584AF1" w:rsidRPr="00545994">
        <w:rPr>
          <w:color w:val="000000" w:themeColor="text1"/>
          <w:lang w:val="fr-FR"/>
        </w:rPr>
        <w:t>05</w:t>
      </w:r>
      <w:r w:rsidR="00444386" w:rsidRPr="00545994">
        <w:rPr>
          <w:color w:val="000000" w:themeColor="text1"/>
          <w:lang w:val="fr-FR"/>
        </w:rPr>
        <w:t>).</w:t>
      </w:r>
    </w:p>
    <w:p w14:paraId="57B78AE4" w14:textId="77777777" w:rsidR="002F2973" w:rsidRPr="00545994" w:rsidRDefault="002F2973" w:rsidP="003B0E99">
      <w:pPr>
        <w:spacing w:line="480" w:lineRule="auto"/>
        <w:jc w:val="both"/>
        <w:rPr>
          <w:color w:val="000000" w:themeColor="text1"/>
          <w:lang w:val="fr-FR"/>
        </w:rPr>
      </w:pPr>
    </w:p>
    <w:p w14:paraId="6C366848" w14:textId="094BA6FD" w:rsidR="005946A6" w:rsidRPr="00545994" w:rsidRDefault="007F7CF0" w:rsidP="003B0E99">
      <w:pPr>
        <w:spacing w:line="480" w:lineRule="auto"/>
        <w:jc w:val="both"/>
        <w:rPr>
          <w:color w:val="000000" w:themeColor="text1"/>
          <w:lang w:val="fr-FR"/>
        </w:rPr>
      </w:pPr>
      <w:r>
        <w:rPr>
          <w:color w:val="000000" w:themeColor="text1"/>
          <w:lang w:val="fr-FR"/>
        </w:rPr>
        <w:t>Parmi les autres caractéristiques des femmes et des hommes, peu sont associées de manière significative à l’utilisation contraceptive moderne </w:t>
      </w:r>
      <w:r w:rsidR="004B5613" w:rsidRPr="00545994">
        <w:rPr>
          <w:color w:val="000000" w:themeColor="text1"/>
          <w:lang w:val="fr-FR"/>
        </w:rPr>
        <w:t xml:space="preserve">: </w:t>
      </w:r>
      <w:r w:rsidR="001C6829">
        <w:rPr>
          <w:color w:val="000000" w:themeColor="text1"/>
          <w:lang w:val="fr-FR"/>
        </w:rPr>
        <w:t>le</w:t>
      </w:r>
      <w:r w:rsidR="00210C63">
        <w:rPr>
          <w:color w:val="000000" w:themeColor="text1"/>
          <w:lang w:val="fr-FR"/>
        </w:rPr>
        <w:t xml:space="preserve"> </w:t>
      </w:r>
      <w:r w:rsidR="001C6829">
        <w:rPr>
          <w:color w:val="000000" w:themeColor="text1"/>
          <w:lang w:val="fr-FR"/>
        </w:rPr>
        <w:t>rapport de cotes pour l’utilisation contraceptive baisse avec l’âge et les femmes de plus de 40 ans ont significativement moins de chances d’utiliser une méthode moderne</w:t>
      </w:r>
      <w:r w:rsidR="001D12E9" w:rsidRPr="00545994">
        <w:rPr>
          <w:color w:val="000000" w:themeColor="text1"/>
          <w:lang w:val="fr-FR"/>
        </w:rPr>
        <w:t xml:space="preserve"> </w:t>
      </w:r>
      <w:r w:rsidR="004B5613" w:rsidRPr="00545994">
        <w:rPr>
          <w:color w:val="000000" w:themeColor="text1"/>
          <w:lang w:val="fr-FR"/>
        </w:rPr>
        <w:t>(</w:t>
      </w:r>
      <w:r w:rsidR="001D12E9" w:rsidRPr="00545994">
        <w:rPr>
          <w:color w:val="000000" w:themeColor="text1"/>
          <w:lang w:val="fr-FR"/>
        </w:rPr>
        <w:t>OR = 0</w:t>
      </w:r>
      <w:r w:rsidR="00210C63">
        <w:rPr>
          <w:color w:val="000000" w:themeColor="text1"/>
          <w:lang w:val="fr-FR"/>
        </w:rPr>
        <w:t>,</w:t>
      </w:r>
      <w:r w:rsidR="001D12E9" w:rsidRPr="00545994">
        <w:rPr>
          <w:color w:val="000000" w:themeColor="text1"/>
          <w:lang w:val="fr-FR"/>
        </w:rPr>
        <w:t xml:space="preserve">21, </w:t>
      </w:r>
      <w:r w:rsidR="008B091D">
        <w:rPr>
          <w:color w:val="000000" w:themeColor="text1"/>
          <w:lang w:val="fr-FR"/>
        </w:rPr>
        <w:t>valeur-p</w:t>
      </w:r>
      <w:r w:rsidR="001D12E9" w:rsidRPr="00545994">
        <w:rPr>
          <w:color w:val="000000" w:themeColor="text1"/>
          <w:lang w:val="fr-FR"/>
        </w:rPr>
        <w:t xml:space="preserve"> &lt; 0</w:t>
      </w:r>
      <w:r w:rsidR="00210C63">
        <w:rPr>
          <w:color w:val="000000" w:themeColor="text1"/>
          <w:lang w:val="fr-FR"/>
        </w:rPr>
        <w:t>,</w:t>
      </w:r>
      <w:r w:rsidR="001D12E9" w:rsidRPr="00545994">
        <w:rPr>
          <w:color w:val="000000" w:themeColor="text1"/>
          <w:lang w:val="fr-FR"/>
        </w:rPr>
        <w:t>05</w:t>
      </w:r>
      <w:r w:rsidR="004B5613" w:rsidRPr="00545994">
        <w:rPr>
          <w:color w:val="000000" w:themeColor="text1"/>
          <w:lang w:val="fr-FR"/>
        </w:rPr>
        <w:t>)</w:t>
      </w:r>
      <w:r w:rsidR="005946A6" w:rsidRPr="00545994">
        <w:rPr>
          <w:color w:val="000000" w:themeColor="text1"/>
          <w:lang w:val="fr-FR"/>
        </w:rPr>
        <w:t xml:space="preserve">. </w:t>
      </w:r>
      <w:r w:rsidR="00070D01">
        <w:rPr>
          <w:color w:val="000000" w:themeColor="text1"/>
          <w:lang w:val="fr-FR"/>
        </w:rPr>
        <w:t xml:space="preserve">Les femmes dont le partenaire est </w:t>
      </w:r>
      <w:r w:rsidR="008114EE">
        <w:rPr>
          <w:color w:val="000000" w:themeColor="text1"/>
          <w:lang w:val="fr-FR"/>
        </w:rPr>
        <w:t>en service militaire actif</w:t>
      </w:r>
      <w:r w:rsidR="00070D01">
        <w:rPr>
          <w:color w:val="000000" w:themeColor="text1"/>
          <w:lang w:val="fr-FR"/>
        </w:rPr>
        <w:t xml:space="preserve"> ont aussi </w:t>
      </w:r>
      <w:r w:rsidR="00EA2055">
        <w:rPr>
          <w:color w:val="000000" w:themeColor="text1"/>
          <w:lang w:val="fr-FR"/>
        </w:rPr>
        <w:t>beaucoup</w:t>
      </w:r>
      <w:r w:rsidR="00070D01">
        <w:rPr>
          <w:color w:val="000000" w:themeColor="text1"/>
          <w:lang w:val="fr-FR"/>
        </w:rPr>
        <w:t xml:space="preserve"> moins de chances d’utiliser une méthode moderne</w:t>
      </w:r>
      <w:r w:rsidR="001D12E9" w:rsidRPr="00545994">
        <w:rPr>
          <w:color w:val="000000" w:themeColor="text1"/>
          <w:lang w:val="fr-FR"/>
        </w:rPr>
        <w:t xml:space="preserve"> (OR = 0</w:t>
      </w:r>
      <w:r w:rsidR="008D4E34">
        <w:rPr>
          <w:color w:val="000000" w:themeColor="text1"/>
          <w:lang w:val="fr-FR"/>
        </w:rPr>
        <w:t>,</w:t>
      </w:r>
      <w:r w:rsidR="001D12E9" w:rsidRPr="00545994">
        <w:rPr>
          <w:color w:val="000000" w:themeColor="text1"/>
          <w:lang w:val="fr-FR"/>
        </w:rPr>
        <w:t xml:space="preserve">44, </w:t>
      </w:r>
      <w:r w:rsidR="008D4E34">
        <w:rPr>
          <w:color w:val="000000" w:themeColor="text1"/>
          <w:lang w:val="fr-FR"/>
        </w:rPr>
        <w:t>valeur-p</w:t>
      </w:r>
      <w:r w:rsidR="001D12E9" w:rsidRPr="00545994">
        <w:rPr>
          <w:color w:val="000000" w:themeColor="text1"/>
          <w:lang w:val="fr-FR"/>
        </w:rPr>
        <w:t xml:space="preserve"> &lt; 0</w:t>
      </w:r>
      <w:r w:rsidR="005C479D">
        <w:rPr>
          <w:color w:val="000000" w:themeColor="text1"/>
          <w:lang w:val="fr-FR"/>
        </w:rPr>
        <w:t>,</w:t>
      </w:r>
      <w:r w:rsidR="001D12E9" w:rsidRPr="00545994">
        <w:rPr>
          <w:color w:val="000000" w:themeColor="text1"/>
          <w:lang w:val="fr-FR"/>
        </w:rPr>
        <w:t xml:space="preserve">1). </w:t>
      </w:r>
      <w:r w:rsidR="00387118">
        <w:rPr>
          <w:color w:val="000000" w:themeColor="text1"/>
          <w:lang w:val="fr-FR"/>
        </w:rPr>
        <w:t>En revanche</w:t>
      </w:r>
      <w:r w:rsidR="005C479D">
        <w:rPr>
          <w:color w:val="000000" w:themeColor="text1"/>
          <w:lang w:val="fr-FR"/>
        </w:rPr>
        <w:t>, les femmes</w:t>
      </w:r>
      <w:r w:rsidR="00387118">
        <w:rPr>
          <w:color w:val="000000" w:themeColor="text1"/>
          <w:lang w:val="fr-FR"/>
        </w:rPr>
        <w:t xml:space="preserve"> qui ont quatre enfants en vie ou plus ont trois fois plus de chances d’utiliser une méthode moderne</w:t>
      </w:r>
      <w:r w:rsidR="00AB323A">
        <w:rPr>
          <w:color w:val="000000" w:themeColor="text1"/>
          <w:lang w:val="fr-FR"/>
        </w:rPr>
        <w:t xml:space="preserve"> </w:t>
      </w:r>
      <w:r w:rsidR="001D12E9" w:rsidRPr="00545994">
        <w:rPr>
          <w:color w:val="000000" w:themeColor="text1"/>
          <w:lang w:val="fr-FR"/>
        </w:rPr>
        <w:t>(OR = 3</w:t>
      </w:r>
      <w:r w:rsidR="00AB323A">
        <w:rPr>
          <w:color w:val="000000" w:themeColor="text1"/>
          <w:lang w:val="fr-FR"/>
        </w:rPr>
        <w:t>,</w:t>
      </w:r>
      <w:r w:rsidR="001D12E9" w:rsidRPr="00545994">
        <w:rPr>
          <w:color w:val="000000" w:themeColor="text1"/>
          <w:lang w:val="fr-FR"/>
        </w:rPr>
        <w:t xml:space="preserve">01, </w:t>
      </w:r>
      <w:r w:rsidR="00AB323A">
        <w:rPr>
          <w:color w:val="000000" w:themeColor="text1"/>
          <w:lang w:val="fr-FR"/>
        </w:rPr>
        <w:t>valeur-p</w:t>
      </w:r>
      <w:r w:rsidR="001D12E9" w:rsidRPr="00545994">
        <w:rPr>
          <w:color w:val="000000" w:themeColor="text1"/>
          <w:lang w:val="fr-FR"/>
        </w:rPr>
        <w:t xml:space="preserve"> &lt; 0</w:t>
      </w:r>
      <w:r w:rsidR="00EC7C81">
        <w:rPr>
          <w:color w:val="000000" w:themeColor="text1"/>
          <w:lang w:val="fr-FR"/>
        </w:rPr>
        <w:t>,</w:t>
      </w:r>
      <w:r w:rsidR="001D12E9" w:rsidRPr="00545994">
        <w:rPr>
          <w:color w:val="000000" w:themeColor="text1"/>
          <w:lang w:val="fr-FR"/>
        </w:rPr>
        <w:t xml:space="preserve">05). </w:t>
      </w:r>
      <w:r w:rsidR="0013293A">
        <w:rPr>
          <w:color w:val="000000" w:themeColor="text1"/>
          <w:lang w:val="fr-FR"/>
        </w:rPr>
        <w:t>Les différences d</w:t>
      </w:r>
      <w:r w:rsidR="00FE3BB9">
        <w:rPr>
          <w:color w:val="000000" w:themeColor="text1"/>
          <w:lang w:val="fr-FR"/>
        </w:rPr>
        <w:t>e</w:t>
      </w:r>
      <w:r w:rsidR="0013293A">
        <w:rPr>
          <w:color w:val="000000" w:themeColor="text1"/>
          <w:lang w:val="fr-FR"/>
        </w:rPr>
        <w:t xml:space="preserve"> niveau</w:t>
      </w:r>
      <w:r w:rsidR="00FE3BB9">
        <w:rPr>
          <w:color w:val="000000" w:themeColor="text1"/>
          <w:lang w:val="fr-FR"/>
        </w:rPr>
        <w:t>x</w:t>
      </w:r>
      <w:r w:rsidR="0013293A">
        <w:rPr>
          <w:color w:val="000000" w:themeColor="text1"/>
          <w:lang w:val="fr-FR"/>
        </w:rPr>
        <w:t xml:space="preserve"> d’études, les variables du désir de fécondité telles que</w:t>
      </w:r>
      <w:r w:rsidR="007C416A">
        <w:rPr>
          <w:color w:val="000000" w:themeColor="text1"/>
          <w:lang w:val="fr-FR"/>
        </w:rPr>
        <w:t xml:space="preserve"> le souhait de</w:t>
      </w:r>
      <w:r w:rsidR="0013293A">
        <w:rPr>
          <w:color w:val="000000" w:themeColor="text1"/>
          <w:lang w:val="fr-FR"/>
        </w:rPr>
        <w:t xml:space="preserve"> l’un des partenaire</w:t>
      </w:r>
      <w:r w:rsidR="008114EE">
        <w:rPr>
          <w:color w:val="000000" w:themeColor="text1"/>
          <w:lang w:val="fr-FR"/>
        </w:rPr>
        <w:t>s</w:t>
      </w:r>
      <w:r w:rsidR="0013293A">
        <w:rPr>
          <w:color w:val="000000" w:themeColor="text1"/>
          <w:lang w:val="fr-FR"/>
        </w:rPr>
        <w:t xml:space="preserve"> </w:t>
      </w:r>
      <w:r w:rsidR="007C416A">
        <w:rPr>
          <w:color w:val="000000" w:themeColor="text1"/>
          <w:lang w:val="fr-FR"/>
        </w:rPr>
        <w:t>d’</w:t>
      </w:r>
      <w:r w:rsidR="0013293A">
        <w:rPr>
          <w:color w:val="000000" w:themeColor="text1"/>
          <w:lang w:val="fr-FR"/>
        </w:rPr>
        <w:t>avoir plus d’enfants et le nombre idéal d’enfants</w:t>
      </w:r>
      <w:r w:rsidR="001D12E9" w:rsidRPr="00545994">
        <w:rPr>
          <w:color w:val="000000" w:themeColor="text1"/>
          <w:lang w:val="fr-FR"/>
        </w:rPr>
        <w:t xml:space="preserve"> </w:t>
      </w:r>
      <w:r w:rsidR="0013293A">
        <w:rPr>
          <w:color w:val="000000" w:themeColor="text1"/>
          <w:lang w:val="fr-FR"/>
        </w:rPr>
        <w:t>ou le fait d’avoir parlé du nombre d’enfants</w:t>
      </w:r>
      <w:r w:rsidR="00987546" w:rsidRPr="00987546">
        <w:rPr>
          <w:color w:val="000000" w:themeColor="text1"/>
          <w:lang w:val="fr-FR"/>
        </w:rPr>
        <w:t xml:space="preserve"> </w:t>
      </w:r>
      <w:r w:rsidR="00987546">
        <w:rPr>
          <w:color w:val="000000" w:themeColor="text1"/>
          <w:lang w:val="fr-FR"/>
        </w:rPr>
        <w:t>désiré</w:t>
      </w:r>
      <w:r w:rsidR="0013293A">
        <w:rPr>
          <w:color w:val="000000" w:themeColor="text1"/>
          <w:lang w:val="fr-FR"/>
        </w:rPr>
        <w:t>, ne sont pas associé</w:t>
      </w:r>
      <w:r w:rsidR="004D5A33">
        <w:rPr>
          <w:color w:val="000000" w:themeColor="text1"/>
          <w:lang w:val="fr-FR"/>
        </w:rPr>
        <w:t>e</w:t>
      </w:r>
      <w:r w:rsidR="0013293A">
        <w:rPr>
          <w:color w:val="000000" w:themeColor="text1"/>
          <w:lang w:val="fr-FR"/>
        </w:rPr>
        <w:t xml:space="preserve">s de manière significative </w:t>
      </w:r>
      <w:r w:rsidR="00B02034">
        <w:rPr>
          <w:color w:val="000000" w:themeColor="text1"/>
          <w:lang w:val="fr-FR"/>
        </w:rPr>
        <w:t>à</w:t>
      </w:r>
      <w:r w:rsidR="0013293A">
        <w:rPr>
          <w:color w:val="000000" w:themeColor="text1"/>
          <w:lang w:val="fr-FR"/>
        </w:rPr>
        <w:t xml:space="preserve"> l’utilisation contraceptive moderne.</w:t>
      </w:r>
      <w:r w:rsidR="00246B97" w:rsidRPr="00545994">
        <w:rPr>
          <w:color w:val="000000" w:themeColor="text1"/>
          <w:lang w:val="fr-FR"/>
        </w:rPr>
        <w:t xml:space="preserve"> </w:t>
      </w:r>
    </w:p>
    <w:p w14:paraId="03385265" w14:textId="22BDAC28" w:rsidR="000A5AD7" w:rsidRPr="00545994" w:rsidRDefault="000A5AD7" w:rsidP="003B0E99">
      <w:pPr>
        <w:spacing w:line="480" w:lineRule="auto"/>
        <w:jc w:val="both"/>
        <w:rPr>
          <w:color w:val="000000" w:themeColor="text1"/>
          <w:lang w:val="fr-FR"/>
        </w:rPr>
      </w:pPr>
    </w:p>
    <w:p w14:paraId="11CE116B" w14:textId="29EF84F2" w:rsidR="00122E27" w:rsidRPr="00545994" w:rsidRDefault="00A80A64" w:rsidP="003B0E99">
      <w:pPr>
        <w:pStyle w:val="Caption"/>
        <w:keepNext/>
        <w:spacing w:line="480" w:lineRule="auto"/>
        <w:jc w:val="both"/>
        <w:rPr>
          <w:sz w:val="24"/>
          <w:szCs w:val="24"/>
          <w:lang w:val="fr-FR"/>
        </w:rPr>
      </w:pPr>
      <w:r w:rsidRPr="00545994">
        <w:rPr>
          <w:sz w:val="24"/>
          <w:szCs w:val="24"/>
          <w:lang w:val="fr-FR"/>
        </w:rPr>
        <w:t>Table</w:t>
      </w:r>
      <w:r w:rsidR="005E08BD">
        <w:rPr>
          <w:sz w:val="24"/>
          <w:szCs w:val="24"/>
          <w:lang w:val="fr-FR"/>
        </w:rPr>
        <w:t>au</w:t>
      </w:r>
      <w:r w:rsidRPr="00545994">
        <w:rPr>
          <w:sz w:val="24"/>
          <w:szCs w:val="24"/>
          <w:lang w:val="fr-FR"/>
        </w:rPr>
        <w:t xml:space="preserve"> </w:t>
      </w:r>
      <w:r w:rsidRPr="00545994">
        <w:rPr>
          <w:sz w:val="24"/>
          <w:szCs w:val="24"/>
          <w:lang w:val="fr-FR"/>
        </w:rPr>
        <w:fldChar w:fldCharType="begin"/>
      </w:r>
      <w:r w:rsidRPr="00545994">
        <w:rPr>
          <w:sz w:val="24"/>
          <w:szCs w:val="24"/>
          <w:lang w:val="fr-FR"/>
        </w:rPr>
        <w:instrText xml:space="preserve"> SEQ Table \* ARABIC </w:instrText>
      </w:r>
      <w:r w:rsidRPr="00545994">
        <w:rPr>
          <w:sz w:val="24"/>
          <w:szCs w:val="24"/>
          <w:lang w:val="fr-FR"/>
        </w:rPr>
        <w:fldChar w:fldCharType="separate"/>
      </w:r>
      <w:r w:rsidR="00205553">
        <w:rPr>
          <w:noProof/>
          <w:sz w:val="24"/>
          <w:szCs w:val="24"/>
          <w:lang w:val="fr-FR"/>
        </w:rPr>
        <w:t>4</w:t>
      </w:r>
      <w:r w:rsidRPr="00545994">
        <w:rPr>
          <w:sz w:val="24"/>
          <w:szCs w:val="24"/>
          <w:lang w:val="fr-FR"/>
        </w:rPr>
        <w:fldChar w:fldCharType="end"/>
      </w:r>
      <w:r w:rsidRPr="00545994">
        <w:rPr>
          <w:sz w:val="24"/>
          <w:szCs w:val="24"/>
          <w:lang w:val="fr-FR"/>
        </w:rPr>
        <w:t xml:space="preserve">. Association </w:t>
      </w:r>
      <w:r w:rsidR="005E08BD">
        <w:rPr>
          <w:sz w:val="24"/>
          <w:szCs w:val="24"/>
          <w:lang w:val="fr-FR"/>
        </w:rPr>
        <w:t>des variables individuelles et du couple avec l’utilisation contraceptive moderne</w:t>
      </w:r>
      <w:r w:rsidRPr="00545994">
        <w:rPr>
          <w:sz w:val="24"/>
          <w:szCs w:val="24"/>
          <w:lang w:val="fr-FR"/>
        </w:rPr>
        <w:t xml:space="preserve"> </w:t>
      </w:r>
    </w:p>
    <w:tbl>
      <w:tblPr>
        <w:tblW w:w="10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9"/>
        <w:gridCol w:w="996"/>
        <w:gridCol w:w="1305"/>
        <w:gridCol w:w="1306"/>
      </w:tblGrid>
      <w:tr w:rsidR="00616BBF" w:rsidRPr="00545994" w14:paraId="511C4CCD" w14:textId="77777777" w:rsidTr="00236391">
        <w:trPr>
          <w:trHeight w:val="314"/>
        </w:trPr>
        <w:tc>
          <w:tcPr>
            <w:tcW w:w="6469" w:type="dxa"/>
            <w:shd w:val="clear" w:color="auto" w:fill="auto"/>
            <w:noWrap/>
            <w:vAlign w:val="center"/>
            <w:hideMark/>
          </w:tcPr>
          <w:p w14:paraId="7864CD07" w14:textId="7CE1A0A0" w:rsidR="00616BBF" w:rsidRPr="00545994" w:rsidRDefault="00330EBE" w:rsidP="00236391">
            <w:pPr>
              <w:spacing w:line="480" w:lineRule="auto"/>
              <w:jc w:val="both"/>
              <w:rPr>
                <w:color w:val="000000"/>
                <w:lang w:val="fr-FR"/>
              </w:rPr>
            </w:pPr>
            <w:r>
              <w:rPr>
                <w:color w:val="000000"/>
                <w:lang w:val="fr-FR"/>
              </w:rPr>
              <w:t>Utilisation contraceptive moderne</w:t>
            </w:r>
            <w:r w:rsidR="00616BBF" w:rsidRPr="00545994">
              <w:rPr>
                <w:color w:val="000000"/>
                <w:lang w:val="fr-FR"/>
              </w:rPr>
              <w:t xml:space="preserve"> (0,1)</w:t>
            </w:r>
          </w:p>
        </w:tc>
        <w:tc>
          <w:tcPr>
            <w:tcW w:w="947" w:type="dxa"/>
            <w:shd w:val="clear" w:color="auto" w:fill="auto"/>
            <w:vAlign w:val="center"/>
            <w:hideMark/>
          </w:tcPr>
          <w:p w14:paraId="4E1A74F6" w14:textId="0D8810D0" w:rsidR="00616BBF" w:rsidRPr="00545994" w:rsidRDefault="00F7168F" w:rsidP="00236391">
            <w:pPr>
              <w:spacing w:line="480" w:lineRule="auto"/>
              <w:rPr>
                <w:color w:val="000000"/>
                <w:lang w:val="fr-FR"/>
              </w:rPr>
            </w:pPr>
            <w:r>
              <w:rPr>
                <w:color w:val="000000"/>
                <w:lang w:val="fr-FR"/>
              </w:rPr>
              <w:t>Rapport de cotes</w:t>
            </w:r>
          </w:p>
        </w:tc>
        <w:tc>
          <w:tcPr>
            <w:tcW w:w="1305" w:type="dxa"/>
            <w:shd w:val="clear" w:color="auto" w:fill="auto"/>
            <w:noWrap/>
            <w:vAlign w:val="center"/>
            <w:hideMark/>
          </w:tcPr>
          <w:p w14:paraId="6805DF1A" w14:textId="54A4D024" w:rsidR="00616BBF" w:rsidRPr="00545994" w:rsidRDefault="008114EE" w:rsidP="00236391">
            <w:pPr>
              <w:spacing w:line="480" w:lineRule="auto"/>
              <w:rPr>
                <w:color w:val="000000"/>
                <w:lang w:val="fr-FR"/>
              </w:rPr>
            </w:pPr>
            <w:r>
              <w:rPr>
                <w:color w:val="000000"/>
                <w:lang w:val="fr-FR"/>
              </w:rPr>
              <w:t>Erreur Type</w:t>
            </w:r>
          </w:p>
        </w:tc>
        <w:tc>
          <w:tcPr>
            <w:tcW w:w="1306" w:type="dxa"/>
            <w:shd w:val="clear" w:color="auto" w:fill="auto"/>
            <w:noWrap/>
            <w:vAlign w:val="center"/>
            <w:hideMark/>
          </w:tcPr>
          <w:p w14:paraId="444CCB33" w14:textId="6B19950F" w:rsidR="00616BBF" w:rsidRPr="00545994" w:rsidRDefault="00F7168F" w:rsidP="00236391">
            <w:pPr>
              <w:spacing w:line="480" w:lineRule="auto"/>
              <w:rPr>
                <w:color w:val="000000"/>
                <w:lang w:val="fr-FR"/>
              </w:rPr>
            </w:pPr>
            <w:r>
              <w:rPr>
                <w:color w:val="000000"/>
                <w:lang w:val="fr-FR"/>
              </w:rPr>
              <w:t>Valeur-P</w:t>
            </w:r>
          </w:p>
        </w:tc>
      </w:tr>
      <w:tr w:rsidR="00616BBF" w:rsidRPr="00A1511B" w14:paraId="3A1A5728" w14:textId="77777777" w:rsidTr="00236391">
        <w:trPr>
          <w:trHeight w:val="613"/>
        </w:trPr>
        <w:tc>
          <w:tcPr>
            <w:tcW w:w="10027" w:type="dxa"/>
            <w:gridSpan w:val="4"/>
            <w:shd w:val="clear" w:color="auto" w:fill="auto"/>
            <w:noWrap/>
            <w:vAlign w:val="center"/>
            <w:hideMark/>
          </w:tcPr>
          <w:p w14:paraId="45BB362E" w14:textId="05D24867" w:rsidR="00616BBF" w:rsidRPr="00797F56" w:rsidRDefault="00BB1E10" w:rsidP="00236391">
            <w:pPr>
              <w:spacing w:line="480" w:lineRule="auto"/>
              <w:jc w:val="both"/>
              <w:rPr>
                <w:b/>
                <w:bCs/>
                <w:color w:val="000000"/>
                <w:lang w:val="fr-FR"/>
              </w:rPr>
            </w:pPr>
            <w:r w:rsidRPr="00797F56">
              <w:rPr>
                <w:b/>
                <w:bCs/>
                <w:color w:val="000000"/>
                <w:lang w:val="fr-FR"/>
              </w:rPr>
              <w:t>Approbation réelle et perçue de l’utilisation contraceptive</w:t>
            </w:r>
            <w:r w:rsidR="00616BBF" w:rsidRPr="00797F56">
              <w:rPr>
                <w:b/>
                <w:bCs/>
                <w:color w:val="000000"/>
                <w:lang w:val="fr-FR"/>
              </w:rPr>
              <w:t xml:space="preserve"> </w:t>
            </w:r>
          </w:p>
        </w:tc>
      </w:tr>
      <w:tr w:rsidR="00616BBF" w:rsidRPr="00545994" w14:paraId="5BCE5E46" w14:textId="77777777" w:rsidTr="00236391">
        <w:trPr>
          <w:trHeight w:val="314"/>
        </w:trPr>
        <w:tc>
          <w:tcPr>
            <w:tcW w:w="6469" w:type="dxa"/>
            <w:shd w:val="clear" w:color="auto" w:fill="auto"/>
            <w:noWrap/>
            <w:vAlign w:val="center"/>
            <w:hideMark/>
          </w:tcPr>
          <w:p w14:paraId="1F8E6835" w14:textId="78B16032" w:rsidR="00616BBF" w:rsidRPr="00545994" w:rsidRDefault="00684162" w:rsidP="00236391">
            <w:pPr>
              <w:spacing w:line="480" w:lineRule="auto"/>
              <w:jc w:val="both"/>
              <w:rPr>
                <w:color w:val="000000"/>
                <w:lang w:val="fr-FR"/>
              </w:rPr>
            </w:pPr>
            <w:r>
              <w:rPr>
                <w:color w:val="000000"/>
                <w:lang w:val="fr-FR"/>
              </w:rPr>
              <w:t>Homme désapprouve</w:t>
            </w:r>
            <w:r w:rsidR="00616BBF" w:rsidRPr="00545994">
              <w:rPr>
                <w:color w:val="000000"/>
                <w:lang w:val="fr-FR"/>
              </w:rPr>
              <w:t xml:space="preserve">/ </w:t>
            </w:r>
            <w:r>
              <w:rPr>
                <w:color w:val="000000"/>
                <w:lang w:val="fr-FR"/>
              </w:rPr>
              <w:t>Femme perçoit un avis défavorable</w:t>
            </w:r>
            <w:r w:rsidR="00616BBF" w:rsidRPr="00545994">
              <w:rPr>
                <w:color w:val="000000"/>
                <w:lang w:val="fr-FR"/>
              </w:rPr>
              <w:t xml:space="preserve"> (S2)</w:t>
            </w:r>
          </w:p>
        </w:tc>
        <w:tc>
          <w:tcPr>
            <w:tcW w:w="947" w:type="dxa"/>
            <w:shd w:val="clear" w:color="auto" w:fill="auto"/>
            <w:noWrap/>
            <w:vAlign w:val="center"/>
            <w:hideMark/>
          </w:tcPr>
          <w:p w14:paraId="35408874" w14:textId="25E8BCBC" w:rsidR="00616BBF" w:rsidRPr="00545994" w:rsidRDefault="00616BBF" w:rsidP="00236391">
            <w:pPr>
              <w:spacing w:line="480" w:lineRule="auto"/>
              <w:rPr>
                <w:color w:val="000000"/>
                <w:lang w:val="fr-FR"/>
              </w:rPr>
            </w:pPr>
            <w:r w:rsidRPr="00545994">
              <w:rPr>
                <w:color w:val="000000"/>
                <w:lang w:val="fr-FR"/>
              </w:rPr>
              <w:t>R</w:t>
            </w:r>
            <w:r w:rsidR="00523F81">
              <w:rPr>
                <w:color w:val="000000"/>
                <w:lang w:val="fr-FR"/>
              </w:rPr>
              <w:t>é</w:t>
            </w:r>
            <w:r w:rsidRPr="00545994">
              <w:rPr>
                <w:color w:val="000000"/>
                <w:lang w:val="fr-FR"/>
              </w:rPr>
              <w:t>f.</w:t>
            </w:r>
          </w:p>
        </w:tc>
        <w:tc>
          <w:tcPr>
            <w:tcW w:w="1305" w:type="dxa"/>
            <w:shd w:val="clear" w:color="auto" w:fill="auto"/>
            <w:noWrap/>
            <w:vAlign w:val="bottom"/>
            <w:hideMark/>
          </w:tcPr>
          <w:p w14:paraId="07BFA3C2" w14:textId="77777777" w:rsidR="00616BBF" w:rsidRPr="00545994" w:rsidRDefault="00616BBF" w:rsidP="00236391">
            <w:pPr>
              <w:spacing w:line="480" w:lineRule="auto"/>
              <w:rPr>
                <w:color w:val="000000"/>
                <w:lang w:val="fr-FR"/>
              </w:rPr>
            </w:pPr>
          </w:p>
        </w:tc>
        <w:tc>
          <w:tcPr>
            <w:tcW w:w="1306" w:type="dxa"/>
            <w:shd w:val="clear" w:color="auto" w:fill="auto"/>
            <w:noWrap/>
            <w:vAlign w:val="bottom"/>
            <w:hideMark/>
          </w:tcPr>
          <w:p w14:paraId="5DFA063E" w14:textId="77777777" w:rsidR="00616BBF" w:rsidRPr="00545994" w:rsidRDefault="00616BBF" w:rsidP="00236391">
            <w:pPr>
              <w:spacing w:line="480" w:lineRule="auto"/>
              <w:rPr>
                <w:color w:val="000000"/>
                <w:lang w:val="fr-FR"/>
              </w:rPr>
            </w:pPr>
          </w:p>
        </w:tc>
      </w:tr>
      <w:tr w:rsidR="00616BBF" w:rsidRPr="00545994" w14:paraId="6F96EF18" w14:textId="77777777" w:rsidTr="00236391">
        <w:trPr>
          <w:trHeight w:val="314"/>
        </w:trPr>
        <w:tc>
          <w:tcPr>
            <w:tcW w:w="6469" w:type="dxa"/>
            <w:shd w:val="clear" w:color="auto" w:fill="auto"/>
            <w:noWrap/>
            <w:vAlign w:val="center"/>
            <w:hideMark/>
          </w:tcPr>
          <w:p w14:paraId="170396E6" w14:textId="1403A268" w:rsidR="00616BBF" w:rsidRPr="00545994" w:rsidRDefault="00684162" w:rsidP="00236391">
            <w:pPr>
              <w:spacing w:line="480" w:lineRule="auto"/>
              <w:jc w:val="both"/>
              <w:rPr>
                <w:color w:val="000000"/>
                <w:lang w:val="fr-FR"/>
              </w:rPr>
            </w:pPr>
            <w:r>
              <w:rPr>
                <w:color w:val="000000"/>
                <w:lang w:val="fr-FR"/>
              </w:rPr>
              <w:t>Homme approuve</w:t>
            </w:r>
            <w:r w:rsidR="00616BBF" w:rsidRPr="00545994">
              <w:rPr>
                <w:color w:val="000000"/>
                <w:lang w:val="fr-FR"/>
              </w:rPr>
              <w:t xml:space="preserve">/ </w:t>
            </w:r>
            <w:r>
              <w:rPr>
                <w:color w:val="000000"/>
                <w:lang w:val="fr-FR"/>
              </w:rPr>
              <w:t>Femme perçoit un avis favorable</w:t>
            </w:r>
            <w:r w:rsidR="00616BBF" w:rsidRPr="00545994">
              <w:rPr>
                <w:color w:val="000000"/>
                <w:lang w:val="fr-FR"/>
              </w:rPr>
              <w:t xml:space="preserve"> (S1)</w:t>
            </w:r>
          </w:p>
        </w:tc>
        <w:tc>
          <w:tcPr>
            <w:tcW w:w="947" w:type="dxa"/>
            <w:shd w:val="clear" w:color="auto" w:fill="auto"/>
            <w:noWrap/>
            <w:vAlign w:val="bottom"/>
            <w:hideMark/>
          </w:tcPr>
          <w:p w14:paraId="7FC0A581" w14:textId="69B55F6B" w:rsidR="00616BBF" w:rsidRPr="00545994" w:rsidRDefault="00616BBF" w:rsidP="00236391">
            <w:pPr>
              <w:spacing w:line="480" w:lineRule="auto"/>
              <w:rPr>
                <w:color w:val="000000"/>
                <w:lang w:val="fr-FR"/>
              </w:rPr>
            </w:pPr>
            <w:r w:rsidRPr="00545994">
              <w:rPr>
                <w:color w:val="000000"/>
                <w:lang w:val="fr-FR"/>
              </w:rPr>
              <w:t>1</w:t>
            </w:r>
            <w:r w:rsidR="00234A14">
              <w:rPr>
                <w:color w:val="000000"/>
                <w:lang w:val="fr-FR"/>
              </w:rPr>
              <w:t>,</w:t>
            </w:r>
            <w:r w:rsidRPr="00545994">
              <w:rPr>
                <w:color w:val="000000"/>
                <w:lang w:val="fr-FR"/>
              </w:rPr>
              <w:t>93</w:t>
            </w:r>
          </w:p>
        </w:tc>
        <w:tc>
          <w:tcPr>
            <w:tcW w:w="1305" w:type="dxa"/>
            <w:shd w:val="clear" w:color="auto" w:fill="auto"/>
            <w:noWrap/>
            <w:vAlign w:val="bottom"/>
            <w:hideMark/>
          </w:tcPr>
          <w:p w14:paraId="1C9A4FA9" w14:textId="08072E69" w:rsidR="00616BBF" w:rsidRPr="00545994" w:rsidRDefault="00616BBF" w:rsidP="00236391">
            <w:pPr>
              <w:spacing w:line="480" w:lineRule="auto"/>
              <w:rPr>
                <w:color w:val="000000"/>
                <w:lang w:val="fr-FR"/>
              </w:rPr>
            </w:pPr>
            <w:r w:rsidRPr="00545994">
              <w:rPr>
                <w:color w:val="000000"/>
                <w:lang w:val="fr-FR"/>
              </w:rPr>
              <w:t>1</w:t>
            </w:r>
            <w:r w:rsidR="00234A14">
              <w:rPr>
                <w:color w:val="000000"/>
                <w:lang w:val="fr-FR"/>
              </w:rPr>
              <w:t>,</w:t>
            </w:r>
            <w:r w:rsidRPr="00545994">
              <w:rPr>
                <w:color w:val="000000"/>
                <w:lang w:val="fr-FR"/>
              </w:rPr>
              <w:t>04</w:t>
            </w:r>
          </w:p>
        </w:tc>
        <w:tc>
          <w:tcPr>
            <w:tcW w:w="1306" w:type="dxa"/>
            <w:shd w:val="clear" w:color="auto" w:fill="auto"/>
            <w:noWrap/>
            <w:vAlign w:val="bottom"/>
            <w:hideMark/>
          </w:tcPr>
          <w:p w14:paraId="66EEBB5E" w14:textId="19FF1143" w:rsidR="00616BBF" w:rsidRPr="00545994" w:rsidRDefault="00616BBF" w:rsidP="00236391">
            <w:pPr>
              <w:spacing w:line="480" w:lineRule="auto"/>
              <w:rPr>
                <w:color w:val="000000"/>
                <w:lang w:val="fr-FR"/>
              </w:rPr>
            </w:pPr>
            <w:r w:rsidRPr="00545994">
              <w:rPr>
                <w:color w:val="000000"/>
                <w:lang w:val="fr-FR"/>
              </w:rPr>
              <w:t>0</w:t>
            </w:r>
            <w:r w:rsidR="00234A14">
              <w:rPr>
                <w:color w:val="000000"/>
                <w:lang w:val="fr-FR"/>
              </w:rPr>
              <w:t>,</w:t>
            </w:r>
            <w:r w:rsidRPr="00545994">
              <w:rPr>
                <w:color w:val="000000"/>
                <w:lang w:val="fr-FR"/>
              </w:rPr>
              <w:t>256</w:t>
            </w:r>
          </w:p>
        </w:tc>
      </w:tr>
      <w:tr w:rsidR="00616BBF" w:rsidRPr="00545994" w14:paraId="15EEB251" w14:textId="77777777" w:rsidTr="00236391">
        <w:trPr>
          <w:trHeight w:val="314"/>
        </w:trPr>
        <w:tc>
          <w:tcPr>
            <w:tcW w:w="6469" w:type="dxa"/>
            <w:shd w:val="clear" w:color="auto" w:fill="auto"/>
            <w:noWrap/>
            <w:vAlign w:val="center"/>
            <w:hideMark/>
          </w:tcPr>
          <w:p w14:paraId="0C5F65C8" w14:textId="1522DF32" w:rsidR="00616BBF" w:rsidRPr="00545994" w:rsidRDefault="00D01D9C" w:rsidP="00236391">
            <w:pPr>
              <w:spacing w:line="480" w:lineRule="auto"/>
              <w:jc w:val="both"/>
              <w:rPr>
                <w:color w:val="000000"/>
                <w:lang w:val="fr-FR"/>
              </w:rPr>
            </w:pPr>
            <w:r>
              <w:rPr>
                <w:color w:val="000000"/>
                <w:lang w:val="fr-FR"/>
              </w:rPr>
              <w:lastRenderedPageBreak/>
              <w:t>Homme désapprouve</w:t>
            </w:r>
            <w:r w:rsidR="00616BBF" w:rsidRPr="00545994">
              <w:rPr>
                <w:color w:val="000000"/>
                <w:lang w:val="fr-FR"/>
              </w:rPr>
              <w:t xml:space="preserve">/ </w:t>
            </w:r>
            <w:r>
              <w:rPr>
                <w:color w:val="000000"/>
                <w:lang w:val="fr-FR"/>
              </w:rPr>
              <w:t>Femme perçoit un avis favorable</w:t>
            </w:r>
            <w:r w:rsidR="00616BBF" w:rsidRPr="00545994">
              <w:rPr>
                <w:color w:val="000000"/>
                <w:lang w:val="fr-FR"/>
              </w:rPr>
              <w:t xml:space="preserve"> (S4)</w:t>
            </w:r>
          </w:p>
        </w:tc>
        <w:tc>
          <w:tcPr>
            <w:tcW w:w="947" w:type="dxa"/>
            <w:shd w:val="clear" w:color="auto" w:fill="auto"/>
            <w:noWrap/>
            <w:vAlign w:val="bottom"/>
            <w:hideMark/>
          </w:tcPr>
          <w:p w14:paraId="42D05916" w14:textId="2E46BA46" w:rsidR="00616BBF" w:rsidRPr="00545994" w:rsidRDefault="00616BBF" w:rsidP="00236391">
            <w:pPr>
              <w:spacing w:line="480" w:lineRule="auto"/>
              <w:rPr>
                <w:color w:val="000000"/>
                <w:lang w:val="fr-FR"/>
              </w:rPr>
            </w:pPr>
            <w:r w:rsidRPr="00545994">
              <w:rPr>
                <w:color w:val="000000"/>
                <w:lang w:val="fr-FR"/>
              </w:rPr>
              <w:t>2</w:t>
            </w:r>
            <w:r w:rsidR="00B86457">
              <w:rPr>
                <w:color w:val="000000"/>
                <w:lang w:val="fr-FR"/>
              </w:rPr>
              <w:t>,</w:t>
            </w:r>
            <w:r w:rsidRPr="00545994">
              <w:rPr>
                <w:color w:val="000000"/>
                <w:lang w:val="fr-FR"/>
              </w:rPr>
              <w:t>52***</w:t>
            </w:r>
          </w:p>
        </w:tc>
        <w:tc>
          <w:tcPr>
            <w:tcW w:w="1305" w:type="dxa"/>
            <w:shd w:val="clear" w:color="auto" w:fill="auto"/>
            <w:noWrap/>
            <w:vAlign w:val="bottom"/>
            <w:hideMark/>
          </w:tcPr>
          <w:p w14:paraId="4DF67A02" w14:textId="7D0BFE13" w:rsidR="00616BBF" w:rsidRPr="00545994" w:rsidRDefault="00616BBF" w:rsidP="00236391">
            <w:pPr>
              <w:spacing w:line="480" w:lineRule="auto"/>
              <w:rPr>
                <w:color w:val="000000"/>
                <w:lang w:val="fr-FR"/>
              </w:rPr>
            </w:pPr>
            <w:r w:rsidRPr="00545994">
              <w:rPr>
                <w:color w:val="000000"/>
                <w:lang w:val="fr-FR"/>
              </w:rPr>
              <w:t>0</w:t>
            </w:r>
            <w:r w:rsidR="00B86457">
              <w:rPr>
                <w:color w:val="000000"/>
                <w:lang w:val="fr-FR"/>
              </w:rPr>
              <w:t>,</w:t>
            </w:r>
            <w:r w:rsidRPr="00545994">
              <w:rPr>
                <w:color w:val="000000"/>
                <w:lang w:val="fr-FR"/>
              </w:rPr>
              <w:t>67</w:t>
            </w:r>
          </w:p>
        </w:tc>
        <w:tc>
          <w:tcPr>
            <w:tcW w:w="1306" w:type="dxa"/>
            <w:shd w:val="clear" w:color="auto" w:fill="auto"/>
            <w:noWrap/>
            <w:vAlign w:val="bottom"/>
            <w:hideMark/>
          </w:tcPr>
          <w:p w14:paraId="03B3707A" w14:textId="52D6F920" w:rsidR="00616BBF" w:rsidRPr="00545994" w:rsidRDefault="00616BBF" w:rsidP="00236391">
            <w:pPr>
              <w:spacing w:line="480" w:lineRule="auto"/>
              <w:rPr>
                <w:color w:val="000000"/>
                <w:lang w:val="fr-FR"/>
              </w:rPr>
            </w:pPr>
            <w:r w:rsidRPr="00545994">
              <w:rPr>
                <w:color w:val="000000"/>
                <w:lang w:val="fr-FR"/>
              </w:rPr>
              <w:t>0</w:t>
            </w:r>
            <w:r w:rsidR="00B86457">
              <w:rPr>
                <w:color w:val="000000"/>
                <w:lang w:val="fr-FR"/>
              </w:rPr>
              <w:t>,</w:t>
            </w:r>
            <w:r w:rsidRPr="00545994">
              <w:rPr>
                <w:color w:val="000000"/>
                <w:lang w:val="fr-FR"/>
              </w:rPr>
              <w:t>007</w:t>
            </w:r>
          </w:p>
        </w:tc>
      </w:tr>
      <w:tr w:rsidR="00616BBF" w:rsidRPr="00545994" w14:paraId="1E9B59F1" w14:textId="77777777" w:rsidTr="00236391">
        <w:trPr>
          <w:trHeight w:val="314"/>
        </w:trPr>
        <w:tc>
          <w:tcPr>
            <w:tcW w:w="6469" w:type="dxa"/>
            <w:shd w:val="clear" w:color="auto" w:fill="auto"/>
            <w:noWrap/>
            <w:vAlign w:val="center"/>
            <w:hideMark/>
          </w:tcPr>
          <w:p w14:paraId="013B9789" w14:textId="0A07511F" w:rsidR="00616BBF" w:rsidRPr="00545994" w:rsidRDefault="009F4A04" w:rsidP="00236391">
            <w:pPr>
              <w:spacing w:line="480" w:lineRule="auto"/>
              <w:jc w:val="both"/>
              <w:rPr>
                <w:color w:val="000000"/>
                <w:lang w:val="fr-FR"/>
              </w:rPr>
            </w:pPr>
            <w:r>
              <w:rPr>
                <w:color w:val="000000"/>
                <w:lang w:val="fr-FR"/>
              </w:rPr>
              <w:t>Homme approuve</w:t>
            </w:r>
            <w:r w:rsidR="00616BBF" w:rsidRPr="00545994">
              <w:rPr>
                <w:color w:val="000000"/>
                <w:lang w:val="fr-FR"/>
              </w:rPr>
              <w:t xml:space="preserve">/ </w:t>
            </w:r>
            <w:r>
              <w:rPr>
                <w:color w:val="000000"/>
                <w:lang w:val="fr-FR"/>
              </w:rPr>
              <w:t>Femme perçoit un avis défavorable</w:t>
            </w:r>
            <w:r w:rsidR="00616BBF" w:rsidRPr="00545994">
              <w:rPr>
                <w:color w:val="000000"/>
                <w:lang w:val="fr-FR"/>
              </w:rPr>
              <w:t xml:space="preserve"> (S3)</w:t>
            </w:r>
          </w:p>
        </w:tc>
        <w:tc>
          <w:tcPr>
            <w:tcW w:w="947" w:type="dxa"/>
            <w:shd w:val="clear" w:color="auto" w:fill="auto"/>
            <w:noWrap/>
            <w:vAlign w:val="bottom"/>
            <w:hideMark/>
          </w:tcPr>
          <w:p w14:paraId="66310888" w14:textId="3B3C1A6A" w:rsidR="00616BBF" w:rsidRPr="00545994" w:rsidRDefault="00616BBF" w:rsidP="00236391">
            <w:pPr>
              <w:spacing w:line="480" w:lineRule="auto"/>
              <w:rPr>
                <w:color w:val="000000"/>
                <w:lang w:val="fr-FR"/>
              </w:rPr>
            </w:pPr>
            <w:r w:rsidRPr="00545994">
              <w:rPr>
                <w:color w:val="000000"/>
                <w:lang w:val="fr-FR"/>
              </w:rPr>
              <w:t>0</w:t>
            </w:r>
            <w:r w:rsidR="00B86457">
              <w:rPr>
                <w:color w:val="000000"/>
                <w:lang w:val="fr-FR"/>
              </w:rPr>
              <w:t>,</w:t>
            </w:r>
            <w:r w:rsidRPr="00545994">
              <w:rPr>
                <w:color w:val="000000"/>
                <w:lang w:val="fr-FR"/>
              </w:rPr>
              <w:t>92</w:t>
            </w:r>
          </w:p>
        </w:tc>
        <w:tc>
          <w:tcPr>
            <w:tcW w:w="1305" w:type="dxa"/>
            <w:shd w:val="clear" w:color="auto" w:fill="auto"/>
            <w:noWrap/>
            <w:vAlign w:val="bottom"/>
            <w:hideMark/>
          </w:tcPr>
          <w:p w14:paraId="0221383B" w14:textId="2F18C426" w:rsidR="00616BBF" w:rsidRPr="00545994" w:rsidRDefault="00616BBF" w:rsidP="00236391">
            <w:pPr>
              <w:spacing w:line="480" w:lineRule="auto"/>
              <w:rPr>
                <w:color w:val="000000"/>
                <w:lang w:val="fr-FR"/>
              </w:rPr>
            </w:pPr>
            <w:r w:rsidRPr="00545994">
              <w:rPr>
                <w:color w:val="000000"/>
                <w:lang w:val="fr-FR"/>
              </w:rPr>
              <w:t>0</w:t>
            </w:r>
            <w:r w:rsidR="00B86457">
              <w:rPr>
                <w:color w:val="000000"/>
                <w:lang w:val="fr-FR"/>
              </w:rPr>
              <w:t>,</w:t>
            </w:r>
            <w:r w:rsidRPr="00545994">
              <w:rPr>
                <w:color w:val="000000"/>
                <w:lang w:val="fr-FR"/>
              </w:rPr>
              <w:t>31</w:t>
            </w:r>
          </w:p>
        </w:tc>
        <w:tc>
          <w:tcPr>
            <w:tcW w:w="1306" w:type="dxa"/>
            <w:shd w:val="clear" w:color="auto" w:fill="auto"/>
            <w:noWrap/>
            <w:vAlign w:val="bottom"/>
            <w:hideMark/>
          </w:tcPr>
          <w:p w14:paraId="4F76E0D0" w14:textId="19F9D27F" w:rsidR="00616BBF" w:rsidRPr="00545994" w:rsidRDefault="00616BBF" w:rsidP="00236391">
            <w:pPr>
              <w:spacing w:line="480" w:lineRule="auto"/>
              <w:rPr>
                <w:color w:val="000000"/>
                <w:lang w:val="fr-FR"/>
              </w:rPr>
            </w:pPr>
            <w:r w:rsidRPr="00545994">
              <w:rPr>
                <w:color w:val="000000"/>
                <w:lang w:val="fr-FR"/>
              </w:rPr>
              <w:t>0</w:t>
            </w:r>
            <w:r w:rsidR="00B86457">
              <w:rPr>
                <w:color w:val="000000"/>
                <w:lang w:val="fr-FR"/>
              </w:rPr>
              <w:t>,</w:t>
            </w:r>
            <w:r w:rsidRPr="00545994">
              <w:rPr>
                <w:color w:val="000000"/>
                <w:lang w:val="fr-FR"/>
              </w:rPr>
              <w:t>805</w:t>
            </w:r>
          </w:p>
        </w:tc>
      </w:tr>
      <w:tr w:rsidR="00616BBF" w:rsidRPr="00545994" w14:paraId="1276C2F6" w14:textId="77777777" w:rsidTr="00236391">
        <w:trPr>
          <w:trHeight w:val="314"/>
        </w:trPr>
        <w:tc>
          <w:tcPr>
            <w:tcW w:w="6469" w:type="dxa"/>
            <w:shd w:val="clear" w:color="auto" w:fill="auto"/>
            <w:noWrap/>
            <w:vAlign w:val="bottom"/>
            <w:hideMark/>
          </w:tcPr>
          <w:p w14:paraId="48D63CE1" w14:textId="77777777" w:rsidR="00616BBF" w:rsidRPr="00545994" w:rsidRDefault="00616BBF" w:rsidP="00236391">
            <w:pPr>
              <w:spacing w:line="480" w:lineRule="auto"/>
              <w:jc w:val="both"/>
              <w:rPr>
                <w:color w:val="000000"/>
                <w:lang w:val="fr-FR"/>
              </w:rPr>
            </w:pPr>
            <w:r w:rsidRPr="00545994">
              <w:rPr>
                <w:color w:val="000000"/>
                <w:lang w:val="fr-FR"/>
              </w:rPr>
              <w:t> </w:t>
            </w:r>
          </w:p>
        </w:tc>
        <w:tc>
          <w:tcPr>
            <w:tcW w:w="947" w:type="dxa"/>
            <w:shd w:val="clear" w:color="auto" w:fill="auto"/>
            <w:noWrap/>
            <w:vAlign w:val="bottom"/>
            <w:hideMark/>
          </w:tcPr>
          <w:p w14:paraId="5DEA64C5" w14:textId="77777777" w:rsidR="00616BBF" w:rsidRPr="00545994" w:rsidRDefault="00616BBF" w:rsidP="00236391">
            <w:pPr>
              <w:spacing w:line="480" w:lineRule="auto"/>
              <w:jc w:val="both"/>
              <w:rPr>
                <w:color w:val="000000"/>
                <w:lang w:val="fr-FR"/>
              </w:rPr>
            </w:pPr>
          </w:p>
        </w:tc>
        <w:tc>
          <w:tcPr>
            <w:tcW w:w="1305" w:type="dxa"/>
            <w:shd w:val="clear" w:color="auto" w:fill="auto"/>
            <w:noWrap/>
            <w:vAlign w:val="bottom"/>
            <w:hideMark/>
          </w:tcPr>
          <w:p w14:paraId="0428BC07" w14:textId="77777777" w:rsidR="00616BBF" w:rsidRPr="00545994" w:rsidRDefault="00616BBF" w:rsidP="00236391">
            <w:pPr>
              <w:spacing w:line="480" w:lineRule="auto"/>
              <w:jc w:val="both"/>
              <w:rPr>
                <w:color w:val="000000"/>
                <w:lang w:val="fr-FR"/>
              </w:rPr>
            </w:pPr>
          </w:p>
        </w:tc>
        <w:tc>
          <w:tcPr>
            <w:tcW w:w="1306" w:type="dxa"/>
            <w:shd w:val="clear" w:color="auto" w:fill="auto"/>
            <w:noWrap/>
            <w:vAlign w:val="bottom"/>
            <w:hideMark/>
          </w:tcPr>
          <w:p w14:paraId="29C1FF95" w14:textId="77777777" w:rsidR="00616BBF" w:rsidRPr="00545994" w:rsidRDefault="00616BBF" w:rsidP="00236391">
            <w:pPr>
              <w:spacing w:line="480" w:lineRule="auto"/>
              <w:jc w:val="both"/>
              <w:rPr>
                <w:color w:val="000000"/>
                <w:lang w:val="fr-FR"/>
              </w:rPr>
            </w:pPr>
          </w:p>
        </w:tc>
      </w:tr>
      <w:tr w:rsidR="00616BBF" w:rsidRPr="00545994" w14:paraId="313B7F07" w14:textId="77777777" w:rsidTr="00236391">
        <w:trPr>
          <w:trHeight w:val="314"/>
        </w:trPr>
        <w:tc>
          <w:tcPr>
            <w:tcW w:w="6469" w:type="dxa"/>
            <w:shd w:val="clear" w:color="auto" w:fill="auto"/>
            <w:noWrap/>
            <w:vAlign w:val="center"/>
            <w:hideMark/>
          </w:tcPr>
          <w:p w14:paraId="712203F2" w14:textId="645683F8" w:rsidR="00616BBF" w:rsidRPr="00797F56" w:rsidRDefault="00EC35E8" w:rsidP="00236391">
            <w:pPr>
              <w:spacing w:line="480" w:lineRule="auto"/>
              <w:jc w:val="both"/>
              <w:rPr>
                <w:b/>
                <w:bCs/>
                <w:color w:val="000000"/>
                <w:lang w:val="fr-FR"/>
              </w:rPr>
            </w:pPr>
            <w:r w:rsidRPr="00797F56">
              <w:rPr>
                <w:b/>
                <w:bCs/>
                <w:color w:val="000000"/>
                <w:lang w:val="fr-FR"/>
              </w:rPr>
              <w:t>Âge de la femme</w:t>
            </w:r>
          </w:p>
        </w:tc>
        <w:tc>
          <w:tcPr>
            <w:tcW w:w="947" w:type="dxa"/>
            <w:shd w:val="clear" w:color="auto" w:fill="auto"/>
            <w:vAlign w:val="center"/>
            <w:hideMark/>
          </w:tcPr>
          <w:p w14:paraId="40FE5E0A" w14:textId="77777777" w:rsidR="00616BBF" w:rsidRPr="00545994" w:rsidRDefault="00616BBF" w:rsidP="00236391">
            <w:pPr>
              <w:spacing w:line="480" w:lineRule="auto"/>
              <w:jc w:val="both"/>
              <w:rPr>
                <w:color w:val="000000"/>
                <w:lang w:val="fr-FR"/>
              </w:rPr>
            </w:pPr>
          </w:p>
        </w:tc>
        <w:tc>
          <w:tcPr>
            <w:tcW w:w="1305" w:type="dxa"/>
            <w:shd w:val="clear" w:color="auto" w:fill="auto"/>
            <w:noWrap/>
            <w:vAlign w:val="bottom"/>
            <w:hideMark/>
          </w:tcPr>
          <w:p w14:paraId="796A7AAC" w14:textId="77777777" w:rsidR="00616BBF" w:rsidRPr="00545994" w:rsidRDefault="00616BBF" w:rsidP="00236391">
            <w:pPr>
              <w:spacing w:line="480" w:lineRule="auto"/>
              <w:jc w:val="both"/>
              <w:rPr>
                <w:color w:val="000000"/>
                <w:lang w:val="fr-FR"/>
              </w:rPr>
            </w:pPr>
          </w:p>
        </w:tc>
        <w:tc>
          <w:tcPr>
            <w:tcW w:w="1306" w:type="dxa"/>
            <w:shd w:val="clear" w:color="auto" w:fill="auto"/>
            <w:noWrap/>
            <w:vAlign w:val="bottom"/>
            <w:hideMark/>
          </w:tcPr>
          <w:p w14:paraId="04F11EE9" w14:textId="77777777" w:rsidR="00616BBF" w:rsidRPr="00545994" w:rsidRDefault="00616BBF" w:rsidP="00236391">
            <w:pPr>
              <w:spacing w:line="480" w:lineRule="auto"/>
              <w:jc w:val="both"/>
              <w:rPr>
                <w:color w:val="000000"/>
                <w:lang w:val="fr-FR"/>
              </w:rPr>
            </w:pPr>
          </w:p>
        </w:tc>
      </w:tr>
      <w:tr w:rsidR="00616BBF" w:rsidRPr="00545994" w14:paraId="17644412" w14:textId="77777777" w:rsidTr="00236391">
        <w:trPr>
          <w:trHeight w:val="314"/>
        </w:trPr>
        <w:tc>
          <w:tcPr>
            <w:tcW w:w="6469" w:type="dxa"/>
            <w:shd w:val="clear" w:color="auto" w:fill="auto"/>
            <w:noWrap/>
            <w:vAlign w:val="center"/>
            <w:hideMark/>
          </w:tcPr>
          <w:p w14:paraId="5284F3BA" w14:textId="77777777" w:rsidR="00616BBF" w:rsidRPr="00545994" w:rsidRDefault="00616BBF" w:rsidP="00236391">
            <w:pPr>
              <w:spacing w:line="480" w:lineRule="auto"/>
              <w:jc w:val="both"/>
              <w:rPr>
                <w:color w:val="000000"/>
                <w:lang w:val="fr-FR"/>
              </w:rPr>
            </w:pPr>
            <w:r w:rsidRPr="00545994">
              <w:rPr>
                <w:color w:val="000000"/>
                <w:lang w:val="fr-FR"/>
              </w:rPr>
              <w:t>&lt;20</w:t>
            </w:r>
          </w:p>
        </w:tc>
        <w:tc>
          <w:tcPr>
            <w:tcW w:w="947" w:type="dxa"/>
            <w:shd w:val="clear" w:color="auto" w:fill="auto"/>
            <w:noWrap/>
            <w:vAlign w:val="center"/>
            <w:hideMark/>
          </w:tcPr>
          <w:p w14:paraId="51870BA6" w14:textId="1BB03169" w:rsidR="00616BBF" w:rsidRPr="00545994" w:rsidRDefault="00616BBF" w:rsidP="00236391">
            <w:pPr>
              <w:spacing w:line="480" w:lineRule="auto"/>
              <w:jc w:val="both"/>
              <w:rPr>
                <w:color w:val="000000"/>
                <w:lang w:val="fr-FR"/>
              </w:rPr>
            </w:pPr>
            <w:r w:rsidRPr="00545994">
              <w:rPr>
                <w:color w:val="000000"/>
                <w:lang w:val="fr-FR"/>
              </w:rPr>
              <w:t>R</w:t>
            </w:r>
            <w:r w:rsidR="00331E09">
              <w:rPr>
                <w:color w:val="000000"/>
                <w:lang w:val="fr-FR"/>
              </w:rPr>
              <w:t>é</w:t>
            </w:r>
            <w:r w:rsidRPr="00545994">
              <w:rPr>
                <w:color w:val="000000"/>
                <w:lang w:val="fr-FR"/>
              </w:rPr>
              <w:t>f.</w:t>
            </w:r>
          </w:p>
        </w:tc>
        <w:tc>
          <w:tcPr>
            <w:tcW w:w="1305" w:type="dxa"/>
            <w:shd w:val="clear" w:color="auto" w:fill="auto"/>
            <w:noWrap/>
            <w:vAlign w:val="bottom"/>
            <w:hideMark/>
          </w:tcPr>
          <w:p w14:paraId="44D6BA6B" w14:textId="77777777" w:rsidR="00616BBF" w:rsidRPr="00545994" w:rsidRDefault="00616BBF" w:rsidP="00236391">
            <w:pPr>
              <w:spacing w:line="480" w:lineRule="auto"/>
              <w:jc w:val="both"/>
              <w:rPr>
                <w:color w:val="000000"/>
                <w:lang w:val="fr-FR"/>
              </w:rPr>
            </w:pPr>
          </w:p>
        </w:tc>
        <w:tc>
          <w:tcPr>
            <w:tcW w:w="1306" w:type="dxa"/>
            <w:shd w:val="clear" w:color="auto" w:fill="auto"/>
            <w:noWrap/>
            <w:vAlign w:val="bottom"/>
            <w:hideMark/>
          </w:tcPr>
          <w:p w14:paraId="7CBA6FE9" w14:textId="77777777" w:rsidR="00616BBF" w:rsidRPr="00545994" w:rsidRDefault="00616BBF" w:rsidP="00236391">
            <w:pPr>
              <w:spacing w:line="480" w:lineRule="auto"/>
              <w:jc w:val="both"/>
              <w:rPr>
                <w:color w:val="000000"/>
                <w:lang w:val="fr-FR"/>
              </w:rPr>
            </w:pPr>
          </w:p>
        </w:tc>
      </w:tr>
      <w:tr w:rsidR="00616BBF" w:rsidRPr="00545994" w14:paraId="2808C6A8" w14:textId="77777777" w:rsidTr="00236391">
        <w:trPr>
          <w:trHeight w:val="314"/>
        </w:trPr>
        <w:tc>
          <w:tcPr>
            <w:tcW w:w="6469" w:type="dxa"/>
            <w:shd w:val="clear" w:color="auto" w:fill="auto"/>
            <w:noWrap/>
            <w:vAlign w:val="center"/>
            <w:hideMark/>
          </w:tcPr>
          <w:p w14:paraId="7C9414EB" w14:textId="77777777" w:rsidR="00616BBF" w:rsidRPr="00545994" w:rsidRDefault="00616BBF" w:rsidP="00236391">
            <w:pPr>
              <w:spacing w:line="480" w:lineRule="auto"/>
              <w:jc w:val="both"/>
              <w:rPr>
                <w:color w:val="000000"/>
                <w:lang w:val="fr-FR"/>
              </w:rPr>
            </w:pPr>
            <w:r w:rsidRPr="00545994">
              <w:rPr>
                <w:color w:val="000000"/>
                <w:lang w:val="fr-FR"/>
              </w:rPr>
              <w:t>20-24</w:t>
            </w:r>
          </w:p>
        </w:tc>
        <w:tc>
          <w:tcPr>
            <w:tcW w:w="947" w:type="dxa"/>
            <w:shd w:val="clear" w:color="auto" w:fill="auto"/>
            <w:noWrap/>
            <w:vAlign w:val="bottom"/>
            <w:hideMark/>
          </w:tcPr>
          <w:p w14:paraId="57F365EB" w14:textId="7CEF7162" w:rsidR="00616BBF" w:rsidRPr="00545994" w:rsidRDefault="00616BBF" w:rsidP="00236391">
            <w:pPr>
              <w:spacing w:line="480" w:lineRule="auto"/>
              <w:jc w:val="both"/>
              <w:rPr>
                <w:color w:val="000000"/>
                <w:lang w:val="fr-FR"/>
              </w:rPr>
            </w:pPr>
            <w:r w:rsidRPr="00545994">
              <w:rPr>
                <w:color w:val="000000"/>
                <w:lang w:val="fr-FR"/>
              </w:rPr>
              <w:t>1</w:t>
            </w:r>
            <w:r w:rsidR="002F4001">
              <w:rPr>
                <w:color w:val="000000"/>
                <w:lang w:val="fr-FR"/>
              </w:rPr>
              <w:t>,</w:t>
            </w:r>
            <w:r w:rsidRPr="00545994">
              <w:rPr>
                <w:color w:val="000000"/>
                <w:lang w:val="fr-FR"/>
              </w:rPr>
              <w:t>59</w:t>
            </w:r>
          </w:p>
        </w:tc>
        <w:tc>
          <w:tcPr>
            <w:tcW w:w="1305" w:type="dxa"/>
            <w:shd w:val="clear" w:color="auto" w:fill="auto"/>
            <w:noWrap/>
            <w:vAlign w:val="bottom"/>
            <w:hideMark/>
          </w:tcPr>
          <w:p w14:paraId="2F99CD9A" w14:textId="25683590" w:rsidR="00616BBF" w:rsidRPr="00545994" w:rsidRDefault="00616BBF" w:rsidP="00236391">
            <w:pPr>
              <w:spacing w:line="480" w:lineRule="auto"/>
              <w:jc w:val="both"/>
              <w:rPr>
                <w:color w:val="000000"/>
                <w:lang w:val="fr-FR"/>
              </w:rPr>
            </w:pPr>
            <w:r w:rsidRPr="00545994">
              <w:rPr>
                <w:color w:val="000000"/>
                <w:lang w:val="fr-FR"/>
              </w:rPr>
              <w:t>0</w:t>
            </w:r>
            <w:r w:rsidR="002F4001">
              <w:rPr>
                <w:color w:val="000000"/>
                <w:lang w:val="fr-FR"/>
              </w:rPr>
              <w:t>,</w:t>
            </w:r>
            <w:r w:rsidRPr="00545994">
              <w:rPr>
                <w:color w:val="000000"/>
                <w:lang w:val="fr-FR"/>
              </w:rPr>
              <w:t>66</w:t>
            </w:r>
          </w:p>
        </w:tc>
        <w:tc>
          <w:tcPr>
            <w:tcW w:w="1306" w:type="dxa"/>
            <w:shd w:val="clear" w:color="auto" w:fill="auto"/>
            <w:noWrap/>
            <w:vAlign w:val="bottom"/>
            <w:hideMark/>
          </w:tcPr>
          <w:p w14:paraId="3A714FA2" w14:textId="66E4B600" w:rsidR="00616BBF" w:rsidRPr="00545994" w:rsidRDefault="00616BBF" w:rsidP="00236391">
            <w:pPr>
              <w:spacing w:line="480" w:lineRule="auto"/>
              <w:jc w:val="both"/>
              <w:rPr>
                <w:color w:val="000000"/>
                <w:lang w:val="fr-FR"/>
              </w:rPr>
            </w:pPr>
            <w:r w:rsidRPr="00545994">
              <w:rPr>
                <w:color w:val="000000"/>
                <w:lang w:val="fr-FR"/>
              </w:rPr>
              <w:t>0</w:t>
            </w:r>
            <w:r w:rsidR="002F4001">
              <w:rPr>
                <w:color w:val="000000"/>
                <w:lang w:val="fr-FR"/>
              </w:rPr>
              <w:t>,</w:t>
            </w:r>
            <w:r w:rsidRPr="00545994">
              <w:rPr>
                <w:color w:val="000000"/>
                <w:lang w:val="fr-FR"/>
              </w:rPr>
              <w:t>295</w:t>
            </w:r>
          </w:p>
        </w:tc>
      </w:tr>
      <w:tr w:rsidR="00616BBF" w:rsidRPr="00545994" w14:paraId="7510DC09" w14:textId="77777777" w:rsidTr="00236391">
        <w:trPr>
          <w:trHeight w:val="314"/>
        </w:trPr>
        <w:tc>
          <w:tcPr>
            <w:tcW w:w="6469" w:type="dxa"/>
            <w:shd w:val="clear" w:color="auto" w:fill="auto"/>
            <w:noWrap/>
            <w:vAlign w:val="center"/>
            <w:hideMark/>
          </w:tcPr>
          <w:p w14:paraId="73B9D579" w14:textId="77777777" w:rsidR="00616BBF" w:rsidRPr="00545994" w:rsidRDefault="00616BBF" w:rsidP="00236391">
            <w:pPr>
              <w:spacing w:line="480" w:lineRule="auto"/>
              <w:jc w:val="both"/>
              <w:rPr>
                <w:color w:val="000000"/>
                <w:lang w:val="fr-FR"/>
              </w:rPr>
            </w:pPr>
            <w:r w:rsidRPr="00545994">
              <w:rPr>
                <w:color w:val="000000"/>
                <w:lang w:val="fr-FR"/>
              </w:rPr>
              <w:t>25-29</w:t>
            </w:r>
          </w:p>
        </w:tc>
        <w:tc>
          <w:tcPr>
            <w:tcW w:w="947" w:type="dxa"/>
            <w:shd w:val="clear" w:color="auto" w:fill="auto"/>
            <w:noWrap/>
            <w:vAlign w:val="bottom"/>
            <w:hideMark/>
          </w:tcPr>
          <w:p w14:paraId="3B3F76DF" w14:textId="77777777" w:rsidR="00616BBF" w:rsidRPr="00545994" w:rsidRDefault="00616BBF" w:rsidP="00236391">
            <w:pPr>
              <w:spacing w:line="480" w:lineRule="auto"/>
              <w:jc w:val="both"/>
              <w:rPr>
                <w:color w:val="000000"/>
                <w:lang w:val="fr-FR"/>
              </w:rPr>
            </w:pPr>
            <w:r w:rsidRPr="00545994">
              <w:rPr>
                <w:color w:val="000000"/>
                <w:lang w:val="fr-FR"/>
              </w:rPr>
              <w:t>1.58</w:t>
            </w:r>
          </w:p>
        </w:tc>
        <w:tc>
          <w:tcPr>
            <w:tcW w:w="1305" w:type="dxa"/>
            <w:shd w:val="clear" w:color="auto" w:fill="auto"/>
            <w:noWrap/>
            <w:vAlign w:val="bottom"/>
            <w:hideMark/>
          </w:tcPr>
          <w:p w14:paraId="0CC022DB" w14:textId="31F90C9A" w:rsidR="00616BBF" w:rsidRPr="00545994" w:rsidRDefault="00616BBF" w:rsidP="00236391">
            <w:pPr>
              <w:spacing w:line="480" w:lineRule="auto"/>
              <w:jc w:val="both"/>
              <w:rPr>
                <w:color w:val="000000"/>
                <w:lang w:val="fr-FR"/>
              </w:rPr>
            </w:pPr>
            <w:r w:rsidRPr="00545994">
              <w:rPr>
                <w:color w:val="000000"/>
                <w:lang w:val="fr-FR"/>
              </w:rPr>
              <w:t>0</w:t>
            </w:r>
            <w:r w:rsidR="002F4001">
              <w:rPr>
                <w:color w:val="000000"/>
                <w:lang w:val="fr-FR"/>
              </w:rPr>
              <w:t>,</w:t>
            </w:r>
            <w:r w:rsidRPr="00545994">
              <w:rPr>
                <w:color w:val="000000"/>
                <w:lang w:val="fr-FR"/>
              </w:rPr>
              <w:t>48</w:t>
            </w:r>
          </w:p>
        </w:tc>
        <w:tc>
          <w:tcPr>
            <w:tcW w:w="1306" w:type="dxa"/>
            <w:shd w:val="clear" w:color="auto" w:fill="auto"/>
            <w:noWrap/>
            <w:vAlign w:val="bottom"/>
            <w:hideMark/>
          </w:tcPr>
          <w:p w14:paraId="4205D6DE" w14:textId="47B0A5BD" w:rsidR="00616BBF" w:rsidRPr="00545994" w:rsidRDefault="00616BBF" w:rsidP="00236391">
            <w:pPr>
              <w:spacing w:line="480" w:lineRule="auto"/>
              <w:jc w:val="both"/>
              <w:rPr>
                <w:color w:val="000000"/>
                <w:lang w:val="fr-FR"/>
              </w:rPr>
            </w:pPr>
            <w:r w:rsidRPr="00545994">
              <w:rPr>
                <w:color w:val="000000"/>
                <w:lang w:val="fr-FR"/>
              </w:rPr>
              <w:t>0</w:t>
            </w:r>
            <w:r w:rsidR="002F4001">
              <w:rPr>
                <w:color w:val="000000"/>
                <w:lang w:val="fr-FR"/>
              </w:rPr>
              <w:t>,</w:t>
            </w:r>
            <w:r w:rsidRPr="00545994">
              <w:rPr>
                <w:color w:val="000000"/>
                <w:lang w:val="fr-FR"/>
              </w:rPr>
              <w:t>165</w:t>
            </w:r>
          </w:p>
        </w:tc>
      </w:tr>
      <w:tr w:rsidR="00616BBF" w:rsidRPr="00545994" w14:paraId="07744F4B" w14:textId="77777777" w:rsidTr="00236391">
        <w:trPr>
          <w:trHeight w:val="314"/>
        </w:trPr>
        <w:tc>
          <w:tcPr>
            <w:tcW w:w="6469" w:type="dxa"/>
            <w:shd w:val="clear" w:color="auto" w:fill="auto"/>
            <w:noWrap/>
            <w:vAlign w:val="center"/>
            <w:hideMark/>
          </w:tcPr>
          <w:p w14:paraId="22D639DC" w14:textId="77777777" w:rsidR="00616BBF" w:rsidRPr="00545994" w:rsidRDefault="00616BBF" w:rsidP="00236391">
            <w:pPr>
              <w:spacing w:line="480" w:lineRule="auto"/>
              <w:jc w:val="both"/>
              <w:rPr>
                <w:color w:val="000000"/>
                <w:lang w:val="fr-FR"/>
              </w:rPr>
            </w:pPr>
            <w:r w:rsidRPr="00545994">
              <w:rPr>
                <w:color w:val="000000"/>
                <w:lang w:val="fr-FR"/>
              </w:rPr>
              <w:t>30-34</w:t>
            </w:r>
          </w:p>
        </w:tc>
        <w:tc>
          <w:tcPr>
            <w:tcW w:w="947" w:type="dxa"/>
            <w:shd w:val="clear" w:color="auto" w:fill="auto"/>
            <w:noWrap/>
            <w:vAlign w:val="bottom"/>
            <w:hideMark/>
          </w:tcPr>
          <w:p w14:paraId="0F7678AD" w14:textId="32DCEBBE" w:rsidR="00616BBF" w:rsidRPr="00545994" w:rsidRDefault="00616BBF" w:rsidP="00236391">
            <w:pPr>
              <w:spacing w:line="480" w:lineRule="auto"/>
              <w:jc w:val="both"/>
              <w:rPr>
                <w:color w:val="000000"/>
                <w:lang w:val="fr-FR"/>
              </w:rPr>
            </w:pPr>
            <w:r w:rsidRPr="00545994">
              <w:rPr>
                <w:color w:val="000000"/>
                <w:lang w:val="fr-FR"/>
              </w:rPr>
              <w:t>0</w:t>
            </w:r>
            <w:r w:rsidR="002F4001">
              <w:rPr>
                <w:color w:val="000000"/>
                <w:lang w:val="fr-FR"/>
              </w:rPr>
              <w:t>,</w:t>
            </w:r>
            <w:r w:rsidRPr="00545994">
              <w:rPr>
                <w:color w:val="000000"/>
                <w:lang w:val="fr-FR"/>
              </w:rPr>
              <w:t>76</w:t>
            </w:r>
          </w:p>
        </w:tc>
        <w:tc>
          <w:tcPr>
            <w:tcW w:w="1305" w:type="dxa"/>
            <w:shd w:val="clear" w:color="auto" w:fill="auto"/>
            <w:noWrap/>
            <w:vAlign w:val="bottom"/>
            <w:hideMark/>
          </w:tcPr>
          <w:p w14:paraId="4F0050D3" w14:textId="59F1FF85" w:rsidR="00616BBF" w:rsidRPr="00545994" w:rsidRDefault="00616BBF" w:rsidP="00236391">
            <w:pPr>
              <w:spacing w:line="480" w:lineRule="auto"/>
              <w:jc w:val="both"/>
              <w:rPr>
                <w:color w:val="000000"/>
                <w:lang w:val="fr-FR"/>
              </w:rPr>
            </w:pPr>
            <w:r w:rsidRPr="00545994">
              <w:rPr>
                <w:color w:val="000000"/>
                <w:lang w:val="fr-FR"/>
              </w:rPr>
              <w:t>0</w:t>
            </w:r>
            <w:r w:rsidR="002F4001">
              <w:rPr>
                <w:color w:val="000000"/>
                <w:lang w:val="fr-FR"/>
              </w:rPr>
              <w:t>,</w:t>
            </w:r>
            <w:r w:rsidRPr="00545994">
              <w:rPr>
                <w:color w:val="000000"/>
                <w:lang w:val="fr-FR"/>
              </w:rPr>
              <w:t>44</w:t>
            </w:r>
          </w:p>
        </w:tc>
        <w:tc>
          <w:tcPr>
            <w:tcW w:w="1306" w:type="dxa"/>
            <w:shd w:val="clear" w:color="auto" w:fill="auto"/>
            <w:noWrap/>
            <w:vAlign w:val="bottom"/>
            <w:hideMark/>
          </w:tcPr>
          <w:p w14:paraId="5A298F89" w14:textId="6555FB34" w:rsidR="00616BBF" w:rsidRPr="00545994" w:rsidRDefault="00616BBF" w:rsidP="00236391">
            <w:pPr>
              <w:spacing w:line="480" w:lineRule="auto"/>
              <w:jc w:val="both"/>
              <w:rPr>
                <w:color w:val="000000"/>
                <w:lang w:val="fr-FR"/>
              </w:rPr>
            </w:pPr>
            <w:r w:rsidRPr="00545994">
              <w:rPr>
                <w:color w:val="000000"/>
                <w:lang w:val="fr-FR"/>
              </w:rPr>
              <w:t>0</w:t>
            </w:r>
            <w:r w:rsidR="002F4001">
              <w:rPr>
                <w:color w:val="000000"/>
                <w:lang w:val="fr-FR"/>
              </w:rPr>
              <w:t>,</w:t>
            </w:r>
            <w:r w:rsidRPr="00545994">
              <w:rPr>
                <w:color w:val="000000"/>
                <w:lang w:val="fr-FR"/>
              </w:rPr>
              <w:t>644</w:t>
            </w:r>
          </w:p>
        </w:tc>
      </w:tr>
      <w:tr w:rsidR="00616BBF" w:rsidRPr="00545994" w14:paraId="3BDC4B12" w14:textId="77777777" w:rsidTr="00236391">
        <w:trPr>
          <w:trHeight w:val="314"/>
        </w:trPr>
        <w:tc>
          <w:tcPr>
            <w:tcW w:w="6469" w:type="dxa"/>
            <w:shd w:val="clear" w:color="auto" w:fill="auto"/>
            <w:noWrap/>
            <w:vAlign w:val="center"/>
            <w:hideMark/>
          </w:tcPr>
          <w:p w14:paraId="14129F87" w14:textId="77777777" w:rsidR="00616BBF" w:rsidRPr="00545994" w:rsidRDefault="00616BBF" w:rsidP="00236391">
            <w:pPr>
              <w:spacing w:line="480" w:lineRule="auto"/>
              <w:jc w:val="both"/>
              <w:rPr>
                <w:color w:val="000000"/>
                <w:lang w:val="fr-FR"/>
              </w:rPr>
            </w:pPr>
            <w:r w:rsidRPr="00545994">
              <w:rPr>
                <w:color w:val="000000"/>
                <w:lang w:val="fr-FR"/>
              </w:rPr>
              <w:t>35-39</w:t>
            </w:r>
          </w:p>
        </w:tc>
        <w:tc>
          <w:tcPr>
            <w:tcW w:w="947" w:type="dxa"/>
            <w:shd w:val="clear" w:color="auto" w:fill="auto"/>
            <w:noWrap/>
            <w:vAlign w:val="bottom"/>
            <w:hideMark/>
          </w:tcPr>
          <w:p w14:paraId="297EC91F" w14:textId="753E3BD6" w:rsidR="00616BBF" w:rsidRPr="00545994" w:rsidRDefault="00616BBF" w:rsidP="00236391">
            <w:pPr>
              <w:spacing w:line="480" w:lineRule="auto"/>
              <w:jc w:val="both"/>
              <w:rPr>
                <w:color w:val="000000"/>
                <w:lang w:val="fr-FR"/>
              </w:rPr>
            </w:pPr>
            <w:r w:rsidRPr="00545994">
              <w:rPr>
                <w:color w:val="000000"/>
                <w:lang w:val="fr-FR"/>
              </w:rPr>
              <w:t>0</w:t>
            </w:r>
            <w:r w:rsidR="002F4001">
              <w:rPr>
                <w:color w:val="000000"/>
                <w:lang w:val="fr-FR"/>
              </w:rPr>
              <w:t>,</w:t>
            </w:r>
            <w:r w:rsidRPr="00545994">
              <w:rPr>
                <w:color w:val="000000"/>
                <w:lang w:val="fr-FR"/>
              </w:rPr>
              <w:t>53</w:t>
            </w:r>
          </w:p>
        </w:tc>
        <w:tc>
          <w:tcPr>
            <w:tcW w:w="1305" w:type="dxa"/>
            <w:shd w:val="clear" w:color="auto" w:fill="auto"/>
            <w:noWrap/>
            <w:vAlign w:val="bottom"/>
            <w:hideMark/>
          </w:tcPr>
          <w:p w14:paraId="7FF6843F" w14:textId="5DCFE51D" w:rsidR="00616BBF" w:rsidRPr="00545994" w:rsidRDefault="00616BBF" w:rsidP="00236391">
            <w:pPr>
              <w:spacing w:line="480" w:lineRule="auto"/>
              <w:jc w:val="both"/>
              <w:rPr>
                <w:color w:val="000000"/>
                <w:lang w:val="fr-FR"/>
              </w:rPr>
            </w:pPr>
            <w:r w:rsidRPr="00545994">
              <w:rPr>
                <w:color w:val="000000"/>
                <w:lang w:val="fr-FR"/>
              </w:rPr>
              <w:t>0</w:t>
            </w:r>
            <w:r w:rsidR="002F4001">
              <w:rPr>
                <w:color w:val="000000"/>
                <w:lang w:val="fr-FR"/>
              </w:rPr>
              <w:t>,</w:t>
            </w:r>
            <w:r w:rsidRPr="00545994">
              <w:rPr>
                <w:color w:val="000000"/>
                <w:lang w:val="fr-FR"/>
              </w:rPr>
              <w:t>24</w:t>
            </w:r>
          </w:p>
        </w:tc>
        <w:tc>
          <w:tcPr>
            <w:tcW w:w="1306" w:type="dxa"/>
            <w:shd w:val="clear" w:color="auto" w:fill="auto"/>
            <w:noWrap/>
            <w:vAlign w:val="bottom"/>
            <w:hideMark/>
          </w:tcPr>
          <w:p w14:paraId="2F3C6ADC" w14:textId="540AA4FF" w:rsidR="00616BBF" w:rsidRPr="00545994" w:rsidRDefault="00616BBF" w:rsidP="00236391">
            <w:pPr>
              <w:spacing w:line="480" w:lineRule="auto"/>
              <w:jc w:val="both"/>
              <w:rPr>
                <w:color w:val="000000"/>
                <w:lang w:val="fr-FR"/>
              </w:rPr>
            </w:pPr>
            <w:r w:rsidRPr="00545994">
              <w:rPr>
                <w:color w:val="000000"/>
                <w:lang w:val="fr-FR"/>
              </w:rPr>
              <w:t>0</w:t>
            </w:r>
            <w:r w:rsidR="002F4001">
              <w:rPr>
                <w:color w:val="000000"/>
                <w:lang w:val="fr-FR"/>
              </w:rPr>
              <w:t>,</w:t>
            </w:r>
            <w:r w:rsidRPr="00545994">
              <w:rPr>
                <w:color w:val="000000"/>
                <w:lang w:val="fr-FR"/>
              </w:rPr>
              <w:t>193</w:t>
            </w:r>
          </w:p>
        </w:tc>
      </w:tr>
      <w:tr w:rsidR="00616BBF" w:rsidRPr="00545994" w14:paraId="390C6363" w14:textId="77777777" w:rsidTr="00236391">
        <w:trPr>
          <w:trHeight w:val="314"/>
        </w:trPr>
        <w:tc>
          <w:tcPr>
            <w:tcW w:w="6469" w:type="dxa"/>
            <w:shd w:val="clear" w:color="auto" w:fill="auto"/>
            <w:noWrap/>
            <w:vAlign w:val="center"/>
            <w:hideMark/>
          </w:tcPr>
          <w:p w14:paraId="0D38C084" w14:textId="77777777" w:rsidR="00616BBF" w:rsidRPr="00545994" w:rsidRDefault="00616BBF" w:rsidP="00236391">
            <w:pPr>
              <w:spacing w:line="480" w:lineRule="auto"/>
              <w:jc w:val="both"/>
              <w:rPr>
                <w:color w:val="000000"/>
                <w:lang w:val="fr-FR"/>
              </w:rPr>
            </w:pPr>
            <w:r w:rsidRPr="00545994">
              <w:rPr>
                <w:color w:val="000000"/>
                <w:lang w:val="fr-FR"/>
              </w:rPr>
              <w:t>&gt;=40</w:t>
            </w:r>
          </w:p>
        </w:tc>
        <w:tc>
          <w:tcPr>
            <w:tcW w:w="947" w:type="dxa"/>
            <w:shd w:val="clear" w:color="auto" w:fill="auto"/>
            <w:noWrap/>
            <w:vAlign w:val="bottom"/>
            <w:hideMark/>
          </w:tcPr>
          <w:p w14:paraId="553E4CA9" w14:textId="2C375BA1" w:rsidR="00616BBF" w:rsidRPr="00545994" w:rsidRDefault="00616BBF" w:rsidP="00236391">
            <w:pPr>
              <w:spacing w:line="480" w:lineRule="auto"/>
              <w:jc w:val="both"/>
              <w:rPr>
                <w:color w:val="000000"/>
                <w:lang w:val="fr-FR"/>
              </w:rPr>
            </w:pPr>
            <w:r w:rsidRPr="00545994">
              <w:rPr>
                <w:color w:val="000000"/>
                <w:lang w:val="fr-FR"/>
              </w:rPr>
              <w:t>0</w:t>
            </w:r>
            <w:r w:rsidR="002F4001">
              <w:rPr>
                <w:color w:val="000000"/>
                <w:lang w:val="fr-FR"/>
              </w:rPr>
              <w:t>,</w:t>
            </w:r>
            <w:r w:rsidRPr="00545994">
              <w:rPr>
                <w:color w:val="000000"/>
                <w:lang w:val="fr-FR"/>
              </w:rPr>
              <w:t>21**</w:t>
            </w:r>
          </w:p>
        </w:tc>
        <w:tc>
          <w:tcPr>
            <w:tcW w:w="1305" w:type="dxa"/>
            <w:shd w:val="clear" w:color="auto" w:fill="auto"/>
            <w:noWrap/>
            <w:vAlign w:val="bottom"/>
            <w:hideMark/>
          </w:tcPr>
          <w:p w14:paraId="520FDEE3" w14:textId="00930334" w:rsidR="00616BBF" w:rsidRPr="00545994" w:rsidRDefault="00616BBF" w:rsidP="00236391">
            <w:pPr>
              <w:spacing w:line="480" w:lineRule="auto"/>
              <w:jc w:val="both"/>
              <w:rPr>
                <w:color w:val="000000"/>
                <w:lang w:val="fr-FR"/>
              </w:rPr>
            </w:pPr>
            <w:r w:rsidRPr="00545994">
              <w:rPr>
                <w:color w:val="000000"/>
                <w:lang w:val="fr-FR"/>
              </w:rPr>
              <w:t>0</w:t>
            </w:r>
            <w:r w:rsidR="002F4001">
              <w:rPr>
                <w:color w:val="000000"/>
                <w:lang w:val="fr-FR"/>
              </w:rPr>
              <w:t>,</w:t>
            </w:r>
            <w:r w:rsidRPr="00545994">
              <w:rPr>
                <w:color w:val="000000"/>
                <w:lang w:val="fr-FR"/>
              </w:rPr>
              <w:t>12</w:t>
            </w:r>
          </w:p>
        </w:tc>
        <w:tc>
          <w:tcPr>
            <w:tcW w:w="1306" w:type="dxa"/>
            <w:shd w:val="clear" w:color="auto" w:fill="auto"/>
            <w:noWrap/>
            <w:vAlign w:val="bottom"/>
            <w:hideMark/>
          </w:tcPr>
          <w:p w14:paraId="45E68F18" w14:textId="489C7E66" w:rsidR="00616BBF" w:rsidRPr="00545994" w:rsidRDefault="00616BBF" w:rsidP="00236391">
            <w:pPr>
              <w:spacing w:line="480" w:lineRule="auto"/>
              <w:jc w:val="both"/>
              <w:rPr>
                <w:color w:val="000000"/>
                <w:lang w:val="fr-FR"/>
              </w:rPr>
            </w:pPr>
            <w:r w:rsidRPr="00545994">
              <w:rPr>
                <w:color w:val="000000"/>
                <w:lang w:val="fr-FR"/>
              </w:rPr>
              <w:t>0</w:t>
            </w:r>
            <w:r w:rsidR="002F4001">
              <w:rPr>
                <w:color w:val="000000"/>
                <w:lang w:val="fr-FR"/>
              </w:rPr>
              <w:t>,</w:t>
            </w:r>
            <w:r w:rsidRPr="00545994">
              <w:rPr>
                <w:color w:val="000000"/>
                <w:lang w:val="fr-FR"/>
              </w:rPr>
              <w:t>027</w:t>
            </w:r>
          </w:p>
        </w:tc>
      </w:tr>
      <w:tr w:rsidR="00616BBF" w:rsidRPr="00545994" w14:paraId="6B076A1A" w14:textId="77777777" w:rsidTr="00236391">
        <w:trPr>
          <w:trHeight w:val="314"/>
        </w:trPr>
        <w:tc>
          <w:tcPr>
            <w:tcW w:w="6469" w:type="dxa"/>
            <w:shd w:val="clear" w:color="auto" w:fill="auto"/>
            <w:noWrap/>
            <w:vAlign w:val="bottom"/>
            <w:hideMark/>
          </w:tcPr>
          <w:p w14:paraId="2B4D9460" w14:textId="77777777" w:rsidR="00616BBF" w:rsidRPr="00545994" w:rsidRDefault="00616BBF" w:rsidP="00236391">
            <w:pPr>
              <w:spacing w:line="480" w:lineRule="auto"/>
              <w:jc w:val="both"/>
              <w:rPr>
                <w:color w:val="000000"/>
                <w:lang w:val="fr-FR"/>
              </w:rPr>
            </w:pPr>
            <w:r w:rsidRPr="00545994">
              <w:rPr>
                <w:color w:val="000000"/>
                <w:lang w:val="fr-FR"/>
              </w:rPr>
              <w:t> </w:t>
            </w:r>
          </w:p>
        </w:tc>
        <w:tc>
          <w:tcPr>
            <w:tcW w:w="947" w:type="dxa"/>
            <w:shd w:val="clear" w:color="auto" w:fill="auto"/>
            <w:noWrap/>
            <w:vAlign w:val="bottom"/>
            <w:hideMark/>
          </w:tcPr>
          <w:p w14:paraId="5A41DE52" w14:textId="77777777" w:rsidR="00616BBF" w:rsidRPr="00545994" w:rsidRDefault="00616BBF" w:rsidP="00236391">
            <w:pPr>
              <w:spacing w:line="480" w:lineRule="auto"/>
              <w:jc w:val="both"/>
              <w:rPr>
                <w:color w:val="000000"/>
                <w:lang w:val="fr-FR"/>
              </w:rPr>
            </w:pPr>
          </w:p>
        </w:tc>
        <w:tc>
          <w:tcPr>
            <w:tcW w:w="1305" w:type="dxa"/>
            <w:shd w:val="clear" w:color="auto" w:fill="auto"/>
            <w:noWrap/>
            <w:vAlign w:val="bottom"/>
            <w:hideMark/>
          </w:tcPr>
          <w:p w14:paraId="2BFAD984" w14:textId="77777777" w:rsidR="00616BBF" w:rsidRPr="00545994" w:rsidRDefault="00616BBF" w:rsidP="00236391">
            <w:pPr>
              <w:spacing w:line="480" w:lineRule="auto"/>
              <w:jc w:val="both"/>
              <w:rPr>
                <w:color w:val="000000"/>
                <w:lang w:val="fr-FR"/>
              </w:rPr>
            </w:pPr>
          </w:p>
        </w:tc>
        <w:tc>
          <w:tcPr>
            <w:tcW w:w="1306" w:type="dxa"/>
            <w:shd w:val="clear" w:color="auto" w:fill="auto"/>
            <w:noWrap/>
            <w:vAlign w:val="bottom"/>
            <w:hideMark/>
          </w:tcPr>
          <w:p w14:paraId="51775BBE" w14:textId="77777777" w:rsidR="00616BBF" w:rsidRPr="00545994" w:rsidRDefault="00616BBF" w:rsidP="00236391">
            <w:pPr>
              <w:spacing w:line="480" w:lineRule="auto"/>
              <w:jc w:val="both"/>
              <w:rPr>
                <w:color w:val="000000"/>
                <w:lang w:val="fr-FR"/>
              </w:rPr>
            </w:pPr>
          </w:p>
        </w:tc>
      </w:tr>
      <w:tr w:rsidR="00616BBF" w:rsidRPr="00545994" w14:paraId="21B84339" w14:textId="77777777" w:rsidTr="00236391">
        <w:trPr>
          <w:trHeight w:val="299"/>
        </w:trPr>
        <w:tc>
          <w:tcPr>
            <w:tcW w:w="8721" w:type="dxa"/>
            <w:gridSpan w:val="3"/>
            <w:shd w:val="clear" w:color="auto" w:fill="auto"/>
            <w:noWrap/>
            <w:vAlign w:val="bottom"/>
            <w:hideMark/>
          </w:tcPr>
          <w:p w14:paraId="167E5EBC" w14:textId="2D73C7DE" w:rsidR="00616BBF" w:rsidRPr="00797F56" w:rsidRDefault="00603088" w:rsidP="00236391">
            <w:pPr>
              <w:spacing w:line="480" w:lineRule="auto"/>
              <w:jc w:val="both"/>
              <w:rPr>
                <w:b/>
                <w:bCs/>
                <w:color w:val="000000"/>
                <w:lang w:val="fr-FR"/>
              </w:rPr>
            </w:pPr>
            <w:r w:rsidRPr="00797F56">
              <w:rPr>
                <w:b/>
                <w:bCs/>
                <w:color w:val="000000"/>
                <w:lang w:val="fr-FR"/>
              </w:rPr>
              <w:t>Différences de niveaux d’études</w:t>
            </w:r>
          </w:p>
        </w:tc>
        <w:tc>
          <w:tcPr>
            <w:tcW w:w="1306" w:type="dxa"/>
            <w:shd w:val="clear" w:color="auto" w:fill="auto"/>
            <w:noWrap/>
            <w:vAlign w:val="bottom"/>
            <w:hideMark/>
          </w:tcPr>
          <w:p w14:paraId="09050C5F" w14:textId="77777777" w:rsidR="00616BBF" w:rsidRPr="00545994" w:rsidRDefault="00616BBF" w:rsidP="00236391">
            <w:pPr>
              <w:spacing w:line="480" w:lineRule="auto"/>
              <w:jc w:val="both"/>
              <w:rPr>
                <w:color w:val="000000"/>
                <w:lang w:val="fr-FR"/>
              </w:rPr>
            </w:pPr>
          </w:p>
        </w:tc>
      </w:tr>
      <w:tr w:rsidR="00616BBF" w:rsidRPr="00545994" w14:paraId="39018653" w14:textId="77777777" w:rsidTr="00236391">
        <w:trPr>
          <w:trHeight w:val="299"/>
        </w:trPr>
        <w:tc>
          <w:tcPr>
            <w:tcW w:w="6469" w:type="dxa"/>
            <w:shd w:val="clear" w:color="auto" w:fill="auto"/>
            <w:noWrap/>
            <w:vAlign w:val="center"/>
            <w:hideMark/>
          </w:tcPr>
          <w:p w14:paraId="34F7A9B7" w14:textId="4975D1D5" w:rsidR="00616BBF" w:rsidRPr="00545994" w:rsidRDefault="00603088" w:rsidP="00236391">
            <w:pPr>
              <w:spacing w:line="480" w:lineRule="auto"/>
              <w:jc w:val="both"/>
              <w:rPr>
                <w:color w:val="000000"/>
                <w:lang w:val="fr-FR"/>
              </w:rPr>
            </w:pPr>
            <w:r>
              <w:rPr>
                <w:color w:val="000000"/>
                <w:lang w:val="fr-FR"/>
              </w:rPr>
              <w:t>Même niveau d’études</w:t>
            </w:r>
          </w:p>
        </w:tc>
        <w:tc>
          <w:tcPr>
            <w:tcW w:w="947" w:type="dxa"/>
            <w:shd w:val="clear" w:color="auto" w:fill="auto"/>
            <w:noWrap/>
            <w:vAlign w:val="bottom"/>
            <w:hideMark/>
          </w:tcPr>
          <w:p w14:paraId="1C369A50" w14:textId="2A985814" w:rsidR="00616BBF" w:rsidRPr="00545994" w:rsidRDefault="00616BBF" w:rsidP="00236391">
            <w:pPr>
              <w:spacing w:line="480" w:lineRule="auto"/>
              <w:jc w:val="both"/>
              <w:rPr>
                <w:color w:val="000000"/>
                <w:lang w:val="fr-FR"/>
              </w:rPr>
            </w:pPr>
            <w:r w:rsidRPr="00545994">
              <w:rPr>
                <w:color w:val="000000"/>
                <w:lang w:val="fr-FR"/>
              </w:rPr>
              <w:t>R</w:t>
            </w:r>
            <w:r w:rsidR="006179E6">
              <w:rPr>
                <w:color w:val="000000"/>
                <w:lang w:val="fr-FR"/>
              </w:rPr>
              <w:t>é</w:t>
            </w:r>
            <w:r w:rsidRPr="00545994">
              <w:rPr>
                <w:color w:val="000000"/>
                <w:lang w:val="fr-FR"/>
              </w:rPr>
              <w:t>f.</w:t>
            </w:r>
          </w:p>
        </w:tc>
        <w:tc>
          <w:tcPr>
            <w:tcW w:w="1305" w:type="dxa"/>
            <w:shd w:val="clear" w:color="auto" w:fill="auto"/>
            <w:noWrap/>
            <w:vAlign w:val="bottom"/>
            <w:hideMark/>
          </w:tcPr>
          <w:p w14:paraId="75CAB7D1" w14:textId="77777777" w:rsidR="00616BBF" w:rsidRPr="00545994" w:rsidRDefault="00616BBF" w:rsidP="00236391">
            <w:pPr>
              <w:spacing w:line="480" w:lineRule="auto"/>
              <w:jc w:val="both"/>
              <w:rPr>
                <w:color w:val="000000"/>
                <w:lang w:val="fr-FR"/>
              </w:rPr>
            </w:pPr>
          </w:p>
        </w:tc>
        <w:tc>
          <w:tcPr>
            <w:tcW w:w="1306" w:type="dxa"/>
            <w:shd w:val="clear" w:color="auto" w:fill="auto"/>
            <w:noWrap/>
            <w:vAlign w:val="bottom"/>
            <w:hideMark/>
          </w:tcPr>
          <w:p w14:paraId="7CFAB513" w14:textId="77777777" w:rsidR="00616BBF" w:rsidRPr="00545994" w:rsidRDefault="00616BBF" w:rsidP="00236391">
            <w:pPr>
              <w:spacing w:line="480" w:lineRule="auto"/>
              <w:jc w:val="both"/>
              <w:rPr>
                <w:lang w:val="fr-FR"/>
              </w:rPr>
            </w:pPr>
          </w:p>
        </w:tc>
      </w:tr>
      <w:tr w:rsidR="00616BBF" w:rsidRPr="00545994" w14:paraId="47894C12" w14:textId="77777777" w:rsidTr="00236391">
        <w:trPr>
          <w:trHeight w:val="299"/>
        </w:trPr>
        <w:tc>
          <w:tcPr>
            <w:tcW w:w="6469" w:type="dxa"/>
            <w:shd w:val="clear" w:color="auto" w:fill="auto"/>
            <w:noWrap/>
            <w:vAlign w:val="bottom"/>
            <w:hideMark/>
          </w:tcPr>
          <w:p w14:paraId="0A8AF1B3" w14:textId="3A6A3E85" w:rsidR="00616BBF" w:rsidRPr="00545994" w:rsidRDefault="00603088" w:rsidP="00236391">
            <w:pPr>
              <w:spacing w:line="480" w:lineRule="auto"/>
              <w:jc w:val="both"/>
              <w:rPr>
                <w:color w:val="000000"/>
                <w:lang w:val="fr-FR"/>
              </w:rPr>
            </w:pPr>
            <w:r>
              <w:rPr>
                <w:color w:val="000000"/>
                <w:lang w:val="fr-FR"/>
              </w:rPr>
              <w:t xml:space="preserve">L’homme a </w:t>
            </w:r>
            <w:r w:rsidR="00F24CFD">
              <w:rPr>
                <w:color w:val="000000"/>
                <w:lang w:val="fr-FR"/>
              </w:rPr>
              <w:t>un niveau d’étude plus élevé</w:t>
            </w:r>
            <w:r>
              <w:rPr>
                <w:color w:val="000000"/>
                <w:lang w:val="fr-FR"/>
              </w:rPr>
              <w:t xml:space="preserve"> </w:t>
            </w:r>
          </w:p>
        </w:tc>
        <w:tc>
          <w:tcPr>
            <w:tcW w:w="947" w:type="dxa"/>
            <w:shd w:val="clear" w:color="auto" w:fill="auto"/>
            <w:noWrap/>
            <w:vAlign w:val="bottom"/>
            <w:hideMark/>
          </w:tcPr>
          <w:p w14:paraId="0F6727D0" w14:textId="596A8F56" w:rsidR="00616BBF" w:rsidRPr="00545994" w:rsidRDefault="00616BBF" w:rsidP="00236391">
            <w:pPr>
              <w:spacing w:line="480" w:lineRule="auto"/>
              <w:jc w:val="both"/>
              <w:rPr>
                <w:color w:val="000000"/>
                <w:lang w:val="fr-FR"/>
              </w:rPr>
            </w:pPr>
            <w:r w:rsidRPr="00545994">
              <w:rPr>
                <w:color w:val="000000"/>
                <w:lang w:val="fr-FR"/>
              </w:rPr>
              <w:t>1</w:t>
            </w:r>
            <w:r w:rsidR="006179E6">
              <w:rPr>
                <w:color w:val="000000"/>
                <w:lang w:val="fr-FR"/>
              </w:rPr>
              <w:t>,</w:t>
            </w:r>
            <w:r w:rsidRPr="00545994">
              <w:rPr>
                <w:color w:val="000000"/>
                <w:lang w:val="fr-FR"/>
              </w:rPr>
              <w:t>16</w:t>
            </w:r>
          </w:p>
        </w:tc>
        <w:tc>
          <w:tcPr>
            <w:tcW w:w="1305" w:type="dxa"/>
            <w:shd w:val="clear" w:color="auto" w:fill="auto"/>
            <w:noWrap/>
            <w:vAlign w:val="bottom"/>
            <w:hideMark/>
          </w:tcPr>
          <w:p w14:paraId="036F0A7E" w14:textId="0859E2AB" w:rsidR="00616BBF" w:rsidRPr="00545994" w:rsidRDefault="00616BBF" w:rsidP="00236391">
            <w:pPr>
              <w:spacing w:line="480" w:lineRule="auto"/>
              <w:jc w:val="both"/>
              <w:rPr>
                <w:color w:val="000000"/>
                <w:lang w:val="fr-FR"/>
              </w:rPr>
            </w:pPr>
            <w:r w:rsidRPr="00545994">
              <w:rPr>
                <w:color w:val="000000"/>
                <w:lang w:val="fr-FR"/>
              </w:rPr>
              <w:t>0</w:t>
            </w:r>
            <w:r w:rsidR="006179E6">
              <w:rPr>
                <w:color w:val="000000"/>
                <w:lang w:val="fr-FR"/>
              </w:rPr>
              <w:t>,</w:t>
            </w:r>
            <w:r w:rsidRPr="00545994">
              <w:rPr>
                <w:color w:val="000000"/>
                <w:lang w:val="fr-FR"/>
              </w:rPr>
              <w:t>49</w:t>
            </w:r>
          </w:p>
        </w:tc>
        <w:tc>
          <w:tcPr>
            <w:tcW w:w="1306" w:type="dxa"/>
            <w:shd w:val="clear" w:color="auto" w:fill="auto"/>
            <w:noWrap/>
            <w:vAlign w:val="bottom"/>
            <w:hideMark/>
          </w:tcPr>
          <w:p w14:paraId="55F23287" w14:textId="54ACA5C6" w:rsidR="00616BBF" w:rsidRPr="00545994" w:rsidRDefault="00616BBF" w:rsidP="00236391">
            <w:pPr>
              <w:spacing w:line="480" w:lineRule="auto"/>
              <w:jc w:val="both"/>
              <w:rPr>
                <w:color w:val="000000"/>
                <w:lang w:val="fr-FR"/>
              </w:rPr>
            </w:pPr>
            <w:r w:rsidRPr="00545994">
              <w:rPr>
                <w:color w:val="000000"/>
                <w:lang w:val="fr-FR"/>
              </w:rPr>
              <w:t>0</w:t>
            </w:r>
            <w:r w:rsidR="006179E6">
              <w:rPr>
                <w:color w:val="000000"/>
                <w:lang w:val="fr-FR"/>
              </w:rPr>
              <w:t>,</w:t>
            </w:r>
            <w:r w:rsidRPr="00545994">
              <w:rPr>
                <w:color w:val="000000"/>
                <w:lang w:val="fr-FR"/>
              </w:rPr>
              <w:t>728</w:t>
            </w:r>
          </w:p>
        </w:tc>
      </w:tr>
      <w:tr w:rsidR="00616BBF" w:rsidRPr="00545994" w14:paraId="35CC6D87" w14:textId="77777777" w:rsidTr="00236391">
        <w:trPr>
          <w:trHeight w:val="299"/>
        </w:trPr>
        <w:tc>
          <w:tcPr>
            <w:tcW w:w="6469" w:type="dxa"/>
            <w:shd w:val="clear" w:color="auto" w:fill="auto"/>
            <w:noWrap/>
            <w:vAlign w:val="bottom"/>
            <w:hideMark/>
          </w:tcPr>
          <w:p w14:paraId="79381F02" w14:textId="4A257707" w:rsidR="00616BBF" w:rsidRPr="00545994" w:rsidRDefault="00603088" w:rsidP="00236391">
            <w:pPr>
              <w:spacing w:line="480" w:lineRule="auto"/>
              <w:jc w:val="both"/>
              <w:rPr>
                <w:color w:val="000000"/>
                <w:lang w:val="fr-FR"/>
              </w:rPr>
            </w:pPr>
            <w:r>
              <w:rPr>
                <w:color w:val="000000"/>
                <w:lang w:val="fr-FR"/>
              </w:rPr>
              <w:t xml:space="preserve">La femme </w:t>
            </w:r>
            <w:r w:rsidR="00F24CFD">
              <w:rPr>
                <w:color w:val="000000"/>
                <w:lang w:val="fr-FR"/>
              </w:rPr>
              <w:t>a un niveau d’étude plus élevé</w:t>
            </w:r>
          </w:p>
        </w:tc>
        <w:tc>
          <w:tcPr>
            <w:tcW w:w="947" w:type="dxa"/>
            <w:shd w:val="clear" w:color="auto" w:fill="auto"/>
            <w:noWrap/>
            <w:vAlign w:val="bottom"/>
            <w:hideMark/>
          </w:tcPr>
          <w:p w14:paraId="790A9313" w14:textId="5A2D1F56" w:rsidR="00616BBF" w:rsidRPr="00545994" w:rsidRDefault="00616BBF" w:rsidP="00236391">
            <w:pPr>
              <w:spacing w:line="480" w:lineRule="auto"/>
              <w:jc w:val="both"/>
              <w:rPr>
                <w:color w:val="000000"/>
                <w:lang w:val="fr-FR"/>
              </w:rPr>
            </w:pPr>
            <w:r w:rsidRPr="00545994">
              <w:rPr>
                <w:color w:val="000000"/>
                <w:lang w:val="fr-FR"/>
              </w:rPr>
              <w:t>0</w:t>
            </w:r>
            <w:r w:rsidR="006179E6">
              <w:rPr>
                <w:color w:val="000000"/>
                <w:lang w:val="fr-FR"/>
              </w:rPr>
              <w:t>,</w:t>
            </w:r>
            <w:r w:rsidRPr="00545994">
              <w:rPr>
                <w:color w:val="000000"/>
                <w:lang w:val="fr-FR"/>
              </w:rPr>
              <w:t>89</w:t>
            </w:r>
          </w:p>
        </w:tc>
        <w:tc>
          <w:tcPr>
            <w:tcW w:w="1305" w:type="dxa"/>
            <w:shd w:val="clear" w:color="auto" w:fill="auto"/>
            <w:noWrap/>
            <w:vAlign w:val="bottom"/>
            <w:hideMark/>
          </w:tcPr>
          <w:p w14:paraId="25B929C7" w14:textId="3258268A" w:rsidR="00616BBF" w:rsidRPr="00545994" w:rsidRDefault="00616BBF" w:rsidP="00236391">
            <w:pPr>
              <w:spacing w:line="480" w:lineRule="auto"/>
              <w:jc w:val="both"/>
              <w:rPr>
                <w:color w:val="000000"/>
                <w:lang w:val="fr-FR"/>
              </w:rPr>
            </w:pPr>
            <w:r w:rsidRPr="00545994">
              <w:rPr>
                <w:color w:val="000000"/>
                <w:lang w:val="fr-FR"/>
              </w:rPr>
              <w:t>0</w:t>
            </w:r>
            <w:r w:rsidR="006179E6">
              <w:rPr>
                <w:color w:val="000000"/>
                <w:lang w:val="fr-FR"/>
              </w:rPr>
              <w:t>,</w:t>
            </w:r>
            <w:r w:rsidRPr="00545994">
              <w:rPr>
                <w:color w:val="000000"/>
                <w:lang w:val="fr-FR"/>
              </w:rPr>
              <w:t>29</w:t>
            </w:r>
          </w:p>
        </w:tc>
        <w:tc>
          <w:tcPr>
            <w:tcW w:w="1306" w:type="dxa"/>
            <w:shd w:val="clear" w:color="auto" w:fill="auto"/>
            <w:noWrap/>
            <w:vAlign w:val="bottom"/>
            <w:hideMark/>
          </w:tcPr>
          <w:p w14:paraId="4B848418" w14:textId="58FACFBC" w:rsidR="00616BBF" w:rsidRPr="00545994" w:rsidRDefault="00616BBF" w:rsidP="00236391">
            <w:pPr>
              <w:spacing w:line="480" w:lineRule="auto"/>
              <w:jc w:val="both"/>
              <w:rPr>
                <w:color w:val="000000"/>
                <w:lang w:val="fr-FR"/>
              </w:rPr>
            </w:pPr>
            <w:r w:rsidRPr="00545994">
              <w:rPr>
                <w:color w:val="000000"/>
                <w:lang w:val="fr-FR"/>
              </w:rPr>
              <w:t>0</w:t>
            </w:r>
            <w:r w:rsidR="006179E6">
              <w:rPr>
                <w:color w:val="000000"/>
                <w:lang w:val="fr-FR"/>
              </w:rPr>
              <w:t>,</w:t>
            </w:r>
            <w:r w:rsidRPr="00545994">
              <w:rPr>
                <w:color w:val="000000"/>
                <w:lang w:val="fr-FR"/>
              </w:rPr>
              <w:t>722</w:t>
            </w:r>
          </w:p>
        </w:tc>
      </w:tr>
      <w:tr w:rsidR="00616BBF" w:rsidRPr="00545994" w14:paraId="74CD0D79" w14:textId="77777777" w:rsidTr="00236391">
        <w:trPr>
          <w:trHeight w:val="314"/>
        </w:trPr>
        <w:tc>
          <w:tcPr>
            <w:tcW w:w="6469" w:type="dxa"/>
            <w:shd w:val="clear" w:color="auto" w:fill="auto"/>
            <w:noWrap/>
            <w:vAlign w:val="bottom"/>
            <w:hideMark/>
          </w:tcPr>
          <w:p w14:paraId="7E92A197" w14:textId="77777777" w:rsidR="00616BBF" w:rsidRPr="00545994" w:rsidRDefault="00616BBF" w:rsidP="00236391">
            <w:pPr>
              <w:spacing w:line="480" w:lineRule="auto"/>
              <w:jc w:val="both"/>
              <w:rPr>
                <w:color w:val="000000"/>
                <w:lang w:val="fr-FR"/>
              </w:rPr>
            </w:pPr>
            <w:r w:rsidRPr="00545994">
              <w:rPr>
                <w:color w:val="000000"/>
                <w:lang w:val="fr-FR"/>
              </w:rPr>
              <w:t> </w:t>
            </w:r>
          </w:p>
        </w:tc>
        <w:tc>
          <w:tcPr>
            <w:tcW w:w="947" w:type="dxa"/>
            <w:shd w:val="clear" w:color="auto" w:fill="auto"/>
            <w:noWrap/>
            <w:vAlign w:val="bottom"/>
            <w:hideMark/>
          </w:tcPr>
          <w:p w14:paraId="5A4E1DFB" w14:textId="77777777" w:rsidR="00616BBF" w:rsidRPr="00545994" w:rsidRDefault="00616BBF" w:rsidP="00236391">
            <w:pPr>
              <w:spacing w:line="480" w:lineRule="auto"/>
              <w:jc w:val="both"/>
              <w:rPr>
                <w:color w:val="000000"/>
                <w:lang w:val="fr-FR"/>
              </w:rPr>
            </w:pPr>
            <w:r w:rsidRPr="00545994">
              <w:rPr>
                <w:color w:val="000000"/>
                <w:lang w:val="fr-FR"/>
              </w:rPr>
              <w:t> </w:t>
            </w:r>
          </w:p>
        </w:tc>
        <w:tc>
          <w:tcPr>
            <w:tcW w:w="1305" w:type="dxa"/>
            <w:shd w:val="clear" w:color="auto" w:fill="auto"/>
            <w:noWrap/>
            <w:vAlign w:val="bottom"/>
            <w:hideMark/>
          </w:tcPr>
          <w:p w14:paraId="01E11768" w14:textId="77777777" w:rsidR="00616BBF" w:rsidRPr="00545994" w:rsidRDefault="00616BBF" w:rsidP="00236391">
            <w:pPr>
              <w:spacing w:line="480" w:lineRule="auto"/>
              <w:jc w:val="both"/>
              <w:rPr>
                <w:color w:val="000000"/>
                <w:lang w:val="fr-FR"/>
              </w:rPr>
            </w:pPr>
            <w:r w:rsidRPr="00545994">
              <w:rPr>
                <w:color w:val="000000"/>
                <w:lang w:val="fr-FR"/>
              </w:rPr>
              <w:t> </w:t>
            </w:r>
          </w:p>
        </w:tc>
        <w:tc>
          <w:tcPr>
            <w:tcW w:w="1306" w:type="dxa"/>
            <w:shd w:val="clear" w:color="auto" w:fill="auto"/>
            <w:noWrap/>
            <w:vAlign w:val="bottom"/>
            <w:hideMark/>
          </w:tcPr>
          <w:p w14:paraId="334B8F81" w14:textId="77777777" w:rsidR="00616BBF" w:rsidRPr="00545994" w:rsidRDefault="00616BBF" w:rsidP="00236391">
            <w:pPr>
              <w:spacing w:line="480" w:lineRule="auto"/>
              <w:jc w:val="both"/>
              <w:rPr>
                <w:color w:val="000000"/>
                <w:lang w:val="fr-FR"/>
              </w:rPr>
            </w:pPr>
            <w:r w:rsidRPr="00545994">
              <w:rPr>
                <w:color w:val="000000"/>
                <w:lang w:val="fr-FR"/>
              </w:rPr>
              <w:t> </w:t>
            </w:r>
          </w:p>
        </w:tc>
      </w:tr>
      <w:tr w:rsidR="00616BBF" w:rsidRPr="00545994" w14:paraId="5BD6C9BF" w14:textId="77777777" w:rsidTr="00236391">
        <w:trPr>
          <w:trHeight w:val="299"/>
        </w:trPr>
        <w:tc>
          <w:tcPr>
            <w:tcW w:w="8721" w:type="dxa"/>
            <w:gridSpan w:val="3"/>
            <w:shd w:val="clear" w:color="auto" w:fill="auto"/>
            <w:noWrap/>
            <w:vAlign w:val="bottom"/>
            <w:hideMark/>
          </w:tcPr>
          <w:p w14:paraId="798AC1FB" w14:textId="40B6FD24" w:rsidR="00616BBF" w:rsidRPr="00797F56" w:rsidRDefault="00FA105E" w:rsidP="00236391">
            <w:pPr>
              <w:spacing w:line="480" w:lineRule="auto"/>
              <w:jc w:val="both"/>
              <w:rPr>
                <w:b/>
                <w:bCs/>
                <w:color w:val="000000"/>
                <w:lang w:val="fr-FR"/>
              </w:rPr>
            </w:pPr>
            <w:r w:rsidRPr="00797F56">
              <w:rPr>
                <w:b/>
                <w:bCs/>
                <w:color w:val="000000"/>
                <w:lang w:val="fr-FR"/>
              </w:rPr>
              <w:t>Nombre d’enfants en vie</w:t>
            </w:r>
          </w:p>
        </w:tc>
        <w:tc>
          <w:tcPr>
            <w:tcW w:w="1306" w:type="dxa"/>
            <w:shd w:val="clear" w:color="auto" w:fill="auto"/>
            <w:noWrap/>
            <w:vAlign w:val="bottom"/>
            <w:hideMark/>
          </w:tcPr>
          <w:p w14:paraId="5B40B118" w14:textId="77777777" w:rsidR="00616BBF" w:rsidRPr="00545994" w:rsidRDefault="00616BBF" w:rsidP="00236391">
            <w:pPr>
              <w:spacing w:line="480" w:lineRule="auto"/>
              <w:jc w:val="both"/>
              <w:rPr>
                <w:color w:val="000000"/>
                <w:lang w:val="fr-FR"/>
              </w:rPr>
            </w:pPr>
          </w:p>
        </w:tc>
      </w:tr>
      <w:tr w:rsidR="00616BBF" w:rsidRPr="00545994" w14:paraId="105DDBAC" w14:textId="77777777" w:rsidTr="00236391">
        <w:trPr>
          <w:trHeight w:val="299"/>
        </w:trPr>
        <w:tc>
          <w:tcPr>
            <w:tcW w:w="6469" w:type="dxa"/>
            <w:shd w:val="clear" w:color="auto" w:fill="auto"/>
            <w:noWrap/>
            <w:vAlign w:val="bottom"/>
            <w:hideMark/>
          </w:tcPr>
          <w:p w14:paraId="5A069108" w14:textId="77777777" w:rsidR="00616BBF" w:rsidRPr="00545994" w:rsidRDefault="00616BBF" w:rsidP="00236391">
            <w:pPr>
              <w:spacing w:line="480" w:lineRule="auto"/>
              <w:jc w:val="both"/>
              <w:rPr>
                <w:color w:val="000000"/>
                <w:lang w:val="fr-FR"/>
              </w:rPr>
            </w:pPr>
            <w:r w:rsidRPr="00545994">
              <w:rPr>
                <w:color w:val="000000"/>
                <w:lang w:val="fr-FR"/>
              </w:rPr>
              <w:t>0-1</w:t>
            </w:r>
          </w:p>
        </w:tc>
        <w:tc>
          <w:tcPr>
            <w:tcW w:w="947" w:type="dxa"/>
            <w:shd w:val="clear" w:color="auto" w:fill="auto"/>
            <w:noWrap/>
            <w:vAlign w:val="bottom"/>
            <w:hideMark/>
          </w:tcPr>
          <w:p w14:paraId="48F6C848" w14:textId="33E3375A" w:rsidR="00616BBF" w:rsidRPr="00545994" w:rsidRDefault="00616BBF" w:rsidP="00236391">
            <w:pPr>
              <w:spacing w:line="480" w:lineRule="auto"/>
              <w:jc w:val="both"/>
              <w:rPr>
                <w:color w:val="000000"/>
                <w:lang w:val="fr-FR"/>
              </w:rPr>
            </w:pPr>
            <w:r w:rsidRPr="00545994">
              <w:rPr>
                <w:color w:val="000000"/>
                <w:lang w:val="fr-FR"/>
              </w:rPr>
              <w:t>R</w:t>
            </w:r>
            <w:r w:rsidR="00E44C6A">
              <w:rPr>
                <w:color w:val="000000"/>
                <w:lang w:val="fr-FR"/>
              </w:rPr>
              <w:t>é</w:t>
            </w:r>
            <w:r w:rsidRPr="00545994">
              <w:rPr>
                <w:color w:val="000000"/>
                <w:lang w:val="fr-FR"/>
              </w:rPr>
              <w:t>f.</w:t>
            </w:r>
          </w:p>
        </w:tc>
        <w:tc>
          <w:tcPr>
            <w:tcW w:w="1305" w:type="dxa"/>
            <w:shd w:val="clear" w:color="auto" w:fill="auto"/>
            <w:noWrap/>
            <w:vAlign w:val="bottom"/>
            <w:hideMark/>
          </w:tcPr>
          <w:p w14:paraId="3E6E4CF8" w14:textId="77777777" w:rsidR="00616BBF" w:rsidRPr="00545994" w:rsidRDefault="00616BBF" w:rsidP="00236391">
            <w:pPr>
              <w:spacing w:line="480" w:lineRule="auto"/>
              <w:jc w:val="both"/>
              <w:rPr>
                <w:color w:val="000000"/>
                <w:lang w:val="fr-FR"/>
              </w:rPr>
            </w:pPr>
          </w:p>
        </w:tc>
        <w:tc>
          <w:tcPr>
            <w:tcW w:w="1306" w:type="dxa"/>
            <w:shd w:val="clear" w:color="auto" w:fill="auto"/>
            <w:noWrap/>
            <w:vAlign w:val="bottom"/>
            <w:hideMark/>
          </w:tcPr>
          <w:p w14:paraId="288BA5A1" w14:textId="77777777" w:rsidR="00616BBF" w:rsidRPr="00545994" w:rsidRDefault="00616BBF" w:rsidP="00236391">
            <w:pPr>
              <w:spacing w:line="480" w:lineRule="auto"/>
              <w:jc w:val="both"/>
              <w:rPr>
                <w:lang w:val="fr-FR"/>
              </w:rPr>
            </w:pPr>
          </w:p>
        </w:tc>
      </w:tr>
      <w:tr w:rsidR="00616BBF" w:rsidRPr="00545994" w14:paraId="28BBE253" w14:textId="77777777" w:rsidTr="00236391">
        <w:trPr>
          <w:trHeight w:val="299"/>
        </w:trPr>
        <w:tc>
          <w:tcPr>
            <w:tcW w:w="6469" w:type="dxa"/>
            <w:shd w:val="clear" w:color="auto" w:fill="auto"/>
            <w:noWrap/>
            <w:vAlign w:val="bottom"/>
            <w:hideMark/>
          </w:tcPr>
          <w:p w14:paraId="7BC10237" w14:textId="77777777" w:rsidR="00616BBF" w:rsidRPr="00545994" w:rsidRDefault="00616BBF" w:rsidP="00236391">
            <w:pPr>
              <w:spacing w:line="480" w:lineRule="auto"/>
              <w:jc w:val="both"/>
              <w:rPr>
                <w:color w:val="000000"/>
                <w:lang w:val="fr-FR"/>
              </w:rPr>
            </w:pPr>
            <w:r w:rsidRPr="00545994">
              <w:rPr>
                <w:color w:val="000000"/>
                <w:lang w:val="fr-FR"/>
              </w:rPr>
              <w:t>2-4</w:t>
            </w:r>
          </w:p>
        </w:tc>
        <w:tc>
          <w:tcPr>
            <w:tcW w:w="947" w:type="dxa"/>
            <w:shd w:val="clear" w:color="auto" w:fill="auto"/>
            <w:noWrap/>
            <w:vAlign w:val="bottom"/>
            <w:hideMark/>
          </w:tcPr>
          <w:p w14:paraId="367EE2AE" w14:textId="63329E09" w:rsidR="00616BBF" w:rsidRPr="00545994" w:rsidRDefault="00616BBF" w:rsidP="00236391">
            <w:pPr>
              <w:spacing w:line="480" w:lineRule="auto"/>
              <w:jc w:val="both"/>
              <w:rPr>
                <w:color w:val="000000"/>
                <w:lang w:val="fr-FR"/>
              </w:rPr>
            </w:pPr>
            <w:r w:rsidRPr="00545994">
              <w:rPr>
                <w:color w:val="000000"/>
                <w:lang w:val="fr-FR"/>
              </w:rPr>
              <w:t>1</w:t>
            </w:r>
            <w:r w:rsidR="00E44C6A">
              <w:rPr>
                <w:color w:val="000000"/>
                <w:lang w:val="fr-FR"/>
              </w:rPr>
              <w:t>,</w:t>
            </w:r>
            <w:r w:rsidRPr="00545994">
              <w:rPr>
                <w:color w:val="000000"/>
                <w:lang w:val="fr-FR"/>
              </w:rPr>
              <w:t>10</w:t>
            </w:r>
          </w:p>
        </w:tc>
        <w:tc>
          <w:tcPr>
            <w:tcW w:w="1305" w:type="dxa"/>
            <w:shd w:val="clear" w:color="auto" w:fill="auto"/>
            <w:noWrap/>
            <w:vAlign w:val="bottom"/>
            <w:hideMark/>
          </w:tcPr>
          <w:p w14:paraId="3CCAF9DD" w14:textId="094009C2" w:rsidR="00616BBF" w:rsidRPr="00545994" w:rsidRDefault="00616BBF" w:rsidP="00236391">
            <w:pPr>
              <w:spacing w:line="480" w:lineRule="auto"/>
              <w:jc w:val="both"/>
              <w:rPr>
                <w:color w:val="000000"/>
                <w:lang w:val="fr-FR"/>
              </w:rPr>
            </w:pPr>
            <w:r w:rsidRPr="00545994">
              <w:rPr>
                <w:color w:val="000000"/>
                <w:lang w:val="fr-FR"/>
              </w:rPr>
              <w:t>0</w:t>
            </w:r>
            <w:r w:rsidR="00E44C6A">
              <w:rPr>
                <w:color w:val="000000"/>
                <w:lang w:val="fr-FR"/>
              </w:rPr>
              <w:t>,</w:t>
            </w:r>
            <w:r w:rsidRPr="00545994">
              <w:rPr>
                <w:color w:val="000000"/>
                <w:lang w:val="fr-FR"/>
              </w:rPr>
              <w:t>71</w:t>
            </w:r>
          </w:p>
        </w:tc>
        <w:tc>
          <w:tcPr>
            <w:tcW w:w="1306" w:type="dxa"/>
            <w:shd w:val="clear" w:color="auto" w:fill="auto"/>
            <w:noWrap/>
            <w:vAlign w:val="bottom"/>
            <w:hideMark/>
          </w:tcPr>
          <w:p w14:paraId="51E06628" w14:textId="6537476A" w:rsidR="00616BBF" w:rsidRPr="00545994" w:rsidRDefault="00616BBF" w:rsidP="00236391">
            <w:pPr>
              <w:spacing w:line="480" w:lineRule="auto"/>
              <w:jc w:val="both"/>
              <w:rPr>
                <w:color w:val="000000"/>
                <w:lang w:val="fr-FR"/>
              </w:rPr>
            </w:pPr>
            <w:r w:rsidRPr="00545994">
              <w:rPr>
                <w:color w:val="000000"/>
                <w:lang w:val="fr-FR"/>
              </w:rPr>
              <w:t>0</w:t>
            </w:r>
            <w:r w:rsidR="00E44C6A">
              <w:rPr>
                <w:color w:val="000000"/>
                <w:lang w:val="fr-FR"/>
              </w:rPr>
              <w:t>,</w:t>
            </w:r>
            <w:r w:rsidRPr="00545994">
              <w:rPr>
                <w:color w:val="000000"/>
                <w:lang w:val="fr-FR"/>
              </w:rPr>
              <w:t>887</w:t>
            </w:r>
          </w:p>
        </w:tc>
      </w:tr>
      <w:tr w:rsidR="00616BBF" w:rsidRPr="00545994" w14:paraId="7E7DE201" w14:textId="77777777" w:rsidTr="00236391">
        <w:trPr>
          <w:trHeight w:val="299"/>
        </w:trPr>
        <w:tc>
          <w:tcPr>
            <w:tcW w:w="6469" w:type="dxa"/>
            <w:shd w:val="clear" w:color="auto" w:fill="auto"/>
            <w:noWrap/>
            <w:vAlign w:val="bottom"/>
            <w:hideMark/>
          </w:tcPr>
          <w:p w14:paraId="4AE6632B" w14:textId="77777777" w:rsidR="00616BBF" w:rsidRPr="00545994" w:rsidRDefault="00616BBF" w:rsidP="00236391">
            <w:pPr>
              <w:spacing w:line="480" w:lineRule="auto"/>
              <w:jc w:val="both"/>
              <w:rPr>
                <w:color w:val="000000"/>
                <w:lang w:val="fr-FR"/>
              </w:rPr>
            </w:pPr>
            <w:r w:rsidRPr="00545994">
              <w:rPr>
                <w:color w:val="000000"/>
                <w:lang w:val="fr-FR"/>
              </w:rPr>
              <w:t>&gt;4</w:t>
            </w:r>
          </w:p>
        </w:tc>
        <w:tc>
          <w:tcPr>
            <w:tcW w:w="947" w:type="dxa"/>
            <w:shd w:val="clear" w:color="auto" w:fill="auto"/>
            <w:noWrap/>
            <w:vAlign w:val="bottom"/>
            <w:hideMark/>
          </w:tcPr>
          <w:p w14:paraId="03773A5F" w14:textId="2E383875" w:rsidR="00616BBF" w:rsidRPr="00545994" w:rsidRDefault="00616BBF" w:rsidP="00236391">
            <w:pPr>
              <w:spacing w:line="480" w:lineRule="auto"/>
              <w:jc w:val="both"/>
              <w:rPr>
                <w:color w:val="000000"/>
                <w:lang w:val="fr-FR"/>
              </w:rPr>
            </w:pPr>
            <w:r w:rsidRPr="00545994">
              <w:rPr>
                <w:color w:val="000000"/>
                <w:lang w:val="fr-FR"/>
              </w:rPr>
              <w:t>3</w:t>
            </w:r>
            <w:r w:rsidR="00E44C6A">
              <w:rPr>
                <w:color w:val="000000"/>
                <w:lang w:val="fr-FR"/>
              </w:rPr>
              <w:t>,</w:t>
            </w:r>
            <w:r w:rsidRPr="00545994">
              <w:rPr>
                <w:color w:val="000000"/>
                <w:lang w:val="fr-FR"/>
              </w:rPr>
              <w:t>11**</w:t>
            </w:r>
          </w:p>
        </w:tc>
        <w:tc>
          <w:tcPr>
            <w:tcW w:w="1305" w:type="dxa"/>
            <w:shd w:val="clear" w:color="auto" w:fill="auto"/>
            <w:noWrap/>
            <w:vAlign w:val="bottom"/>
            <w:hideMark/>
          </w:tcPr>
          <w:p w14:paraId="10070882" w14:textId="6F960CA5" w:rsidR="00616BBF" w:rsidRPr="00545994" w:rsidRDefault="00616BBF" w:rsidP="00236391">
            <w:pPr>
              <w:spacing w:line="480" w:lineRule="auto"/>
              <w:jc w:val="both"/>
              <w:rPr>
                <w:color w:val="000000"/>
                <w:lang w:val="fr-FR"/>
              </w:rPr>
            </w:pPr>
            <w:r w:rsidRPr="00545994">
              <w:rPr>
                <w:color w:val="000000"/>
                <w:lang w:val="fr-FR"/>
              </w:rPr>
              <w:t>1</w:t>
            </w:r>
            <w:r w:rsidR="00E44C6A">
              <w:rPr>
                <w:color w:val="000000"/>
                <w:lang w:val="fr-FR"/>
              </w:rPr>
              <w:t>,</w:t>
            </w:r>
            <w:r w:rsidRPr="00545994">
              <w:rPr>
                <w:color w:val="000000"/>
                <w:lang w:val="fr-FR"/>
              </w:rPr>
              <w:t>52</w:t>
            </w:r>
          </w:p>
        </w:tc>
        <w:tc>
          <w:tcPr>
            <w:tcW w:w="1306" w:type="dxa"/>
            <w:shd w:val="clear" w:color="auto" w:fill="auto"/>
            <w:noWrap/>
            <w:vAlign w:val="bottom"/>
            <w:hideMark/>
          </w:tcPr>
          <w:p w14:paraId="78DE2D54" w14:textId="7E7CD6DD" w:rsidR="00616BBF" w:rsidRPr="00545994" w:rsidRDefault="00616BBF" w:rsidP="00236391">
            <w:pPr>
              <w:spacing w:line="480" w:lineRule="auto"/>
              <w:jc w:val="both"/>
              <w:rPr>
                <w:color w:val="000000"/>
                <w:lang w:val="fr-FR"/>
              </w:rPr>
            </w:pPr>
            <w:r w:rsidRPr="00545994">
              <w:rPr>
                <w:color w:val="000000"/>
                <w:lang w:val="fr-FR"/>
              </w:rPr>
              <w:t>0</w:t>
            </w:r>
            <w:r w:rsidR="00E44C6A">
              <w:rPr>
                <w:color w:val="000000"/>
                <w:lang w:val="fr-FR"/>
              </w:rPr>
              <w:t>,</w:t>
            </w:r>
            <w:r w:rsidRPr="00545994">
              <w:rPr>
                <w:color w:val="000000"/>
                <w:lang w:val="fr-FR"/>
              </w:rPr>
              <w:t>045</w:t>
            </w:r>
          </w:p>
        </w:tc>
      </w:tr>
      <w:tr w:rsidR="00616BBF" w:rsidRPr="00545994" w14:paraId="5D407EAC" w14:textId="77777777" w:rsidTr="00236391">
        <w:trPr>
          <w:trHeight w:val="314"/>
        </w:trPr>
        <w:tc>
          <w:tcPr>
            <w:tcW w:w="6469" w:type="dxa"/>
            <w:shd w:val="clear" w:color="auto" w:fill="auto"/>
            <w:noWrap/>
            <w:vAlign w:val="bottom"/>
            <w:hideMark/>
          </w:tcPr>
          <w:p w14:paraId="3E542F2F" w14:textId="77777777" w:rsidR="00616BBF" w:rsidRPr="00545994" w:rsidRDefault="00616BBF" w:rsidP="00236391">
            <w:pPr>
              <w:spacing w:line="480" w:lineRule="auto"/>
              <w:jc w:val="both"/>
              <w:rPr>
                <w:color w:val="000000"/>
                <w:lang w:val="fr-FR"/>
              </w:rPr>
            </w:pPr>
            <w:r w:rsidRPr="00545994">
              <w:rPr>
                <w:color w:val="000000"/>
                <w:lang w:val="fr-FR"/>
              </w:rPr>
              <w:t> </w:t>
            </w:r>
          </w:p>
        </w:tc>
        <w:tc>
          <w:tcPr>
            <w:tcW w:w="947" w:type="dxa"/>
            <w:shd w:val="clear" w:color="auto" w:fill="auto"/>
            <w:noWrap/>
            <w:vAlign w:val="bottom"/>
            <w:hideMark/>
          </w:tcPr>
          <w:p w14:paraId="3EA2EA6D" w14:textId="77777777" w:rsidR="00616BBF" w:rsidRPr="00545994" w:rsidRDefault="00616BBF" w:rsidP="00236391">
            <w:pPr>
              <w:spacing w:line="480" w:lineRule="auto"/>
              <w:jc w:val="both"/>
              <w:rPr>
                <w:color w:val="000000"/>
                <w:lang w:val="fr-FR"/>
              </w:rPr>
            </w:pPr>
            <w:r w:rsidRPr="00545994">
              <w:rPr>
                <w:color w:val="000000"/>
                <w:lang w:val="fr-FR"/>
              </w:rPr>
              <w:t> </w:t>
            </w:r>
          </w:p>
        </w:tc>
        <w:tc>
          <w:tcPr>
            <w:tcW w:w="1305" w:type="dxa"/>
            <w:shd w:val="clear" w:color="auto" w:fill="auto"/>
            <w:noWrap/>
            <w:vAlign w:val="bottom"/>
            <w:hideMark/>
          </w:tcPr>
          <w:p w14:paraId="0B0834F6" w14:textId="77777777" w:rsidR="00616BBF" w:rsidRPr="00545994" w:rsidRDefault="00616BBF" w:rsidP="00236391">
            <w:pPr>
              <w:spacing w:line="480" w:lineRule="auto"/>
              <w:jc w:val="both"/>
              <w:rPr>
                <w:color w:val="000000"/>
                <w:lang w:val="fr-FR"/>
              </w:rPr>
            </w:pPr>
            <w:r w:rsidRPr="00545994">
              <w:rPr>
                <w:color w:val="000000"/>
                <w:lang w:val="fr-FR"/>
              </w:rPr>
              <w:t> </w:t>
            </w:r>
          </w:p>
        </w:tc>
        <w:tc>
          <w:tcPr>
            <w:tcW w:w="1306" w:type="dxa"/>
            <w:shd w:val="clear" w:color="auto" w:fill="auto"/>
            <w:noWrap/>
            <w:vAlign w:val="bottom"/>
            <w:hideMark/>
          </w:tcPr>
          <w:p w14:paraId="54E48148" w14:textId="77777777" w:rsidR="00616BBF" w:rsidRPr="00545994" w:rsidRDefault="00616BBF" w:rsidP="00236391">
            <w:pPr>
              <w:spacing w:line="480" w:lineRule="auto"/>
              <w:jc w:val="both"/>
              <w:rPr>
                <w:color w:val="000000"/>
                <w:lang w:val="fr-FR"/>
              </w:rPr>
            </w:pPr>
            <w:r w:rsidRPr="00545994">
              <w:rPr>
                <w:color w:val="000000"/>
                <w:lang w:val="fr-FR"/>
              </w:rPr>
              <w:t> </w:t>
            </w:r>
          </w:p>
        </w:tc>
      </w:tr>
      <w:tr w:rsidR="00616BBF" w:rsidRPr="00545994" w14:paraId="6FCA2371" w14:textId="77777777" w:rsidTr="00236391">
        <w:trPr>
          <w:trHeight w:val="314"/>
        </w:trPr>
        <w:tc>
          <w:tcPr>
            <w:tcW w:w="7416" w:type="dxa"/>
            <w:gridSpan w:val="2"/>
            <w:shd w:val="clear" w:color="auto" w:fill="auto"/>
            <w:noWrap/>
            <w:vAlign w:val="center"/>
            <w:hideMark/>
          </w:tcPr>
          <w:p w14:paraId="0E486C52" w14:textId="32F0E9A5" w:rsidR="00616BBF" w:rsidRPr="00FC4236" w:rsidRDefault="00587B1B" w:rsidP="00236391">
            <w:pPr>
              <w:spacing w:line="480" w:lineRule="auto"/>
              <w:jc w:val="both"/>
              <w:rPr>
                <w:b/>
                <w:bCs/>
                <w:color w:val="000000"/>
                <w:lang w:val="fr-FR"/>
              </w:rPr>
            </w:pPr>
            <w:r w:rsidRPr="00FC4236">
              <w:rPr>
                <w:b/>
                <w:bCs/>
                <w:color w:val="000000"/>
                <w:lang w:val="fr-FR"/>
              </w:rPr>
              <w:t>L’h</w:t>
            </w:r>
            <w:r w:rsidR="00C36741" w:rsidRPr="00FC4236">
              <w:rPr>
                <w:b/>
                <w:bCs/>
                <w:color w:val="000000"/>
                <w:lang w:val="fr-FR"/>
              </w:rPr>
              <w:t xml:space="preserve">omme est </w:t>
            </w:r>
            <w:r w:rsidR="002604FA" w:rsidRPr="00FC4236">
              <w:rPr>
                <w:b/>
                <w:bCs/>
                <w:color w:val="000000"/>
                <w:lang w:val="fr-FR"/>
              </w:rPr>
              <w:t>militaire d’active</w:t>
            </w:r>
          </w:p>
        </w:tc>
        <w:tc>
          <w:tcPr>
            <w:tcW w:w="1305" w:type="dxa"/>
            <w:shd w:val="clear" w:color="auto" w:fill="auto"/>
            <w:noWrap/>
            <w:vAlign w:val="bottom"/>
            <w:hideMark/>
          </w:tcPr>
          <w:p w14:paraId="0B70457B" w14:textId="77777777" w:rsidR="00616BBF" w:rsidRPr="00545994" w:rsidRDefault="00616BBF" w:rsidP="00236391">
            <w:pPr>
              <w:spacing w:line="480" w:lineRule="auto"/>
              <w:jc w:val="both"/>
              <w:rPr>
                <w:color w:val="000000"/>
                <w:lang w:val="fr-FR"/>
              </w:rPr>
            </w:pPr>
            <w:r w:rsidRPr="00545994">
              <w:rPr>
                <w:color w:val="000000"/>
                <w:lang w:val="fr-FR"/>
              </w:rPr>
              <w:t> </w:t>
            </w:r>
          </w:p>
        </w:tc>
        <w:tc>
          <w:tcPr>
            <w:tcW w:w="1306" w:type="dxa"/>
            <w:shd w:val="clear" w:color="auto" w:fill="auto"/>
            <w:noWrap/>
            <w:vAlign w:val="bottom"/>
            <w:hideMark/>
          </w:tcPr>
          <w:p w14:paraId="6D26424B" w14:textId="77777777" w:rsidR="00616BBF" w:rsidRPr="00545994" w:rsidRDefault="00616BBF" w:rsidP="00236391">
            <w:pPr>
              <w:spacing w:line="480" w:lineRule="auto"/>
              <w:jc w:val="both"/>
              <w:rPr>
                <w:color w:val="000000"/>
                <w:lang w:val="fr-FR"/>
              </w:rPr>
            </w:pPr>
            <w:r w:rsidRPr="00545994">
              <w:rPr>
                <w:color w:val="000000"/>
                <w:lang w:val="fr-FR"/>
              </w:rPr>
              <w:t> </w:t>
            </w:r>
          </w:p>
        </w:tc>
      </w:tr>
      <w:tr w:rsidR="00616BBF" w:rsidRPr="00545994" w14:paraId="40185228" w14:textId="77777777" w:rsidTr="00236391">
        <w:trPr>
          <w:trHeight w:val="314"/>
        </w:trPr>
        <w:tc>
          <w:tcPr>
            <w:tcW w:w="6469" w:type="dxa"/>
            <w:shd w:val="clear" w:color="auto" w:fill="auto"/>
            <w:noWrap/>
            <w:vAlign w:val="center"/>
            <w:hideMark/>
          </w:tcPr>
          <w:p w14:paraId="38BE8AFB" w14:textId="64178C08" w:rsidR="00616BBF" w:rsidRPr="00545994" w:rsidRDefault="00616BBF" w:rsidP="00236391">
            <w:pPr>
              <w:spacing w:line="480" w:lineRule="auto"/>
              <w:jc w:val="both"/>
              <w:rPr>
                <w:color w:val="000000"/>
                <w:lang w:val="fr-FR"/>
              </w:rPr>
            </w:pPr>
            <w:r w:rsidRPr="00545994">
              <w:rPr>
                <w:color w:val="000000"/>
                <w:lang w:val="fr-FR"/>
              </w:rPr>
              <w:t>No</w:t>
            </w:r>
            <w:r w:rsidR="00C92082">
              <w:rPr>
                <w:color w:val="000000"/>
                <w:lang w:val="fr-FR"/>
              </w:rPr>
              <w:t>n</w:t>
            </w:r>
          </w:p>
        </w:tc>
        <w:tc>
          <w:tcPr>
            <w:tcW w:w="947" w:type="dxa"/>
            <w:shd w:val="clear" w:color="auto" w:fill="auto"/>
            <w:noWrap/>
            <w:vAlign w:val="center"/>
            <w:hideMark/>
          </w:tcPr>
          <w:p w14:paraId="00E68C70" w14:textId="4C92075D" w:rsidR="00616BBF" w:rsidRPr="00545994" w:rsidRDefault="00616BBF" w:rsidP="00236391">
            <w:pPr>
              <w:spacing w:line="480" w:lineRule="auto"/>
              <w:jc w:val="both"/>
              <w:rPr>
                <w:color w:val="000000"/>
                <w:lang w:val="fr-FR"/>
              </w:rPr>
            </w:pPr>
            <w:r w:rsidRPr="00545994">
              <w:rPr>
                <w:color w:val="000000"/>
                <w:lang w:val="fr-FR"/>
              </w:rPr>
              <w:t>R</w:t>
            </w:r>
            <w:r w:rsidR="00AD3BE5">
              <w:rPr>
                <w:color w:val="000000"/>
                <w:lang w:val="fr-FR"/>
              </w:rPr>
              <w:t>é</w:t>
            </w:r>
            <w:r w:rsidRPr="00545994">
              <w:rPr>
                <w:color w:val="000000"/>
                <w:lang w:val="fr-FR"/>
              </w:rPr>
              <w:t>f.</w:t>
            </w:r>
          </w:p>
        </w:tc>
        <w:tc>
          <w:tcPr>
            <w:tcW w:w="1305" w:type="dxa"/>
            <w:shd w:val="clear" w:color="auto" w:fill="auto"/>
            <w:noWrap/>
            <w:vAlign w:val="bottom"/>
            <w:hideMark/>
          </w:tcPr>
          <w:p w14:paraId="27A66295" w14:textId="77777777" w:rsidR="00616BBF" w:rsidRPr="00545994" w:rsidRDefault="00616BBF" w:rsidP="00236391">
            <w:pPr>
              <w:spacing w:line="480" w:lineRule="auto"/>
              <w:jc w:val="both"/>
              <w:rPr>
                <w:color w:val="000000"/>
                <w:lang w:val="fr-FR"/>
              </w:rPr>
            </w:pPr>
          </w:p>
        </w:tc>
        <w:tc>
          <w:tcPr>
            <w:tcW w:w="1306" w:type="dxa"/>
            <w:shd w:val="clear" w:color="auto" w:fill="auto"/>
            <w:noWrap/>
            <w:vAlign w:val="bottom"/>
            <w:hideMark/>
          </w:tcPr>
          <w:p w14:paraId="3520A2F5" w14:textId="77777777" w:rsidR="00616BBF" w:rsidRPr="00545994" w:rsidRDefault="00616BBF" w:rsidP="00236391">
            <w:pPr>
              <w:spacing w:line="480" w:lineRule="auto"/>
              <w:jc w:val="both"/>
              <w:rPr>
                <w:color w:val="000000"/>
                <w:lang w:val="fr-FR"/>
              </w:rPr>
            </w:pPr>
          </w:p>
        </w:tc>
      </w:tr>
      <w:tr w:rsidR="00616BBF" w:rsidRPr="00545994" w14:paraId="2D4FB1DE" w14:textId="77777777" w:rsidTr="00236391">
        <w:trPr>
          <w:trHeight w:val="314"/>
        </w:trPr>
        <w:tc>
          <w:tcPr>
            <w:tcW w:w="6469" w:type="dxa"/>
            <w:shd w:val="clear" w:color="auto" w:fill="auto"/>
            <w:noWrap/>
            <w:vAlign w:val="center"/>
            <w:hideMark/>
          </w:tcPr>
          <w:p w14:paraId="00148CC2" w14:textId="0DE3704B" w:rsidR="00616BBF" w:rsidRPr="00545994" w:rsidRDefault="00C92082" w:rsidP="00236391">
            <w:pPr>
              <w:spacing w:line="480" w:lineRule="auto"/>
              <w:jc w:val="both"/>
              <w:rPr>
                <w:color w:val="000000"/>
                <w:lang w:val="fr-FR"/>
              </w:rPr>
            </w:pPr>
            <w:r>
              <w:rPr>
                <w:color w:val="000000"/>
                <w:lang w:val="fr-FR"/>
              </w:rPr>
              <w:lastRenderedPageBreak/>
              <w:t>Oui</w:t>
            </w:r>
          </w:p>
        </w:tc>
        <w:tc>
          <w:tcPr>
            <w:tcW w:w="947" w:type="dxa"/>
            <w:shd w:val="clear" w:color="auto" w:fill="auto"/>
            <w:noWrap/>
            <w:vAlign w:val="bottom"/>
            <w:hideMark/>
          </w:tcPr>
          <w:p w14:paraId="2F689D88" w14:textId="163A5C46" w:rsidR="00616BBF" w:rsidRPr="00545994" w:rsidRDefault="00616BBF" w:rsidP="00236391">
            <w:pPr>
              <w:spacing w:line="480" w:lineRule="auto"/>
              <w:jc w:val="both"/>
              <w:rPr>
                <w:color w:val="000000"/>
                <w:lang w:val="fr-FR"/>
              </w:rPr>
            </w:pPr>
            <w:r w:rsidRPr="00545994">
              <w:rPr>
                <w:color w:val="000000"/>
                <w:lang w:val="fr-FR"/>
              </w:rPr>
              <w:t>0</w:t>
            </w:r>
            <w:r w:rsidR="00AD3BE5">
              <w:rPr>
                <w:color w:val="000000"/>
                <w:lang w:val="fr-FR"/>
              </w:rPr>
              <w:t>,</w:t>
            </w:r>
            <w:r w:rsidRPr="00545994">
              <w:rPr>
                <w:color w:val="000000"/>
                <w:lang w:val="fr-FR"/>
              </w:rPr>
              <w:t>44*</w:t>
            </w:r>
          </w:p>
        </w:tc>
        <w:tc>
          <w:tcPr>
            <w:tcW w:w="1305" w:type="dxa"/>
            <w:shd w:val="clear" w:color="auto" w:fill="auto"/>
            <w:noWrap/>
            <w:vAlign w:val="bottom"/>
            <w:hideMark/>
          </w:tcPr>
          <w:p w14:paraId="5B7046F1" w14:textId="4C294598" w:rsidR="00616BBF" w:rsidRPr="00545994" w:rsidRDefault="00616BBF" w:rsidP="00236391">
            <w:pPr>
              <w:spacing w:line="480" w:lineRule="auto"/>
              <w:jc w:val="both"/>
              <w:rPr>
                <w:color w:val="000000"/>
                <w:lang w:val="fr-FR"/>
              </w:rPr>
            </w:pPr>
            <w:r w:rsidRPr="00545994">
              <w:rPr>
                <w:color w:val="000000"/>
                <w:lang w:val="fr-FR"/>
              </w:rPr>
              <w:t>0</w:t>
            </w:r>
            <w:r w:rsidR="00D00C04">
              <w:rPr>
                <w:color w:val="000000"/>
                <w:lang w:val="fr-FR"/>
              </w:rPr>
              <w:t>,</w:t>
            </w:r>
            <w:r w:rsidRPr="00545994">
              <w:rPr>
                <w:color w:val="000000"/>
                <w:lang w:val="fr-FR"/>
              </w:rPr>
              <w:t>19</w:t>
            </w:r>
          </w:p>
        </w:tc>
        <w:tc>
          <w:tcPr>
            <w:tcW w:w="1306" w:type="dxa"/>
            <w:shd w:val="clear" w:color="auto" w:fill="auto"/>
            <w:noWrap/>
            <w:vAlign w:val="bottom"/>
            <w:hideMark/>
          </w:tcPr>
          <w:p w14:paraId="7D5E7F89" w14:textId="01894C41" w:rsidR="00616BBF" w:rsidRPr="00545994" w:rsidRDefault="00616BBF" w:rsidP="00236391">
            <w:pPr>
              <w:spacing w:line="480" w:lineRule="auto"/>
              <w:jc w:val="both"/>
              <w:rPr>
                <w:color w:val="000000"/>
                <w:lang w:val="fr-FR"/>
              </w:rPr>
            </w:pPr>
            <w:r w:rsidRPr="00545994">
              <w:rPr>
                <w:color w:val="000000"/>
                <w:lang w:val="fr-FR"/>
              </w:rPr>
              <w:t>0</w:t>
            </w:r>
            <w:r w:rsidR="00D00C04">
              <w:rPr>
                <w:color w:val="000000"/>
                <w:lang w:val="fr-FR"/>
              </w:rPr>
              <w:t>,</w:t>
            </w:r>
            <w:r w:rsidRPr="00545994">
              <w:rPr>
                <w:color w:val="000000"/>
                <w:lang w:val="fr-FR"/>
              </w:rPr>
              <w:t>092</w:t>
            </w:r>
          </w:p>
        </w:tc>
      </w:tr>
      <w:tr w:rsidR="00616BBF" w:rsidRPr="00545994" w14:paraId="4B4AFC49" w14:textId="77777777" w:rsidTr="00236391">
        <w:trPr>
          <w:trHeight w:val="314"/>
        </w:trPr>
        <w:tc>
          <w:tcPr>
            <w:tcW w:w="6469" w:type="dxa"/>
            <w:shd w:val="clear" w:color="auto" w:fill="auto"/>
            <w:noWrap/>
            <w:vAlign w:val="bottom"/>
            <w:hideMark/>
          </w:tcPr>
          <w:p w14:paraId="6567584E" w14:textId="77777777" w:rsidR="00616BBF" w:rsidRPr="00545994" w:rsidRDefault="00616BBF" w:rsidP="00236391">
            <w:pPr>
              <w:spacing w:line="480" w:lineRule="auto"/>
              <w:jc w:val="both"/>
              <w:rPr>
                <w:color w:val="000000"/>
                <w:lang w:val="fr-FR"/>
              </w:rPr>
            </w:pPr>
            <w:r w:rsidRPr="00545994">
              <w:rPr>
                <w:color w:val="000000"/>
                <w:lang w:val="fr-FR"/>
              </w:rPr>
              <w:t> </w:t>
            </w:r>
          </w:p>
        </w:tc>
        <w:tc>
          <w:tcPr>
            <w:tcW w:w="947" w:type="dxa"/>
            <w:shd w:val="clear" w:color="auto" w:fill="auto"/>
            <w:noWrap/>
            <w:vAlign w:val="bottom"/>
            <w:hideMark/>
          </w:tcPr>
          <w:p w14:paraId="48B38D30" w14:textId="77777777" w:rsidR="00616BBF" w:rsidRPr="00545994" w:rsidRDefault="00616BBF" w:rsidP="00236391">
            <w:pPr>
              <w:spacing w:line="480" w:lineRule="auto"/>
              <w:jc w:val="both"/>
              <w:rPr>
                <w:color w:val="000000"/>
                <w:lang w:val="fr-FR"/>
              </w:rPr>
            </w:pPr>
            <w:r w:rsidRPr="00545994">
              <w:rPr>
                <w:color w:val="000000"/>
                <w:lang w:val="fr-FR"/>
              </w:rPr>
              <w:t> </w:t>
            </w:r>
          </w:p>
        </w:tc>
        <w:tc>
          <w:tcPr>
            <w:tcW w:w="1305" w:type="dxa"/>
            <w:shd w:val="clear" w:color="auto" w:fill="auto"/>
            <w:noWrap/>
            <w:vAlign w:val="bottom"/>
            <w:hideMark/>
          </w:tcPr>
          <w:p w14:paraId="2B3C5703" w14:textId="77777777" w:rsidR="00616BBF" w:rsidRPr="00545994" w:rsidRDefault="00616BBF" w:rsidP="00236391">
            <w:pPr>
              <w:spacing w:line="480" w:lineRule="auto"/>
              <w:jc w:val="both"/>
              <w:rPr>
                <w:color w:val="000000"/>
                <w:lang w:val="fr-FR"/>
              </w:rPr>
            </w:pPr>
            <w:r w:rsidRPr="00545994">
              <w:rPr>
                <w:color w:val="000000"/>
                <w:lang w:val="fr-FR"/>
              </w:rPr>
              <w:t> </w:t>
            </w:r>
          </w:p>
        </w:tc>
        <w:tc>
          <w:tcPr>
            <w:tcW w:w="1306" w:type="dxa"/>
            <w:shd w:val="clear" w:color="auto" w:fill="auto"/>
            <w:noWrap/>
            <w:vAlign w:val="bottom"/>
            <w:hideMark/>
          </w:tcPr>
          <w:p w14:paraId="44E2C922" w14:textId="77777777" w:rsidR="00616BBF" w:rsidRPr="00545994" w:rsidRDefault="00616BBF" w:rsidP="00236391">
            <w:pPr>
              <w:spacing w:line="480" w:lineRule="auto"/>
              <w:jc w:val="both"/>
              <w:rPr>
                <w:color w:val="000000"/>
                <w:lang w:val="fr-FR"/>
              </w:rPr>
            </w:pPr>
            <w:r w:rsidRPr="00545994">
              <w:rPr>
                <w:color w:val="000000"/>
                <w:lang w:val="fr-FR"/>
              </w:rPr>
              <w:t> </w:t>
            </w:r>
          </w:p>
        </w:tc>
      </w:tr>
      <w:tr w:rsidR="00616BBF" w:rsidRPr="00545994" w14:paraId="4EC28F01" w14:textId="77777777" w:rsidTr="00236391">
        <w:trPr>
          <w:trHeight w:val="314"/>
        </w:trPr>
        <w:tc>
          <w:tcPr>
            <w:tcW w:w="6469" w:type="dxa"/>
            <w:shd w:val="clear" w:color="auto" w:fill="auto"/>
            <w:noWrap/>
            <w:vAlign w:val="center"/>
            <w:hideMark/>
          </w:tcPr>
          <w:p w14:paraId="16BD5BAE" w14:textId="66D4BC2E" w:rsidR="00616BBF" w:rsidRPr="00FC4236" w:rsidRDefault="00587B1B" w:rsidP="00236391">
            <w:pPr>
              <w:spacing w:line="480" w:lineRule="auto"/>
              <w:jc w:val="both"/>
              <w:rPr>
                <w:b/>
                <w:bCs/>
                <w:color w:val="000000"/>
                <w:lang w:val="fr-FR"/>
              </w:rPr>
            </w:pPr>
            <w:r w:rsidRPr="00FC4236">
              <w:rPr>
                <w:b/>
                <w:bCs/>
                <w:color w:val="000000"/>
                <w:lang w:val="fr-FR"/>
              </w:rPr>
              <w:t>L’homme veut plus d’enfants</w:t>
            </w:r>
          </w:p>
        </w:tc>
        <w:tc>
          <w:tcPr>
            <w:tcW w:w="947" w:type="dxa"/>
            <w:shd w:val="clear" w:color="auto" w:fill="auto"/>
            <w:noWrap/>
            <w:vAlign w:val="bottom"/>
            <w:hideMark/>
          </w:tcPr>
          <w:p w14:paraId="7972EFE9" w14:textId="77777777" w:rsidR="00616BBF" w:rsidRPr="00545994" w:rsidRDefault="00616BBF" w:rsidP="00236391">
            <w:pPr>
              <w:spacing w:line="480" w:lineRule="auto"/>
              <w:jc w:val="both"/>
              <w:rPr>
                <w:color w:val="000000"/>
                <w:lang w:val="fr-FR"/>
              </w:rPr>
            </w:pPr>
          </w:p>
        </w:tc>
        <w:tc>
          <w:tcPr>
            <w:tcW w:w="1305" w:type="dxa"/>
            <w:shd w:val="clear" w:color="auto" w:fill="auto"/>
            <w:noWrap/>
            <w:vAlign w:val="bottom"/>
            <w:hideMark/>
          </w:tcPr>
          <w:p w14:paraId="496AA558" w14:textId="77777777" w:rsidR="00616BBF" w:rsidRPr="00545994" w:rsidRDefault="00616BBF" w:rsidP="00236391">
            <w:pPr>
              <w:spacing w:line="480" w:lineRule="auto"/>
              <w:jc w:val="both"/>
              <w:rPr>
                <w:lang w:val="fr-FR"/>
              </w:rPr>
            </w:pPr>
          </w:p>
        </w:tc>
        <w:tc>
          <w:tcPr>
            <w:tcW w:w="1306" w:type="dxa"/>
            <w:shd w:val="clear" w:color="auto" w:fill="auto"/>
            <w:noWrap/>
            <w:vAlign w:val="bottom"/>
            <w:hideMark/>
          </w:tcPr>
          <w:p w14:paraId="1B5609CC" w14:textId="77777777" w:rsidR="00616BBF" w:rsidRPr="00545994" w:rsidRDefault="00616BBF" w:rsidP="00236391">
            <w:pPr>
              <w:spacing w:line="480" w:lineRule="auto"/>
              <w:jc w:val="both"/>
              <w:rPr>
                <w:lang w:val="fr-FR"/>
              </w:rPr>
            </w:pPr>
          </w:p>
        </w:tc>
      </w:tr>
      <w:tr w:rsidR="00616BBF" w:rsidRPr="00545994" w14:paraId="1CC1D55B" w14:textId="77777777" w:rsidTr="00236391">
        <w:trPr>
          <w:trHeight w:val="314"/>
        </w:trPr>
        <w:tc>
          <w:tcPr>
            <w:tcW w:w="6469" w:type="dxa"/>
            <w:shd w:val="clear" w:color="auto" w:fill="auto"/>
            <w:noWrap/>
            <w:vAlign w:val="center"/>
            <w:hideMark/>
          </w:tcPr>
          <w:p w14:paraId="18F50689" w14:textId="281D2524" w:rsidR="00616BBF" w:rsidRPr="00545994" w:rsidRDefault="00616BBF" w:rsidP="00236391">
            <w:pPr>
              <w:spacing w:line="480" w:lineRule="auto"/>
              <w:jc w:val="both"/>
              <w:rPr>
                <w:color w:val="000000"/>
                <w:lang w:val="fr-FR"/>
              </w:rPr>
            </w:pPr>
            <w:r w:rsidRPr="00545994">
              <w:rPr>
                <w:color w:val="000000"/>
                <w:lang w:val="fr-FR"/>
              </w:rPr>
              <w:t>No</w:t>
            </w:r>
            <w:r w:rsidR="00587B1B">
              <w:rPr>
                <w:color w:val="000000"/>
                <w:lang w:val="fr-FR"/>
              </w:rPr>
              <w:t>n</w:t>
            </w:r>
          </w:p>
        </w:tc>
        <w:tc>
          <w:tcPr>
            <w:tcW w:w="947" w:type="dxa"/>
            <w:shd w:val="clear" w:color="auto" w:fill="auto"/>
            <w:noWrap/>
            <w:vAlign w:val="bottom"/>
            <w:hideMark/>
          </w:tcPr>
          <w:p w14:paraId="0B088233" w14:textId="77777777" w:rsidR="00616BBF" w:rsidRPr="00545994" w:rsidRDefault="00616BBF" w:rsidP="00236391">
            <w:pPr>
              <w:spacing w:line="480" w:lineRule="auto"/>
              <w:jc w:val="both"/>
              <w:rPr>
                <w:color w:val="000000"/>
                <w:lang w:val="fr-FR"/>
              </w:rPr>
            </w:pPr>
          </w:p>
        </w:tc>
        <w:tc>
          <w:tcPr>
            <w:tcW w:w="1305" w:type="dxa"/>
            <w:shd w:val="clear" w:color="auto" w:fill="auto"/>
            <w:noWrap/>
            <w:vAlign w:val="bottom"/>
            <w:hideMark/>
          </w:tcPr>
          <w:p w14:paraId="60779C7E" w14:textId="77777777" w:rsidR="00616BBF" w:rsidRPr="00545994" w:rsidRDefault="00616BBF" w:rsidP="00236391">
            <w:pPr>
              <w:spacing w:line="480" w:lineRule="auto"/>
              <w:jc w:val="both"/>
              <w:rPr>
                <w:lang w:val="fr-FR"/>
              </w:rPr>
            </w:pPr>
          </w:p>
        </w:tc>
        <w:tc>
          <w:tcPr>
            <w:tcW w:w="1306" w:type="dxa"/>
            <w:shd w:val="clear" w:color="auto" w:fill="auto"/>
            <w:noWrap/>
            <w:vAlign w:val="bottom"/>
            <w:hideMark/>
          </w:tcPr>
          <w:p w14:paraId="67BB6FED" w14:textId="77777777" w:rsidR="00616BBF" w:rsidRPr="00545994" w:rsidRDefault="00616BBF" w:rsidP="00236391">
            <w:pPr>
              <w:spacing w:line="480" w:lineRule="auto"/>
              <w:jc w:val="both"/>
              <w:rPr>
                <w:lang w:val="fr-FR"/>
              </w:rPr>
            </w:pPr>
          </w:p>
        </w:tc>
      </w:tr>
      <w:tr w:rsidR="00616BBF" w:rsidRPr="00545994" w14:paraId="5FE5C776" w14:textId="77777777" w:rsidTr="00236391">
        <w:trPr>
          <w:trHeight w:val="314"/>
        </w:trPr>
        <w:tc>
          <w:tcPr>
            <w:tcW w:w="6469" w:type="dxa"/>
            <w:shd w:val="clear" w:color="auto" w:fill="auto"/>
            <w:noWrap/>
            <w:vAlign w:val="center"/>
            <w:hideMark/>
          </w:tcPr>
          <w:p w14:paraId="5322BA02" w14:textId="63A0BCBC" w:rsidR="00616BBF" w:rsidRPr="00545994" w:rsidRDefault="00587B1B" w:rsidP="00236391">
            <w:pPr>
              <w:spacing w:line="480" w:lineRule="auto"/>
              <w:jc w:val="both"/>
              <w:rPr>
                <w:color w:val="000000"/>
                <w:lang w:val="fr-FR"/>
              </w:rPr>
            </w:pPr>
            <w:r>
              <w:rPr>
                <w:color w:val="000000"/>
                <w:lang w:val="fr-FR"/>
              </w:rPr>
              <w:t>Oui</w:t>
            </w:r>
          </w:p>
        </w:tc>
        <w:tc>
          <w:tcPr>
            <w:tcW w:w="947" w:type="dxa"/>
            <w:shd w:val="clear" w:color="auto" w:fill="auto"/>
            <w:noWrap/>
            <w:vAlign w:val="bottom"/>
            <w:hideMark/>
          </w:tcPr>
          <w:p w14:paraId="7646B02C" w14:textId="3ACB18A2" w:rsidR="00616BBF" w:rsidRPr="00545994" w:rsidRDefault="00616BBF" w:rsidP="00236391">
            <w:pPr>
              <w:spacing w:line="480" w:lineRule="auto"/>
              <w:jc w:val="both"/>
              <w:rPr>
                <w:color w:val="000000"/>
                <w:lang w:val="fr-FR"/>
              </w:rPr>
            </w:pPr>
            <w:r w:rsidRPr="00545994">
              <w:rPr>
                <w:color w:val="000000"/>
                <w:lang w:val="fr-FR"/>
              </w:rPr>
              <w:t>0</w:t>
            </w:r>
            <w:r w:rsidR="00587B1B">
              <w:rPr>
                <w:color w:val="000000"/>
                <w:lang w:val="fr-FR"/>
              </w:rPr>
              <w:t>,</w:t>
            </w:r>
            <w:r w:rsidRPr="00545994">
              <w:rPr>
                <w:color w:val="000000"/>
                <w:lang w:val="fr-FR"/>
              </w:rPr>
              <w:t>79</w:t>
            </w:r>
          </w:p>
        </w:tc>
        <w:tc>
          <w:tcPr>
            <w:tcW w:w="1305" w:type="dxa"/>
            <w:shd w:val="clear" w:color="auto" w:fill="auto"/>
            <w:noWrap/>
            <w:vAlign w:val="bottom"/>
            <w:hideMark/>
          </w:tcPr>
          <w:p w14:paraId="10E172D6" w14:textId="7C49F334" w:rsidR="00616BBF" w:rsidRPr="00545994" w:rsidRDefault="00616BBF" w:rsidP="00236391">
            <w:pPr>
              <w:spacing w:line="480" w:lineRule="auto"/>
              <w:jc w:val="both"/>
              <w:rPr>
                <w:color w:val="000000"/>
                <w:lang w:val="fr-FR"/>
              </w:rPr>
            </w:pPr>
            <w:r w:rsidRPr="00545994">
              <w:rPr>
                <w:color w:val="000000"/>
                <w:lang w:val="fr-FR"/>
              </w:rPr>
              <w:t>0</w:t>
            </w:r>
            <w:r w:rsidR="00587B1B">
              <w:rPr>
                <w:color w:val="000000"/>
                <w:lang w:val="fr-FR"/>
              </w:rPr>
              <w:t>,</w:t>
            </w:r>
            <w:r w:rsidRPr="00545994">
              <w:rPr>
                <w:color w:val="000000"/>
                <w:lang w:val="fr-FR"/>
              </w:rPr>
              <w:t>46</w:t>
            </w:r>
          </w:p>
        </w:tc>
        <w:tc>
          <w:tcPr>
            <w:tcW w:w="1306" w:type="dxa"/>
            <w:shd w:val="clear" w:color="auto" w:fill="auto"/>
            <w:noWrap/>
            <w:vAlign w:val="bottom"/>
            <w:hideMark/>
          </w:tcPr>
          <w:p w14:paraId="33FF301E" w14:textId="0156E9FE" w:rsidR="00616BBF" w:rsidRPr="00545994" w:rsidRDefault="00616BBF" w:rsidP="00236391">
            <w:pPr>
              <w:spacing w:line="480" w:lineRule="auto"/>
              <w:jc w:val="both"/>
              <w:rPr>
                <w:color w:val="000000"/>
                <w:lang w:val="fr-FR"/>
              </w:rPr>
            </w:pPr>
            <w:r w:rsidRPr="00545994">
              <w:rPr>
                <w:color w:val="000000"/>
                <w:lang w:val="fr-FR"/>
              </w:rPr>
              <w:t>0</w:t>
            </w:r>
            <w:r w:rsidR="00587B1B">
              <w:rPr>
                <w:color w:val="000000"/>
                <w:lang w:val="fr-FR"/>
              </w:rPr>
              <w:t>,</w:t>
            </w:r>
            <w:r w:rsidRPr="00545994">
              <w:rPr>
                <w:color w:val="000000"/>
                <w:lang w:val="fr-FR"/>
              </w:rPr>
              <w:t>699</w:t>
            </w:r>
          </w:p>
        </w:tc>
      </w:tr>
      <w:tr w:rsidR="00616BBF" w:rsidRPr="00545994" w14:paraId="032D2692" w14:textId="77777777" w:rsidTr="00236391">
        <w:trPr>
          <w:trHeight w:val="314"/>
        </w:trPr>
        <w:tc>
          <w:tcPr>
            <w:tcW w:w="6469" w:type="dxa"/>
            <w:shd w:val="clear" w:color="auto" w:fill="auto"/>
            <w:noWrap/>
            <w:vAlign w:val="bottom"/>
            <w:hideMark/>
          </w:tcPr>
          <w:p w14:paraId="0D21EE89" w14:textId="77777777" w:rsidR="00616BBF" w:rsidRPr="00545994" w:rsidRDefault="00616BBF" w:rsidP="00236391">
            <w:pPr>
              <w:spacing w:line="480" w:lineRule="auto"/>
              <w:jc w:val="both"/>
              <w:rPr>
                <w:color w:val="000000"/>
                <w:lang w:val="fr-FR"/>
              </w:rPr>
            </w:pPr>
            <w:r w:rsidRPr="00545994">
              <w:rPr>
                <w:color w:val="000000"/>
                <w:lang w:val="fr-FR"/>
              </w:rPr>
              <w:t> </w:t>
            </w:r>
          </w:p>
        </w:tc>
        <w:tc>
          <w:tcPr>
            <w:tcW w:w="947" w:type="dxa"/>
            <w:shd w:val="clear" w:color="auto" w:fill="auto"/>
            <w:noWrap/>
            <w:vAlign w:val="bottom"/>
            <w:hideMark/>
          </w:tcPr>
          <w:p w14:paraId="69C8AA20" w14:textId="77777777" w:rsidR="00616BBF" w:rsidRPr="00545994" w:rsidRDefault="00616BBF" w:rsidP="00236391">
            <w:pPr>
              <w:spacing w:line="480" w:lineRule="auto"/>
              <w:jc w:val="both"/>
              <w:rPr>
                <w:color w:val="000000"/>
                <w:lang w:val="fr-FR"/>
              </w:rPr>
            </w:pPr>
            <w:r w:rsidRPr="00545994">
              <w:rPr>
                <w:color w:val="000000"/>
                <w:lang w:val="fr-FR"/>
              </w:rPr>
              <w:t> </w:t>
            </w:r>
          </w:p>
        </w:tc>
        <w:tc>
          <w:tcPr>
            <w:tcW w:w="1305" w:type="dxa"/>
            <w:shd w:val="clear" w:color="auto" w:fill="auto"/>
            <w:noWrap/>
            <w:vAlign w:val="bottom"/>
            <w:hideMark/>
          </w:tcPr>
          <w:p w14:paraId="52337BD8" w14:textId="77777777" w:rsidR="00616BBF" w:rsidRPr="00545994" w:rsidRDefault="00616BBF" w:rsidP="00236391">
            <w:pPr>
              <w:spacing w:line="480" w:lineRule="auto"/>
              <w:jc w:val="both"/>
              <w:rPr>
                <w:color w:val="000000"/>
                <w:lang w:val="fr-FR"/>
              </w:rPr>
            </w:pPr>
            <w:r w:rsidRPr="00545994">
              <w:rPr>
                <w:color w:val="000000"/>
                <w:lang w:val="fr-FR"/>
              </w:rPr>
              <w:t> </w:t>
            </w:r>
          </w:p>
        </w:tc>
        <w:tc>
          <w:tcPr>
            <w:tcW w:w="1306" w:type="dxa"/>
            <w:shd w:val="clear" w:color="auto" w:fill="auto"/>
            <w:noWrap/>
            <w:vAlign w:val="bottom"/>
            <w:hideMark/>
          </w:tcPr>
          <w:p w14:paraId="1C22EEBA" w14:textId="77777777" w:rsidR="00616BBF" w:rsidRPr="00545994" w:rsidRDefault="00616BBF" w:rsidP="00236391">
            <w:pPr>
              <w:spacing w:line="480" w:lineRule="auto"/>
              <w:jc w:val="both"/>
              <w:rPr>
                <w:color w:val="000000"/>
                <w:lang w:val="fr-FR"/>
              </w:rPr>
            </w:pPr>
            <w:r w:rsidRPr="00545994">
              <w:rPr>
                <w:color w:val="000000"/>
                <w:lang w:val="fr-FR"/>
              </w:rPr>
              <w:t> </w:t>
            </w:r>
          </w:p>
        </w:tc>
      </w:tr>
      <w:tr w:rsidR="00616BBF" w:rsidRPr="007C208B" w14:paraId="3EAE1AB0" w14:textId="77777777" w:rsidTr="00236391">
        <w:trPr>
          <w:trHeight w:val="314"/>
        </w:trPr>
        <w:tc>
          <w:tcPr>
            <w:tcW w:w="6469" w:type="dxa"/>
            <w:shd w:val="clear" w:color="auto" w:fill="auto"/>
            <w:noWrap/>
            <w:vAlign w:val="center"/>
            <w:hideMark/>
          </w:tcPr>
          <w:p w14:paraId="762D7013" w14:textId="484F36E1" w:rsidR="00616BBF" w:rsidRPr="00FC4236" w:rsidRDefault="00587B1B" w:rsidP="00236391">
            <w:pPr>
              <w:spacing w:line="480" w:lineRule="auto"/>
              <w:jc w:val="both"/>
              <w:rPr>
                <w:b/>
                <w:bCs/>
                <w:color w:val="000000"/>
                <w:lang w:val="fr-FR"/>
              </w:rPr>
            </w:pPr>
            <w:r w:rsidRPr="00FC4236">
              <w:rPr>
                <w:b/>
                <w:bCs/>
                <w:color w:val="000000"/>
                <w:lang w:val="fr-FR"/>
              </w:rPr>
              <w:t>La femme veut plus d’enfants</w:t>
            </w:r>
          </w:p>
        </w:tc>
        <w:tc>
          <w:tcPr>
            <w:tcW w:w="947" w:type="dxa"/>
            <w:shd w:val="clear" w:color="auto" w:fill="auto"/>
            <w:noWrap/>
            <w:vAlign w:val="bottom"/>
            <w:hideMark/>
          </w:tcPr>
          <w:p w14:paraId="48317C38" w14:textId="77777777" w:rsidR="00616BBF" w:rsidRPr="00545994" w:rsidRDefault="00616BBF" w:rsidP="00236391">
            <w:pPr>
              <w:spacing w:line="480" w:lineRule="auto"/>
              <w:jc w:val="both"/>
              <w:rPr>
                <w:color w:val="000000"/>
                <w:lang w:val="fr-FR"/>
              </w:rPr>
            </w:pPr>
          </w:p>
        </w:tc>
        <w:tc>
          <w:tcPr>
            <w:tcW w:w="1305" w:type="dxa"/>
            <w:shd w:val="clear" w:color="auto" w:fill="auto"/>
            <w:noWrap/>
            <w:vAlign w:val="bottom"/>
            <w:hideMark/>
          </w:tcPr>
          <w:p w14:paraId="2D774FBB" w14:textId="77777777" w:rsidR="00616BBF" w:rsidRPr="00545994" w:rsidRDefault="00616BBF" w:rsidP="00236391">
            <w:pPr>
              <w:spacing w:line="480" w:lineRule="auto"/>
              <w:jc w:val="both"/>
              <w:rPr>
                <w:lang w:val="fr-FR"/>
              </w:rPr>
            </w:pPr>
          </w:p>
        </w:tc>
        <w:tc>
          <w:tcPr>
            <w:tcW w:w="1306" w:type="dxa"/>
            <w:shd w:val="clear" w:color="auto" w:fill="auto"/>
            <w:noWrap/>
            <w:vAlign w:val="bottom"/>
            <w:hideMark/>
          </w:tcPr>
          <w:p w14:paraId="553A752D" w14:textId="77777777" w:rsidR="00616BBF" w:rsidRPr="00545994" w:rsidRDefault="00616BBF" w:rsidP="00236391">
            <w:pPr>
              <w:spacing w:line="480" w:lineRule="auto"/>
              <w:jc w:val="both"/>
              <w:rPr>
                <w:lang w:val="fr-FR"/>
              </w:rPr>
            </w:pPr>
          </w:p>
        </w:tc>
      </w:tr>
      <w:tr w:rsidR="00616BBF" w:rsidRPr="00545994" w14:paraId="35A5C092" w14:textId="77777777" w:rsidTr="00236391">
        <w:trPr>
          <w:trHeight w:val="314"/>
        </w:trPr>
        <w:tc>
          <w:tcPr>
            <w:tcW w:w="6469" w:type="dxa"/>
            <w:shd w:val="clear" w:color="auto" w:fill="auto"/>
            <w:noWrap/>
            <w:vAlign w:val="center"/>
            <w:hideMark/>
          </w:tcPr>
          <w:p w14:paraId="38429586" w14:textId="6F0D7CF7" w:rsidR="00616BBF" w:rsidRPr="00545994" w:rsidRDefault="00616BBF" w:rsidP="00236391">
            <w:pPr>
              <w:spacing w:line="480" w:lineRule="auto"/>
              <w:jc w:val="both"/>
              <w:rPr>
                <w:color w:val="000000"/>
                <w:lang w:val="fr-FR"/>
              </w:rPr>
            </w:pPr>
            <w:r w:rsidRPr="00545994">
              <w:rPr>
                <w:color w:val="000000"/>
                <w:lang w:val="fr-FR"/>
              </w:rPr>
              <w:t>No</w:t>
            </w:r>
            <w:r w:rsidR="008843E7">
              <w:rPr>
                <w:color w:val="000000"/>
                <w:lang w:val="fr-FR"/>
              </w:rPr>
              <w:t>n</w:t>
            </w:r>
          </w:p>
        </w:tc>
        <w:tc>
          <w:tcPr>
            <w:tcW w:w="947" w:type="dxa"/>
            <w:shd w:val="clear" w:color="auto" w:fill="auto"/>
            <w:noWrap/>
            <w:vAlign w:val="bottom"/>
            <w:hideMark/>
          </w:tcPr>
          <w:p w14:paraId="6D6F095F" w14:textId="77777777" w:rsidR="00616BBF" w:rsidRPr="00545994" w:rsidRDefault="00616BBF" w:rsidP="00236391">
            <w:pPr>
              <w:spacing w:line="480" w:lineRule="auto"/>
              <w:jc w:val="both"/>
              <w:rPr>
                <w:color w:val="000000"/>
                <w:lang w:val="fr-FR"/>
              </w:rPr>
            </w:pPr>
          </w:p>
        </w:tc>
        <w:tc>
          <w:tcPr>
            <w:tcW w:w="1305" w:type="dxa"/>
            <w:shd w:val="clear" w:color="auto" w:fill="auto"/>
            <w:noWrap/>
            <w:vAlign w:val="bottom"/>
            <w:hideMark/>
          </w:tcPr>
          <w:p w14:paraId="57C77D98" w14:textId="77777777" w:rsidR="00616BBF" w:rsidRPr="00545994" w:rsidRDefault="00616BBF" w:rsidP="00236391">
            <w:pPr>
              <w:spacing w:line="480" w:lineRule="auto"/>
              <w:jc w:val="both"/>
              <w:rPr>
                <w:lang w:val="fr-FR"/>
              </w:rPr>
            </w:pPr>
          </w:p>
        </w:tc>
        <w:tc>
          <w:tcPr>
            <w:tcW w:w="1306" w:type="dxa"/>
            <w:shd w:val="clear" w:color="auto" w:fill="auto"/>
            <w:noWrap/>
            <w:vAlign w:val="bottom"/>
            <w:hideMark/>
          </w:tcPr>
          <w:p w14:paraId="1B2A0245" w14:textId="77777777" w:rsidR="00616BBF" w:rsidRPr="00545994" w:rsidRDefault="00616BBF" w:rsidP="00236391">
            <w:pPr>
              <w:spacing w:line="480" w:lineRule="auto"/>
              <w:jc w:val="both"/>
              <w:rPr>
                <w:lang w:val="fr-FR"/>
              </w:rPr>
            </w:pPr>
          </w:p>
        </w:tc>
      </w:tr>
      <w:tr w:rsidR="00616BBF" w:rsidRPr="00545994" w14:paraId="287723A6" w14:textId="77777777" w:rsidTr="00236391">
        <w:trPr>
          <w:trHeight w:val="314"/>
        </w:trPr>
        <w:tc>
          <w:tcPr>
            <w:tcW w:w="6469" w:type="dxa"/>
            <w:shd w:val="clear" w:color="auto" w:fill="auto"/>
            <w:noWrap/>
            <w:vAlign w:val="center"/>
            <w:hideMark/>
          </w:tcPr>
          <w:p w14:paraId="32D98106" w14:textId="13E26CDB" w:rsidR="00616BBF" w:rsidRPr="00545994" w:rsidRDefault="008843E7" w:rsidP="00236391">
            <w:pPr>
              <w:spacing w:line="480" w:lineRule="auto"/>
              <w:jc w:val="both"/>
              <w:rPr>
                <w:color w:val="000000"/>
                <w:lang w:val="fr-FR"/>
              </w:rPr>
            </w:pPr>
            <w:r>
              <w:rPr>
                <w:color w:val="000000"/>
                <w:lang w:val="fr-FR"/>
              </w:rPr>
              <w:t>Oui</w:t>
            </w:r>
          </w:p>
        </w:tc>
        <w:tc>
          <w:tcPr>
            <w:tcW w:w="947" w:type="dxa"/>
            <w:shd w:val="clear" w:color="auto" w:fill="auto"/>
            <w:noWrap/>
            <w:vAlign w:val="bottom"/>
            <w:hideMark/>
          </w:tcPr>
          <w:p w14:paraId="5D3790CE" w14:textId="21F48A8E" w:rsidR="00616BBF" w:rsidRPr="00545994" w:rsidRDefault="00616BBF" w:rsidP="00236391">
            <w:pPr>
              <w:spacing w:line="480" w:lineRule="auto"/>
              <w:jc w:val="both"/>
              <w:rPr>
                <w:color w:val="000000"/>
                <w:lang w:val="fr-FR"/>
              </w:rPr>
            </w:pPr>
            <w:r w:rsidRPr="00545994">
              <w:rPr>
                <w:color w:val="000000"/>
                <w:lang w:val="fr-FR"/>
              </w:rPr>
              <w:t>1</w:t>
            </w:r>
            <w:r w:rsidR="00F74863">
              <w:rPr>
                <w:color w:val="000000"/>
                <w:lang w:val="fr-FR"/>
              </w:rPr>
              <w:t>,</w:t>
            </w:r>
            <w:r w:rsidRPr="00545994">
              <w:rPr>
                <w:color w:val="000000"/>
                <w:lang w:val="fr-FR"/>
              </w:rPr>
              <w:t>14</w:t>
            </w:r>
          </w:p>
        </w:tc>
        <w:tc>
          <w:tcPr>
            <w:tcW w:w="1305" w:type="dxa"/>
            <w:shd w:val="clear" w:color="auto" w:fill="auto"/>
            <w:noWrap/>
            <w:vAlign w:val="bottom"/>
            <w:hideMark/>
          </w:tcPr>
          <w:p w14:paraId="37BB0F92" w14:textId="2FE402ED" w:rsidR="00616BBF" w:rsidRPr="00545994" w:rsidRDefault="00616BBF" w:rsidP="00236391">
            <w:pPr>
              <w:spacing w:line="480" w:lineRule="auto"/>
              <w:jc w:val="both"/>
              <w:rPr>
                <w:color w:val="000000"/>
                <w:lang w:val="fr-FR"/>
              </w:rPr>
            </w:pPr>
            <w:r w:rsidRPr="00545994">
              <w:rPr>
                <w:color w:val="000000"/>
                <w:lang w:val="fr-FR"/>
              </w:rPr>
              <w:t>0</w:t>
            </w:r>
            <w:r w:rsidR="00F74863">
              <w:rPr>
                <w:color w:val="000000"/>
                <w:lang w:val="fr-FR"/>
              </w:rPr>
              <w:t>,</w:t>
            </w:r>
            <w:r w:rsidRPr="00545994">
              <w:rPr>
                <w:color w:val="000000"/>
                <w:lang w:val="fr-FR"/>
              </w:rPr>
              <w:t>48</w:t>
            </w:r>
          </w:p>
        </w:tc>
        <w:tc>
          <w:tcPr>
            <w:tcW w:w="1306" w:type="dxa"/>
            <w:shd w:val="clear" w:color="auto" w:fill="auto"/>
            <w:noWrap/>
            <w:vAlign w:val="bottom"/>
            <w:hideMark/>
          </w:tcPr>
          <w:p w14:paraId="1E511AA0" w14:textId="163B6D6F" w:rsidR="00616BBF" w:rsidRPr="00545994" w:rsidRDefault="00616BBF" w:rsidP="00236391">
            <w:pPr>
              <w:spacing w:line="480" w:lineRule="auto"/>
              <w:jc w:val="both"/>
              <w:rPr>
                <w:color w:val="000000"/>
                <w:lang w:val="fr-FR"/>
              </w:rPr>
            </w:pPr>
            <w:r w:rsidRPr="00545994">
              <w:rPr>
                <w:color w:val="000000"/>
                <w:lang w:val="fr-FR"/>
              </w:rPr>
              <w:t>0</w:t>
            </w:r>
            <w:r w:rsidR="00F74863">
              <w:rPr>
                <w:color w:val="000000"/>
                <w:lang w:val="fr-FR"/>
              </w:rPr>
              <w:t>,</w:t>
            </w:r>
            <w:r w:rsidRPr="00545994">
              <w:rPr>
                <w:color w:val="000000"/>
                <w:lang w:val="fr-FR"/>
              </w:rPr>
              <w:t>773</w:t>
            </w:r>
          </w:p>
        </w:tc>
      </w:tr>
      <w:tr w:rsidR="00616BBF" w:rsidRPr="00545994" w14:paraId="175DD56B" w14:textId="77777777" w:rsidTr="00236391">
        <w:trPr>
          <w:trHeight w:val="299"/>
        </w:trPr>
        <w:tc>
          <w:tcPr>
            <w:tcW w:w="6469" w:type="dxa"/>
            <w:shd w:val="clear" w:color="auto" w:fill="auto"/>
            <w:noWrap/>
            <w:vAlign w:val="bottom"/>
            <w:hideMark/>
          </w:tcPr>
          <w:p w14:paraId="7D9F61A1" w14:textId="77777777" w:rsidR="00616BBF" w:rsidRPr="00545994" w:rsidRDefault="00616BBF" w:rsidP="00236391">
            <w:pPr>
              <w:spacing w:line="480" w:lineRule="auto"/>
              <w:jc w:val="both"/>
              <w:rPr>
                <w:color w:val="000000"/>
                <w:lang w:val="fr-FR"/>
              </w:rPr>
            </w:pPr>
          </w:p>
        </w:tc>
        <w:tc>
          <w:tcPr>
            <w:tcW w:w="947" w:type="dxa"/>
            <w:shd w:val="clear" w:color="auto" w:fill="auto"/>
            <w:noWrap/>
            <w:vAlign w:val="bottom"/>
            <w:hideMark/>
          </w:tcPr>
          <w:p w14:paraId="667164E2" w14:textId="77777777" w:rsidR="00616BBF" w:rsidRPr="00545994" w:rsidRDefault="00616BBF" w:rsidP="00236391">
            <w:pPr>
              <w:spacing w:line="480" w:lineRule="auto"/>
              <w:jc w:val="both"/>
              <w:rPr>
                <w:lang w:val="fr-FR"/>
              </w:rPr>
            </w:pPr>
          </w:p>
        </w:tc>
        <w:tc>
          <w:tcPr>
            <w:tcW w:w="1305" w:type="dxa"/>
            <w:shd w:val="clear" w:color="auto" w:fill="auto"/>
            <w:noWrap/>
            <w:vAlign w:val="bottom"/>
            <w:hideMark/>
          </w:tcPr>
          <w:p w14:paraId="273814A2" w14:textId="77777777" w:rsidR="00616BBF" w:rsidRPr="00545994" w:rsidRDefault="00616BBF" w:rsidP="00236391">
            <w:pPr>
              <w:spacing w:line="480" w:lineRule="auto"/>
              <w:jc w:val="both"/>
              <w:rPr>
                <w:lang w:val="fr-FR"/>
              </w:rPr>
            </w:pPr>
          </w:p>
        </w:tc>
        <w:tc>
          <w:tcPr>
            <w:tcW w:w="1306" w:type="dxa"/>
            <w:shd w:val="clear" w:color="auto" w:fill="auto"/>
            <w:noWrap/>
            <w:vAlign w:val="bottom"/>
            <w:hideMark/>
          </w:tcPr>
          <w:p w14:paraId="2D7C5F39" w14:textId="77777777" w:rsidR="00616BBF" w:rsidRPr="00545994" w:rsidRDefault="00616BBF" w:rsidP="00236391">
            <w:pPr>
              <w:spacing w:line="480" w:lineRule="auto"/>
              <w:jc w:val="both"/>
              <w:rPr>
                <w:lang w:val="fr-FR"/>
              </w:rPr>
            </w:pPr>
          </w:p>
        </w:tc>
      </w:tr>
      <w:tr w:rsidR="00616BBF" w:rsidRPr="007C208B" w14:paraId="41659C41" w14:textId="77777777" w:rsidTr="00236391">
        <w:trPr>
          <w:trHeight w:val="299"/>
        </w:trPr>
        <w:tc>
          <w:tcPr>
            <w:tcW w:w="10027" w:type="dxa"/>
            <w:gridSpan w:val="4"/>
            <w:shd w:val="clear" w:color="auto" w:fill="auto"/>
            <w:noWrap/>
            <w:vAlign w:val="center"/>
            <w:hideMark/>
          </w:tcPr>
          <w:p w14:paraId="05D116D5" w14:textId="3B380465" w:rsidR="00616BBF" w:rsidRPr="00FC4236" w:rsidRDefault="002604FA" w:rsidP="00236391">
            <w:pPr>
              <w:spacing w:line="480" w:lineRule="auto"/>
              <w:jc w:val="both"/>
              <w:rPr>
                <w:b/>
                <w:bCs/>
                <w:color w:val="000000"/>
                <w:lang w:val="fr-FR"/>
              </w:rPr>
            </w:pPr>
            <w:r w:rsidRPr="00FC4236">
              <w:rPr>
                <w:b/>
                <w:bCs/>
                <w:color w:val="000000"/>
                <w:lang w:val="fr-FR"/>
              </w:rPr>
              <w:t>L’homme a parlé de son nombre idéal d’enfants à sa partenaire</w:t>
            </w:r>
            <w:r w:rsidR="00616BBF" w:rsidRPr="00FC4236">
              <w:rPr>
                <w:b/>
                <w:bCs/>
                <w:color w:val="000000"/>
                <w:lang w:val="fr-FR"/>
              </w:rPr>
              <w:t xml:space="preserve"> </w:t>
            </w:r>
          </w:p>
        </w:tc>
      </w:tr>
      <w:tr w:rsidR="00616BBF" w:rsidRPr="00545994" w14:paraId="6A8D5263" w14:textId="77777777" w:rsidTr="00236391">
        <w:trPr>
          <w:trHeight w:val="314"/>
        </w:trPr>
        <w:tc>
          <w:tcPr>
            <w:tcW w:w="6469" w:type="dxa"/>
            <w:shd w:val="clear" w:color="auto" w:fill="auto"/>
            <w:noWrap/>
            <w:vAlign w:val="center"/>
            <w:hideMark/>
          </w:tcPr>
          <w:p w14:paraId="72285043" w14:textId="7076CF45" w:rsidR="00616BBF" w:rsidRPr="00545994" w:rsidRDefault="00616BBF" w:rsidP="00236391">
            <w:pPr>
              <w:spacing w:line="480" w:lineRule="auto"/>
              <w:jc w:val="both"/>
              <w:rPr>
                <w:color w:val="000000"/>
                <w:lang w:val="fr-FR"/>
              </w:rPr>
            </w:pPr>
            <w:r w:rsidRPr="00545994">
              <w:rPr>
                <w:color w:val="000000"/>
                <w:lang w:val="fr-FR"/>
              </w:rPr>
              <w:t>No</w:t>
            </w:r>
            <w:r w:rsidR="008843E7">
              <w:rPr>
                <w:color w:val="000000"/>
                <w:lang w:val="fr-FR"/>
              </w:rPr>
              <w:t>n</w:t>
            </w:r>
          </w:p>
        </w:tc>
        <w:tc>
          <w:tcPr>
            <w:tcW w:w="947" w:type="dxa"/>
            <w:shd w:val="clear" w:color="auto" w:fill="auto"/>
            <w:noWrap/>
            <w:vAlign w:val="center"/>
            <w:hideMark/>
          </w:tcPr>
          <w:p w14:paraId="0F9C14B3" w14:textId="629412BA" w:rsidR="00616BBF" w:rsidRPr="00545994" w:rsidRDefault="00616BBF" w:rsidP="00236391">
            <w:pPr>
              <w:spacing w:line="480" w:lineRule="auto"/>
              <w:jc w:val="both"/>
              <w:rPr>
                <w:color w:val="000000"/>
                <w:lang w:val="fr-FR"/>
              </w:rPr>
            </w:pPr>
            <w:r w:rsidRPr="00545994">
              <w:rPr>
                <w:color w:val="000000"/>
                <w:lang w:val="fr-FR"/>
              </w:rPr>
              <w:t>R</w:t>
            </w:r>
            <w:r w:rsidR="00F74863">
              <w:rPr>
                <w:color w:val="000000"/>
                <w:lang w:val="fr-FR"/>
              </w:rPr>
              <w:t>é</w:t>
            </w:r>
            <w:r w:rsidRPr="00545994">
              <w:rPr>
                <w:color w:val="000000"/>
                <w:lang w:val="fr-FR"/>
              </w:rPr>
              <w:t>f.</w:t>
            </w:r>
          </w:p>
        </w:tc>
        <w:tc>
          <w:tcPr>
            <w:tcW w:w="1305" w:type="dxa"/>
            <w:shd w:val="clear" w:color="auto" w:fill="auto"/>
            <w:noWrap/>
            <w:vAlign w:val="bottom"/>
            <w:hideMark/>
          </w:tcPr>
          <w:p w14:paraId="71D2E254" w14:textId="77777777" w:rsidR="00616BBF" w:rsidRPr="00545994" w:rsidRDefault="00616BBF" w:rsidP="00236391">
            <w:pPr>
              <w:spacing w:line="480" w:lineRule="auto"/>
              <w:jc w:val="both"/>
              <w:rPr>
                <w:color w:val="000000"/>
                <w:lang w:val="fr-FR"/>
              </w:rPr>
            </w:pPr>
          </w:p>
        </w:tc>
        <w:tc>
          <w:tcPr>
            <w:tcW w:w="1306" w:type="dxa"/>
            <w:shd w:val="clear" w:color="auto" w:fill="auto"/>
            <w:noWrap/>
            <w:vAlign w:val="bottom"/>
            <w:hideMark/>
          </w:tcPr>
          <w:p w14:paraId="42419F69" w14:textId="77777777" w:rsidR="00616BBF" w:rsidRPr="00545994" w:rsidRDefault="00616BBF" w:rsidP="00236391">
            <w:pPr>
              <w:spacing w:line="480" w:lineRule="auto"/>
              <w:jc w:val="both"/>
              <w:rPr>
                <w:lang w:val="fr-FR"/>
              </w:rPr>
            </w:pPr>
          </w:p>
        </w:tc>
      </w:tr>
      <w:tr w:rsidR="00616BBF" w:rsidRPr="00545994" w14:paraId="63B16688" w14:textId="77777777" w:rsidTr="00236391">
        <w:trPr>
          <w:trHeight w:val="314"/>
        </w:trPr>
        <w:tc>
          <w:tcPr>
            <w:tcW w:w="6469" w:type="dxa"/>
            <w:shd w:val="clear" w:color="auto" w:fill="auto"/>
            <w:noWrap/>
            <w:vAlign w:val="center"/>
            <w:hideMark/>
          </w:tcPr>
          <w:p w14:paraId="4A9E9899" w14:textId="21F25E28" w:rsidR="00616BBF" w:rsidRPr="00545994" w:rsidRDefault="008843E7" w:rsidP="00236391">
            <w:pPr>
              <w:spacing w:line="480" w:lineRule="auto"/>
              <w:jc w:val="both"/>
              <w:rPr>
                <w:color w:val="000000"/>
                <w:lang w:val="fr-FR"/>
              </w:rPr>
            </w:pPr>
            <w:r>
              <w:rPr>
                <w:color w:val="000000"/>
                <w:lang w:val="fr-FR"/>
              </w:rPr>
              <w:t>Oui</w:t>
            </w:r>
          </w:p>
        </w:tc>
        <w:tc>
          <w:tcPr>
            <w:tcW w:w="947" w:type="dxa"/>
            <w:shd w:val="clear" w:color="auto" w:fill="auto"/>
            <w:noWrap/>
            <w:vAlign w:val="bottom"/>
            <w:hideMark/>
          </w:tcPr>
          <w:p w14:paraId="4151105B" w14:textId="2E1454D7" w:rsidR="00616BBF" w:rsidRPr="00545994" w:rsidRDefault="00616BBF" w:rsidP="00236391">
            <w:pPr>
              <w:spacing w:line="480" w:lineRule="auto"/>
              <w:jc w:val="both"/>
              <w:rPr>
                <w:color w:val="000000"/>
                <w:lang w:val="fr-FR"/>
              </w:rPr>
            </w:pPr>
            <w:r w:rsidRPr="00545994">
              <w:rPr>
                <w:color w:val="000000"/>
                <w:lang w:val="fr-FR"/>
              </w:rPr>
              <w:t>1</w:t>
            </w:r>
            <w:r w:rsidR="00F74863">
              <w:rPr>
                <w:color w:val="000000"/>
                <w:lang w:val="fr-FR"/>
              </w:rPr>
              <w:t>,</w:t>
            </w:r>
            <w:r w:rsidRPr="00545994">
              <w:rPr>
                <w:color w:val="000000"/>
                <w:lang w:val="fr-FR"/>
              </w:rPr>
              <w:t>28</w:t>
            </w:r>
          </w:p>
        </w:tc>
        <w:tc>
          <w:tcPr>
            <w:tcW w:w="1305" w:type="dxa"/>
            <w:shd w:val="clear" w:color="auto" w:fill="auto"/>
            <w:noWrap/>
            <w:vAlign w:val="bottom"/>
            <w:hideMark/>
          </w:tcPr>
          <w:p w14:paraId="5DED46AD" w14:textId="0216CFE2" w:rsidR="00616BBF" w:rsidRPr="00545994" w:rsidRDefault="00616BBF" w:rsidP="00236391">
            <w:pPr>
              <w:spacing w:line="480" w:lineRule="auto"/>
              <w:jc w:val="both"/>
              <w:rPr>
                <w:color w:val="000000"/>
                <w:lang w:val="fr-FR"/>
              </w:rPr>
            </w:pPr>
            <w:r w:rsidRPr="00545994">
              <w:rPr>
                <w:color w:val="000000"/>
                <w:lang w:val="fr-FR"/>
              </w:rPr>
              <w:t>0</w:t>
            </w:r>
            <w:r w:rsidR="00F74863">
              <w:rPr>
                <w:color w:val="000000"/>
                <w:lang w:val="fr-FR"/>
              </w:rPr>
              <w:t>,</w:t>
            </w:r>
            <w:r w:rsidRPr="00545994">
              <w:rPr>
                <w:color w:val="000000"/>
                <w:lang w:val="fr-FR"/>
              </w:rPr>
              <w:t>27</w:t>
            </w:r>
          </w:p>
        </w:tc>
        <w:tc>
          <w:tcPr>
            <w:tcW w:w="1306" w:type="dxa"/>
            <w:shd w:val="clear" w:color="auto" w:fill="auto"/>
            <w:noWrap/>
            <w:vAlign w:val="bottom"/>
            <w:hideMark/>
          </w:tcPr>
          <w:p w14:paraId="72BD4FF5" w14:textId="1A0B05B8" w:rsidR="00616BBF" w:rsidRPr="00545994" w:rsidRDefault="00616BBF" w:rsidP="00236391">
            <w:pPr>
              <w:spacing w:line="480" w:lineRule="auto"/>
              <w:jc w:val="both"/>
              <w:rPr>
                <w:color w:val="000000"/>
                <w:lang w:val="fr-FR"/>
              </w:rPr>
            </w:pPr>
            <w:r w:rsidRPr="00545994">
              <w:rPr>
                <w:color w:val="000000"/>
                <w:lang w:val="fr-FR"/>
              </w:rPr>
              <w:t>0</w:t>
            </w:r>
            <w:r w:rsidR="005B1B48">
              <w:rPr>
                <w:color w:val="000000"/>
                <w:lang w:val="fr-FR"/>
              </w:rPr>
              <w:t>,</w:t>
            </w:r>
            <w:r w:rsidRPr="00545994">
              <w:rPr>
                <w:color w:val="000000"/>
                <w:lang w:val="fr-FR"/>
              </w:rPr>
              <w:t>273</w:t>
            </w:r>
          </w:p>
        </w:tc>
      </w:tr>
      <w:tr w:rsidR="00616BBF" w:rsidRPr="00545994" w14:paraId="494F1465" w14:textId="77777777" w:rsidTr="00236391">
        <w:trPr>
          <w:trHeight w:val="299"/>
        </w:trPr>
        <w:tc>
          <w:tcPr>
            <w:tcW w:w="6469" w:type="dxa"/>
            <w:shd w:val="clear" w:color="auto" w:fill="auto"/>
            <w:noWrap/>
            <w:vAlign w:val="bottom"/>
            <w:hideMark/>
          </w:tcPr>
          <w:p w14:paraId="27B76B6A" w14:textId="77777777" w:rsidR="00616BBF" w:rsidRPr="00545994" w:rsidRDefault="00616BBF" w:rsidP="00236391">
            <w:pPr>
              <w:spacing w:line="480" w:lineRule="auto"/>
              <w:jc w:val="both"/>
              <w:rPr>
                <w:color w:val="000000"/>
                <w:lang w:val="fr-FR"/>
              </w:rPr>
            </w:pPr>
          </w:p>
        </w:tc>
        <w:tc>
          <w:tcPr>
            <w:tcW w:w="947" w:type="dxa"/>
            <w:shd w:val="clear" w:color="auto" w:fill="auto"/>
            <w:noWrap/>
            <w:vAlign w:val="bottom"/>
            <w:hideMark/>
          </w:tcPr>
          <w:p w14:paraId="42A08C96" w14:textId="77777777" w:rsidR="00616BBF" w:rsidRPr="00545994" w:rsidRDefault="00616BBF" w:rsidP="00236391">
            <w:pPr>
              <w:spacing w:line="480" w:lineRule="auto"/>
              <w:jc w:val="both"/>
              <w:rPr>
                <w:lang w:val="fr-FR"/>
              </w:rPr>
            </w:pPr>
          </w:p>
        </w:tc>
        <w:tc>
          <w:tcPr>
            <w:tcW w:w="1305" w:type="dxa"/>
            <w:shd w:val="clear" w:color="auto" w:fill="auto"/>
            <w:noWrap/>
            <w:vAlign w:val="bottom"/>
            <w:hideMark/>
          </w:tcPr>
          <w:p w14:paraId="243E307C" w14:textId="77777777" w:rsidR="00616BBF" w:rsidRPr="00545994" w:rsidRDefault="00616BBF" w:rsidP="00236391">
            <w:pPr>
              <w:spacing w:line="480" w:lineRule="auto"/>
              <w:jc w:val="both"/>
              <w:rPr>
                <w:lang w:val="fr-FR"/>
              </w:rPr>
            </w:pPr>
          </w:p>
        </w:tc>
        <w:tc>
          <w:tcPr>
            <w:tcW w:w="1306" w:type="dxa"/>
            <w:shd w:val="clear" w:color="auto" w:fill="auto"/>
            <w:noWrap/>
            <w:vAlign w:val="bottom"/>
            <w:hideMark/>
          </w:tcPr>
          <w:p w14:paraId="00D6BE4C" w14:textId="77777777" w:rsidR="00616BBF" w:rsidRPr="00545994" w:rsidRDefault="00616BBF" w:rsidP="00236391">
            <w:pPr>
              <w:spacing w:line="480" w:lineRule="auto"/>
              <w:jc w:val="both"/>
              <w:rPr>
                <w:lang w:val="fr-FR"/>
              </w:rPr>
            </w:pPr>
          </w:p>
        </w:tc>
      </w:tr>
      <w:tr w:rsidR="00616BBF" w:rsidRPr="007C208B" w14:paraId="76EDB14B" w14:textId="77777777" w:rsidTr="00236391">
        <w:trPr>
          <w:trHeight w:val="299"/>
        </w:trPr>
        <w:tc>
          <w:tcPr>
            <w:tcW w:w="10027" w:type="dxa"/>
            <w:gridSpan w:val="4"/>
            <w:shd w:val="clear" w:color="auto" w:fill="auto"/>
            <w:noWrap/>
            <w:vAlign w:val="center"/>
            <w:hideMark/>
          </w:tcPr>
          <w:p w14:paraId="79CE35AA" w14:textId="0AEE0BC3" w:rsidR="00616BBF" w:rsidRPr="00FC4236" w:rsidRDefault="008843E7" w:rsidP="00236391">
            <w:pPr>
              <w:spacing w:line="480" w:lineRule="auto"/>
              <w:jc w:val="both"/>
              <w:rPr>
                <w:b/>
                <w:bCs/>
                <w:color w:val="000000"/>
                <w:lang w:val="fr-FR"/>
              </w:rPr>
            </w:pPr>
            <w:r w:rsidRPr="00FC4236">
              <w:rPr>
                <w:b/>
                <w:bCs/>
                <w:color w:val="000000"/>
                <w:lang w:val="fr-FR"/>
              </w:rPr>
              <w:t>La femme a parlé de son nombre idéal d’enfants à son partenaire</w:t>
            </w:r>
          </w:p>
        </w:tc>
      </w:tr>
      <w:tr w:rsidR="00616BBF" w:rsidRPr="00545994" w14:paraId="2AFEBA80" w14:textId="77777777" w:rsidTr="00236391">
        <w:trPr>
          <w:trHeight w:val="314"/>
        </w:trPr>
        <w:tc>
          <w:tcPr>
            <w:tcW w:w="6469" w:type="dxa"/>
            <w:shd w:val="clear" w:color="auto" w:fill="auto"/>
            <w:noWrap/>
            <w:vAlign w:val="center"/>
            <w:hideMark/>
          </w:tcPr>
          <w:p w14:paraId="17B771E0" w14:textId="6945F042" w:rsidR="00616BBF" w:rsidRPr="00545994" w:rsidRDefault="00616BBF" w:rsidP="00236391">
            <w:pPr>
              <w:spacing w:line="480" w:lineRule="auto"/>
              <w:jc w:val="both"/>
              <w:rPr>
                <w:color w:val="000000"/>
                <w:lang w:val="fr-FR"/>
              </w:rPr>
            </w:pPr>
            <w:r w:rsidRPr="00545994">
              <w:rPr>
                <w:color w:val="000000"/>
                <w:lang w:val="fr-FR"/>
              </w:rPr>
              <w:t>No</w:t>
            </w:r>
            <w:r w:rsidR="008843E7">
              <w:rPr>
                <w:color w:val="000000"/>
                <w:lang w:val="fr-FR"/>
              </w:rPr>
              <w:t>n</w:t>
            </w:r>
          </w:p>
        </w:tc>
        <w:tc>
          <w:tcPr>
            <w:tcW w:w="947" w:type="dxa"/>
            <w:shd w:val="clear" w:color="auto" w:fill="auto"/>
            <w:noWrap/>
            <w:vAlign w:val="center"/>
            <w:hideMark/>
          </w:tcPr>
          <w:p w14:paraId="739859F1" w14:textId="1B28C368" w:rsidR="00616BBF" w:rsidRPr="00545994" w:rsidRDefault="00616BBF" w:rsidP="00236391">
            <w:pPr>
              <w:spacing w:line="480" w:lineRule="auto"/>
              <w:jc w:val="both"/>
              <w:rPr>
                <w:color w:val="000000"/>
                <w:lang w:val="fr-FR"/>
              </w:rPr>
            </w:pPr>
            <w:r w:rsidRPr="00545994">
              <w:rPr>
                <w:color w:val="000000"/>
                <w:lang w:val="fr-FR"/>
              </w:rPr>
              <w:t>R</w:t>
            </w:r>
            <w:r w:rsidR="005B1B48">
              <w:rPr>
                <w:color w:val="000000"/>
                <w:lang w:val="fr-FR"/>
              </w:rPr>
              <w:t>é</w:t>
            </w:r>
            <w:r w:rsidRPr="00545994">
              <w:rPr>
                <w:color w:val="000000"/>
                <w:lang w:val="fr-FR"/>
              </w:rPr>
              <w:t>f.</w:t>
            </w:r>
          </w:p>
        </w:tc>
        <w:tc>
          <w:tcPr>
            <w:tcW w:w="1305" w:type="dxa"/>
            <w:shd w:val="clear" w:color="auto" w:fill="auto"/>
            <w:noWrap/>
            <w:vAlign w:val="bottom"/>
            <w:hideMark/>
          </w:tcPr>
          <w:p w14:paraId="36BF5BE7" w14:textId="77777777" w:rsidR="00616BBF" w:rsidRPr="00545994" w:rsidRDefault="00616BBF" w:rsidP="00236391">
            <w:pPr>
              <w:spacing w:line="480" w:lineRule="auto"/>
              <w:jc w:val="both"/>
              <w:rPr>
                <w:color w:val="000000"/>
                <w:lang w:val="fr-FR"/>
              </w:rPr>
            </w:pPr>
          </w:p>
        </w:tc>
        <w:tc>
          <w:tcPr>
            <w:tcW w:w="1306" w:type="dxa"/>
            <w:shd w:val="clear" w:color="auto" w:fill="auto"/>
            <w:noWrap/>
            <w:vAlign w:val="bottom"/>
            <w:hideMark/>
          </w:tcPr>
          <w:p w14:paraId="66356F61" w14:textId="77777777" w:rsidR="00616BBF" w:rsidRPr="00545994" w:rsidRDefault="00616BBF" w:rsidP="00236391">
            <w:pPr>
              <w:spacing w:line="480" w:lineRule="auto"/>
              <w:jc w:val="both"/>
              <w:rPr>
                <w:lang w:val="fr-FR"/>
              </w:rPr>
            </w:pPr>
          </w:p>
        </w:tc>
      </w:tr>
      <w:tr w:rsidR="00616BBF" w:rsidRPr="00545994" w14:paraId="3E0AA127" w14:textId="77777777" w:rsidTr="00236391">
        <w:trPr>
          <w:trHeight w:val="314"/>
        </w:trPr>
        <w:tc>
          <w:tcPr>
            <w:tcW w:w="6469" w:type="dxa"/>
            <w:shd w:val="clear" w:color="auto" w:fill="auto"/>
            <w:noWrap/>
            <w:vAlign w:val="center"/>
            <w:hideMark/>
          </w:tcPr>
          <w:p w14:paraId="09458750" w14:textId="142E892F" w:rsidR="00616BBF" w:rsidRPr="00545994" w:rsidRDefault="008843E7" w:rsidP="00236391">
            <w:pPr>
              <w:spacing w:line="480" w:lineRule="auto"/>
              <w:jc w:val="both"/>
              <w:rPr>
                <w:color w:val="000000"/>
                <w:lang w:val="fr-FR"/>
              </w:rPr>
            </w:pPr>
            <w:r>
              <w:rPr>
                <w:color w:val="000000"/>
                <w:lang w:val="fr-FR"/>
              </w:rPr>
              <w:t>Oui</w:t>
            </w:r>
          </w:p>
        </w:tc>
        <w:tc>
          <w:tcPr>
            <w:tcW w:w="947" w:type="dxa"/>
            <w:shd w:val="clear" w:color="auto" w:fill="auto"/>
            <w:noWrap/>
            <w:vAlign w:val="bottom"/>
            <w:hideMark/>
          </w:tcPr>
          <w:p w14:paraId="4B64AE20" w14:textId="205763D5" w:rsidR="00616BBF" w:rsidRPr="00545994" w:rsidRDefault="00616BBF" w:rsidP="00236391">
            <w:pPr>
              <w:spacing w:line="480" w:lineRule="auto"/>
              <w:jc w:val="both"/>
              <w:rPr>
                <w:color w:val="000000"/>
                <w:lang w:val="fr-FR"/>
              </w:rPr>
            </w:pPr>
            <w:r w:rsidRPr="00545994">
              <w:rPr>
                <w:color w:val="000000"/>
                <w:lang w:val="fr-FR"/>
              </w:rPr>
              <w:t>0</w:t>
            </w:r>
            <w:r w:rsidR="005B1B48">
              <w:rPr>
                <w:color w:val="000000"/>
                <w:lang w:val="fr-FR"/>
              </w:rPr>
              <w:t>,</w:t>
            </w:r>
            <w:r w:rsidRPr="00545994">
              <w:rPr>
                <w:color w:val="000000"/>
                <w:lang w:val="fr-FR"/>
              </w:rPr>
              <w:t>75</w:t>
            </w:r>
          </w:p>
        </w:tc>
        <w:tc>
          <w:tcPr>
            <w:tcW w:w="1305" w:type="dxa"/>
            <w:shd w:val="clear" w:color="auto" w:fill="auto"/>
            <w:noWrap/>
            <w:vAlign w:val="bottom"/>
            <w:hideMark/>
          </w:tcPr>
          <w:p w14:paraId="7078E5F4" w14:textId="615516E4" w:rsidR="00616BBF" w:rsidRPr="00545994" w:rsidRDefault="00616BBF" w:rsidP="00236391">
            <w:pPr>
              <w:spacing w:line="480" w:lineRule="auto"/>
              <w:jc w:val="both"/>
              <w:rPr>
                <w:color w:val="000000"/>
                <w:lang w:val="fr-FR"/>
              </w:rPr>
            </w:pPr>
            <w:r w:rsidRPr="00545994">
              <w:rPr>
                <w:color w:val="000000"/>
                <w:lang w:val="fr-FR"/>
              </w:rPr>
              <w:t>0</w:t>
            </w:r>
            <w:r w:rsidR="005B1B48">
              <w:rPr>
                <w:color w:val="000000"/>
                <w:lang w:val="fr-FR"/>
              </w:rPr>
              <w:t>,</w:t>
            </w:r>
            <w:r w:rsidRPr="00545994">
              <w:rPr>
                <w:color w:val="000000"/>
                <w:lang w:val="fr-FR"/>
              </w:rPr>
              <w:t>33</w:t>
            </w:r>
          </w:p>
        </w:tc>
        <w:tc>
          <w:tcPr>
            <w:tcW w:w="1306" w:type="dxa"/>
            <w:shd w:val="clear" w:color="auto" w:fill="auto"/>
            <w:noWrap/>
            <w:vAlign w:val="bottom"/>
            <w:hideMark/>
          </w:tcPr>
          <w:p w14:paraId="691AA3CB" w14:textId="43D55231" w:rsidR="00616BBF" w:rsidRPr="00545994" w:rsidRDefault="00616BBF" w:rsidP="00236391">
            <w:pPr>
              <w:spacing w:line="480" w:lineRule="auto"/>
              <w:jc w:val="both"/>
              <w:rPr>
                <w:color w:val="000000"/>
                <w:lang w:val="fr-FR"/>
              </w:rPr>
            </w:pPr>
            <w:r w:rsidRPr="00545994">
              <w:rPr>
                <w:color w:val="000000"/>
                <w:lang w:val="fr-FR"/>
              </w:rPr>
              <w:t>0</w:t>
            </w:r>
            <w:r w:rsidR="005B1B48">
              <w:rPr>
                <w:color w:val="000000"/>
                <w:lang w:val="fr-FR"/>
              </w:rPr>
              <w:t>,</w:t>
            </w:r>
            <w:r w:rsidRPr="00545994">
              <w:rPr>
                <w:color w:val="000000"/>
                <w:lang w:val="fr-FR"/>
              </w:rPr>
              <w:t>536</w:t>
            </w:r>
          </w:p>
        </w:tc>
      </w:tr>
      <w:tr w:rsidR="00616BBF" w:rsidRPr="00545994" w14:paraId="4772FE37" w14:textId="77777777" w:rsidTr="00236391">
        <w:trPr>
          <w:trHeight w:val="299"/>
        </w:trPr>
        <w:tc>
          <w:tcPr>
            <w:tcW w:w="6469" w:type="dxa"/>
            <w:shd w:val="clear" w:color="auto" w:fill="auto"/>
            <w:noWrap/>
            <w:vAlign w:val="bottom"/>
            <w:hideMark/>
          </w:tcPr>
          <w:p w14:paraId="38D5190E" w14:textId="77777777" w:rsidR="00616BBF" w:rsidRPr="00545994" w:rsidRDefault="00616BBF" w:rsidP="00236391">
            <w:pPr>
              <w:spacing w:line="480" w:lineRule="auto"/>
              <w:jc w:val="both"/>
              <w:rPr>
                <w:color w:val="000000"/>
                <w:lang w:val="fr-FR"/>
              </w:rPr>
            </w:pPr>
          </w:p>
        </w:tc>
        <w:tc>
          <w:tcPr>
            <w:tcW w:w="947" w:type="dxa"/>
            <w:shd w:val="clear" w:color="auto" w:fill="auto"/>
            <w:noWrap/>
            <w:vAlign w:val="bottom"/>
            <w:hideMark/>
          </w:tcPr>
          <w:p w14:paraId="622EF74A" w14:textId="77777777" w:rsidR="00616BBF" w:rsidRPr="00545994" w:rsidRDefault="00616BBF" w:rsidP="00236391">
            <w:pPr>
              <w:spacing w:line="480" w:lineRule="auto"/>
              <w:jc w:val="both"/>
              <w:rPr>
                <w:lang w:val="fr-FR"/>
              </w:rPr>
            </w:pPr>
          </w:p>
        </w:tc>
        <w:tc>
          <w:tcPr>
            <w:tcW w:w="1305" w:type="dxa"/>
            <w:shd w:val="clear" w:color="auto" w:fill="auto"/>
            <w:noWrap/>
            <w:vAlign w:val="bottom"/>
            <w:hideMark/>
          </w:tcPr>
          <w:p w14:paraId="3ED1BD7B" w14:textId="77777777" w:rsidR="00616BBF" w:rsidRPr="00545994" w:rsidRDefault="00616BBF" w:rsidP="00236391">
            <w:pPr>
              <w:spacing w:line="480" w:lineRule="auto"/>
              <w:jc w:val="both"/>
              <w:rPr>
                <w:lang w:val="fr-FR"/>
              </w:rPr>
            </w:pPr>
          </w:p>
        </w:tc>
        <w:tc>
          <w:tcPr>
            <w:tcW w:w="1306" w:type="dxa"/>
            <w:shd w:val="clear" w:color="auto" w:fill="auto"/>
            <w:noWrap/>
            <w:vAlign w:val="bottom"/>
            <w:hideMark/>
          </w:tcPr>
          <w:p w14:paraId="0F5EEB3B" w14:textId="77777777" w:rsidR="00616BBF" w:rsidRPr="00545994" w:rsidRDefault="00616BBF" w:rsidP="00236391">
            <w:pPr>
              <w:spacing w:line="480" w:lineRule="auto"/>
              <w:jc w:val="both"/>
              <w:rPr>
                <w:lang w:val="fr-FR"/>
              </w:rPr>
            </w:pPr>
          </w:p>
        </w:tc>
      </w:tr>
      <w:tr w:rsidR="00616BBF" w:rsidRPr="00545994" w14:paraId="3024715C" w14:textId="77777777" w:rsidTr="00236391">
        <w:trPr>
          <w:trHeight w:val="299"/>
        </w:trPr>
        <w:tc>
          <w:tcPr>
            <w:tcW w:w="6469" w:type="dxa"/>
            <w:shd w:val="clear" w:color="auto" w:fill="auto"/>
            <w:noWrap/>
            <w:vAlign w:val="center"/>
            <w:hideMark/>
          </w:tcPr>
          <w:p w14:paraId="218F5E45" w14:textId="4A468EB4" w:rsidR="00616BBF" w:rsidRPr="00FC4236" w:rsidRDefault="000D297B" w:rsidP="00236391">
            <w:pPr>
              <w:spacing w:line="480" w:lineRule="auto"/>
              <w:jc w:val="both"/>
              <w:rPr>
                <w:b/>
                <w:bCs/>
                <w:color w:val="000000"/>
                <w:lang w:val="fr-FR"/>
              </w:rPr>
            </w:pPr>
            <w:r w:rsidRPr="00FC4236">
              <w:rPr>
                <w:b/>
                <w:bCs/>
                <w:color w:val="000000"/>
                <w:lang w:val="fr-FR"/>
              </w:rPr>
              <w:t>Taille de la famille idéale</w:t>
            </w:r>
            <w:r w:rsidR="00C96C3C" w:rsidRPr="00FC4236">
              <w:rPr>
                <w:b/>
                <w:bCs/>
                <w:color w:val="000000"/>
                <w:lang w:val="fr-FR"/>
              </w:rPr>
              <w:t xml:space="preserve"> </w:t>
            </w:r>
            <w:r w:rsidR="00942729" w:rsidRPr="00FC4236">
              <w:rPr>
                <w:b/>
                <w:bCs/>
                <w:color w:val="000000"/>
                <w:lang w:val="fr-FR"/>
              </w:rPr>
              <w:t>selon</w:t>
            </w:r>
            <w:r w:rsidR="00C96C3C" w:rsidRPr="00FC4236">
              <w:rPr>
                <w:b/>
                <w:bCs/>
                <w:color w:val="000000"/>
                <w:lang w:val="fr-FR"/>
              </w:rPr>
              <w:t xml:space="preserve"> l’homme</w:t>
            </w:r>
          </w:p>
        </w:tc>
        <w:tc>
          <w:tcPr>
            <w:tcW w:w="947" w:type="dxa"/>
            <w:shd w:val="clear" w:color="auto" w:fill="auto"/>
            <w:noWrap/>
            <w:vAlign w:val="bottom"/>
            <w:hideMark/>
          </w:tcPr>
          <w:p w14:paraId="14205230" w14:textId="10BAE3AD" w:rsidR="00616BBF" w:rsidRPr="00545994" w:rsidRDefault="00616BBF" w:rsidP="00236391">
            <w:pPr>
              <w:spacing w:line="480" w:lineRule="auto"/>
              <w:jc w:val="both"/>
              <w:rPr>
                <w:color w:val="000000"/>
                <w:lang w:val="fr-FR"/>
              </w:rPr>
            </w:pPr>
            <w:r w:rsidRPr="00545994">
              <w:rPr>
                <w:color w:val="000000"/>
                <w:lang w:val="fr-FR"/>
              </w:rPr>
              <w:t>1</w:t>
            </w:r>
            <w:r w:rsidR="005B1B48">
              <w:rPr>
                <w:color w:val="000000"/>
                <w:lang w:val="fr-FR"/>
              </w:rPr>
              <w:t>,</w:t>
            </w:r>
            <w:r w:rsidRPr="00545994">
              <w:rPr>
                <w:color w:val="000000"/>
                <w:lang w:val="fr-FR"/>
              </w:rPr>
              <w:t>05</w:t>
            </w:r>
          </w:p>
        </w:tc>
        <w:tc>
          <w:tcPr>
            <w:tcW w:w="1305" w:type="dxa"/>
            <w:shd w:val="clear" w:color="auto" w:fill="auto"/>
            <w:noWrap/>
            <w:vAlign w:val="bottom"/>
            <w:hideMark/>
          </w:tcPr>
          <w:p w14:paraId="36FDBC1A" w14:textId="2D87F913" w:rsidR="00616BBF" w:rsidRPr="00545994" w:rsidRDefault="00616BBF" w:rsidP="00236391">
            <w:pPr>
              <w:spacing w:line="480" w:lineRule="auto"/>
              <w:jc w:val="both"/>
              <w:rPr>
                <w:color w:val="000000"/>
                <w:lang w:val="fr-FR"/>
              </w:rPr>
            </w:pPr>
            <w:r w:rsidRPr="00545994">
              <w:rPr>
                <w:color w:val="000000"/>
                <w:lang w:val="fr-FR"/>
              </w:rPr>
              <w:t>0</w:t>
            </w:r>
            <w:r w:rsidR="005B1B48">
              <w:rPr>
                <w:color w:val="000000"/>
                <w:lang w:val="fr-FR"/>
              </w:rPr>
              <w:t>,</w:t>
            </w:r>
            <w:r w:rsidRPr="00545994">
              <w:rPr>
                <w:color w:val="000000"/>
                <w:lang w:val="fr-FR"/>
              </w:rPr>
              <w:t>06</w:t>
            </w:r>
          </w:p>
        </w:tc>
        <w:tc>
          <w:tcPr>
            <w:tcW w:w="1306" w:type="dxa"/>
            <w:shd w:val="clear" w:color="auto" w:fill="auto"/>
            <w:noWrap/>
            <w:vAlign w:val="bottom"/>
            <w:hideMark/>
          </w:tcPr>
          <w:p w14:paraId="3F2601EB" w14:textId="2D287DF9" w:rsidR="00616BBF" w:rsidRPr="00545994" w:rsidRDefault="00616BBF" w:rsidP="00236391">
            <w:pPr>
              <w:spacing w:line="480" w:lineRule="auto"/>
              <w:jc w:val="both"/>
              <w:rPr>
                <w:color w:val="000000"/>
                <w:lang w:val="fr-FR"/>
              </w:rPr>
            </w:pPr>
            <w:r w:rsidRPr="00545994">
              <w:rPr>
                <w:color w:val="000000"/>
                <w:lang w:val="fr-FR"/>
              </w:rPr>
              <w:t>0</w:t>
            </w:r>
            <w:r w:rsidR="005B1B48">
              <w:rPr>
                <w:color w:val="000000"/>
                <w:lang w:val="fr-FR"/>
              </w:rPr>
              <w:t>,</w:t>
            </w:r>
            <w:r w:rsidRPr="00545994">
              <w:rPr>
                <w:color w:val="000000"/>
                <w:lang w:val="fr-FR"/>
              </w:rPr>
              <w:t>389</w:t>
            </w:r>
          </w:p>
        </w:tc>
      </w:tr>
    </w:tbl>
    <w:p w14:paraId="28361524" w14:textId="18B812A4" w:rsidR="00616BBF" w:rsidRPr="00545994" w:rsidRDefault="00616BBF" w:rsidP="00616BBF">
      <w:pPr>
        <w:rPr>
          <w:lang w:val="fr-FR"/>
        </w:rPr>
      </w:pPr>
    </w:p>
    <w:p w14:paraId="68AFE6A2" w14:textId="77777777" w:rsidR="00616BBF" w:rsidRPr="00545994" w:rsidRDefault="00616BBF" w:rsidP="001A1645">
      <w:pPr>
        <w:rPr>
          <w:lang w:val="fr-FR"/>
        </w:rPr>
      </w:pPr>
    </w:p>
    <w:p w14:paraId="6CC5AAE9" w14:textId="51D1C5A0" w:rsidR="00997597" w:rsidRPr="00545994" w:rsidRDefault="00E90C6C" w:rsidP="003B0E99">
      <w:pPr>
        <w:spacing w:line="480" w:lineRule="auto"/>
        <w:jc w:val="both"/>
        <w:rPr>
          <w:color w:val="000000" w:themeColor="text1"/>
          <w:lang w:val="fr-FR"/>
        </w:rPr>
      </w:pPr>
      <w:r>
        <w:rPr>
          <w:color w:val="000000" w:themeColor="text1"/>
          <w:lang w:val="fr-FR"/>
        </w:rPr>
        <w:t xml:space="preserve">Puisque la perception de l’approbation </w:t>
      </w:r>
      <w:r w:rsidR="00B72FFE">
        <w:rPr>
          <w:color w:val="000000" w:themeColor="text1"/>
          <w:lang w:val="fr-FR"/>
        </w:rPr>
        <w:t>des</w:t>
      </w:r>
      <w:r>
        <w:rPr>
          <w:color w:val="000000" w:themeColor="text1"/>
          <w:lang w:val="fr-FR"/>
        </w:rPr>
        <w:t xml:space="preserve"> partenaires est si significativement associé</w:t>
      </w:r>
      <w:r w:rsidR="00B72FFE">
        <w:rPr>
          <w:color w:val="000000" w:themeColor="text1"/>
          <w:lang w:val="fr-FR"/>
        </w:rPr>
        <w:t>e</w:t>
      </w:r>
      <w:r>
        <w:rPr>
          <w:color w:val="000000" w:themeColor="text1"/>
          <w:lang w:val="fr-FR"/>
        </w:rPr>
        <w:t xml:space="preserve"> à l’utilisation contraceptive </w:t>
      </w:r>
      <w:r w:rsidR="00E70DBA">
        <w:rPr>
          <w:color w:val="000000" w:themeColor="text1"/>
          <w:lang w:val="fr-FR"/>
        </w:rPr>
        <w:t>chez les</w:t>
      </w:r>
      <w:r>
        <w:rPr>
          <w:color w:val="000000" w:themeColor="text1"/>
          <w:lang w:val="fr-FR"/>
        </w:rPr>
        <w:t xml:space="preserve"> femmes, il semble important de déterminer si certains profiles individuels ou de couples sont associés aux perceptions (in)exactes</w:t>
      </w:r>
      <w:r w:rsidR="002100BC">
        <w:rPr>
          <w:color w:val="000000" w:themeColor="text1"/>
          <w:lang w:val="fr-FR"/>
        </w:rPr>
        <w:t xml:space="preserve"> de l’approbation,</w:t>
      </w:r>
      <w:r>
        <w:rPr>
          <w:color w:val="000000" w:themeColor="text1"/>
          <w:lang w:val="fr-FR"/>
        </w:rPr>
        <w:t xml:space="preserve"> </w:t>
      </w:r>
      <w:r w:rsidR="002100BC">
        <w:rPr>
          <w:color w:val="000000" w:themeColor="text1"/>
          <w:lang w:val="fr-FR"/>
        </w:rPr>
        <w:t>et les</w:t>
      </w:r>
      <w:r>
        <w:rPr>
          <w:color w:val="000000" w:themeColor="text1"/>
          <w:lang w:val="fr-FR"/>
        </w:rPr>
        <w:t xml:space="preserve"> perceptions </w:t>
      </w:r>
      <w:r w:rsidR="00583D67">
        <w:rPr>
          <w:color w:val="000000" w:themeColor="text1"/>
          <w:lang w:val="fr-FR"/>
        </w:rPr>
        <w:t xml:space="preserve">de </w:t>
      </w:r>
      <w:r>
        <w:rPr>
          <w:color w:val="000000" w:themeColor="text1"/>
          <w:lang w:val="fr-FR"/>
        </w:rPr>
        <w:t>« faux positif</w:t>
      </w:r>
      <w:r w:rsidR="00583D67">
        <w:rPr>
          <w:color w:val="000000" w:themeColor="text1"/>
          <w:lang w:val="fr-FR"/>
        </w:rPr>
        <w:t>s</w:t>
      </w:r>
      <w:r>
        <w:rPr>
          <w:color w:val="000000" w:themeColor="text1"/>
          <w:lang w:val="fr-FR"/>
        </w:rPr>
        <w:t> » et « faux négatif</w:t>
      </w:r>
      <w:r w:rsidR="00583D67">
        <w:rPr>
          <w:color w:val="000000" w:themeColor="text1"/>
          <w:lang w:val="fr-FR"/>
        </w:rPr>
        <w:t>s</w:t>
      </w:r>
      <w:r>
        <w:rPr>
          <w:color w:val="000000" w:themeColor="text1"/>
          <w:lang w:val="fr-FR"/>
        </w:rPr>
        <w:t> ».</w:t>
      </w:r>
      <w:r w:rsidR="004B5613" w:rsidRPr="00545994">
        <w:rPr>
          <w:color w:val="000000" w:themeColor="text1"/>
          <w:lang w:val="fr-FR"/>
        </w:rPr>
        <w:t xml:space="preserve"> </w:t>
      </w:r>
      <w:r w:rsidR="009B4BA4">
        <w:rPr>
          <w:color w:val="000000" w:themeColor="text1"/>
          <w:lang w:val="fr-FR"/>
        </w:rPr>
        <w:t>Pour ce faire</w:t>
      </w:r>
      <w:r w:rsidR="00997597" w:rsidRPr="00545994">
        <w:rPr>
          <w:color w:val="000000" w:themeColor="text1"/>
          <w:lang w:val="fr-FR"/>
        </w:rPr>
        <w:t xml:space="preserve">, </w:t>
      </w:r>
      <w:r w:rsidR="009B4BA4">
        <w:rPr>
          <w:color w:val="000000" w:themeColor="text1"/>
          <w:lang w:val="fr-FR"/>
        </w:rPr>
        <w:t xml:space="preserve">nous avons introduit trois </w:t>
      </w:r>
      <w:r w:rsidR="009B4BA4">
        <w:rPr>
          <w:color w:val="000000" w:themeColor="text1"/>
          <w:lang w:val="fr-FR"/>
        </w:rPr>
        <w:lastRenderedPageBreak/>
        <w:t>modèles de régression logistique (Cf. Tableau 5)</w:t>
      </w:r>
      <w:r w:rsidR="00997597" w:rsidRPr="00545994">
        <w:rPr>
          <w:color w:val="000000" w:themeColor="text1"/>
          <w:lang w:val="fr-FR"/>
        </w:rPr>
        <w:t xml:space="preserve"> </w:t>
      </w:r>
      <w:r w:rsidR="009B4BA4">
        <w:rPr>
          <w:color w:val="000000" w:themeColor="text1"/>
          <w:lang w:val="fr-FR"/>
        </w:rPr>
        <w:t>testant les</w:t>
      </w:r>
      <w:r w:rsidR="00997597" w:rsidRPr="00545994">
        <w:rPr>
          <w:color w:val="000000" w:themeColor="text1"/>
          <w:lang w:val="fr-FR"/>
        </w:rPr>
        <w:t xml:space="preserve"> associations </w:t>
      </w:r>
      <w:r w:rsidR="009B4BA4">
        <w:rPr>
          <w:color w:val="000000" w:themeColor="text1"/>
          <w:lang w:val="fr-FR"/>
        </w:rPr>
        <w:t>entres les caractéristiques des femmes et des couples et trois scénarios spécifiques</w:t>
      </w:r>
      <w:r w:rsidR="00997597" w:rsidRPr="00545994">
        <w:rPr>
          <w:color w:val="000000" w:themeColor="text1"/>
          <w:lang w:val="fr-FR"/>
        </w:rPr>
        <w:t xml:space="preserve">. </w:t>
      </w:r>
      <w:r w:rsidR="008203A9">
        <w:rPr>
          <w:color w:val="000000" w:themeColor="text1"/>
          <w:lang w:val="fr-FR"/>
        </w:rPr>
        <w:t>Nous avons choisi ces scénarios en fonction de la forte association trouvée</w:t>
      </w:r>
      <w:r w:rsidR="00997597" w:rsidRPr="00545994">
        <w:rPr>
          <w:color w:val="000000" w:themeColor="text1"/>
          <w:lang w:val="fr-FR"/>
        </w:rPr>
        <w:t xml:space="preserve"> </w:t>
      </w:r>
      <w:r w:rsidR="007A2486">
        <w:rPr>
          <w:color w:val="000000" w:themeColor="text1"/>
          <w:lang w:val="fr-FR"/>
        </w:rPr>
        <w:t>dans le modèle illustré précédemment (Tableau 4) :</w:t>
      </w:r>
      <w:r w:rsidR="00997597" w:rsidRPr="00545994">
        <w:rPr>
          <w:color w:val="000000" w:themeColor="text1"/>
          <w:lang w:val="fr-FR"/>
        </w:rPr>
        <w:t xml:space="preserve"> (1) </w:t>
      </w:r>
      <w:r w:rsidR="005B4DD6">
        <w:rPr>
          <w:color w:val="000000" w:themeColor="text1"/>
          <w:lang w:val="fr-FR"/>
        </w:rPr>
        <w:t xml:space="preserve">la femme perçoit erronément </w:t>
      </w:r>
      <w:r w:rsidR="0075757C">
        <w:rPr>
          <w:color w:val="000000" w:themeColor="text1"/>
          <w:lang w:val="fr-FR"/>
        </w:rPr>
        <w:t>l’opinion</w:t>
      </w:r>
      <w:r w:rsidR="005B4DD6">
        <w:rPr>
          <w:color w:val="000000" w:themeColor="text1"/>
          <w:lang w:val="fr-FR"/>
        </w:rPr>
        <w:t xml:space="preserve"> de son partenaire</w:t>
      </w:r>
      <w:r w:rsidR="00997597" w:rsidRPr="00545994">
        <w:rPr>
          <w:color w:val="000000" w:themeColor="text1"/>
          <w:lang w:val="fr-FR"/>
        </w:rPr>
        <w:t xml:space="preserve"> (36</w:t>
      </w:r>
      <w:r w:rsidR="002C0CBE">
        <w:rPr>
          <w:color w:val="000000" w:themeColor="text1"/>
          <w:lang w:val="fr-FR"/>
        </w:rPr>
        <w:t>,</w:t>
      </w:r>
      <w:r w:rsidR="00997597" w:rsidRPr="00545994">
        <w:rPr>
          <w:color w:val="000000" w:themeColor="text1"/>
          <w:lang w:val="fr-FR"/>
        </w:rPr>
        <w:t xml:space="preserve">2% </w:t>
      </w:r>
      <w:r w:rsidR="002C0CBE">
        <w:rPr>
          <w:color w:val="000000" w:themeColor="text1"/>
          <w:lang w:val="fr-FR"/>
        </w:rPr>
        <w:t>de notre échantillon</w:t>
      </w:r>
      <w:r w:rsidR="00997597" w:rsidRPr="00545994">
        <w:rPr>
          <w:color w:val="000000" w:themeColor="text1"/>
          <w:lang w:val="fr-FR"/>
        </w:rPr>
        <w:t xml:space="preserve">), (2) </w:t>
      </w:r>
      <w:r w:rsidR="006C3CC2">
        <w:rPr>
          <w:color w:val="000000" w:themeColor="text1"/>
          <w:lang w:val="fr-FR"/>
        </w:rPr>
        <w:t>la femme perçoit un avis favorable quelle que soit l’opinion de son partenaire</w:t>
      </w:r>
      <w:r w:rsidR="00997597" w:rsidRPr="00545994">
        <w:rPr>
          <w:color w:val="000000" w:themeColor="text1"/>
          <w:lang w:val="fr-FR"/>
        </w:rPr>
        <w:t xml:space="preserve"> (26</w:t>
      </w:r>
      <w:r w:rsidR="00E1685C">
        <w:rPr>
          <w:color w:val="000000" w:themeColor="text1"/>
          <w:lang w:val="fr-FR"/>
        </w:rPr>
        <w:t>,</w:t>
      </w:r>
      <w:r w:rsidR="00997597" w:rsidRPr="00545994">
        <w:rPr>
          <w:color w:val="000000" w:themeColor="text1"/>
          <w:lang w:val="fr-FR"/>
        </w:rPr>
        <w:t xml:space="preserve">6% </w:t>
      </w:r>
      <w:r w:rsidR="00E1685C">
        <w:rPr>
          <w:color w:val="000000" w:themeColor="text1"/>
          <w:lang w:val="fr-FR"/>
        </w:rPr>
        <w:t>de notre échantillon</w:t>
      </w:r>
      <w:r w:rsidR="00997597" w:rsidRPr="00545994">
        <w:rPr>
          <w:color w:val="000000" w:themeColor="text1"/>
          <w:lang w:val="fr-FR"/>
        </w:rPr>
        <w:t xml:space="preserve">), </w:t>
      </w:r>
      <w:r w:rsidR="00E1685C">
        <w:rPr>
          <w:color w:val="000000" w:themeColor="text1"/>
          <w:lang w:val="fr-FR"/>
        </w:rPr>
        <w:t>et</w:t>
      </w:r>
      <w:r w:rsidR="00997597" w:rsidRPr="00545994">
        <w:rPr>
          <w:color w:val="000000" w:themeColor="text1"/>
          <w:lang w:val="fr-FR"/>
        </w:rPr>
        <w:t xml:space="preserve"> (3) </w:t>
      </w:r>
      <w:r w:rsidR="00290E1E">
        <w:rPr>
          <w:color w:val="000000" w:themeColor="text1"/>
          <w:lang w:val="fr-FR"/>
        </w:rPr>
        <w:t>la femme perçoit erronément un avis défavorable chez son partenaire</w:t>
      </w:r>
      <w:r w:rsidR="00997597" w:rsidRPr="00545994">
        <w:rPr>
          <w:color w:val="000000" w:themeColor="text1"/>
          <w:lang w:val="fr-FR"/>
        </w:rPr>
        <w:t xml:space="preserve"> (</w:t>
      </w:r>
      <w:r w:rsidR="00C451E5">
        <w:rPr>
          <w:color w:val="000000" w:themeColor="text1"/>
          <w:lang w:val="fr-FR"/>
        </w:rPr>
        <w:t>faux négatif</w:t>
      </w:r>
      <w:r w:rsidR="00997597" w:rsidRPr="00545994">
        <w:rPr>
          <w:color w:val="000000" w:themeColor="text1"/>
          <w:lang w:val="fr-FR"/>
        </w:rPr>
        <w:t xml:space="preserve"> = 24</w:t>
      </w:r>
      <w:r w:rsidR="00C451E5">
        <w:rPr>
          <w:color w:val="000000" w:themeColor="text1"/>
          <w:lang w:val="fr-FR"/>
        </w:rPr>
        <w:t>,</w:t>
      </w:r>
      <w:r w:rsidR="00997597" w:rsidRPr="00545994">
        <w:rPr>
          <w:color w:val="000000" w:themeColor="text1"/>
          <w:lang w:val="fr-FR"/>
        </w:rPr>
        <w:t xml:space="preserve">9% </w:t>
      </w:r>
      <w:r w:rsidR="00C451E5">
        <w:rPr>
          <w:color w:val="000000" w:themeColor="text1"/>
          <w:lang w:val="fr-FR"/>
        </w:rPr>
        <w:t>de notre échantillon</w:t>
      </w:r>
      <w:r w:rsidR="00997597" w:rsidRPr="00545994">
        <w:rPr>
          <w:color w:val="000000" w:themeColor="text1"/>
          <w:lang w:val="fr-FR"/>
        </w:rPr>
        <w:t xml:space="preserve">). </w:t>
      </w:r>
      <w:r w:rsidR="00AB5D8E">
        <w:rPr>
          <w:color w:val="000000" w:themeColor="text1"/>
          <w:lang w:val="fr-FR"/>
        </w:rPr>
        <w:t>Dans la mesure où un faible nombre de femmes</w:t>
      </w:r>
      <w:r w:rsidR="00997597" w:rsidRPr="00545994">
        <w:rPr>
          <w:color w:val="000000" w:themeColor="text1"/>
          <w:lang w:val="fr-FR"/>
        </w:rPr>
        <w:t xml:space="preserve"> </w:t>
      </w:r>
      <w:r w:rsidR="0031629C">
        <w:rPr>
          <w:color w:val="000000" w:themeColor="text1"/>
          <w:lang w:val="fr-FR"/>
        </w:rPr>
        <w:t>répondent au scénario</w:t>
      </w:r>
      <w:r w:rsidR="00E639C3">
        <w:rPr>
          <w:color w:val="000000" w:themeColor="text1"/>
          <w:lang w:val="fr-FR"/>
        </w:rPr>
        <w:t xml:space="preserve"> « faux positif », nous n’avons pas mené d’analyse de régression </w:t>
      </w:r>
      <w:r w:rsidR="0031629C">
        <w:rPr>
          <w:color w:val="000000" w:themeColor="text1"/>
          <w:lang w:val="fr-FR"/>
        </w:rPr>
        <w:t>multiple</w:t>
      </w:r>
      <w:r w:rsidR="00E639C3">
        <w:rPr>
          <w:color w:val="000000" w:themeColor="text1"/>
          <w:lang w:val="fr-FR"/>
        </w:rPr>
        <w:t xml:space="preserve"> pour ce résultat.</w:t>
      </w:r>
      <w:r w:rsidR="00997597" w:rsidRPr="00545994">
        <w:rPr>
          <w:color w:val="000000" w:themeColor="text1"/>
          <w:lang w:val="fr-FR"/>
        </w:rPr>
        <w:t xml:space="preserve"> </w:t>
      </w:r>
    </w:p>
    <w:p w14:paraId="3A45D043" w14:textId="77777777" w:rsidR="00FC43D5" w:rsidRPr="00545994" w:rsidRDefault="00FC43D5" w:rsidP="003B0E99">
      <w:pPr>
        <w:spacing w:line="480" w:lineRule="auto"/>
        <w:jc w:val="both"/>
        <w:rPr>
          <w:color w:val="000000" w:themeColor="text1"/>
          <w:lang w:val="fr-FR"/>
        </w:rPr>
      </w:pPr>
    </w:p>
    <w:p w14:paraId="5EF99301" w14:textId="61AC5065" w:rsidR="00A10FCB" w:rsidRPr="00545994" w:rsidRDefault="00AC35A6" w:rsidP="003B0E99">
      <w:pPr>
        <w:spacing w:line="480" w:lineRule="auto"/>
        <w:jc w:val="both"/>
        <w:rPr>
          <w:color w:val="000000" w:themeColor="text1"/>
          <w:lang w:val="fr-FR"/>
        </w:rPr>
      </w:pPr>
      <w:r>
        <w:rPr>
          <w:color w:val="000000" w:themeColor="text1"/>
          <w:lang w:val="fr-FR"/>
        </w:rPr>
        <w:t xml:space="preserve">Les résultats de cette régression indiquent que parmi toutes les caractéristiques </w:t>
      </w:r>
      <w:r w:rsidR="0031629C">
        <w:rPr>
          <w:color w:val="000000" w:themeColor="text1"/>
          <w:lang w:val="fr-FR"/>
        </w:rPr>
        <w:t>comprises</w:t>
      </w:r>
      <w:r>
        <w:rPr>
          <w:color w:val="000000" w:themeColor="text1"/>
          <w:lang w:val="fr-FR"/>
        </w:rPr>
        <w:t xml:space="preserve"> dans le modèle, le nombre d’enfants en vie est fortement associé à la perception d’un avis favorable à l’utilisation de la contraception : les femmes ayant 2 à 4 enfants et les femmes ayant plus de 4 enfants ont deux à cinq fois plus de chances de déclarer que leurs partenaires soutiennent leur utilisation de la contraception</w:t>
      </w:r>
      <w:r w:rsidR="004B5613" w:rsidRPr="00545994">
        <w:rPr>
          <w:color w:val="000000" w:themeColor="text1"/>
          <w:lang w:val="fr-FR"/>
        </w:rPr>
        <w:t xml:space="preserve"> </w:t>
      </w:r>
      <w:r w:rsidR="002B5AFB" w:rsidRPr="00545994">
        <w:rPr>
          <w:color w:val="000000" w:themeColor="text1"/>
          <w:lang w:val="fr-FR"/>
        </w:rPr>
        <w:t>(OR = 2</w:t>
      </w:r>
      <w:r w:rsidR="00E36728">
        <w:rPr>
          <w:color w:val="000000" w:themeColor="text1"/>
          <w:lang w:val="fr-FR"/>
        </w:rPr>
        <w:t>,</w:t>
      </w:r>
      <w:r w:rsidR="00FA7FC4" w:rsidRPr="00545994">
        <w:rPr>
          <w:color w:val="000000" w:themeColor="text1"/>
          <w:lang w:val="fr-FR"/>
        </w:rPr>
        <w:t>81</w:t>
      </w:r>
      <w:r w:rsidR="002B5AFB" w:rsidRPr="00545994">
        <w:rPr>
          <w:color w:val="000000" w:themeColor="text1"/>
          <w:lang w:val="fr-FR"/>
        </w:rPr>
        <w:t xml:space="preserve"> </w:t>
      </w:r>
      <w:r w:rsidR="00E36728">
        <w:rPr>
          <w:color w:val="000000" w:themeColor="text1"/>
          <w:lang w:val="fr-FR"/>
        </w:rPr>
        <w:t>et</w:t>
      </w:r>
      <w:r w:rsidR="002B5AFB" w:rsidRPr="00545994">
        <w:rPr>
          <w:color w:val="000000" w:themeColor="text1"/>
          <w:lang w:val="fr-FR"/>
        </w:rPr>
        <w:t xml:space="preserve"> </w:t>
      </w:r>
      <w:r w:rsidR="00FA7FC4" w:rsidRPr="00545994">
        <w:rPr>
          <w:color w:val="000000" w:themeColor="text1"/>
          <w:lang w:val="fr-FR"/>
        </w:rPr>
        <w:t>6</w:t>
      </w:r>
      <w:r w:rsidR="00E36728">
        <w:rPr>
          <w:color w:val="000000" w:themeColor="text1"/>
          <w:lang w:val="fr-FR"/>
        </w:rPr>
        <w:t>,</w:t>
      </w:r>
      <w:r w:rsidR="00FA7FC4" w:rsidRPr="00545994">
        <w:rPr>
          <w:color w:val="000000" w:themeColor="text1"/>
          <w:lang w:val="fr-FR"/>
        </w:rPr>
        <w:t>62</w:t>
      </w:r>
      <w:r w:rsidR="002B5AFB" w:rsidRPr="00545994">
        <w:rPr>
          <w:color w:val="000000" w:themeColor="text1"/>
          <w:lang w:val="fr-FR"/>
        </w:rPr>
        <w:t xml:space="preserve"> </w:t>
      </w:r>
      <w:r w:rsidR="00E36728">
        <w:rPr>
          <w:color w:val="000000" w:themeColor="text1"/>
          <w:lang w:val="fr-FR"/>
        </w:rPr>
        <w:t>respectivement</w:t>
      </w:r>
      <w:r w:rsidR="002B5AFB" w:rsidRPr="00545994">
        <w:rPr>
          <w:color w:val="000000" w:themeColor="text1"/>
          <w:lang w:val="fr-FR"/>
        </w:rPr>
        <w:t xml:space="preserve">, </w:t>
      </w:r>
      <w:r w:rsidR="00E36728">
        <w:rPr>
          <w:color w:val="000000" w:themeColor="text1"/>
          <w:lang w:val="fr-FR"/>
        </w:rPr>
        <w:t>valeur-p</w:t>
      </w:r>
      <w:r w:rsidR="002B5AFB" w:rsidRPr="00545994">
        <w:rPr>
          <w:color w:val="000000" w:themeColor="text1"/>
          <w:lang w:val="fr-FR"/>
        </w:rPr>
        <w:t xml:space="preserve"> &lt; 0</w:t>
      </w:r>
      <w:r w:rsidR="00E36728">
        <w:rPr>
          <w:color w:val="000000" w:themeColor="text1"/>
          <w:lang w:val="fr-FR"/>
        </w:rPr>
        <w:t>,</w:t>
      </w:r>
      <w:r w:rsidR="00FA7FC4" w:rsidRPr="00545994">
        <w:rPr>
          <w:color w:val="000000" w:themeColor="text1"/>
          <w:lang w:val="fr-FR"/>
        </w:rPr>
        <w:t>05</w:t>
      </w:r>
      <w:r w:rsidR="002B5AFB" w:rsidRPr="00545994">
        <w:rPr>
          <w:color w:val="000000" w:themeColor="text1"/>
          <w:lang w:val="fr-FR"/>
        </w:rPr>
        <w:t xml:space="preserve">). </w:t>
      </w:r>
      <w:r w:rsidR="0031629C">
        <w:rPr>
          <w:color w:val="000000" w:themeColor="text1"/>
          <w:lang w:val="fr-FR"/>
        </w:rPr>
        <w:t>C’est aussi le cas des</w:t>
      </w:r>
      <w:r w:rsidR="00E36728">
        <w:rPr>
          <w:color w:val="000000" w:themeColor="text1"/>
          <w:lang w:val="fr-FR"/>
        </w:rPr>
        <w:t xml:space="preserve"> femmes déclarant vouloir plus d’enfants</w:t>
      </w:r>
      <w:r w:rsidR="00F439E9" w:rsidRPr="00545994">
        <w:rPr>
          <w:color w:val="000000" w:themeColor="text1"/>
          <w:lang w:val="fr-FR"/>
        </w:rPr>
        <w:t xml:space="preserve"> (OR = 2</w:t>
      </w:r>
      <w:r w:rsidR="00BE05EF">
        <w:rPr>
          <w:color w:val="000000" w:themeColor="text1"/>
          <w:lang w:val="fr-FR"/>
        </w:rPr>
        <w:t>,</w:t>
      </w:r>
      <w:r w:rsidR="00F439E9" w:rsidRPr="00545994">
        <w:rPr>
          <w:color w:val="000000" w:themeColor="text1"/>
          <w:lang w:val="fr-FR"/>
        </w:rPr>
        <w:t xml:space="preserve">13, </w:t>
      </w:r>
      <w:r w:rsidR="008B7EA0">
        <w:rPr>
          <w:color w:val="000000" w:themeColor="text1"/>
          <w:lang w:val="fr-FR"/>
        </w:rPr>
        <w:t>valeur-p</w:t>
      </w:r>
      <w:r w:rsidR="00F439E9" w:rsidRPr="00545994">
        <w:rPr>
          <w:color w:val="000000" w:themeColor="text1"/>
          <w:lang w:val="fr-FR"/>
        </w:rPr>
        <w:t>&lt;0.05)</w:t>
      </w:r>
    </w:p>
    <w:p w14:paraId="5DEA0052" w14:textId="77777777" w:rsidR="00A10FCB" w:rsidRPr="00545994" w:rsidRDefault="00A10FCB" w:rsidP="003B0E99">
      <w:pPr>
        <w:spacing w:line="480" w:lineRule="auto"/>
        <w:jc w:val="both"/>
        <w:rPr>
          <w:color w:val="000000" w:themeColor="text1"/>
          <w:lang w:val="fr-FR"/>
        </w:rPr>
      </w:pPr>
    </w:p>
    <w:p w14:paraId="4E7A1BF1" w14:textId="4F539593" w:rsidR="00364187" w:rsidRPr="00545994" w:rsidRDefault="00814E1F" w:rsidP="003B0E99">
      <w:pPr>
        <w:spacing w:line="480" w:lineRule="auto"/>
        <w:jc w:val="both"/>
        <w:rPr>
          <w:color w:val="000000" w:themeColor="text1"/>
          <w:lang w:val="fr-FR"/>
        </w:rPr>
      </w:pPr>
      <w:r>
        <w:rPr>
          <w:color w:val="000000" w:themeColor="text1"/>
          <w:lang w:val="fr-FR"/>
        </w:rPr>
        <w:t>En revanche, les différences de niveaux d’études sont négativement associées à la perception d</w:t>
      </w:r>
      <w:r w:rsidR="00125C6E">
        <w:rPr>
          <w:color w:val="000000" w:themeColor="text1"/>
          <w:lang w:val="fr-FR"/>
        </w:rPr>
        <w:t>e l’</w:t>
      </w:r>
      <w:r>
        <w:rPr>
          <w:color w:val="000000" w:themeColor="text1"/>
          <w:lang w:val="fr-FR"/>
        </w:rPr>
        <w:t>approbation du partenaire : les femmes</w:t>
      </w:r>
      <w:r w:rsidR="002B5AFB" w:rsidRPr="00545994">
        <w:rPr>
          <w:color w:val="000000" w:themeColor="text1"/>
          <w:lang w:val="fr-FR"/>
        </w:rPr>
        <w:t xml:space="preserve"> </w:t>
      </w:r>
      <w:r w:rsidR="00E616A2">
        <w:rPr>
          <w:color w:val="000000" w:themeColor="text1"/>
          <w:lang w:val="fr-FR"/>
        </w:rPr>
        <w:t xml:space="preserve">ayant fait de plus longues études que leurs conjoints ont significativement moins de chances de percevoir </w:t>
      </w:r>
      <w:r w:rsidR="00125C6E">
        <w:rPr>
          <w:color w:val="000000" w:themeColor="text1"/>
          <w:lang w:val="fr-FR"/>
        </w:rPr>
        <w:t>l’</w:t>
      </w:r>
      <w:r w:rsidR="00E616A2">
        <w:rPr>
          <w:color w:val="000000" w:themeColor="text1"/>
          <w:lang w:val="fr-FR"/>
        </w:rPr>
        <w:t>avis</w:t>
      </w:r>
      <w:r w:rsidR="00125C6E">
        <w:rPr>
          <w:color w:val="000000" w:themeColor="text1"/>
          <w:lang w:val="fr-FR"/>
        </w:rPr>
        <w:t xml:space="preserve"> de leurs conjoints comme</w:t>
      </w:r>
      <w:r w:rsidR="00E616A2">
        <w:rPr>
          <w:color w:val="000000" w:themeColor="text1"/>
          <w:lang w:val="fr-FR"/>
        </w:rPr>
        <w:t xml:space="preserve"> favorable</w:t>
      </w:r>
      <w:r w:rsidR="002B5AFB" w:rsidRPr="00545994">
        <w:rPr>
          <w:color w:val="000000" w:themeColor="text1"/>
          <w:lang w:val="fr-FR"/>
        </w:rPr>
        <w:t xml:space="preserve"> (OR = 0</w:t>
      </w:r>
      <w:r w:rsidR="00724287">
        <w:rPr>
          <w:color w:val="000000" w:themeColor="text1"/>
          <w:lang w:val="fr-FR"/>
        </w:rPr>
        <w:t>,</w:t>
      </w:r>
      <w:r w:rsidR="002B5AFB" w:rsidRPr="00545994">
        <w:rPr>
          <w:color w:val="000000" w:themeColor="text1"/>
          <w:lang w:val="fr-FR"/>
        </w:rPr>
        <w:t>3</w:t>
      </w:r>
      <w:r w:rsidR="00FA7FC4" w:rsidRPr="00545994">
        <w:rPr>
          <w:color w:val="000000" w:themeColor="text1"/>
          <w:lang w:val="fr-FR"/>
        </w:rPr>
        <w:t>5</w:t>
      </w:r>
      <w:r w:rsidR="002B5AFB" w:rsidRPr="00545994">
        <w:rPr>
          <w:color w:val="000000" w:themeColor="text1"/>
          <w:lang w:val="fr-FR"/>
        </w:rPr>
        <w:t xml:space="preserve">, </w:t>
      </w:r>
      <w:r w:rsidR="00724287">
        <w:rPr>
          <w:color w:val="000000" w:themeColor="text1"/>
          <w:lang w:val="fr-FR"/>
        </w:rPr>
        <w:t>valeur-</w:t>
      </w:r>
      <w:r w:rsidR="00370D73">
        <w:rPr>
          <w:color w:val="000000" w:themeColor="text1"/>
          <w:lang w:val="fr-FR"/>
        </w:rPr>
        <w:t>p</w:t>
      </w:r>
      <w:r w:rsidR="002B5AFB" w:rsidRPr="00545994">
        <w:rPr>
          <w:color w:val="000000" w:themeColor="text1"/>
          <w:lang w:val="fr-FR"/>
        </w:rPr>
        <w:t xml:space="preserve"> &lt; 0</w:t>
      </w:r>
      <w:r w:rsidR="006F373F">
        <w:rPr>
          <w:color w:val="000000" w:themeColor="text1"/>
          <w:lang w:val="fr-FR"/>
        </w:rPr>
        <w:t>,</w:t>
      </w:r>
      <w:r w:rsidR="002B5AFB" w:rsidRPr="00545994">
        <w:rPr>
          <w:color w:val="000000" w:themeColor="text1"/>
          <w:lang w:val="fr-FR"/>
        </w:rPr>
        <w:t xml:space="preserve">05). </w:t>
      </w:r>
      <w:r w:rsidR="006F373F">
        <w:rPr>
          <w:color w:val="000000" w:themeColor="text1"/>
          <w:lang w:val="fr-FR"/>
        </w:rPr>
        <w:t>Cette</w:t>
      </w:r>
      <w:r w:rsidR="002B5AFB" w:rsidRPr="00545994">
        <w:rPr>
          <w:color w:val="000000" w:themeColor="text1"/>
          <w:lang w:val="fr-FR"/>
        </w:rPr>
        <w:t xml:space="preserve"> variable </w:t>
      </w:r>
      <w:r w:rsidR="006F373F">
        <w:rPr>
          <w:color w:val="000000" w:themeColor="text1"/>
          <w:lang w:val="fr-FR"/>
        </w:rPr>
        <w:t>est aussi significativement associée à la perception inexacte d</w:t>
      </w:r>
      <w:r w:rsidR="004F5A97">
        <w:rPr>
          <w:color w:val="000000" w:themeColor="text1"/>
          <w:lang w:val="fr-FR"/>
        </w:rPr>
        <w:t xml:space="preserve">’un </w:t>
      </w:r>
      <w:r w:rsidR="006F373F">
        <w:rPr>
          <w:color w:val="000000" w:themeColor="text1"/>
          <w:lang w:val="fr-FR"/>
        </w:rPr>
        <w:t xml:space="preserve">avis </w:t>
      </w:r>
      <w:r w:rsidR="004F5A97">
        <w:rPr>
          <w:color w:val="000000" w:themeColor="text1"/>
          <w:lang w:val="fr-FR"/>
        </w:rPr>
        <w:t xml:space="preserve">comme </w:t>
      </w:r>
      <w:r w:rsidR="006F373F">
        <w:rPr>
          <w:color w:val="000000" w:themeColor="text1"/>
          <w:lang w:val="fr-FR"/>
        </w:rPr>
        <w:t xml:space="preserve">favorable </w:t>
      </w:r>
      <w:r w:rsidR="002B5AFB" w:rsidRPr="00545994">
        <w:rPr>
          <w:color w:val="000000" w:themeColor="text1"/>
          <w:lang w:val="fr-FR"/>
        </w:rPr>
        <w:t>(OR = 1</w:t>
      </w:r>
      <w:r w:rsidR="00D11DEA">
        <w:rPr>
          <w:color w:val="000000" w:themeColor="text1"/>
          <w:lang w:val="fr-FR"/>
        </w:rPr>
        <w:t>,</w:t>
      </w:r>
      <w:r w:rsidR="002B5AFB" w:rsidRPr="00545994">
        <w:rPr>
          <w:color w:val="000000" w:themeColor="text1"/>
          <w:lang w:val="fr-FR"/>
        </w:rPr>
        <w:t xml:space="preserve">9 </w:t>
      </w:r>
      <w:r w:rsidR="00D11DEA">
        <w:rPr>
          <w:color w:val="000000" w:themeColor="text1"/>
          <w:lang w:val="fr-FR"/>
        </w:rPr>
        <w:t>valeur-p</w:t>
      </w:r>
      <w:r w:rsidR="002B5AFB" w:rsidRPr="00545994">
        <w:rPr>
          <w:color w:val="000000" w:themeColor="text1"/>
          <w:lang w:val="fr-FR"/>
        </w:rPr>
        <w:t xml:space="preserve"> &lt; 0.05)</w:t>
      </w:r>
      <w:r w:rsidR="00153EFF">
        <w:rPr>
          <w:color w:val="000000" w:themeColor="text1"/>
          <w:lang w:val="fr-FR"/>
        </w:rPr>
        <w:t>,</w:t>
      </w:r>
      <w:r w:rsidR="002B5AFB" w:rsidRPr="00545994">
        <w:rPr>
          <w:color w:val="000000" w:themeColor="text1"/>
          <w:lang w:val="fr-FR"/>
        </w:rPr>
        <w:t xml:space="preserve"> </w:t>
      </w:r>
      <w:r w:rsidR="008E73C5">
        <w:rPr>
          <w:color w:val="000000" w:themeColor="text1"/>
          <w:lang w:val="fr-FR"/>
        </w:rPr>
        <w:t xml:space="preserve">et c’est encore plus </w:t>
      </w:r>
      <w:r w:rsidR="00153EFF">
        <w:rPr>
          <w:color w:val="000000" w:themeColor="text1"/>
          <w:lang w:val="fr-FR"/>
        </w:rPr>
        <w:t>vrai</w:t>
      </w:r>
      <w:r w:rsidR="008E73C5">
        <w:rPr>
          <w:color w:val="000000" w:themeColor="text1"/>
          <w:lang w:val="fr-FR"/>
        </w:rPr>
        <w:t xml:space="preserve"> </w:t>
      </w:r>
      <w:r w:rsidR="00153EFF">
        <w:rPr>
          <w:color w:val="000000" w:themeColor="text1"/>
          <w:lang w:val="fr-FR"/>
        </w:rPr>
        <w:t>lorsque</w:t>
      </w:r>
      <w:r w:rsidR="008E73C5">
        <w:rPr>
          <w:color w:val="000000" w:themeColor="text1"/>
          <w:lang w:val="fr-FR"/>
        </w:rPr>
        <w:t xml:space="preserve"> </w:t>
      </w:r>
      <w:r w:rsidR="00153EFF">
        <w:rPr>
          <w:color w:val="000000" w:themeColor="text1"/>
          <w:lang w:val="fr-FR"/>
        </w:rPr>
        <w:t>l’avis est perçu à tort comme étant</w:t>
      </w:r>
      <w:r w:rsidR="008E73C5">
        <w:rPr>
          <w:color w:val="000000" w:themeColor="text1"/>
          <w:lang w:val="fr-FR"/>
        </w:rPr>
        <w:t xml:space="preserve"> défavorable : les femmes ayant un plus haut niveau d’études que leurs </w:t>
      </w:r>
      <w:r w:rsidR="008E73C5">
        <w:rPr>
          <w:color w:val="000000" w:themeColor="text1"/>
          <w:lang w:val="fr-FR"/>
        </w:rPr>
        <w:lastRenderedPageBreak/>
        <w:t xml:space="preserve">partenaires ont trois fois plus de chances </w:t>
      </w:r>
      <w:r w:rsidR="00EB064D">
        <w:rPr>
          <w:color w:val="000000" w:themeColor="text1"/>
          <w:lang w:val="fr-FR"/>
        </w:rPr>
        <w:t xml:space="preserve">de rapporter </w:t>
      </w:r>
      <w:r w:rsidR="00D202AB">
        <w:rPr>
          <w:color w:val="000000" w:themeColor="text1"/>
          <w:lang w:val="fr-FR"/>
        </w:rPr>
        <w:t>un</w:t>
      </w:r>
      <w:r w:rsidR="008E73C5">
        <w:rPr>
          <w:color w:val="000000" w:themeColor="text1"/>
          <w:lang w:val="fr-FR"/>
        </w:rPr>
        <w:t xml:space="preserve"> « faux négatif » </w:t>
      </w:r>
      <w:r w:rsidR="002B5AFB" w:rsidRPr="00545994">
        <w:rPr>
          <w:color w:val="000000" w:themeColor="text1"/>
          <w:lang w:val="fr-FR"/>
        </w:rPr>
        <w:t>(OR = 2</w:t>
      </w:r>
      <w:r w:rsidR="000B5422">
        <w:rPr>
          <w:color w:val="000000" w:themeColor="text1"/>
          <w:lang w:val="fr-FR"/>
        </w:rPr>
        <w:t>,</w:t>
      </w:r>
      <w:r w:rsidR="002B5AFB" w:rsidRPr="00545994">
        <w:rPr>
          <w:color w:val="000000" w:themeColor="text1"/>
          <w:lang w:val="fr-FR"/>
        </w:rPr>
        <w:t xml:space="preserve">84, </w:t>
      </w:r>
      <w:r w:rsidR="000B5422">
        <w:rPr>
          <w:color w:val="000000" w:themeColor="text1"/>
          <w:lang w:val="fr-FR"/>
        </w:rPr>
        <w:t>valeur-p</w:t>
      </w:r>
      <w:r w:rsidR="002B5AFB" w:rsidRPr="00545994">
        <w:rPr>
          <w:color w:val="000000" w:themeColor="text1"/>
          <w:lang w:val="fr-FR"/>
        </w:rPr>
        <w:t xml:space="preserve"> &lt; 0</w:t>
      </w:r>
      <w:r w:rsidR="00743071">
        <w:rPr>
          <w:color w:val="000000" w:themeColor="text1"/>
          <w:lang w:val="fr-FR"/>
        </w:rPr>
        <w:t>,</w:t>
      </w:r>
      <w:r w:rsidR="002B5AFB" w:rsidRPr="00545994">
        <w:rPr>
          <w:color w:val="000000" w:themeColor="text1"/>
          <w:lang w:val="fr-FR"/>
        </w:rPr>
        <w:t>01)</w:t>
      </w:r>
      <w:r w:rsidR="00D202AB">
        <w:rPr>
          <w:color w:val="000000" w:themeColor="text1"/>
          <w:lang w:val="fr-FR"/>
        </w:rPr>
        <w:t>.</w:t>
      </w:r>
    </w:p>
    <w:p w14:paraId="3954580E" w14:textId="73C2ECCC" w:rsidR="002B5AFB" w:rsidRPr="00545994" w:rsidRDefault="002B5AFB" w:rsidP="003B0E99">
      <w:pPr>
        <w:spacing w:line="480" w:lineRule="auto"/>
        <w:jc w:val="both"/>
        <w:rPr>
          <w:color w:val="000000" w:themeColor="text1"/>
          <w:lang w:val="fr-FR"/>
        </w:rPr>
      </w:pPr>
    </w:p>
    <w:p w14:paraId="1803348A" w14:textId="75B5D628" w:rsidR="002B5AFB" w:rsidRPr="00545994" w:rsidRDefault="004476E0" w:rsidP="003B0E99">
      <w:pPr>
        <w:spacing w:line="480" w:lineRule="auto"/>
        <w:jc w:val="both"/>
        <w:rPr>
          <w:color w:val="000000" w:themeColor="text1"/>
          <w:lang w:val="fr-FR"/>
        </w:rPr>
      </w:pPr>
      <w:r>
        <w:rPr>
          <w:color w:val="000000" w:themeColor="text1"/>
          <w:lang w:val="fr-FR"/>
        </w:rPr>
        <w:t xml:space="preserve">Le fait d’avoir parlé du nombre d’enfants désiré </w:t>
      </w:r>
      <w:r w:rsidR="00AD73C1">
        <w:rPr>
          <w:color w:val="000000" w:themeColor="text1"/>
          <w:lang w:val="fr-FR"/>
        </w:rPr>
        <w:t>réduit la probabilité</w:t>
      </w:r>
      <w:r>
        <w:rPr>
          <w:color w:val="000000" w:themeColor="text1"/>
          <w:lang w:val="fr-FR"/>
        </w:rPr>
        <w:t xml:space="preserve"> </w:t>
      </w:r>
      <w:r w:rsidR="00AD73C1">
        <w:rPr>
          <w:color w:val="000000" w:themeColor="text1"/>
          <w:lang w:val="fr-FR"/>
        </w:rPr>
        <w:t>d</w:t>
      </w:r>
      <w:r>
        <w:rPr>
          <w:color w:val="000000" w:themeColor="text1"/>
          <w:lang w:val="fr-FR"/>
        </w:rPr>
        <w:t xml:space="preserve">es femmes </w:t>
      </w:r>
      <w:r w:rsidR="00087E32">
        <w:rPr>
          <w:color w:val="000000" w:themeColor="text1"/>
          <w:lang w:val="fr-FR"/>
        </w:rPr>
        <w:t xml:space="preserve">de percevoir erronément l’avis de leurs partenaires comme favorable </w:t>
      </w:r>
      <w:r w:rsidR="00F930E3" w:rsidRPr="00545994">
        <w:rPr>
          <w:color w:val="000000" w:themeColor="text1"/>
          <w:lang w:val="fr-FR"/>
        </w:rPr>
        <w:t>(OR = 0</w:t>
      </w:r>
      <w:r w:rsidR="009A4757">
        <w:rPr>
          <w:color w:val="000000" w:themeColor="text1"/>
          <w:lang w:val="fr-FR"/>
        </w:rPr>
        <w:t>,</w:t>
      </w:r>
      <w:r w:rsidR="00F930E3" w:rsidRPr="00545994">
        <w:rPr>
          <w:color w:val="000000" w:themeColor="text1"/>
          <w:lang w:val="fr-FR"/>
        </w:rPr>
        <w:t xml:space="preserve">69, </w:t>
      </w:r>
      <w:r w:rsidR="009A4757">
        <w:rPr>
          <w:color w:val="000000" w:themeColor="text1"/>
          <w:lang w:val="fr-FR"/>
        </w:rPr>
        <w:t>valeur-p</w:t>
      </w:r>
      <w:r w:rsidR="00F930E3" w:rsidRPr="00545994">
        <w:rPr>
          <w:color w:val="000000" w:themeColor="text1"/>
          <w:lang w:val="fr-FR"/>
        </w:rPr>
        <w:t xml:space="preserve"> &lt; 0</w:t>
      </w:r>
      <w:r w:rsidR="00EE71AE">
        <w:rPr>
          <w:color w:val="000000" w:themeColor="text1"/>
          <w:lang w:val="fr-FR"/>
        </w:rPr>
        <w:t>,</w:t>
      </w:r>
      <w:r w:rsidR="00F930E3" w:rsidRPr="00545994">
        <w:rPr>
          <w:color w:val="000000" w:themeColor="text1"/>
          <w:lang w:val="fr-FR"/>
        </w:rPr>
        <w:t xml:space="preserve">1), </w:t>
      </w:r>
      <w:r w:rsidR="00DC6C5A">
        <w:rPr>
          <w:color w:val="000000" w:themeColor="text1"/>
          <w:lang w:val="fr-FR"/>
        </w:rPr>
        <w:t xml:space="preserve">et la probabilité d’un « faux négatif » diminue significativement lorsque l’homme a </w:t>
      </w:r>
      <w:r w:rsidR="008E53D9">
        <w:rPr>
          <w:color w:val="000000" w:themeColor="text1"/>
          <w:lang w:val="fr-FR"/>
        </w:rPr>
        <w:t>communiqué à sa partenaire</w:t>
      </w:r>
      <w:r w:rsidR="00DC6C5A">
        <w:rPr>
          <w:color w:val="000000" w:themeColor="text1"/>
          <w:lang w:val="fr-FR"/>
        </w:rPr>
        <w:t xml:space="preserve"> </w:t>
      </w:r>
      <w:r w:rsidR="008E53D9">
        <w:rPr>
          <w:color w:val="000000" w:themeColor="text1"/>
          <w:lang w:val="fr-FR"/>
        </w:rPr>
        <w:t>le</w:t>
      </w:r>
      <w:r w:rsidR="00DC6C5A">
        <w:rPr>
          <w:color w:val="000000" w:themeColor="text1"/>
          <w:lang w:val="fr-FR"/>
        </w:rPr>
        <w:t xml:space="preserve"> nombre d’enfants </w:t>
      </w:r>
      <w:r w:rsidR="008E53D9">
        <w:rPr>
          <w:color w:val="000000" w:themeColor="text1"/>
          <w:lang w:val="fr-FR"/>
        </w:rPr>
        <w:t>qu’il souhaite avoir</w:t>
      </w:r>
      <w:r w:rsidR="00DC6C5A">
        <w:rPr>
          <w:color w:val="000000" w:themeColor="text1"/>
          <w:lang w:val="fr-FR"/>
        </w:rPr>
        <w:t xml:space="preserve"> </w:t>
      </w:r>
      <w:r w:rsidR="00F930E3" w:rsidRPr="00545994">
        <w:rPr>
          <w:color w:val="000000" w:themeColor="text1"/>
          <w:lang w:val="fr-FR"/>
        </w:rPr>
        <w:t>(OR = 0</w:t>
      </w:r>
      <w:r w:rsidR="005C29DD">
        <w:rPr>
          <w:color w:val="000000" w:themeColor="text1"/>
          <w:lang w:val="fr-FR"/>
        </w:rPr>
        <w:t>,</w:t>
      </w:r>
      <w:r w:rsidR="00F930E3" w:rsidRPr="00545994">
        <w:rPr>
          <w:color w:val="000000" w:themeColor="text1"/>
          <w:lang w:val="fr-FR"/>
        </w:rPr>
        <w:t xml:space="preserve">27, </w:t>
      </w:r>
      <w:r w:rsidR="005C29DD">
        <w:rPr>
          <w:color w:val="000000" w:themeColor="text1"/>
          <w:lang w:val="fr-FR"/>
        </w:rPr>
        <w:t>valeur-p</w:t>
      </w:r>
      <w:r w:rsidR="00F930E3" w:rsidRPr="00545994">
        <w:rPr>
          <w:color w:val="000000" w:themeColor="text1"/>
          <w:lang w:val="fr-FR"/>
        </w:rPr>
        <w:t xml:space="preserve"> &lt; 0</w:t>
      </w:r>
      <w:r w:rsidR="003F060A">
        <w:rPr>
          <w:color w:val="000000" w:themeColor="text1"/>
          <w:lang w:val="fr-FR"/>
        </w:rPr>
        <w:t>,</w:t>
      </w:r>
      <w:r w:rsidR="00F930E3" w:rsidRPr="00545994">
        <w:rPr>
          <w:color w:val="000000" w:themeColor="text1"/>
          <w:lang w:val="fr-FR"/>
        </w:rPr>
        <w:t>01)</w:t>
      </w:r>
      <w:r w:rsidR="00C60E2A">
        <w:rPr>
          <w:color w:val="000000" w:themeColor="text1"/>
          <w:lang w:val="fr-FR"/>
        </w:rPr>
        <w:t>.</w:t>
      </w:r>
    </w:p>
    <w:p w14:paraId="7C7FD13B" w14:textId="43FFD602" w:rsidR="00FC43D5" w:rsidRPr="00545994" w:rsidRDefault="00FC43D5" w:rsidP="003B0E99">
      <w:pPr>
        <w:spacing w:line="480" w:lineRule="auto"/>
        <w:jc w:val="both"/>
        <w:rPr>
          <w:color w:val="000000" w:themeColor="text1"/>
          <w:lang w:val="fr-FR"/>
        </w:rPr>
      </w:pPr>
    </w:p>
    <w:p w14:paraId="26DC17AA" w14:textId="04821913" w:rsidR="00964114" w:rsidRPr="00545994" w:rsidRDefault="00A10FCB" w:rsidP="003B0E99">
      <w:pPr>
        <w:pStyle w:val="Caption"/>
        <w:keepNext/>
        <w:spacing w:line="480" w:lineRule="auto"/>
        <w:jc w:val="both"/>
        <w:rPr>
          <w:sz w:val="24"/>
          <w:szCs w:val="24"/>
          <w:lang w:val="fr-FR"/>
        </w:rPr>
      </w:pPr>
      <w:r w:rsidRPr="00545994">
        <w:rPr>
          <w:sz w:val="24"/>
          <w:szCs w:val="24"/>
          <w:lang w:val="fr-FR"/>
        </w:rPr>
        <w:t>Table</w:t>
      </w:r>
      <w:r w:rsidR="008F3EA2">
        <w:rPr>
          <w:sz w:val="24"/>
          <w:szCs w:val="24"/>
          <w:lang w:val="fr-FR"/>
        </w:rPr>
        <w:t>au</w:t>
      </w:r>
      <w:r w:rsidRPr="00545994">
        <w:rPr>
          <w:sz w:val="24"/>
          <w:szCs w:val="24"/>
          <w:lang w:val="fr-FR"/>
        </w:rPr>
        <w:t xml:space="preserve"> </w:t>
      </w:r>
      <w:r w:rsidRPr="00545994">
        <w:rPr>
          <w:sz w:val="24"/>
          <w:szCs w:val="24"/>
          <w:lang w:val="fr-FR"/>
        </w:rPr>
        <w:fldChar w:fldCharType="begin"/>
      </w:r>
      <w:r w:rsidRPr="00545994">
        <w:rPr>
          <w:sz w:val="24"/>
          <w:szCs w:val="24"/>
          <w:lang w:val="fr-FR"/>
        </w:rPr>
        <w:instrText xml:space="preserve"> SEQ Table \* ARABIC </w:instrText>
      </w:r>
      <w:r w:rsidRPr="00545994">
        <w:rPr>
          <w:sz w:val="24"/>
          <w:szCs w:val="24"/>
          <w:lang w:val="fr-FR"/>
        </w:rPr>
        <w:fldChar w:fldCharType="separate"/>
      </w:r>
      <w:r w:rsidR="00205553">
        <w:rPr>
          <w:noProof/>
          <w:sz w:val="24"/>
          <w:szCs w:val="24"/>
          <w:lang w:val="fr-FR"/>
        </w:rPr>
        <w:t>5</w:t>
      </w:r>
      <w:r w:rsidRPr="00545994">
        <w:rPr>
          <w:sz w:val="24"/>
          <w:szCs w:val="24"/>
          <w:lang w:val="fr-FR"/>
        </w:rPr>
        <w:fldChar w:fldCharType="end"/>
      </w:r>
      <w:r w:rsidRPr="00545994">
        <w:rPr>
          <w:sz w:val="24"/>
          <w:szCs w:val="24"/>
          <w:lang w:val="fr-FR"/>
        </w:rPr>
        <w:t xml:space="preserve">. </w:t>
      </w:r>
      <w:r w:rsidR="009B5319">
        <w:rPr>
          <w:sz w:val="24"/>
          <w:szCs w:val="24"/>
          <w:lang w:val="fr-FR"/>
        </w:rPr>
        <w:t xml:space="preserve">Analyse </w:t>
      </w:r>
      <w:r w:rsidR="006058F9">
        <w:rPr>
          <w:sz w:val="24"/>
          <w:szCs w:val="24"/>
          <w:lang w:val="fr-FR"/>
        </w:rPr>
        <w:t>régressive</w:t>
      </w:r>
      <w:r w:rsidR="009B5319">
        <w:rPr>
          <w:sz w:val="24"/>
          <w:szCs w:val="24"/>
          <w:lang w:val="fr-FR"/>
        </w:rPr>
        <w:t xml:space="preserve"> logistique </w:t>
      </w:r>
      <w:r w:rsidR="00A4201B">
        <w:rPr>
          <w:sz w:val="24"/>
          <w:szCs w:val="24"/>
          <w:lang w:val="fr-FR"/>
        </w:rPr>
        <w:t>multivariée</w:t>
      </w:r>
      <w:r w:rsidR="009B5319">
        <w:rPr>
          <w:sz w:val="24"/>
          <w:szCs w:val="24"/>
          <w:lang w:val="fr-FR"/>
        </w:rPr>
        <w:t xml:space="preserve"> des perceptions exactes et inexactes de </w:t>
      </w:r>
      <w:r w:rsidR="00A4201B">
        <w:rPr>
          <w:sz w:val="24"/>
          <w:szCs w:val="24"/>
          <w:lang w:val="fr-FR"/>
        </w:rPr>
        <w:t>l</w:t>
      </w:r>
      <w:r w:rsidR="006415DB">
        <w:rPr>
          <w:sz w:val="24"/>
          <w:szCs w:val="24"/>
          <w:lang w:val="fr-FR"/>
        </w:rPr>
        <w:t xml:space="preserve">’approbation </w:t>
      </w:r>
      <w:r w:rsidR="009B5319">
        <w:rPr>
          <w:sz w:val="24"/>
          <w:szCs w:val="24"/>
          <w:lang w:val="fr-FR"/>
        </w:rPr>
        <w:t xml:space="preserve">du partenaire </w:t>
      </w:r>
      <w:r w:rsidR="00A4201B">
        <w:rPr>
          <w:sz w:val="24"/>
          <w:szCs w:val="24"/>
          <w:lang w:val="fr-FR"/>
        </w:rPr>
        <w:t>concernant</w:t>
      </w:r>
      <w:r w:rsidR="009B5319">
        <w:rPr>
          <w:sz w:val="24"/>
          <w:szCs w:val="24"/>
          <w:lang w:val="fr-FR"/>
        </w:rPr>
        <w:t xml:space="preserve"> l’utilisation contraceptive </w:t>
      </w:r>
    </w:p>
    <w:tbl>
      <w:tblPr>
        <w:tblW w:w="9360" w:type="dxa"/>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240"/>
        <w:gridCol w:w="1980"/>
        <w:gridCol w:w="1800"/>
        <w:gridCol w:w="2340"/>
      </w:tblGrid>
      <w:tr w:rsidR="00CC0D32" w:rsidRPr="00545994" w14:paraId="0B12F3F3" w14:textId="77777777" w:rsidTr="00236391">
        <w:trPr>
          <w:trHeight w:val="309"/>
        </w:trPr>
        <w:tc>
          <w:tcPr>
            <w:tcW w:w="3240" w:type="dxa"/>
            <w:shd w:val="clear" w:color="auto" w:fill="auto"/>
            <w:noWrap/>
            <w:vAlign w:val="center"/>
            <w:hideMark/>
          </w:tcPr>
          <w:p w14:paraId="11ED1C61" w14:textId="77777777" w:rsidR="00CC0D32" w:rsidRPr="00545994" w:rsidRDefault="00CC0D32" w:rsidP="00236391">
            <w:pPr>
              <w:spacing w:line="480" w:lineRule="auto"/>
              <w:jc w:val="both"/>
              <w:rPr>
                <w:color w:val="000000" w:themeColor="text1"/>
                <w:lang w:val="fr-FR"/>
              </w:rPr>
            </w:pPr>
            <w:r w:rsidRPr="00545994">
              <w:rPr>
                <w:color w:val="000000" w:themeColor="text1"/>
                <w:lang w:val="fr-FR"/>
              </w:rPr>
              <w:t> </w:t>
            </w:r>
          </w:p>
        </w:tc>
        <w:tc>
          <w:tcPr>
            <w:tcW w:w="1980" w:type="dxa"/>
            <w:shd w:val="clear" w:color="auto" w:fill="auto"/>
            <w:noWrap/>
            <w:vAlign w:val="center"/>
            <w:hideMark/>
          </w:tcPr>
          <w:p w14:paraId="50667719" w14:textId="526ABBB5" w:rsidR="00CC0D32" w:rsidRPr="00545994" w:rsidRDefault="006058F9" w:rsidP="00236391">
            <w:pPr>
              <w:spacing w:line="480" w:lineRule="auto"/>
              <w:jc w:val="both"/>
              <w:rPr>
                <w:color w:val="000000" w:themeColor="text1"/>
                <w:lang w:val="fr-FR"/>
              </w:rPr>
            </w:pPr>
            <w:r>
              <w:rPr>
                <w:color w:val="000000" w:themeColor="text1"/>
                <w:lang w:val="fr-FR"/>
              </w:rPr>
              <w:t>Perception inexacte</w:t>
            </w:r>
          </w:p>
        </w:tc>
        <w:tc>
          <w:tcPr>
            <w:tcW w:w="1800" w:type="dxa"/>
            <w:vAlign w:val="center"/>
          </w:tcPr>
          <w:p w14:paraId="05F3ED53" w14:textId="38FADA85" w:rsidR="00CC0D32" w:rsidRPr="00545994" w:rsidRDefault="00E90F5C" w:rsidP="00236391">
            <w:pPr>
              <w:spacing w:line="480" w:lineRule="auto"/>
              <w:jc w:val="both"/>
              <w:rPr>
                <w:color w:val="000000" w:themeColor="text1"/>
                <w:lang w:val="fr-FR"/>
              </w:rPr>
            </w:pPr>
            <w:r>
              <w:rPr>
                <w:color w:val="000000" w:themeColor="text1"/>
                <w:lang w:val="fr-FR"/>
              </w:rPr>
              <w:t>Avis perçu comme favorable</w:t>
            </w:r>
          </w:p>
        </w:tc>
        <w:tc>
          <w:tcPr>
            <w:tcW w:w="2340" w:type="dxa"/>
            <w:shd w:val="clear" w:color="auto" w:fill="auto"/>
            <w:noWrap/>
            <w:vAlign w:val="center"/>
            <w:hideMark/>
          </w:tcPr>
          <w:p w14:paraId="79E44A90" w14:textId="68366F53" w:rsidR="00CC0D32" w:rsidRPr="00545994" w:rsidRDefault="002041FF" w:rsidP="00236391">
            <w:pPr>
              <w:spacing w:line="480" w:lineRule="auto"/>
              <w:jc w:val="both"/>
              <w:rPr>
                <w:color w:val="000000" w:themeColor="text1"/>
                <w:lang w:val="fr-FR"/>
              </w:rPr>
            </w:pPr>
            <w:r>
              <w:rPr>
                <w:color w:val="000000" w:themeColor="text1"/>
                <w:lang w:val="fr-FR"/>
              </w:rPr>
              <w:t>Avis perçu à tort comme</w:t>
            </w:r>
            <w:r w:rsidR="00A4201B">
              <w:rPr>
                <w:color w:val="000000" w:themeColor="text1"/>
                <w:lang w:val="fr-FR"/>
              </w:rPr>
              <w:t xml:space="preserve"> défavorable</w:t>
            </w:r>
            <w:r w:rsidR="00CC0D32" w:rsidRPr="00545994">
              <w:rPr>
                <w:color w:val="000000" w:themeColor="text1"/>
                <w:lang w:val="fr-FR"/>
              </w:rPr>
              <w:t xml:space="preserve"> </w:t>
            </w:r>
          </w:p>
          <w:p w14:paraId="460D661B" w14:textId="1F93E18B" w:rsidR="00CC0D32" w:rsidRPr="00545994" w:rsidRDefault="00CC0D32" w:rsidP="00236391">
            <w:pPr>
              <w:spacing w:line="480" w:lineRule="auto"/>
              <w:jc w:val="both"/>
              <w:rPr>
                <w:color w:val="000000" w:themeColor="text1"/>
                <w:lang w:val="fr-FR"/>
              </w:rPr>
            </w:pPr>
            <w:r w:rsidRPr="00545994">
              <w:rPr>
                <w:color w:val="000000" w:themeColor="text1"/>
                <w:lang w:val="fr-FR"/>
              </w:rPr>
              <w:t>(</w:t>
            </w:r>
            <w:proofErr w:type="gramStart"/>
            <w:r w:rsidR="00A4201B">
              <w:rPr>
                <w:color w:val="000000" w:themeColor="text1"/>
                <w:lang w:val="fr-FR"/>
              </w:rPr>
              <w:t>faux</w:t>
            </w:r>
            <w:proofErr w:type="gramEnd"/>
            <w:r w:rsidR="00A4201B">
              <w:rPr>
                <w:color w:val="000000" w:themeColor="text1"/>
                <w:lang w:val="fr-FR"/>
              </w:rPr>
              <w:t xml:space="preserve"> négatif</w:t>
            </w:r>
            <w:r w:rsidRPr="00545994">
              <w:rPr>
                <w:color w:val="000000" w:themeColor="text1"/>
                <w:lang w:val="fr-FR"/>
              </w:rPr>
              <w:t>)</w:t>
            </w:r>
          </w:p>
        </w:tc>
      </w:tr>
      <w:tr w:rsidR="00CC0D32" w:rsidRPr="00545994" w14:paraId="458B0FC6" w14:textId="77777777" w:rsidTr="00236391">
        <w:trPr>
          <w:trHeight w:val="309"/>
        </w:trPr>
        <w:tc>
          <w:tcPr>
            <w:tcW w:w="9360" w:type="dxa"/>
            <w:gridSpan w:val="4"/>
            <w:shd w:val="clear" w:color="auto" w:fill="auto"/>
            <w:noWrap/>
            <w:vAlign w:val="center"/>
            <w:hideMark/>
          </w:tcPr>
          <w:p w14:paraId="71257875" w14:textId="772EA4F9" w:rsidR="00CC0D32" w:rsidRPr="004D3A88" w:rsidRDefault="006058F9" w:rsidP="00236391">
            <w:pPr>
              <w:spacing w:line="480" w:lineRule="auto"/>
              <w:jc w:val="both"/>
              <w:rPr>
                <w:b/>
                <w:bCs/>
                <w:color w:val="000000" w:themeColor="text1"/>
                <w:lang w:val="fr-FR"/>
              </w:rPr>
            </w:pPr>
            <w:r w:rsidRPr="004D3A88">
              <w:rPr>
                <w:b/>
                <w:bCs/>
                <w:color w:val="000000" w:themeColor="text1"/>
                <w:lang w:val="fr-FR"/>
              </w:rPr>
              <w:t>Age de la femme</w:t>
            </w:r>
          </w:p>
        </w:tc>
      </w:tr>
      <w:tr w:rsidR="00CC0D32" w:rsidRPr="00545994" w14:paraId="3B006762" w14:textId="77777777" w:rsidTr="00236391">
        <w:trPr>
          <w:trHeight w:val="309"/>
        </w:trPr>
        <w:tc>
          <w:tcPr>
            <w:tcW w:w="3240" w:type="dxa"/>
            <w:shd w:val="clear" w:color="auto" w:fill="auto"/>
            <w:noWrap/>
            <w:vAlign w:val="center"/>
            <w:hideMark/>
          </w:tcPr>
          <w:p w14:paraId="02E8EEBB" w14:textId="77777777" w:rsidR="00CC0D32" w:rsidRPr="00545994" w:rsidRDefault="00CC0D32" w:rsidP="00236391">
            <w:pPr>
              <w:spacing w:line="480" w:lineRule="auto"/>
              <w:jc w:val="both"/>
              <w:rPr>
                <w:color w:val="000000" w:themeColor="text1"/>
                <w:lang w:val="fr-FR"/>
              </w:rPr>
            </w:pPr>
            <w:r w:rsidRPr="00545994">
              <w:rPr>
                <w:color w:val="000000" w:themeColor="text1"/>
                <w:lang w:val="fr-FR"/>
              </w:rPr>
              <w:t>&lt;20</w:t>
            </w:r>
          </w:p>
        </w:tc>
        <w:tc>
          <w:tcPr>
            <w:tcW w:w="1980" w:type="dxa"/>
            <w:shd w:val="clear" w:color="auto" w:fill="auto"/>
            <w:noWrap/>
            <w:vAlign w:val="center"/>
            <w:hideMark/>
          </w:tcPr>
          <w:p w14:paraId="3D1B4092" w14:textId="2CC4FDF0" w:rsidR="00CC0D32" w:rsidRPr="00545994" w:rsidRDefault="00CC0D32" w:rsidP="00236391">
            <w:pPr>
              <w:spacing w:line="480" w:lineRule="auto"/>
              <w:jc w:val="both"/>
              <w:rPr>
                <w:color w:val="000000" w:themeColor="text1"/>
                <w:lang w:val="fr-FR"/>
              </w:rPr>
            </w:pPr>
            <w:r w:rsidRPr="00545994">
              <w:rPr>
                <w:color w:val="000000" w:themeColor="text1"/>
                <w:lang w:val="fr-FR"/>
              </w:rPr>
              <w:t>R</w:t>
            </w:r>
            <w:r w:rsidR="006058F9">
              <w:rPr>
                <w:color w:val="000000" w:themeColor="text1"/>
                <w:lang w:val="fr-FR"/>
              </w:rPr>
              <w:t>é</w:t>
            </w:r>
            <w:r w:rsidRPr="00545994">
              <w:rPr>
                <w:color w:val="000000" w:themeColor="text1"/>
                <w:lang w:val="fr-FR"/>
              </w:rPr>
              <w:t>f.</w:t>
            </w:r>
          </w:p>
        </w:tc>
        <w:tc>
          <w:tcPr>
            <w:tcW w:w="1800" w:type="dxa"/>
            <w:vAlign w:val="bottom"/>
          </w:tcPr>
          <w:p w14:paraId="5988E334" w14:textId="77777777" w:rsidR="00CC0D32" w:rsidRPr="00545994" w:rsidRDefault="00CC0D32" w:rsidP="00236391">
            <w:pPr>
              <w:spacing w:line="480" w:lineRule="auto"/>
              <w:jc w:val="both"/>
              <w:rPr>
                <w:color w:val="000000" w:themeColor="text1"/>
                <w:lang w:val="fr-FR"/>
              </w:rPr>
            </w:pPr>
            <w:r w:rsidRPr="00545994">
              <w:rPr>
                <w:color w:val="000000" w:themeColor="text1"/>
                <w:lang w:val="fr-FR"/>
              </w:rPr>
              <w:t> </w:t>
            </w:r>
          </w:p>
        </w:tc>
        <w:tc>
          <w:tcPr>
            <w:tcW w:w="2340" w:type="dxa"/>
            <w:shd w:val="clear" w:color="auto" w:fill="auto"/>
            <w:noWrap/>
            <w:vAlign w:val="bottom"/>
            <w:hideMark/>
          </w:tcPr>
          <w:p w14:paraId="73811B47" w14:textId="77777777" w:rsidR="00CC0D32" w:rsidRPr="00545994" w:rsidRDefault="00CC0D32" w:rsidP="00236391">
            <w:pPr>
              <w:spacing w:line="480" w:lineRule="auto"/>
              <w:jc w:val="both"/>
              <w:rPr>
                <w:color w:val="000000" w:themeColor="text1"/>
                <w:lang w:val="fr-FR"/>
              </w:rPr>
            </w:pPr>
            <w:r w:rsidRPr="00545994">
              <w:rPr>
                <w:color w:val="000000" w:themeColor="text1"/>
                <w:lang w:val="fr-FR"/>
              </w:rPr>
              <w:t> </w:t>
            </w:r>
          </w:p>
        </w:tc>
      </w:tr>
      <w:tr w:rsidR="00CC0D32" w:rsidRPr="00545994" w14:paraId="63A13815" w14:textId="77777777" w:rsidTr="00236391">
        <w:trPr>
          <w:trHeight w:val="309"/>
        </w:trPr>
        <w:tc>
          <w:tcPr>
            <w:tcW w:w="3240" w:type="dxa"/>
            <w:shd w:val="clear" w:color="auto" w:fill="auto"/>
            <w:noWrap/>
            <w:vAlign w:val="center"/>
            <w:hideMark/>
          </w:tcPr>
          <w:p w14:paraId="198AE65B" w14:textId="77777777" w:rsidR="00CC0D32" w:rsidRPr="00545994" w:rsidRDefault="00CC0D32" w:rsidP="00236391">
            <w:pPr>
              <w:spacing w:line="480" w:lineRule="auto"/>
              <w:jc w:val="both"/>
              <w:rPr>
                <w:color w:val="000000" w:themeColor="text1"/>
                <w:lang w:val="fr-FR"/>
              </w:rPr>
            </w:pPr>
            <w:r w:rsidRPr="00545994">
              <w:rPr>
                <w:color w:val="000000" w:themeColor="text1"/>
                <w:lang w:val="fr-FR"/>
              </w:rPr>
              <w:t>20-24</w:t>
            </w:r>
          </w:p>
        </w:tc>
        <w:tc>
          <w:tcPr>
            <w:tcW w:w="1980" w:type="dxa"/>
            <w:shd w:val="clear" w:color="auto" w:fill="auto"/>
            <w:noWrap/>
            <w:vAlign w:val="bottom"/>
            <w:hideMark/>
          </w:tcPr>
          <w:p w14:paraId="00B3FD0A" w14:textId="4D46E4BA" w:rsidR="00CC0D32" w:rsidRPr="00545994" w:rsidRDefault="00CC0D32" w:rsidP="00236391">
            <w:pPr>
              <w:spacing w:line="480" w:lineRule="auto"/>
              <w:jc w:val="both"/>
              <w:rPr>
                <w:color w:val="000000" w:themeColor="text1"/>
                <w:lang w:val="fr-FR"/>
              </w:rPr>
            </w:pPr>
            <w:r w:rsidRPr="00545994">
              <w:rPr>
                <w:color w:val="000000" w:themeColor="text1"/>
                <w:lang w:val="fr-FR"/>
              </w:rPr>
              <w:t>2</w:t>
            </w:r>
            <w:r w:rsidR="000F710F">
              <w:rPr>
                <w:color w:val="000000" w:themeColor="text1"/>
                <w:lang w:val="fr-FR"/>
              </w:rPr>
              <w:t>,</w:t>
            </w:r>
            <w:r w:rsidRPr="00545994">
              <w:rPr>
                <w:color w:val="000000" w:themeColor="text1"/>
                <w:lang w:val="fr-FR"/>
              </w:rPr>
              <w:t>03</w:t>
            </w:r>
          </w:p>
        </w:tc>
        <w:tc>
          <w:tcPr>
            <w:tcW w:w="1800" w:type="dxa"/>
            <w:vAlign w:val="bottom"/>
          </w:tcPr>
          <w:p w14:paraId="13FF2328" w14:textId="67F65FD5"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0F710F">
              <w:rPr>
                <w:color w:val="000000" w:themeColor="text1"/>
                <w:lang w:val="fr-FR"/>
              </w:rPr>
              <w:t>,</w:t>
            </w:r>
            <w:r w:rsidRPr="00545994">
              <w:rPr>
                <w:color w:val="000000" w:themeColor="text1"/>
                <w:lang w:val="fr-FR"/>
              </w:rPr>
              <w:t>69</w:t>
            </w:r>
          </w:p>
        </w:tc>
        <w:tc>
          <w:tcPr>
            <w:tcW w:w="2340" w:type="dxa"/>
            <w:shd w:val="clear" w:color="auto" w:fill="auto"/>
            <w:noWrap/>
            <w:vAlign w:val="bottom"/>
            <w:hideMark/>
          </w:tcPr>
          <w:p w14:paraId="3DF463B0" w14:textId="3055745F" w:rsidR="00CC0D32" w:rsidRPr="00545994" w:rsidRDefault="00CC0D32" w:rsidP="00236391">
            <w:pPr>
              <w:spacing w:line="480" w:lineRule="auto"/>
              <w:jc w:val="both"/>
              <w:rPr>
                <w:color w:val="000000" w:themeColor="text1"/>
                <w:lang w:val="fr-FR"/>
              </w:rPr>
            </w:pPr>
            <w:r w:rsidRPr="00545994">
              <w:rPr>
                <w:color w:val="000000" w:themeColor="text1"/>
                <w:lang w:val="fr-FR"/>
              </w:rPr>
              <w:t>3</w:t>
            </w:r>
            <w:r w:rsidR="000F710F">
              <w:rPr>
                <w:color w:val="000000" w:themeColor="text1"/>
                <w:lang w:val="fr-FR"/>
              </w:rPr>
              <w:t>,</w:t>
            </w:r>
            <w:r w:rsidRPr="00545994">
              <w:rPr>
                <w:color w:val="000000" w:themeColor="text1"/>
                <w:lang w:val="fr-FR"/>
              </w:rPr>
              <w:t>57</w:t>
            </w:r>
          </w:p>
        </w:tc>
      </w:tr>
      <w:tr w:rsidR="00CC0D32" w:rsidRPr="00545994" w14:paraId="3DED285F" w14:textId="77777777" w:rsidTr="00236391">
        <w:trPr>
          <w:trHeight w:val="309"/>
        </w:trPr>
        <w:tc>
          <w:tcPr>
            <w:tcW w:w="3240" w:type="dxa"/>
            <w:shd w:val="clear" w:color="auto" w:fill="auto"/>
            <w:noWrap/>
            <w:vAlign w:val="center"/>
            <w:hideMark/>
          </w:tcPr>
          <w:p w14:paraId="3AF15765" w14:textId="77777777" w:rsidR="00CC0D32" w:rsidRPr="00545994" w:rsidRDefault="00CC0D32" w:rsidP="00236391">
            <w:pPr>
              <w:spacing w:line="480" w:lineRule="auto"/>
              <w:jc w:val="both"/>
              <w:rPr>
                <w:color w:val="000000" w:themeColor="text1"/>
                <w:lang w:val="fr-FR"/>
              </w:rPr>
            </w:pPr>
            <w:r w:rsidRPr="00545994">
              <w:rPr>
                <w:color w:val="000000" w:themeColor="text1"/>
                <w:lang w:val="fr-FR"/>
              </w:rPr>
              <w:t>25-29</w:t>
            </w:r>
          </w:p>
        </w:tc>
        <w:tc>
          <w:tcPr>
            <w:tcW w:w="1980" w:type="dxa"/>
            <w:shd w:val="clear" w:color="auto" w:fill="auto"/>
            <w:noWrap/>
            <w:vAlign w:val="bottom"/>
            <w:hideMark/>
          </w:tcPr>
          <w:p w14:paraId="57B28865" w14:textId="26714341"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0F710F">
              <w:rPr>
                <w:color w:val="000000" w:themeColor="text1"/>
                <w:lang w:val="fr-FR"/>
              </w:rPr>
              <w:t>,</w:t>
            </w:r>
            <w:r w:rsidRPr="00545994">
              <w:rPr>
                <w:color w:val="000000" w:themeColor="text1"/>
                <w:lang w:val="fr-FR"/>
              </w:rPr>
              <w:t>52</w:t>
            </w:r>
          </w:p>
        </w:tc>
        <w:tc>
          <w:tcPr>
            <w:tcW w:w="1800" w:type="dxa"/>
            <w:vAlign w:val="bottom"/>
          </w:tcPr>
          <w:p w14:paraId="77276833" w14:textId="06AE6C8F"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0F710F">
              <w:rPr>
                <w:color w:val="000000" w:themeColor="text1"/>
                <w:lang w:val="fr-FR"/>
              </w:rPr>
              <w:t>,</w:t>
            </w:r>
            <w:r w:rsidRPr="00545994">
              <w:rPr>
                <w:color w:val="000000" w:themeColor="text1"/>
                <w:lang w:val="fr-FR"/>
              </w:rPr>
              <w:t>27</w:t>
            </w:r>
          </w:p>
        </w:tc>
        <w:tc>
          <w:tcPr>
            <w:tcW w:w="2340" w:type="dxa"/>
            <w:shd w:val="clear" w:color="auto" w:fill="auto"/>
            <w:noWrap/>
            <w:vAlign w:val="bottom"/>
            <w:hideMark/>
          </w:tcPr>
          <w:p w14:paraId="3DD560BE" w14:textId="0B95E70A" w:rsidR="00CC0D32" w:rsidRPr="00545994" w:rsidRDefault="00CC0D32" w:rsidP="00236391">
            <w:pPr>
              <w:spacing w:line="480" w:lineRule="auto"/>
              <w:jc w:val="both"/>
              <w:rPr>
                <w:color w:val="000000" w:themeColor="text1"/>
                <w:lang w:val="fr-FR"/>
              </w:rPr>
            </w:pPr>
            <w:r w:rsidRPr="00545994">
              <w:rPr>
                <w:color w:val="000000" w:themeColor="text1"/>
                <w:lang w:val="fr-FR"/>
              </w:rPr>
              <w:t>1</w:t>
            </w:r>
            <w:r w:rsidR="000F710F">
              <w:rPr>
                <w:color w:val="000000" w:themeColor="text1"/>
                <w:lang w:val="fr-FR"/>
              </w:rPr>
              <w:t>,</w:t>
            </w:r>
            <w:r w:rsidRPr="00545994">
              <w:rPr>
                <w:color w:val="000000" w:themeColor="text1"/>
                <w:lang w:val="fr-FR"/>
              </w:rPr>
              <w:t>40</w:t>
            </w:r>
          </w:p>
        </w:tc>
      </w:tr>
      <w:tr w:rsidR="00CC0D32" w:rsidRPr="00545994" w14:paraId="7A97C0B3" w14:textId="77777777" w:rsidTr="00236391">
        <w:trPr>
          <w:trHeight w:val="309"/>
        </w:trPr>
        <w:tc>
          <w:tcPr>
            <w:tcW w:w="3240" w:type="dxa"/>
            <w:shd w:val="clear" w:color="auto" w:fill="auto"/>
            <w:noWrap/>
            <w:vAlign w:val="center"/>
            <w:hideMark/>
          </w:tcPr>
          <w:p w14:paraId="4E32AC10" w14:textId="77777777" w:rsidR="00CC0D32" w:rsidRPr="00545994" w:rsidRDefault="00CC0D32" w:rsidP="00236391">
            <w:pPr>
              <w:spacing w:line="480" w:lineRule="auto"/>
              <w:jc w:val="both"/>
              <w:rPr>
                <w:color w:val="000000" w:themeColor="text1"/>
                <w:lang w:val="fr-FR"/>
              </w:rPr>
            </w:pPr>
            <w:r w:rsidRPr="00545994">
              <w:rPr>
                <w:color w:val="000000" w:themeColor="text1"/>
                <w:lang w:val="fr-FR"/>
              </w:rPr>
              <w:t>30-34</w:t>
            </w:r>
          </w:p>
        </w:tc>
        <w:tc>
          <w:tcPr>
            <w:tcW w:w="1980" w:type="dxa"/>
            <w:shd w:val="clear" w:color="auto" w:fill="auto"/>
            <w:noWrap/>
            <w:vAlign w:val="bottom"/>
            <w:hideMark/>
          </w:tcPr>
          <w:p w14:paraId="08FFBCB4" w14:textId="13F42E6A" w:rsidR="00CC0D32" w:rsidRPr="00545994" w:rsidRDefault="00CC0D32" w:rsidP="00236391">
            <w:pPr>
              <w:spacing w:line="480" w:lineRule="auto"/>
              <w:jc w:val="both"/>
              <w:rPr>
                <w:color w:val="000000" w:themeColor="text1"/>
                <w:lang w:val="fr-FR"/>
              </w:rPr>
            </w:pPr>
            <w:r w:rsidRPr="00545994">
              <w:rPr>
                <w:color w:val="000000" w:themeColor="text1"/>
                <w:lang w:val="fr-FR"/>
              </w:rPr>
              <w:t>1</w:t>
            </w:r>
            <w:r w:rsidR="000F710F">
              <w:rPr>
                <w:color w:val="000000" w:themeColor="text1"/>
                <w:lang w:val="fr-FR"/>
              </w:rPr>
              <w:t>,</w:t>
            </w:r>
            <w:r w:rsidRPr="00545994">
              <w:rPr>
                <w:color w:val="000000" w:themeColor="text1"/>
                <w:lang w:val="fr-FR"/>
              </w:rPr>
              <w:t>39</w:t>
            </w:r>
          </w:p>
        </w:tc>
        <w:tc>
          <w:tcPr>
            <w:tcW w:w="1800" w:type="dxa"/>
            <w:vAlign w:val="bottom"/>
          </w:tcPr>
          <w:p w14:paraId="55F70587" w14:textId="22E68FF1"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0F710F">
              <w:rPr>
                <w:color w:val="000000" w:themeColor="text1"/>
                <w:lang w:val="fr-FR"/>
              </w:rPr>
              <w:t>,</w:t>
            </w:r>
            <w:r w:rsidRPr="00545994">
              <w:rPr>
                <w:color w:val="000000" w:themeColor="text1"/>
                <w:lang w:val="fr-FR"/>
              </w:rPr>
              <w:t>15*</w:t>
            </w:r>
          </w:p>
        </w:tc>
        <w:tc>
          <w:tcPr>
            <w:tcW w:w="2340" w:type="dxa"/>
            <w:shd w:val="clear" w:color="auto" w:fill="auto"/>
            <w:noWrap/>
            <w:vAlign w:val="bottom"/>
            <w:hideMark/>
          </w:tcPr>
          <w:p w14:paraId="009BF878" w14:textId="28A702BC" w:rsidR="00CC0D32" w:rsidRPr="00545994" w:rsidRDefault="00CC0D32" w:rsidP="00236391">
            <w:pPr>
              <w:spacing w:line="480" w:lineRule="auto"/>
              <w:jc w:val="both"/>
              <w:rPr>
                <w:color w:val="000000" w:themeColor="text1"/>
                <w:lang w:val="fr-FR"/>
              </w:rPr>
            </w:pPr>
            <w:r w:rsidRPr="00545994">
              <w:rPr>
                <w:color w:val="000000" w:themeColor="text1"/>
                <w:lang w:val="fr-FR"/>
              </w:rPr>
              <w:t>5</w:t>
            </w:r>
            <w:r w:rsidR="000F710F">
              <w:rPr>
                <w:color w:val="000000" w:themeColor="text1"/>
                <w:lang w:val="fr-FR"/>
              </w:rPr>
              <w:t>,</w:t>
            </w:r>
            <w:r w:rsidRPr="00545994">
              <w:rPr>
                <w:color w:val="000000" w:themeColor="text1"/>
                <w:lang w:val="fr-FR"/>
              </w:rPr>
              <w:t>72</w:t>
            </w:r>
          </w:p>
        </w:tc>
      </w:tr>
      <w:tr w:rsidR="00CC0D32" w:rsidRPr="00545994" w14:paraId="278CD10D" w14:textId="77777777" w:rsidTr="00236391">
        <w:trPr>
          <w:trHeight w:val="309"/>
        </w:trPr>
        <w:tc>
          <w:tcPr>
            <w:tcW w:w="3240" w:type="dxa"/>
            <w:shd w:val="clear" w:color="auto" w:fill="auto"/>
            <w:noWrap/>
            <w:vAlign w:val="center"/>
            <w:hideMark/>
          </w:tcPr>
          <w:p w14:paraId="2AC87A35" w14:textId="77777777" w:rsidR="00CC0D32" w:rsidRPr="00545994" w:rsidRDefault="00CC0D32" w:rsidP="00236391">
            <w:pPr>
              <w:spacing w:line="480" w:lineRule="auto"/>
              <w:jc w:val="both"/>
              <w:rPr>
                <w:color w:val="000000" w:themeColor="text1"/>
                <w:lang w:val="fr-FR"/>
              </w:rPr>
            </w:pPr>
            <w:r w:rsidRPr="00545994">
              <w:rPr>
                <w:color w:val="000000" w:themeColor="text1"/>
                <w:lang w:val="fr-FR"/>
              </w:rPr>
              <w:t>35-39</w:t>
            </w:r>
          </w:p>
        </w:tc>
        <w:tc>
          <w:tcPr>
            <w:tcW w:w="1980" w:type="dxa"/>
            <w:shd w:val="clear" w:color="auto" w:fill="auto"/>
            <w:noWrap/>
            <w:vAlign w:val="bottom"/>
            <w:hideMark/>
          </w:tcPr>
          <w:p w14:paraId="680506E9" w14:textId="779CDA7B"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0F710F">
              <w:rPr>
                <w:color w:val="000000" w:themeColor="text1"/>
                <w:lang w:val="fr-FR"/>
              </w:rPr>
              <w:t>,</w:t>
            </w:r>
            <w:r w:rsidRPr="00545994">
              <w:rPr>
                <w:color w:val="000000" w:themeColor="text1"/>
                <w:lang w:val="fr-FR"/>
              </w:rPr>
              <w:t>79</w:t>
            </w:r>
          </w:p>
        </w:tc>
        <w:tc>
          <w:tcPr>
            <w:tcW w:w="1800" w:type="dxa"/>
            <w:vAlign w:val="bottom"/>
          </w:tcPr>
          <w:p w14:paraId="23E719AC" w14:textId="0B2C896D"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0F710F">
              <w:rPr>
                <w:color w:val="000000" w:themeColor="text1"/>
                <w:lang w:val="fr-FR"/>
              </w:rPr>
              <w:t>,</w:t>
            </w:r>
            <w:r w:rsidRPr="00545994">
              <w:rPr>
                <w:color w:val="000000" w:themeColor="text1"/>
                <w:lang w:val="fr-FR"/>
              </w:rPr>
              <w:t>13</w:t>
            </w:r>
          </w:p>
        </w:tc>
        <w:tc>
          <w:tcPr>
            <w:tcW w:w="2340" w:type="dxa"/>
            <w:shd w:val="clear" w:color="auto" w:fill="auto"/>
            <w:noWrap/>
            <w:vAlign w:val="bottom"/>
            <w:hideMark/>
          </w:tcPr>
          <w:p w14:paraId="73D0AD14" w14:textId="402DED4D" w:rsidR="00CC0D32" w:rsidRPr="00545994" w:rsidRDefault="00CC0D32" w:rsidP="00236391">
            <w:pPr>
              <w:spacing w:line="480" w:lineRule="auto"/>
              <w:jc w:val="both"/>
              <w:rPr>
                <w:color w:val="000000" w:themeColor="text1"/>
                <w:lang w:val="fr-FR"/>
              </w:rPr>
            </w:pPr>
            <w:r w:rsidRPr="00545994">
              <w:rPr>
                <w:color w:val="000000" w:themeColor="text1"/>
                <w:lang w:val="fr-FR"/>
              </w:rPr>
              <w:t>2</w:t>
            </w:r>
            <w:r w:rsidR="000F710F">
              <w:rPr>
                <w:color w:val="000000" w:themeColor="text1"/>
                <w:lang w:val="fr-FR"/>
              </w:rPr>
              <w:t>,</w:t>
            </w:r>
            <w:r w:rsidRPr="00545994">
              <w:rPr>
                <w:color w:val="000000" w:themeColor="text1"/>
                <w:lang w:val="fr-FR"/>
              </w:rPr>
              <w:t>20</w:t>
            </w:r>
          </w:p>
        </w:tc>
      </w:tr>
      <w:tr w:rsidR="00CC0D32" w:rsidRPr="00545994" w14:paraId="03BC9C5D" w14:textId="77777777" w:rsidTr="00236391">
        <w:trPr>
          <w:trHeight w:val="309"/>
        </w:trPr>
        <w:tc>
          <w:tcPr>
            <w:tcW w:w="3240" w:type="dxa"/>
            <w:shd w:val="clear" w:color="auto" w:fill="auto"/>
            <w:noWrap/>
            <w:vAlign w:val="center"/>
            <w:hideMark/>
          </w:tcPr>
          <w:p w14:paraId="603CB211" w14:textId="77777777" w:rsidR="00CC0D32" w:rsidRPr="00545994" w:rsidRDefault="00CC0D32" w:rsidP="00236391">
            <w:pPr>
              <w:spacing w:line="480" w:lineRule="auto"/>
              <w:jc w:val="both"/>
              <w:rPr>
                <w:color w:val="000000" w:themeColor="text1"/>
                <w:lang w:val="fr-FR"/>
              </w:rPr>
            </w:pPr>
            <w:r w:rsidRPr="00545994">
              <w:rPr>
                <w:color w:val="000000" w:themeColor="text1"/>
                <w:lang w:val="fr-FR"/>
              </w:rPr>
              <w:t>&gt;=40</w:t>
            </w:r>
          </w:p>
        </w:tc>
        <w:tc>
          <w:tcPr>
            <w:tcW w:w="1980" w:type="dxa"/>
            <w:shd w:val="clear" w:color="auto" w:fill="auto"/>
            <w:noWrap/>
            <w:vAlign w:val="bottom"/>
            <w:hideMark/>
          </w:tcPr>
          <w:p w14:paraId="138827EC" w14:textId="7ACAEFDF"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0F710F">
              <w:rPr>
                <w:color w:val="000000" w:themeColor="text1"/>
                <w:lang w:val="fr-FR"/>
              </w:rPr>
              <w:t>,</w:t>
            </w:r>
            <w:r w:rsidRPr="00545994">
              <w:rPr>
                <w:color w:val="000000" w:themeColor="text1"/>
                <w:lang w:val="fr-FR"/>
              </w:rPr>
              <w:t>72</w:t>
            </w:r>
          </w:p>
        </w:tc>
        <w:tc>
          <w:tcPr>
            <w:tcW w:w="1800" w:type="dxa"/>
            <w:vAlign w:val="bottom"/>
          </w:tcPr>
          <w:p w14:paraId="697031DE" w14:textId="203CEC85"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0F710F">
              <w:rPr>
                <w:color w:val="000000" w:themeColor="text1"/>
                <w:lang w:val="fr-FR"/>
              </w:rPr>
              <w:t>,</w:t>
            </w:r>
            <w:r w:rsidRPr="00545994">
              <w:rPr>
                <w:color w:val="000000" w:themeColor="text1"/>
                <w:lang w:val="fr-FR"/>
              </w:rPr>
              <w:t>08</w:t>
            </w:r>
          </w:p>
        </w:tc>
        <w:tc>
          <w:tcPr>
            <w:tcW w:w="2340" w:type="dxa"/>
            <w:shd w:val="clear" w:color="auto" w:fill="auto"/>
            <w:noWrap/>
            <w:vAlign w:val="bottom"/>
            <w:hideMark/>
          </w:tcPr>
          <w:p w14:paraId="10360724" w14:textId="316C7079" w:rsidR="00CC0D32" w:rsidRPr="00545994" w:rsidRDefault="00CC0D32" w:rsidP="00236391">
            <w:pPr>
              <w:spacing w:line="480" w:lineRule="auto"/>
              <w:jc w:val="both"/>
              <w:rPr>
                <w:color w:val="000000" w:themeColor="text1"/>
                <w:lang w:val="fr-FR"/>
              </w:rPr>
            </w:pPr>
            <w:r w:rsidRPr="00545994">
              <w:rPr>
                <w:color w:val="000000" w:themeColor="text1"/>
                <w:lang w:val="fr-FR"/>
              </w:rPr>
              <w:t>2</w:t>
            </w:r>
            <w:r w:rsidR="000F710F">
              <w:rPr>
                <w:color w:val="000000" w:themeColor="text1"/>
                <w:lang w:val="fr-FR"/>
              </w:rPr>
              <w:t>,</w:t>
            </w:r>
            <w:r w:rsidRPr="00545994">
              <w:rPr>
                <w:color w:val="000000" w:themeColor="text1"/>
                <w:lang w:val="fr-FR"/>
              </w:rPr>
              <w:t>01</w:t>
            </w:r>
          </w:p>
        </w:tc>
      </w:tr>
      <w:tr w:rsidR="00CC0D32" w:rsidRPr="00545994" w14:paraId="7C3B17DC" w14:textId="77777777" w:rsidTr="00236391">
        <w:trPr>
          <w:trHeight w:val="294"/>
        </w:trPr>
        <w:tc>
          <w:tcPr>
            <w:tcW w:w="9360" w:type="dxa"/>
            <w:gridSpan w:val="4"/>
            <w:shd w:val="clear" w:color="auto" w:fill="auto"/>
            <w:noWrap/>
            <w:vAlign w:val="bottom"/>
            <w:hideMark/>
          </w:tcPr>
          <w:p w14:paraId="75C75CAC" w14:textId="34667D2C" w:rsidR="00CC0D32" w:rsidRPr="004D3A88" w:rsidRDefault="001B1AEE" w:rsidP="00236391">
            <w:pPr>
              <w:spacing w:line="480" w:lineRule="auto"/>
              <w:jc w:val="both"/>
              <w:rPr>
                <w:b/>
                <w:bCs/>
                <w:color w:val="000000" w:themeColor="text1"/>
                <w:lang w:val="fr-FR"/>
              </w:rPr>
            </w:pPr>
            <w:r w:rsidRPr="004D3A88">
              <w:rPr>
                <w:b/>
                <w:bCs/>
                <w:color w:val="000000" w:themeColor="text1"/>
                <w:lang w:val="fr-FR"/>
              </w:rPr>
              <w:t>Différences de niveau</w:t>
            </w:r>
            <w:r w:rsidR="004D3A88" w:rsidRPr="004D3A88">
              <w:rPr>
                <w:b/>
                <w:bCs/>
                <w:color w:val="000000" w:themeColor="text1"/>
                <w:lang w:val="fr-FR"/>
              </w:rPr>
              <w:t>x</w:t>
            </w:r>
            <w:r w:rsidRPr="004D3A88">
              <w:rPr>
                <w:b/>
                <w:bCs/>
                <w:color w:val="000000" w:themeColor="text1"/>
                <w:lang w:val="fr-FR"/>
              </w:rPr>
              <w:t xml:space="preserve"> d’études</w:t>
            </w:r>
          </w:p>
        </w:tc>
      </w:tr>
      <w:tr w:rsidR="00CC0D32" w:rsidRPr="00545994" w14:paraId="4B61314E" w14:textId="77777777" w:rsidTr="00236391">
        <w:trPr>
          <w:trHeight w:val="294"/>
        </w:trPr>
        <w:tc>
          <w:tcPr>
            <w:tcW w:w="3240" w:type="dxa"/>
            <w:shd w:val="clear" w:color="auto" w:fill="auto"/>
            <w:noWrap/>
            <w:vAlign w:val="center"/>
            <w:hideMark/>
          </w:tcPr>
          <w:p w14:paraId="020F49FD" w14:textId="3662207D" w:rsidR="00CC0D32" w:rsidRPr="00545994" w:rsidRDefault="00872208" w:rsidP="00236391">
            <w:pPr>
              <w:spacing w:line="480" w:lineRule="auto"/>
              <w:jc w:val="both"/>
              <w:rPr>
                <w:color w:val="000000" w:themeColor="text1"/>
                <w:lang w:val="fr-FR"/>
              </w:rPr>
            </w:pPr>
            <w:r>
              <w:rPr>
                <w:color w:val="000000" w:themeColor="text1"/>
                <w:lang w:val="fr-FR"/>
              </w:rPr>
              <w:t>Même niveau d’étude</w:t>
            </w:r>
          </w:p>
        </w:tc>
        <w:tc>
          <w:tcPr>
            <w:tcW w:w="1980" w:type="dxa"/>
            <w:shd w:val="clear" w:color="auto" w:fill="auto"/>
            <w:noWrap/>
            <w:vAlign w:val="bottom"/>
            <w:hideMark/>
          </w:tcPr>
          <w:p w14:paraId="1F961427" w14:textId="1209D15D" w:rsidR="00CC0D32" w:rsidRPr="00545994" w:rsidRDefault="00CC0D32" w:rsidP="00236391">
            <w:pPr>
              <w:spacing w:line="480" w:lineRule="auto"/>
              <w:jc w:val="both"/>
              <w:rPr>
                <w:color w:val="000000" w:themeColor="text1"/>
                <w:lang w:val="fr-FR"/>
              </w:rPr>
            </w:pPr>
            <w:r w:rsidRPr="00545994">
              <w:rPr>
                <w:color w:val="000000" w:themeColor="text1"/>
                <w:lang w:val="fr-FR"/>
              </w:rPr>
              <w:t>R</w:t>
            </w:r>
            <w:r w:rsidR="00520076">
              <w:rPr>
                <w:color w:val="000000" w:themeColor="text1"/>
                <w:lang w:val="fr-FR"/>
              </w:rPr>
              <w:t>é</w:t>
            </w:r>
            <w:r w:rsidRPr="00545994">
              <w:rPr>
                <w:color w:val="000000" w:themeColor="text1"/>
                <w:lang w:val="fr-FR"/>
              </w:rPr>
              <w:t>f.</w:t>
            </w:r>
          </w:p>
        </w:tc>
        <w:tc>
          <w:tcPr>
            <w:tcW w:w="1800" w:type="dxa"/>
            <w:vAlign w:val="bottom"/>
          </w:tcPr>
          <w:p w14:paraId="5B8FDA36" w14:textId="77777777" w:rsidR="00CC0D32" w:rsidRPr="00545994" w:rsidRDefault="00CC0D32" w:rsidP="00236391">
            <w:pPr>
              <w:spacing w:line="480" w:lineRule="auto"/>
              <w:jc w:val="both"/>
              <w:rPr>
                <w:color w:val="000000" w:themeColor="text1"/>
                <w:lang w:val="fr-FR"/>
              </w:rPr>
            </w:pPr>
          </w:p>
        </w:tc>
        <w:tc>
          <w:tcPr>
            <w:tcW w:w="2340" w:type="dxa"/>
            <w:shd w:val="clear" w:color="auto" w:fill="auto"/>
            <w:noWrap/>
            <w:vAlign w:val="bottom"/>
            <w:hideMark/>
          </w:tcPr>
          <w:p w14:paraId="38B32362" w14:textId="77777777" w:rsidR="00CC0D32" w:rsidRPr="00545994" w:rsidRDefault="00CC0D32" w:rsidP="00236391">
            <w:pPr>
              <w:spacing w:line="480" w:lineRule="auto"/>
              <w:jc w:val="both"/>
              <w:rPr>
                <w:color w:val="000000" w:themeColor="text1"/>
                <w:lang w:val="fr-FR"/>
              </w:rPr>
            </w:pPr>
          </w:p>
        </w:tc>
      </w:tr>
      <w:tr w:rsidR="00CC0D32" w:rsidRPr="00545994" w14:paraId="6ED4CE84" w14:textId="77777777" w:rsidTr="00236391">
        <w:trPr>
          <w:trHeight w:val="294"/>
        </w:trPr>
        <w:tc>
          <w:tcPr>
            <w:tcW w:w="3240" w:type="dxa"/>
            <w:shd w:val="clear" w:color="auto" w:fill="auto"/>
            <w:noWrap/>
            <w:vAlign w:val="bottom"/>
            <w:hideMark/>
          </w:tcPr>
          <w:p w14:paraId="6AAD5AD8" w14:textId="24E4E38C" w:rsidR="00CC0D32" w:rsidRPr="00545994" w:rsidRDefault="00205553" w:rsidP="00236391">
            <w:pPr>
              <w:spacing w:line="480" w:lineRule="auto"/>
              <w:jc w:val="both"/>
              <w:rPr>
                <w:color w:val="000000" w:themeColor="text1"/>
                <w:lang w:val="fr-FR"/>
              </w:rPr>
            </w:pPr>
            <w:r>
              <w:rPr>
                <w:color w:val="000000" w:themeColor="text1"/>
                <w:lang w:val="fr-FR"/>
              </w:rPr>
              <w:lastRenderedPageBreak/>
              <w:t xml:space="preserve">L’homme a </w:t>
            </w:r>
            <w:r w:rsidR="004D3A88">
              <w:rPr>
                <w:color w:val="000000" w:themeColor="text1"/>
                <w:lang w:val="fr-FR"/>
              </w:rPr>
              <w:t>un niveau d’études plus élevé</w:t>
            </w:r>
          </w:p>
        </w:tc>
        <w:tc>
          <w:tcPr>
            <w:tcW w:w="1980" w:type="dxa"/>
            <w:shd w:val="clear" w:color="auto" w:fill="auto"/>
            <w:noWrap/>
            <w:vAlign w:val="bottom"/>
            <w:hideMark/>
          </w:tcPr>
          <w:p w14:paraId="178304AF" w14:textId="402629F1" w:rsidR="00CC0D32" w:rsidRPr="00545994" w:rsidRDefault="00CC0D32" w:rsidP="00236391">
            <w:pPr>
              <w:spacing w:line="480" w:lineRule="auto"/>
              <w:jc w:val="both"/>
              <w:rPr>
                <w:color w:val="000000" w:themeColor="text1"/>
                <w:lang w:val="fr-FR"/>
              </w:rPr>
            </w:pPr>
            <w:r w:rsidRPr="00545994">
              <w:rPr>
                <w:color w:val="000000" w:themeColor="text1"/>
                <w:lang w:val="fr-FR"/>
              </w:rPr>
              <w:t>1</w:t>
            </w:r>
            <w:r w:rsidR="00520076">
              <w:rPr>
                <w:color w:val="000000" w:themeColor="text1"/>
                <w:lang w:val="fr-FR"/>
              </w:rPr>
              <w:t>,</w:t>
            </w:r>
            <w:r w:rsidRPr="00545994">
              <w:rPr>
                <w:color w:val="000000" w:themeColor="text1"/>
                <w:lang w:val="fr-FR"/>
              </w:rPr>
              <w:t>64</w:t>
            </w:r>
          </w:p>
        </w:tc>
        <w:tc>
          <w:tcPr>
            <w:tcW w:w="1800" w:type="dxa"/>
            <w:vAlign w:val="bottom"/>
          </w:tcPr>
          <w:p w14:paraId="18577CDA" w14:textId="5CA31277" w:rsidR="00CC0D32" w:rsidRPr="00545994" w:rsidRDefault="00CC0D32" w:rsidP="00236391">
            <w:pPr>
              <w:spacing w:line="480" w:lineRule="auto"/>
              <w:jc w:val="both"/>
              <w:rPr>
                <w:color w:val="000000" w:themeColor="text1"/>
                <w:lang w:val="fr-FR"/>
              </w:rPr>
            </w:pPr>
            <w:r w:rsidRPr="00545994">
              <w:rPr>
                <w:color w:val="000000" w:themeColor="text1"/>
                <w:lang w:val="fr-FR"/>
              </w:rPr>
              <w:t>1</w:t>
            </w:r>
            <w:r w:rsidR="00850F99">
              <w:rPr>
                <w:color w:val="000000" w:themeColor="text1"/>
                <w:lang w:val="fr-FR"/>
              </w:rPr>
              <w:t>,</w:t>
            </w:r>
            <w:r w:rsidRPr="00545994">
              <w:rPr>
                <w:color w:val="000000" w:themeColor="text1"/>
                <w:lang w:val="fr-FR"/>
              </w:rPr>
              <w:t>73*</w:t>
            </w:r>
          </w:p>
        </w:tc>
        <w:tc>
          <w:tcPr>
            <w:tcW w:w="2340" w:type="dxa"/>
            <w:shd w:val="clear" w:color="auto" w:fill="auto"/>
            <w:noWrap/>
            <w:vAlign w:val="bottom"/>
            <w:hideMark/>
          </w:tcPr>
          <w:p w14:paraId="6F5D7169" w14:textId="134E2486" w:rsidR="00CC0D32" w:rsidRPr="00545994" w:rsidRDefault="00CC0D32" w:rsidP="00236391">
            <w:pPr>
              <w:spacing w:line="480" w:lineRule="auto"/>
              <w:jc w:val="both"/>
              <w:rPr>
                <w:color w:val="000000" w:themeColor="text1"/>
                <w:lang w:val="fr-FR"/>
              </w:rPr>
            </w:pPr>
            <w:r w:rsidRPr="00545994">
              <w:rPr>
                <w:color w:val="000000" w:themeColor="text1"/>
                <w:lang w:val="fr-FR"/>
              </w:rPr>
              <w:t>1</w:t>
            </w:r>
            <w:r w:rsidR="00850F99">
              <w:rPr>
                <w:color w:val="000000" w:themeColor="text1"/>
                <w:lang w:val="fr-FR"/>
              </w:rPr>
              <w:t>,</w:t>
            </w:r>
            <w:r w:rsidRPr="00545994">
              <w:rPr>
                <w:color w:val="000000" w:themeColor="text1"/>
                <w:lang w:val="fr-FR"/>
              </w:rPr>
              <w:t>14</w:t>
            </w:r>
          </w:p>
        </w:tc>
      </w:tr>
      <w:tr w:rsidR="00CC0D32" w:rsidRPr="00545994" w14:paraId="24D87B0A" w14:textId="77777777" w:rsidTr="00236391">
        <w:trPr>
          <w:trHeight w:val="294"/>
        </w:trPr>
        <w:tc>
          <w:tcPr>
            <w:tcW w:w="3240" w:type="dxa"/>
            <w:shd w:val="clear" w:color="auto" w:fill="auto"/>
            <w:noWrap/>
            <w:vAlign w:val="bottom"/>
            <w:hideMark/>
          </w:tcPr>
          <w:p w14:paraId="75038414" w14:textId="7FFEDC69" w:rsidR="00CC0D32" w:rsidRPr="00545994" w:rsidRDefault="00205553" w:rsidP="00236391">
            <w:pPr>
              <w:spacing w:line="480" w:lineRule="auto"/>
              <w:jc w:val="both"/>
              <w:rPr>
                <w:color w:val="000000" w:themeColor="text1"/>
                <w:lang w:val="fr-FR"/>
              </w:rPr>
            </w:pPr>
            <w:r>
              <w:rPr>
                <w:color w:val="000000" w:themeColor="text1"/>
                <w:lang w:val="fr-FR"/>
              </w:rPr>
              <w:t xml:space="preserve">La femme a </w:t>
            </w:r>
            <w:r w:rsidR="004D3A88">
              <w:rPr>
                <w:color w:val="000000" w:themeColor="text1"/>
                <w:lang w:val="fr-FR"/>
              </w:rPr>
              <w:t>un niveau d’études plus élevé</w:t>
            </w:r>
          </w:p>
        </w:tc>
        <w:tc>
          <w:tcPr>
            <w:tcW w:w="1980" w:type="dxa"/>
            <w:shd w:val="clear" w:color="auto" w:fill="auto"/>
            <w:noWrap/>
            <w:vAlign w:val="bottom"/>
            <w:hideMark/>
          </w:tcPr>
          <w:p w14:paraId="22EEE349" w14:textId="077A4924" w:rsidR="00CC0D32" w:rsidRPr="00545994" w:rsidRDefault="00CC0D32" w:rsidP="00236391">
            <w:pPr>
              <w:spacing w:line="480" w:lineRule="auto"/>
              <w:jc w:val="both"/>
              <w:rPr>
                <w:color w:val="000000" w:themeColor="text1"/>
                <w:lang w:val="fr-FR"/>
              </w:rPr>
            </w:pPr>
            <w:r w:rsidRPr="00545994">
              <w:rPr>
                <w:color w:val="000000" w:themeColor="text1"/>
                <w:lang w:val="fr-FR"/>
              </w:rPr>
              <w:t>1</w:t>
            </w:r>
            <w:r w:rsidR="00850F99">
              <w:rPr>
                <w:color w:val="000000" w:themeColor="text1"/>
                <w:lang w:val="fr-FR"/>
              </w:rPr>
              <w:t>,</w:t>
            </w:r>
            <w:r w:rsidRPr="00545994">
              <w:rPr>
                <w:color w:val="000000" w:themeColor="text1"/>
                <w:lang w:val="fr-FR"/>
              </w:rPr>
              <w:t>91**</w:t>
            </w:r>
          </w:p>
        </w:tc>
        <w:tc>
          <w:tcPr>
            <w:tcW w:w="1800" w:type="dxa"/>
            <w:shd w:val="clear" w:color="auto" w:fill="auto"/>
            <w:vAlign w:val="bottom"/>
          </w:tcPr>
          <w:p w14:paraId="41923046" w14:textId="3CA0741B"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850F99">
              <w:rPr>
                <w:color w:val="000000" w:themeColor="text1"/>
                <w:lang w:val="fr-FR"/>
              </w:rPr>
              <w:t>,</w:t>
            </w:r>
            <w:r w:rsidRPr="00545994">
              <w:rPr>
                <w:color w:val="000000" w:themeColor="text1"/>
                <w:lang w:val="fr-FR"/>
              </w:rPr>
              <w:t>35**</w:t>
            </w:r>
          </w:p>
        </w:tc>
        <w:tc>
          <w:tcPr>
            <w:tcW w:w="2340" w:type="dxa"/>
            <w:shd w:val="clear" w:color="auto" w:fill="auto"/>
            <w:noWrap/>
            <w:vAlign w:val="bottom"/>
            <w:hideMark/>
          </w:tcPr>
          <w:p w14:paraId="2052D595" w14:textId="0CD20365" w:rsidR="00CC0D32" w:rsidRPr="00545994" w:rsidRDefault="00CC0D32" w:rsidP="00236391">
            <w:pPr>
              <w:spacing w:line="480" w:lineRule="auto"/>
              <w:jc w:val="both"/>
              <w:rPr>
                <w:color w:val="000000" w:themeColor="text1"/>
                <w:lang w:val="fr-FR"/>
              </w:rPr>
            </w:pPr>
            <w:r w:rsidRPr="00545994">
              <w:rPr>
                <w:color w:val="000000" w:themeColor="text1"/>
                <w:lang w:val="fr-FR"/>
              </w:rPr>
              <w:t>2</w:t>
            </w:r>
            <w:r w:rsidR="00850F99">
              <w:rPr>
                <w:color w:val="000000" w:themeColor="text1"/>
                <w:lang w:val="fr-FR"/>
              </w:rPr>
              <w:t>,</w:t>
            </w:r>
            <w:r w:rsidRPr="00545994">
              <w:rPr>
                <w:color w:val="000000" w:themeColor="text1"/>
                <w:lang w:val="fr-FR"/>
              </w:rPr>
              <w:t>84***</w:t>
            </w:r>
          </w:p>
        </w:tc>
      </w:tr>
      <w:tr w:rsidR="00CC0D32" w:rsidRPr="00545994" w14:paraId="1347DEAE" w14:textId="77777777" w:rsidTr="00236391">
        <w:trPr>
          <w:trHeight w:val="294"/>
        </w:trPr>
        <w:tc>
          <w:tcPr>
            <w:tcW w:w="9360" w:type="dxa"/>
            <w:gridSpan w:val="4"/>
            <w:shd w:val="clear" w:color="auto" w:fill="auto"/>
            <w:noWrap/>
            <w:vAlign w:val="bottom"/>
            <w:hideMark/>
          </w:tcPr>
          <w:p w14:paraId="1FF4F42B" w14:textId="552DE3E2" w:rsidR="00CC0D32" w:rsidRPr="006E09BF" w:rsidRDefault="00CC402C" w:rsidP="00236391">
            <w:pPr>
              <w:spacing w:line="480" w:lineRule="auto"/>
              <w:jc w:val="both"/>
              <w:rPr>
                <w:b/>
                <w:bCs/>
                <w:color w:val="000000" w:themeColor="text1"/>
                <w:lang w:val="fr-FR"/>
              </w:rPr>
            </w:pPr>
            <w:r w:rsidRPr="006E09BF">
              <w:rPr>
                <w:b/>
                <w:bCs/>
                <w:color w:val="000000" w:themeColor="text1"/>
                <w:lang w:val="fr-FR"/>
              </w:rPr>
              <w:t>Nombre d’enfants en vie</w:t>
            </w:r>
          </w:p>
        </w:tc>
      </w:tr>
      <w:tr w:rsidR="00CC0D32" w:rsidRPr="00545994" w14:paraId="6988C247" w14:textId="77777777" w:rsidTr="00236391">
        <w:trPr>
          <w:trHeight w:val="294"/>
        </w:trPr>
        <w:tc>
          <w:tcPr>
            <w:tcW w:w="3240" w:type="dxa"/>
            <w:shd w:val="clear" w:color="auto" w:fill="auto"/>
            <w:noWrap/>
            <w:vAlign w:val="bottom"/>
            <w:hideMark/>
          </w:tcPr>
          <w:p w14:paraId="47367082" w14:textId="77777777" w:rsidR="00CC0D32" w:rsidRPr="00545994" w:rsidRDefault="00CC0D32" w:rsidP="00236391">
            <w:pPr>
              <w:spacing w:line="480" w:lineRule="auto"/>
              <w:jc w:val="both"/>
              <w:rPr>
                <w:color w:val="000000" w:themeColor="text1"/>
                <w:lang w:val="fr-FR"/>
              </w:rPr>
            </w:pPr>
            <w:r w:rsidRPr="00545994">
              <w:rPr>
                <w:color w:val="000000" w:themeColor="text1"/>
                <w:lang w:val="fr-FR"/>
              </w:rPr>
              <w:t>0-1</w:t>
            </w:r>
          </w:p>
        </w:tc>
        <w:tc>
          <w:tcPr>
            <w:tcW w:w="1980" w:type="dxa"/>
            <w:shd w:val="clear" w:color="auto" w:fill="auto"/>
            <w:noWrap/>
            <w:vAlign w:val="bottom"/>
            <w:hideMark/>
          </w:tcPr>
          <w:p w14:paraId="0E870704" w14:textId="7FAB14E2" w:rsidR="00CC0D32" w:rsidRPr="00545994" w:rsidRDefault="00CC0D32" w:rsidP="00236391">
            <w:pPr>
              <w:spacing w:line="480" w:lineRule="auto"/>
              <w:jc w:val="both"/>
              <w:rPr>
                <w:color w:val="000000" w:themeColor="text1"/>
                <w:lang w:val="fr-FR"/>
              </w:rPr>
            </w:pPr>
            <w:r w:rsidRPr="00545994">
              <w:rPr>
                <w:color w:val="000000" w:themeColor="text1"/>
                <w:lang w:val="fr-FR"/>
              </w:rPr>
              <w:t>R</w:t>
            </w:r>
            <w:r w:rsidR="00850F99">
              <w:rPr>
                <w:color w:val="000000" w:themeColor="text1"/>
                <w:lang w:val="fr-FR"/>
              </w:rPr>
              <w:t>é</w:t>
            </w:r>
            <w:r w:rsidRPr="00545994">
              <w:rPr>
                <w:color w:val="000000" w:themeColor="text1"/>
                <w:lang w:val="fr-FR"/>
              </w:rPr>
              <w:t>f.</w:t>
            </w:r>
          </w:p>
        </w:tc>
        <w:tc>
          <w:tcPr>
            <w:tcW w:w="1800" w:type="dxa"/>
            <w:vAlign w:val="bottom"/>
          </w:tcPr>
          <w:p w14:paraId="6D24EB7C" w14:textId="77777777" w:rsidR="00CC0D32" w:rsidRPr="00545994" w:rsidRDefault="00CC0D32" w:rsidP="00236391">
            <w:pPr>
              <w:spacing w:line="480" w:lineRule="auto"/>
              <w:jc w:val="both"/>
              <w:rPr>
                <w:color w:val="000000" w:themeColor="text1"/>
                <w:lang w:val="fr-FR"/>
              </w:rPr>
            </w:pPr>
          </w:p>
        </w:tc>
        <w:tc>
          <w:tcPr>
            <w:tcW w:w="2340" w:type="dxa"/>
            <w:shd w:val="clear" w:color="auto" w:fill="auto"/>
            <w:noWrap/>
            <w:vAlign w:val="bottom"/>
            <w:hideMark/>
          </w:tcPr>
          <w:p w14:paraId="3C6AD561" w14:textId="77777777" w:rsidR="00CC0D32" w:rsidRPr="00545994" w:rsidRDefault="00CC0D32" w:rsidP="00236391">
            <w:pPr>
              <w:spacing w:line="480" w:lineRule="auto"/>
              <w:jc w:val="both"/>
              <w:rPr>
                <w:color w:val="000000" w:themeColor="text1"/>
                <w:lang w:val="fr-FR"/>
              </w:rPr>
            </w:pPr>
          </w:p>
        </w:tc>
      </w:tr>
      <w:tr w:rsidR="00CC0D32" w:rsidRPr="00545994" w14:paraId="10F9FCC6" w14:textId="77777777" w:rsidTr="00236391">
        <w:trPr>
          <w:trHeight w:val="294"/>
        </w:trPr>
        <w:tc>
          <w:tcPr>
            <w:tcW w:w="3240" w:type="dxa"/>
            <w:shd w:val="clear" w:color="auto" w:fill="auto"/>
            <w:noWrap/>
            <w:vAlign w:val="bottom"/>
            <w:hideMark/>
          </w:tcPr>
          <w:p w14:paraId="3E92080B" w14:textId="77777777" w:rsidR="00CC0D32" w:rsidRPr="00545994" w:rsidRDefault="00CC0D32" w:rsidP="00236391">
            <w:pPr>
              <w:spacing w:line="480" w:lineRule="auto"/>
              <w:jc w:val="both"/>
              <w:rPr>
                <w:color w:val="000000" w:themeColor="text1"/>
                <w:lang w:val="fr-FR"/>
              </w:rPr>
            </w:pPr>
            <w:r w:rsidRPr="00545994">
              <w:rPr>
                <w:color w:val="000000" w:themeColor="text1"/>
                <w:lang w:val="fr-FR"/>
              </w:rPr>
              <w:t>2-4</w:t>
            </w:r>
          </w:p>
        </w:tc>
        <w:tc>
          <w:tcPr>
            <w:tcW w:w="1980" w:type="dxa"/>
            <w:shd w:val="clear" w:color="auto" w:fill="auto"/>
            <w:noWrap/>
            <w:vAlign w:val="bottom"/>
            <w:hideMark/>
          </w:tcPr>
          <w:p w14:paraId="034B5734" w14:textId="68C4E9A9" w:rsidR="00CC0D32" w:rsidRPr="00545994" w:rsidRDefault="00CC0D32" w:rsidP="00236391">
            <w:pPr>
              <w:spacing w:line="480" w:lineRule="auto"/>
              <w:jc w:val="both"/>
              <w:rPr>
                <w:color w:val="000000" w:themeColor="text1"/>
                <w:lang w:val="fr-FR"/>
              </w:rPr>
            </w:pPr>
            <w:r w:rsidRPr="00545994">
              <w:rPr>
                <w:color w:val="000000" w:themeColor="text1"/>
                <w:lang w:val="fr-FR"/>
              </w:rPr>
              <w:t>1</w:t>
            </w:r>
            <w:r w:rsidR="00850F99">
              <w:rPr>
                <w:color w:val="000000" w:themeColor="text1"/>
                <w:lang w:val="fr-FR"/>
              </w:rPr>
              <w:t>,</w:t>
            </w:r>
            <w:r w:rsidRPr="00545994">
              <w:rPr>
                <w:color w:val="000000" w:themeColor="text1"/>
                <w:lang w:val="fr-FR"/>
              </w:rPr>
              <w:t>90</w:t>
            </w:r>
          </w:p>
        </w:tc>
        <w:tc>
          <w:tcPr>
            <w:tcW w:w="1800" w:type="dxa"/>
            <w:vAlign w:val="bottom"/>
          </w:tcPr>
          <w:p w14:paraId="7C5D2B1F" w14:textId="345B0D93" w:rsidR="00CC0D32" w:rsidRPr="00545994" w:rsidRDefault="00CC0D32" w:rsidP="00236391">
            <w:pPr>
              <w:spacing w:line="480" w:lineRule="auto"/>
              <w:jc w:val="both"/>
              <w:rPr>
                <w:color w:val="000000" w:themeColor="text1"/>
                <w:lang w:val="fr-FR"/>
              </w:rPr>
            </w:pPr>
            <w:r w:rsidRPr="00545994">
              <w:rPr>
                <w:color w:val="000000" w:themeColor="text1"/>
                <w:lang w:val="fr-FR"/>
              </w:rPr>
              <w:t>2</w:t>
            </w:r>
            <w:r w:rsidR="00850F99">
              <w:rPr>
                <w:color w:val="000000" w:themeColor="text1"/>
                <w:lang w:val="fr-FR"/>
              </w:rPr>
              <w:t>,</w:t>
            </w:r>
            <w:r w:rsidRPr="00545994">
              <w:rPr>
                <w:color w:val="000000" w:themeColor="text1"/>
                <w:lang w:val="fr-FR"/>
              </w:rPr>
              <w:t>81**</w:t>
            </w:r>
          </w:p>
        </w:tc>
        <w:tc>
          <w:tcPr>
            <w:tcW w:w="2340" w:type="dxa"/>
            <w:shd w:val="clear" w:color="auto" w:fill="auto"/>
            <w:noWrap/>
            <w:vAlign w:val="bottom"/>
            <w:hideMark/>
          </w:tcPr>
          <w:p w14:paraId="1D4C3E2D" w14:textId="2BC5281E" w:rsidR="00CC0D32" w:rsidRPr="00545994" w:rsidRDefault="00CC0D32" w:rsidP="00236391">
            <w:pPr>
              <w:spacing w:line="480" w:lineRule="auto"/>
              <w:jc w:val="both"/>
              <w:rPr>
                <w:color w:val="000000" w:themeColor="text1"/>
                <w:lang w:val="fr-FR"/>
              </w:rPr>
            </w:pPr>
            <w:r w:rsidRPr="00545994">
              <w:rPr>
                <w:color w:val="000000" w:themeColor="text1"/>
                <w:lang w:val="fr-FR"/>
              </w:rPr>
              <w:t>1</w:t>
            </w:r>
            <w:r w:rsidR="00850F99">
              <w:rPr>
                <w:color w:val="000000" w:themeColor="text1"/>
                <w:lang w:val="fr-FR"/>
              </w:rPr>
              <w:t>,</w:t>
            </w:r>
            <w:r w:rsidRPr="00545994">
              <w:rPr>
                <w:color w:val="000000" w:themeColor="text1"/>
                <w:lang w:val="fr-FR"/>
              </w:rPr>
              <w:t>46</w:t>
            </w:r>
          </w:p>
        </w:tc>
      </w:tr>
      <w:tr w:rsidR="00CC0D32" w:rsidRPr="00545994" w14:paraId="558C973E" w14:textId="77777777" w:rsidTr="00236391">
        <w:trPr>
          <w:trHeight w:val="294"/>
        </w:trPr>
        <w:tc>
          <w:tcPr>
            <w:tcW w:w="3240" w:type="dxa"/>
            <w:shd w:val="clear" w:color="auto" w:fill="auto"/>
            <w:noWrap/>
            <w:vAlign w:val="bottom"/>
            <w:hideMark/>
          </w:tcPr>
          <w:p w14:paraId="6162E2C9" w14:textId="77777777" w:rsidR="00CC0D32" w:rsidRPr="00545994" w:rsidRDefault="00CC0D32" w:rsidP="00236391">
            <w:pPr>
              <w:spacing w:line="480" w:lineRule="auto"/>
              <w:jc w:val="both"/>
              <w:rPr>
                <w:color w:val="000000" w:themeColor="text1"/>
                <w:lang w:val="fr-FR"/>
              </w:rPr>
            </w:pPr>
            <w:r w:rsidRPr="00545994">
              <w:rPr>
                <w:color w:val="000000" w:themeColor="text1"/>
                <w:lang w:val="fr-FR"/>
              </w:rPr>
              <w:t>&gt;4</w:t>
            </w:r>
          </w:p>
        </w:tc>
        <w:tc>
          <w:tcPr>
            <w:tcW w:w="1980" w:type="dxa"/>
            <w:shd w:val="clear" w:color="auto" w:fill="auto"/>
            <w:noWrap/>
            <w:vAlign w:val="bottom"/>
            <w:hideMark/>
          </w:tcPr>
          <w:p w14:paraId="29A33554" w14:textId="21F377E7" w:rsidR="00CC0D32" w:rsidRPr="00545994" w:rsidRDefault="00CC0D32" w:rsidP="00236391">
            <w:pPr>
              <w:spacing w:line="480" w:lineRule="auto"/>
              <w:jc w:val="both"/>
              <w:rPr>
                <w:color w:val="000000" w:themeColor="text1"/>
                <w:lang w:val="fr-FR"/>
              </w:rPr>
            </w:pPr>
            <w:r w:rsidRPr="00545994">
              <w:rPr>
                <w:color w:val="000000" w:themeColor="text1"/>
                <w:lang w:val="fr-FR"/>
              </w:rPr>
              <w:t>1</w:t>
            </w:r>
            <w:r w:rsidR="00850F99">
              <w:rPr>
                <w:color w:val="000000" w:themeColor="text1"/>
                <w:lang w:val="fr-FR"/>
              </w:rPr>
              <w:t>,</w:t>
            </w:r>
            <w:r w:rsidRPr="00545994">
              <w:rPr>
                <w:color w:val="000000" w:themeColor="text1"/>
                <w:lang w:val="fr-FR"/>
              </w:rPr>
              <w:t>25</w:t>
            </w:r>
          </w:p>
        </w:tc>
        <w:tc>
          <w:tcPr>
            <w:tcW w:w="1800" w:type="dxa"/>
            <w:vAlign w:val="bottom"/>
          </w:tcPr>
          <w:p w14:paraId="7541981A" w14:textId="47816857" w:rsidR="00CC0D32" w:rsidRPr="00545994" w:rsidRDefault="00CC0D32" w:rsidP="00236391">
            <w:pPr>
              <w:spacing w:line="480" w:lineRule="auto"/>
              <w:jc w:val="both"/>
              <w:rPr>
                <w:color w:val="000000" w:themeColor="text1"/>
                <w:lang w:val="fr-FR"/>
              </w:rPr>
            </w:pPr>
            <w:r w:rsidRPr="00545994">
              <w:rPr>
                <w:color w:val="000000" w:themeColor="text1"/>
                <w:lang w:val="fr-FR"/>
              </w:rPr>
              <w:t>6</w:t>
            </w:r>
            <w:r w:rsidR="00850F99">
              <w:rPr>
                <w:color w:val="000000" w:themeColor="text1"/>
                <w:lang w:val="fr-FR"/>
              </w:rPr>
              <w:t>,</w:t>
            </w:r>
            <w:r w:rsidRPr="00545994">
              <w:rPr>
                <w:color w:val="000000" w:themeColor="text1"/>
                <w:lang w:val="fr-FR"/>
              </w:rPr>
              <w:t>62**</w:t>
            </w:r>
          </w:p>
        </w:tc>
        <w:tc>
          <w:tcPr>
            <w:tcW w:w="2340" w:type="dxa"/>
            <w:shd w:val="clear" w:color="auto" w:fill="auto"/>
            <w:noWrap/>
            <w:vAlign w:val="bottom"/>
            <w:hideMark/>
          </w:tcPr>
          <w:p w14:paraId="70750D50" w14:textId="136E9102" w:rsidR="00CC0D32" w:rsidRPr="00545994" w:rsidRDefault="00CC0D32" w:rsidP="00236391">
            <w:pPr>
              <w:spacing w:line="480" w:lineRule="auto"/>
              <w:jc w:val="both"/>
              <w:rPr>
                <w:color w:val="000000" w:themeColor="text1"/>
                <w:lang w:val="fr-FR"/>
              </w:rPr>
            </w:pPr>
            <w:r w:rsidRPr="00545994">
              <w:rPr>
                <w:color w:val="000000" w:themeColor="text1"/>
                <w:lang w:val="fr-FR"/>
              </w:rPr>
              <w:t>1</w:t>
            </w:r>
            <w:r w:rsidR="00850F99">
              <w:rPr>
                <w:color w:val="000000" w:themeColor="text1"/>
                <w:lang w:val="fr-FR"/>
              </w:rPr>
              <w:t>,</w:t>
            </w:r>
            <w:r w:rsidRPr="00545994">
              <w:rPr>
                <w:color w:val="000000" w:themeColor="text1"/>
                <w:lang w:val="fr-FR"/>
              </w:rPr>
              <w:t>03</w:t>
            </w:r>
          </w:p>
        </w:tc>
      </w:tr>
      <w:tr w:rsidR="00CC0D32" w:rsidRPr="00AC3B96" w14:paraId="2B3A7DA7" w14:textId="77777777" w:rsidTr="00236391">
        <w:trPr>
          <w:trHeight w:val="309"/>
        </w:trPr>
        <w:tc>
          <w:tcPr>
            <w:tcW w:w="5220" w:type="dxa"/>
            <w:gridSpan w:val="2"/>
            <w:shd w:val="clear" w:color="auto" w:fill="auto"/>
            <w:noWrap/>
            <w:vAlign w:val="center"/>
            <w:hideMark/>
          </w:tcPr>
          <w:p w14:paraId="0D9315FF" w14:textId="135FCBA7" w:rsidR="00CC0D32" w:rsidRPr="006E09BF" w:rsidRDefault="00001B41" w:rsidP="00236391">
            <w:pPr>
              <w:spacing w:line="480" w:lineRule="auto"/>
              <w:jc w:val="both"/>
              <w:rPr>
                <w:b/>
                <w:bCs/>
                <w:color w:val="000000" w:themeColor="text1"/>
                <w:lang w:val="fr-FR"/>
              </w:rPr>
            </w:pPr>
            <w:r w:rsidRPr="006E09BF">
              <w:rPr>
                <w:b/>
                <w:bCs/>
                <w:color w:val="000000" w:themeColor="text1"/>
                <w:lang w:val="fr-FR"/>
              </w:rPr>
              <w:t xml:space="preserve">L’homme est militaire </w:t>
            </w:r>
            <w:r w:rsidR="00AC3B96">
              <w:rPr>
                <w:b/>
                <w:bCs/>
                <w:color w:val="000000" w:themeColor="text1"/>
                <w:lang w:val="fr-FR"/>
              </w:rPr>
              <w:t>en service actif</w:t>
            </w:r>
          </w:p>
        </w:tc>
        <w:tc>
          <w:tcPr>
            <w:tcW w:w="1800" w:type="dxa"/>
          </w:tcPr>
          <w:p w14:paraId="5EBF7D66" w14:textId="77777777" w:rsidR="00CC0D32" w:rsidRPr="00545994" w:rsidRDefault="00CC0D32" w:rsidP="00236391">
            <w:pPr>
              <w:spacing w:line="480" w:lineRule="auto"/>
              <w:jc w:val="both"/>
              <w:rPr>
                <w:color w:val="000000" w:themeColor="text1"/>
                <w:lang w:val="fr-FR"/>
              </w:rPr>
            </w:pPr>
          </w:p>
        </w:tc>
        <w:tc>
          <w:tcPr>
            <w:tcW w:w="2340" w:type="dxa"/>
            <w:shd w:val="clear" w:color="auto" w:fill="auto"/>
            <w:noWrap/>
            <w:vAlign w:val="bottom"/>
            <w:hideMark/>
          </w:tcPr>
          <w:p w14:paraId="733AA0DF" w14:textId="77777777" w:rsidR="00CC0D32" w:rsidRPr="00545994" w:rsidRDefault="00CC0D32" w:rsidP="00236391">
            <w:pPr>
              <w:spacing w:line="480" w:lineRule="auto"/>
              <w:jc w:val="both"/>
              <w:rPr>
                <w:color w:val="000000" w:themeColor="text1"/>
                <w:lang w:val="fr-FR"/>
              </w:rPr>
            </w:pPr>
            <w:r w:rsidRPr="00545994">
              <w:rPr>
                <w:color w:val="000000" w:themeColor="text1"/>
                <w:lang w:val="fr-FR"/>
              </w:rPr>
              <w:t> </w:t>
            </w:r>
          </w:p>
        </w:tc>
      </w:tr>
      <w:tr w:rsidR="00CC0D32" w:rsidRPr="00545994" w14:paraId="30B14F40" w14:textId="77777777" w:rsidTr="00236391">
        <w:trPr>
          <w:trHeight w:val="309"/>
        </w:trPr>
        <w:tc>
          <w:tcPr>
            <w:tcW w:w="3240" w:type="dxa"/>
            <w:shd w:val="clear" w:color="auto" w:fill="auto"/>
            <w:noWrap/>
            <w:vAlign w:val="center"/>
            <w:hideMark/>
          </w:tcPr>
          <w:p w14:paraId="7DF34635" w14:textId="728E852B" w:rsidR="00CC0D32" w:rsidRPr="00545994" w:rsidRDefault="00CC0D32" w:rsidP="00236391">
            <w:pPr>
              <w:spacing w:line="480" w:lineRule="auto"/>
              <w:jc w:val="both"/>
              <w:rPr>
                <w:color w:val="000000" w:themeColor="text1"/>
                <w:lang w:val="fr-FR"/>
              </w:rPr>
            </w:pPr>
            <w:r w:rsidRPr="00545994">
              <w:rPr>
                <w:color w:val="000000" w:themeColor="text1"/>
                <w:lang w:val="fr-FR"/>
              </w:rPr>
              <w:t>No</w:t>
            </w:r>
            <w:r w:rsidR="00001B41">
              <w:rPr>
                <w:color w:val="000000" w:themeColor="text1"/>
                <w:lang w:val="fr-FR"/>
              </w:rPr>
              <w:t>n</w:t>
            </w:r>
          </w:p>
        </w:tc>
        <w:tc>
          <w:tcPr>
            <w:tcW w:w="1980" w:type="dxa"/>
            <w:shd w:val="clear" w:color="auto" w:fill="auto"/>
            <w:noWrap/>
            <w:vAlign w:val="bottom"/>
            <w:hideMark/>
          </w:tcPr>
          <w:p w14:paraId="78D95796" w14:textId="4216FF72" w:rsidR="00CC0D32" w:rsidRPr="00545994" w:rsidRDefault="00CC0D32" w:rsidP="00236391">
            <w:pPr>
              <w:spacing w:line="480" w:lineRule="auto"/>
              <w:jc w:val="both"/>
              <w:rPr>
                <w:color w:val="000000" w:themeColor="text1"/>
                <w:lang w:val="fr-FR"/>
              </w:rPr>
            </w:pPr>
            <w:r w:rsidRPr="00545994">
              <w:rPr>
                <w:color w:val="000000" w:themeColor="text1"/>
                <w:lang w:val="fr-FR"/>
              </w:rPr>
              <w:t>R</w:t>
            </w:r>
            <w:r w:rsidR="00850F99">
              <w:rPr>
                <w:color w:val="000000" w:themeColor="text1"/>
                <w:lang w:val="fr-FR"/>
              </w:rPr>
              <w:t>é</w:t>
            </w:r>
            <w:r w:rsidRPr="00545994">
              <w:rPr>
                <w:color w:val="000000" w:themeColor="text1"/>
                <w:lang w:val="fr-FR"/>
              </w:rPr>
              <w:t>f.</w:t>
            </w:r>
          </w:p>
        </w:tc>
        <w:tc>
          <w:tcPr>
            <w:tcW w:w="1800" w:type="dxa"/>
            <w:vAlign w:val="bottom"/>
          </w:tcPr>
          <w:p w14:paraId="45020AE8" w14:textId="77777777" w:rsidR="00CC0D32" w:rsidRPr="00545994" w:rsidRDefault="00CC0D32" w:rsidP="00236391">
            <w:pPr>
              <w:spacing w:line="480" w:lineRule="auto"/>
              <w:jc w:val="both"/>
              <w:rPr>
                <w:color w:val="000000" w:themeColor="text1"/>
                <w:lang w:val="fr-FR"/>
              </w:rPr>
            </w:pPr>
            <w:r w:rsidRPr="00545994">
              <w:rPr>
                <w:color w:val="000000" w:themeColor="text1"/>
                <w:lang w:val="fr-FR"/>
              </w:rPr>
              <w:t> </w:t>
            </w:r>
          </w:p>
        </w:tc>
        <w:tc>
          <w:tcPr>
            <w:tcW w:w="2340" w:type="dxa"/>
            <w:shd w:val="clear" w:color="auto" w:fill="auto"/>
            <w:noWrap/>
            <w:vAlign w:val="bottom"/>
            <w:hideMark/>
          </w:tcPr>
          <w:p w14:paraId="7A693208" w14:textId="77777777" w:rsidR="00CC0D32" w:rsidRPr="00545994" w:rsidRDefault="00CC0D32" w:rsidP="00236391">
            <w:pPr>
              <w:spacing w:line="480" w:lineRule="auto"/>
              <w:jc w:val="both"/>
              <w:rPr>
                <w:color w:val="000000" w:themeColor="text1"/>
                <w:lang w:val="fr-FR"/>
              </w:rPr>
            </w:pPr>
            <w:r w:rsidRPr="00545994">
              <w:rPr>
                <w:color w:val="000000" w:themeColor="text1"/>
                <w:lang w:val="fr-FR"/>
              </w:rPr>
              <w:t> </w:t>
            </w:r>
          </w:p>
        </w:tc>
      </w:tr>
      <w:tr w:rsidR="00CC0D32" w:rsidRPr="00545994" w14:paraId="52530CF9" w14:textId="77777777" w:rsidTr="00236391">
        <w:trPr>
          <w:trHeight w:val="309"/>
        </w:trPr>
        <w:tc>
          <w:tcPr>
            <w:tcW w:w="3240" w:type="dxa"/>
            <w:shd w:val="clear" w:color="auto" w:fill="auto"/>
            <w:noWrap/>
            <w:vAlign w:val="center"/>
            <w:hideMark/>
          </w:tcPr>
          <w:p w14:paraId="1D3A04EC" w14:textId="75965070" w:rsidR="00CC0D32" w:rsidRPr="00545994" w:rsidRDefault="00001B41" w:rsidP="00236391">
            <w:pPr>
              <w:spacing w:line="480" w:lineRule="auto"/>
              <w:jc w:val="both"/>
              <w:rPr>
                <w:color w:val="000000" w:themeColor="text1"/>
                <w:lang w:val="fr-FR"/>
              </w:rPr>
            </w:pPr>
            <w:r>
              <w:rPr>
                <w:color w:val="000000" w:themeColor="text1"/>
                <w:lang w:val="fr-FR"/>
              </w:rPr>
              <w:t>Oui</w:t>
            </w:r>
          </w:p>
        </w:tc>
        <w:tc>
          <w:tcPr>
            <w:tcW w:w="1980" w:type="dxa"/>
            <w:shd w:val="clear" w:color="auto" w:fill="auto"/>
            <w:noWrap/>
            <w:vAlign w:val="bottom"/>
            <w:hideMark/>
          </w:tcPr>
          <w:p w14:paraId="55DB8DD3" w14:textId="02EA5A02" w:rsidR="00CC0D32" w:rsidRPr="00545994" w:rsidRDefault="00CC0D32" w:rsidP="00236391">
            <w:pPr>
              <w:spacing w:line="480" w:lineRule="auto"/>
              <w:jc w:val="both"/>
              <w:rPr>
                <w:color w:val="000000" w:themeColor="text1"/>
                <w:lang w:val="fr-FR"/>
              </w:rPr>
            </w:pPr>
            <w:r w:rsidRPr="00545994">
              <w:rPr>
                <w:color w:val="000000" w:themeColor="text1"/>
                <w:lang w:val="fr-FR"/>
              </w:rPr>
              <w:t>1</w:t>
            </w:r>
            <w:r w:rsidR="00850F99">
              <w:rPr>
                <w:color w:val="000000" w:themeColor="text1"/>
                <w:lang w:val="fr-FR"/>
              </w:rPr>
              <w:t>,</w:t>
            </w:r>
            <w:r w:rsidRPr="00545994">
              <w:rPr>
                <w:color w:val="000000" w:themeColor="text1"/>
                <w:lang w:val="fr-FR"/>
              </w:rPr>
              <w:t>51</w:t>
            </w:r>
          </w:p>
        </w:tc>
        <w:tc>
          <w:tcPr>
            <w:tcW w:w="1800" w:type="dxa"/>
            <w:vAlign w:val="bottom"/>
          </w:tcPr>
          <w:p w14:paraId="62DCCB6A" w14:textId="52349B92"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850F99">
              <w:rPr>
                <w:color w:val="000000" w:themeColor="text1"/>
                <w:lang w:val="fr-FR"/>
              </w:rPr>
              <w:t>,</w:t>
            </w:r>
            <w:r w:rsidRPr="00545994">
              <w:rPr>
                <w:color w:val="000000" w:themeColor="text1"/>
                <w:lang w:val="fr-FR"/>
              </w:rPr>
              <w:t>58</w:t>
            </w:r>
          </w:p>
        </w:tc>
        <w:tc>
          <w:tcPr>
            <w:tcW w:w="2340" w:type="dxa"/>
            <w:shd w:val="clear" w:color="auto" w:fill="auto"/>
            <w:noWrap/>
            <w:vAlign w:val="bottom"/>
            <w:hideMark/>
          </w:tcPr>
          <w:p w14:paraId="4B7493B3" w14:textId="27C57026" w:rsidR="00CC0D32" w:rsidRPr="00545994" w:rsidRDefault="00CC0D32" w:rsidP="00236391">
            <w:pPr>
              <w:spacing w:line="480" w:lineRule="auto"/>
              <w:jc w:val="both"/>
              <w:rPr>
                <w:color w:val="000000" w:themeColor="text1"/>
                <w:lang w:val="fr-FR"/>
              </w:rPr>
            </w:pPr>
            <w:r w:rsidRPr="00545994">
              <w:rPr>
                <w:color w:val="000000" w:themeColor="text1"/>
                <w:lang w:val="fr-FR"/>
              </w:rPr>
              <w:t>1</w:t>
            </w:r>
            <w:r w:rsidR="00850F99">
              <w:rPr>
                <w:color w:val="000000" w:themeColor="text1"/>
                <w:lang w:val="fr-FR"/>
              </w:rPr>
              <w:t>,</w:t>
            </w:r>
            <w:r w:rsidRPr="00545994">
              <w:rPr>
                <w:color w:val="000000" w:themeColor="text1"/>
                <w:lang w:val="fr-FR"/>
              </w:rPr>
              <w:t>65</w:t>
            </w:r>
          </w:p>
        </w:tc>
      </w:tr>
      <w:tr w:rsidR="00CC0D32" w:rsidRPr="00545994" w14:paraId="71005635" w14:textId="77777777" w:rsidTr="00236391">
        <w:trPr>
          <w:trHeight w:val="309"/>
        </w:trPr>
        <w:tc>
          <w:tcPr>
            <w:tcW w:w="3240" w:type="dxa"/>
            <w:shd w:val="clear" w:color="auto" w:fill="auto"/>
            <w:noWrap/>
            <w:vAlign w:val="center"/>
            <w:hideMark/>
          </w:tcPr>
          <w:p w14:paraId="57258938" w14:textId="7E5C0953" w:rsidR="00CC0D32" w:rsidRPr="006E09BF" w:rsidRDefault="00001B41" w:rsidP="00236391">
            <w:pPr>
              <w:spacing w:line="480" w:lineRule="auto"/>
              <w:jc w:val="both"/>
              <w:rPr>
                <w:b/>
                <w:bCs/>
                <w:color w:val="000000" w:themeColor="text1"/>
                <w:lang w:val="fr-FR"/>
              </w:rPr>
            </w:pPr>
            <w:r w:rsidRPr="006E09BF">
              <w:rPr>
                <w:b/>
                <w:bCs/>
                <w:color w:val="000000" w:themeColor="text1"/>
                <w:lang w:val="fr-FR"/>
              </w:rPr>
              <w:t>L’homme veut plus d’enfants</w:t>
            </w:r>
          </w:p>
        </w:tc>
        <w:tc>
          <w:tcPr>
            <w:tcW w:w="1980" w:type="dxa"/>
            <w:shd w:val="clear" w:color="auto" w:fill="auto"/>
            <w:noWrap/>
            <w:vAlign w:val="bottom"/>
            <w:hideMark/>
          </w:tcPr>
          <w:p w14:paraId="560DFE3D" w14:textId="77777777" w:rsidR="00CC0D32" w:rsidRPr="00545994" w:rsidRDefault="00CC0D32" w:rsidP="00236391">
            <w:pPr>
              <w:spacing w:line="480" w:lineRule="auto"/>
              <w:jc w:val="both"/>
              <w:rPr>
                <w:color w:val="000000" w:themeColor="text1"/>
                <w:lang w:val="fr-FR"/>
              </w:rPr>
            </w:pPr>
          </w:p>
        </w:tc>
        <w:tc>
          <w:tcPr>
            <w:tcW w:w="1800" w:type="dxa"/>
            <w:vAlign w:val="bottom"/>
          </w:tcPr>
          <w:p w14:paraId="71DF3C47" w14:textId="77777777" w:rsidR="00CC0D32" w:rsidRPr="00545994" w:rsidRDefault="00CC0D32" w:rsidP="00236391">
            <w:pPr>
              <w:spacing w:line="480" w:lineRule="auto"/>
              <w:jc w:val="both"/>
              <w:rPr>
                <w:color w:val="000000" w:themeColor="text1"/>
                <w:lang w:val="fr-FR"/>
              </w:rPr>
            </w:pPr>
          </w:p>
        </w:tc>
        <w:tc>
          <w:tcPr>
            <w:tcW w:w="2340" w:type="dxa"/>
            <w:shd w:val="clear" w:color="auto" w:fill="auto"/>
            <w:noWrap/>
            <w:vAlign w:val="bottom"/>
            <w:hideMark/>
          </w:tcPr>
          <w:p w14:paraId="1C1872FF" w14:textId="77777777" w:rsidR="00CC0D32" w:rsidRPr="00545994" w:rsidRDefault="00CC0D32" w:rsidP="00236391">
            <w:pPr>
              <w:spacing w:line="480" w:lineRule="auto"/>
              <w:jc w:val="both"/>
              <w:rPr>
                <w:color w:val="000000" w:themeColor="text1"/>
                <w:lang w:val="fr-FR"/>
              </w:rPr>
            </w:pPr>
          </w:p>
        </w:tc>
      </w:tr>
      <w:tr w:rsidR="00CC0D32" w:rsidRPr="00545994" w14:paraId="32ED11A4" w14:textId="77777777" w:rsidTr="00236391">
        <w:trPr>
          <w:trHeight w:val="309"/>
        </w:trPr>
        <w:tc>
          <w:tcPr>
            <w:tcW w:w="3240" w:type="dxa"/>
            <w:shd w:val="clear" w:color="auto" w:fill="auto"/>
            <w:noWrap/>
            <w:vAlign w:val="center"/>
            <w:hideMark/>
          </w:tcPr>
          <w:p w14:paraId="34F82A96" w14:textId="2BDEABEA" w:rsidR="00CC0D32" w:rsidRPr="00545994" w:rsidRDefault="00CC0D32" w:rsidP="00236391">
            <w:pPr>
              <w:spacing w:line="480" w:lineRule="auto"/>
              <w:jc w:val="both"/>
              <w:rPr>
                <w:color w:val="000000" w:themeColor="text1"/>
                <w:lang w:val="fr-FR"/>
              </w:rPr>
            </w:pPr>
            <w:r w:rsidRPr="00545994">
              <w:rPr>
                <w:color w:val="000000" w:themeColor="text1"/>
                <w:lang w:val="fr-FR"/>
              </w:rPr>
              <w:t>No</w:t>
            </w:r>
            <w:r w:rsidR="00001B41">
              <w:rPr>
                <w:color w:val="000000" w:themeColor="text1"/>
                <w:lang w:val="fr-FR"/>
              </w:rPr>
              <w:t>n</w:t>
            </w:r>
          </w:p>
        </w:tc>
        <w:tc>
          <w:tcPr>
            <w:tcW w:w="1980" w:type="dxa"/>
            <w:shd w:val="clear" w:color="auto" w:fill="auto"/>
            <w:noWrap/>
            <w:vAlign w:val="bottom"/>
            <w:hideMark/>
          </w:tcPr>
          <w:p w14:paraId="2F8695BC" w14:textId="1D3A7E6A" w:rsidR="00CC0D32" w:rsidRPr="00545994" w:rsidRDefault="00CC0D32" w:rsidP="00236391">
            <w:pPr>
              <w:spacing w:line="480" w:lineRule="auto"/>
              <w:jc w:val="both"/>
              <w:rPr>
                <w:color w:val="000000" w:themeColor="text1"/>
                <w:lang w:val="fr-FR"/>
              </w:rPr>
            </w:pPr>
            <w:r w:rsidRPr="00545994">
              <w:rPr>
                <w:color w:val="000000" w:themeColor="text1"/>
                <w:lang w:val="fr-FR"/>
              </w:rPr>
              <w:t>R</w:t>
            </w:r>
            <w:r w:rsidR="00850F99">
              <w:rPr>
                <w:color w:val="000000" w:themeColor="text1"/>
                <w:lang w:val="fr-FR"/>
              </w:rPr>
              <w:t>é</w:t>
            </w:r>
            <w:r w:rsidRPr="00545994">
              <w:rPr>
                <w:color w:val="000000" w:themeColor="text1"/>
                <w:lang w:val="fr-FR"/>
              </w:rPr>
              <w:t>f.</w:t>
            </w:r>
          </w:p>
        </w:tc>
        <w:tc>
          <w:tcPr>
            <w:tcW w:w="1800" w:type="dxa"/>
            <w:vAlign w:val="bottom"/>
          </w:tcPr>
          <w:p w14:paraId="592B0D96" w14:textId="77777777" w:rsidR="00CC0D32" w:rsidRPr="00545994" w:rsidRDefault="00CC0D32" w:rsidP="00236391">
            <w:pPr>
              <w:spacing w:line="480" w:lineRule="auto"/>
              <w:jc w:val="both"/>
              <w:rPr>
                <w:color w:val="000000" w:themeColor="text1"/>
                <w:lang w:val="fr-FR"/>
              </w:rPr>
            </w:pPr>
          </w:p>
        </w:tc>
        <w:tc>
          <w:tcPr>
            <w:tcW w:w="2340" w:type="dxa"/>
            <w:shd w:val="clear" w:color="auto" w:fill="auto"/>
            <w:noWrap/>
            <w:vAlign w:val="bottom"/>
            <w:hideMark/>
          </w:tcPr>
          <w:p w14:paraId="63B5077C" w14:textId="77777777" w:rsidR="00CC0D32" w:rsidRPr="00545994" w:rsidRDefault="00CC0D32" w:rsidP="00236391">
            <w:pPr>
              <w:spacing w:line="480" w:lineRule="auto"/>
              <w:jc w:val="both"/>
              <w:rPr>
                <w:color w:val="000000" w:themeColor="text1"/>
                <w:lang w:val="fr-FR"/>
              </w:rPr>
            </w:pPr>
          </w:p>
        </w:tc>
      </w:tr>
      <w:tr w:rsidR="00CC0D32" w:rsidRPr="00545994" w14:paraId="2C2CD980" w14:textId="77777777" w:rsidTr="00236391">
        <w:trPr>
          <w:trHeight w:val="309"/>
        </w:trPr>
        <w:tc>
          <w:tcPr>
            <w:tcW w:w="3240" w:type="dxa"/>
            <w:shd w:val="clear" w:color="auto" w:fill="auto"/>
            <w:noWrap/>
            <w:vAlign w:val="center"/>
            <w:hideMark/>
          </w:tcPr>
          <w:p w14:paraId="4BCA8224" w14:textId="2D204AB4" w:rsidR="00CC0D32" w:rsidRPr="00545994" w:rsidRDefault="00001B41" w:rsidP="00236391">
            <w:pPr>
              <w:spacing w:line="480" w:lineRule="auto"/>
              <w:jc w:val="both"/>
              <w:rPr>
                <w:color w:val="000000" w:themeColor="text1"/>
                <w:lang w:val="fr-FR"/>
              </w:rPr>
            </w:pPr>
            <w:r>
              <w:rPr>
                <w:color w:val="000000" w:themeColor="text1"/>
                <w:lang w:val="fr-FR"/>
              </w:rPr>
              <w:t>Oui</w:t>
            </w:r>
          </w:p>
        </w:tc>
        <w:tc>
          <w:tcPr>
            <w:tcW w:w="1980" w:type="dxa"/>
            <w:shd w:val="clear" w:color="auto" w:fill="auto"/>
            <w:noWrap/>
            <w:vAlign w:val="bottom"/>
            <w:hideMark/>
          </w:tcPr>
          <w:p w14:paraId="32EF7672" w14:textId="5A267BDE"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850F99">
              <w:rPr>
                <w:color w:val="000000" w:themeColor="text1"/>
                <w:lang w:val="fr-FR"/>
              </w:rPr>
              <w:t>,</w:t>
            </w:r>
            <w:r w:rsidRPr="00545994">
              <w:rPr>
                <w:color w:val="000000" w:themeColor="text1"/>
                <w:lang w:val="fr-FR"/>
              </w:rPr>
              <w:t>84</w:t>
            </w:r>
          </w:p>
        </w:tc>
        <w:tc>
          <w:tcPr>
            <w:tcW w:w="1800" w:type="dxa"/>
            <w:vAlign w:val="bottom"/>
          </w:tcPr>
          <w:p w14:paraId="279FC550" w14:textId="4C11A6C9"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850F99">
              <w:rPr>
                <w:color w:val="000000" w:themeColor="text1"/>
                <w:lang w:val="fr-FR"/>
              </w:rPr>
              <w:t>,</w:t>
            </w:r>
            <w:r w:rsidRPr="00545994">
              <w:rPr>
                <w:color w:val="000000" w:themeColor="text1"/>
                <w:lang w:val="fr-FR"/>
              </w:rPr>
              <w:t>45</w:t>
            </w:r>
          </w:p>
        </w:tc>
        <w:tc>
          <w:tcPr>
            <w:tcW w:w="2340" w:type="dxa"/>
            <w:shd w:val="clear" w:color="auto" w:fill="auto"/>
            <w:noWrap/>
            <w:vAlign w:val="bottom"/>
            <w:hideMark/>
          </w:tcPr>
          <w:p w14:paraId="376155FF" w14:textId="75F7B81C" w:rsidR="00CC0D32" w:rsidRPr="00545994" w:rsidRDefault="00CC0D32" w:rsidP="00236391">
            <w:pPr>
              <w:spacing w:line="480" w:lineRule="auto"/>
              <w:jc w:val="both"/>
              <w:rPr>
                <w:color w:val="000000" w:themeColor="text1"/>
                <w:lang w:val="fr-FR"/>
              </w:rPr>
            </w:pPr>
            <w:r w:rsidRPr="00545994">
              <w:rPr>
                <w:color w:val="000000" w:themeColor="text1"/>
                <w:lang w:val="fr-FR"/>
              </w:rPr>
              <w:t>1</w:t>
            </w:r>
            <w:r w:rsidR="00850F99">
              <w:rPr>
                <w:color w:val="000000" w:themeColor="text1"/>
                <w:lang w:val="fr-FR"/>
              </w:rPr>
              <w:t>,</w:t>
            </w:r>
            <w:r w:rsidRPr="00545994">
              <w:rPr>
                <w:color w:val="000000" w:themeColor="text1"/>
                <w:lang w:val="fr-FR"/>
              </w:rPr>
              <w:t>50</w:t>
            </w:r>
          </w:p>
        </w:tc>
      </w:tr>
      <w:tr w:rsidR="00CC0D32" w:rsidRPr="007C208B" w14:paraId="5F6578F6" w14:textId="77777777" w:rsidTr="00236391">
        <w:trPr>
          <w:trHeight w:val="309"/>
        </w:trPr>
        <w:tc>
          <w:tcPr>
            <w:tcW w:w="3240" w:type="dxa"/>
            <w:shd w:val="clear" w:color="auto" w:fill="auto"/>
            <w:noWrap/>
            <w:vAlign w:val="center"/>
            <w:hideMark/>
          </w:tcPr>
          <w:p w14:paraId="4FA0D060" w14:textId="56DAA8C7" w:rsidR="00CC0D32" w:rsidRPr="006E09BF" w:rsidRDefault="00001B41" w:rsidP="00236391">
            <w:pPr>
              <w:spacing w:line="480" w:lineRule="auto"/>
              <w:jc w:val="both"/>
              <w:rPr>
                <w:b/>
                <w:bCs/>
                <w:color w:val="000000" w:themeColor="text1"/>
                <w:lang w:val="fr-FR"/>
              </w:rPr>
            </w:pPr>
            <w:r w:rsidRPr="006E09BF">
              <w:rPr>
                <w:b/>
                <w:bCs/>
                <w:color w:val="000000" w:themeColor="text1"/>
                <w:lang w:val="fr-FR"/>
              </w:rPr>
              <w:t>La femme veut plus d’enfants</w:t>
            </w:r>
          </w:p>
        </w:tc>
        <w:tc>
          <w:tcPr>
            <w:tcW w:w="1980" w:type="dxa"/>
            <w:shd w:val="clear" w:color="auto" w:fill="auto"/>
            <w:noWrap/>
            <w:vAlign w:val="bottom"/>
            <w:hideMark/>
          </w:tcPr>
          <w:p w14:paraId="6766DAA6" w14:textId="77777777" w:rsidR="00CC0D32" w:rsidRPr="00545994" w:rsidRDefault="00CC0D32" w:rsidP="00236391">
            <w:pPr>
              <w:spacing w:line="480" w:lineRule="auto"/>
              <w:jc w:val="both"/>
              <w:rPr>
                <w:color w:val="000000" w:themeColor="text1"/>
                <w:lang w:val="fr-FR"/>
              </w:rPr>
            </w:pPr>
          </w:p>
        </w:tc>
        <w:tc>
          <w:tcPr>
            <w:tcW w:w="1800" w:type="dxa"/>
            <w:vAlign w:val="bottom"/>
          </w:tcPr>
          <w:p w14:paraId="6FDF0218" w14:textId="77777777" w:rsidR="00CC0D32" w:rsidRPr="00545994" w:rsidRDefault="00CC0D32" w:rsidP="00236391">
            <w:pPr>
              <w:spacing w:line="480" w:lineRule="auto"/>
              <w:jc w:val="both"/>
              <w:rPr>
                <w:color w:val="000000" w:themeColor="text1"/>
                <w:lang w:val="fr-FR"/>
              </w:rPr>
            </w:pPr>
          </w:p>
        </w:tc>
        <w:tc>
          <w:tcPr>
            <w:tcW w:w="2340" w:type="dxa"/>
            <w:shd w:val="clear" w:color="auto" w:fill="auto"/>
            <w:noWrap/>
            <w:vAlign w:val="bottom"/>
            <w:hideMark/>
          </w:tcPr>
          <w:p w14:paraId="59605338" w14:textId="77777777" w:rsidR="00CC0D32" w:rsidRPr="00545994" w:rsidRDefault="00CC0D32" w:rsidP="00236391">
            <w:pPr>
              <w:spacing w:line="480" w:lineRule="auto"/>
              <w:jc w:val="both"/>
              <w:rPr>
                <w:color w:val="000000" w:themeColor="text1"/>
                <w:lang w:val="fr-FR"/>
              </w:rPr>
            </w:pPr>
          </w:p>
        </w:tc>
      </w:tr>
      <w:tr w:rsidR="00CC0D32" w:rsidRPr="00545994" w14:paraId="02F024D2" w14:textId="77777777" w:rsidTr="00236391">
        <w:trPr>
          <w:trHeight w:val="309"/>
        </w:trPr>
        <w:tc>
          <w:tcPr>
            <w:tcW w:w="3240" w:type="dxa"/>
            <w:shd w:val="clear" w:color="auto" w:fill="auto"/>
            <w:noWrap/>
            <w:vAlign w:val="center"/>
            <w:hideMark/>
          </w:tcPr>
          <w:p w14:paraId="52DE6B9A" w14:textId="281CCAF8" w:rsidR="00CC0D32" w:rsidRPr="00545994" w:rsidRDefault="00CC0D32" w:rsidP="00236391">
            <w:pPr>
              <w:spacing w:line="480" w:lineRule="auto"/>
              <w:jc w:val="both"/>
              <w:rPr>
                <w:color w:val="000000" w:themeColor="text1"/>
                <w:lang w:val="fr-FR"/>
              </w:rPr>
            </w:pPr>
            <w:r w:rsidRPr="00545994">
              <w:rPr>
                <w:color w:val="000000" w:themeColor="text1"/>
                <w:lang w:val="fr-FR"/>
              </w:rPr>
              <w:t>No</w:t>
            </w:r>
            <w:r w:rsidR="008C2C49">
              <w:rPr>
                <w:color w:val="000000" w:themeColor="text1"/>
                <w:lang w:val="fr-FR"/>
              </w:rPr>
              <w:t>n</w:t>
            </w:r>
          </w:p>
        </w:tc>
        <w:tc>
          <w:tcPr>
            <w:tcW w:w="1980" w:type="dxa"/>
            <w:shd w:val="clear" w:color="auto" w:fill="auto"/>
            <w:noWrap/>
            <w:vAlign w:val="bottom"/>
            <w:hideMark/>
          </w:tcPr>
          <w:p w14:paraId="39D2E4E9" w14:textId="63B47CF1" w:rsidR="00CC0D32" w:rsidRPr="00545994" w:rsidRDefault="00CC0D32" w:rsidP="00236391">
            <w:pPr>
              <w:spacing w:line="480" w:lineRule="auto"/>
              <w:jc w:val="both"/>
              <w:rPr>
                <w:color w:val="000000" w:themeColor="text1"/>
                <w:lang w:val="fr-FR"/>
              </w:rPr>
            </w:pPr>
            <w:r w:rsidRPr="00545994">
              <w:rPr>
                <w:color w:val="000000" w:themeColor="text1"/>
                <w:lang w:val="fr-FR"/>
              </w:rPr>
              <w:t>R</w:t>
            </w:r>
            <w:r w:rsidR="00850F99">
              <w:rPr>
                <w:color w:val="000000" w:themeColor="text1"/>
                <w:lang w:val="fr-FR"/>
              </w:rPr>
              <w:t>é</w:t>
            </w:r>
            <w:r w:rsidRPr="00545994">
              <w:rPr>
                <w:color w:val="000000" w:themeColor="text1"/>
                <w:lang w:val="fr-FR"/>
              </w:rPr>
              <w:t>f.</w:t>
            </w:r>
          </w:p>
        </w:tc>
        <w:tc>
          <w:tcPr>
            <w:tcW w:w="1800" w:type="dxa"/>
            <w:vAlign w:val="bottom"/>
          </w:tcPr>
          <w:p w14:paraId="6AA4A30C" w14:textId="77777777" w:rsidR="00CC0D32" w:rsidRPr="00545994" w:rsidRDefault="00CC0D32" w:rsidP="00236391">
            <w:pPr>
              <w:spacing w:line="480" w:lineRule="auto"/>
              <w:jc w:val="both"/>
              <w:rPr>
                <w:color w:val="000000" w:themeColor="text1"/>
                <w:lang w:val="fr-FR"/>
              </w:rPr>
            </w:pPr>
          </w:p>
        </w:tc>
        <w:tc>
          <w:tcPr>
            <w:tcW w:w="2340" w:type="dxa"/>
            <w:shd w:val="clear" w:color="auto" w:fill="auto"/>
            <w:noWrap/>
            <w:vAlign w:val="bottom"/>
            <w:hideMark/>
          </w:tcPr>
          <w:p w14:paraId="490FEC7C" w14:textId="77777777" w:rsidR="00CC0D32" w:rsidRPr="00545994" w:rsidRDefault="00CC0D32" w:rsidP="00236391">
            <w:pPr>
              <w:spacing w:line="480" w:lineRule="auto"/>
              <w:jc w:val="both"/>
              <w:rPr>
                <w:color w:val="000000" w:themeColor="text1"/>
                <w:lang w:val="fr-FR"/>
              </w:rPr>
            </w:pPr>
          </w:p>
        </w:tc>
      </w:tr>
      <w:tr w:rsidR="00CC0D32" w:rsidRPr="00545994" w14:paraId="1497EDFD" w14:textId="77777777" w:rsidTr="00236391">
        <w:trPr>
          <w:trHeight w:val="309"/>
        </w:trPr>
        <w:tc>
          <w:tcPr>
            <w:tcW w:w="3240" w:type="dxa"/>
            <w:shd w:val="clear" w:color="auto" w:fill="auto"/>
            <w:noWrap/>
            <w:vAlign w:val="center"/>
            <w:hideMark/>
          </w:tcPr>
          <w:p w14:paraId="51C1429C" w14:textId="670B6102" w:rsidR="00CC0D32" w:rsidRPr="00545994" w:rsidRDefault="008C2C49" w:rsidP="00236391">
            <w:pPr>
              <w:spacing w:line="480" w:lineRule="auto"/>
              <w:jc w:val="both"/>
              <w:rPr>
                <w:color w:val="000000" w:themeColor="text1"/>
                <w:lang w:val="fr-FR"/>
              </w:rPr>
            </w:pPr>
            <w:r>
              <w:rPr>
                <w:color w:val="000000" w:themeColor="text1"/>
                <w:lang w:val="fr-FR"/>
              </w:rPr>
              <w:t>Oui</w:t>
            </w:r>
          </w:p>
        </w:tc>
        <w:tc>
          <w:tcPr>
            <w:tcW w:w="1980" w:type="dxa"/>
            <w:shd w:val="clear" w:color="auto" w:fill="auto"/>
            <w:noWrap/>
            <w:vAlign w:val="bottom"/>
            <w:hideMark/>
          </w:tcPr>
          <w:p w14:paraId="7E254EF6" w14:textId="4CCE0521" w:rsidR="00CC0D32" w:rsidRPr="00545994" w:rsidRDefault="00CC0D32" w:rsidP="00236391">
            <w:pPr>
              <w:spacing w:line="480" w:lineRule="auto"/>
              <w:jc w:val="both"/>
              <w:rPr>
                <w:color w:val="000000" w:themeColor="text1"/>
                <w:lang w:val="fr-FR"/>
              </w:rPr>
            </w:pPr>
            <w:r w:rsidRPr="00545994">
              <w:rPr>
                <w:color w:val="000000" w:themeColor="text1"/>
                <w:lang w:val="fr-FR"/>
              </w:rPr>
              <w:t>1</w:t>
            </w:r>
            <w:r w:rsidR="00850F99">
              <w:rPr>
                <w:color w:val="000000" w:themeColor="text1"/>
                <w:lang w:val="fr-FR"/>
              </w:rPr>
              <w:t>,</w:t>
            </w:r>
            <w:r w:rsidRPr="00545994">
              <w:rPr>
                <w:color w:val="000000" w:themeColor="text1"/>
                <w:lang w:val="fr-FR"/>
              </w:rPr>
              <w:t>15</w:t>
            </w:r>
          </w:p>
        </w:tc>
        <w:tc>
          <w:tcPr>
            <w:tcW w:w="1800" w:type="dxa"/>
            <w:vAlign w:val="bottom"/>
          </w:tcPr>
          <w:p w14:paraId="7853209C" w14:textId="37C51C5A" w:rsidR="00CC0D32" w:rsidRPr="00545994" w:rsidRDefault="00CC0D32" w:rsidP="00236391">
            <w:pPr>
              <w:spacing w:line="480" w:lineRule="auto"/>
              <w:jc w:val="both"/>
              <w:rPr>
                <w:color w:val="000000" w:themeColor="text1"/>
                <w:lang w:val="fr-FR"/>
              </w:rPr>
            </w:pPr>
            <w:r w:rsidRPr="00545994">
              <w:rPr>
                <w:color w:val="000000" w:themeColor="text1"/>
                <w:lang w:val="fr-FR"/>
              </w:rPr>
              <w:t>2</w:t>
            </w:r>
            <w:r w:rsidR="00850F99">
              <w:rPr>
                <w:color w:val="000000" w:themeColor="text1"/>
                <w:lang w:val="fr-FR"/>
              </w:rPr>
              <w:t>,</w:t>
            </w:r>
            <w:r w:rsidRPr="00545994">
              <w:rPr>
                <w:color w:val="000000" w:themeColor="text1"/>
                <w:lang w:val="fr-FR"/>
              </w:rPr>
              <w:t>13**</w:t>
            </w:r>
          </w:p>
        </w:tc>
        <w:tc>
          <w:tcPr>
            <w:tcW w:w="2340" w:type="dxa"/>
            <w:shd w:val="clear" w:color="auto" w:fill="auto"/>
            <w:noWrap/>
            <w:vAlign w:val="bottom"/>
            <w:hideMark/>
          </w:tcPr>
          <w:p w14:paraId="2816FA95" w14:textId="0E5045AE"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850F99">
              <w:rPr>
                <w:color w:val="000000" w:themeColor="text1"/>
                <w:lang w:val="fr-FR"/>
              </w:rPr>
              <w:t>,</w:t>
            </w:r>
            <w:r w:rsidRPr="00545994">
              <w:rPr>
                <w:color w:val="000000" w:themeColor="text1"/>
                <w:lang w:val="fr-FR"/>
              </w:rPr>
              <w:t>95</w:t>
            </w:r>
          </w:p>
        </w:tc>
      </w:tr>
      <w:tr w:rsidR="00CC0D32" w:rsidRPr="007C208B" w14:paraId="292B58D6" w14:textId="77777777" w:rsidTr="00236391">
        <w:trPr>
          <w:trHeight w:val="294"/>
        </w:trPr>
        <w:tc>
          <w:tcPr>
            <w:tcW w:w="9360" w:type="dxa"/>
            <w:gridSpan w:val="4"/>
            <w:shd w:val="clear" w:color="auto" w:fill="auto"/>
            <w:noWrap/>
            <w:vAlign w:val="center"/>
            <w:hideMark/>
          </w:tcPr>
          <w:p w14:paraId="2391BDCE" w14:textId="379DBD75" w:rsidR="00CC0D32" w:rsidRPr="006E09BF" w:rsidRDefault="00A6320E" w:rsidP="00236391">
            <w:pPr>
              <w:spacing w:line="480" w:lineRule="auto"/>
              <w:jc w:val="both"/>
              <w:rPr>
                <w:b/>
                <w:bCs/>
                <w:color w:val="000000" w:themeColor="text1"/>
                <w:lang w:val="fr-FR"/>
              </w:rPr>
            </w:pPr>
            <w:r w:rsidRPr="006E09BF">
              <w:rPr>
                <w:b/>
                <w:bCs/>
                <w:color w:val="000000"/>
                <w:lang w:val="fr-FR"/>
              </w:rPr>
              <w:t xml:space="preserve">L’homme a parlé </w:t>
            </w:r>
            <w:r w:rsidR="00AC3B96">
              <w:rPr>
                <w:b/>
                <w:bCs/>
                <w:color w:val="000000"/>
                <w:lang w:val="fr-FR"/>
              </w:rPr>
              <w:t>du</w:t>
            </w:r>
            <w:r w:rsidRPr="006E09BF">
              <w:rPr>
                <w:b/>
                <w:bCs/>
                <w:color w:val="000000"/>
                <w:lang w:val="fr-FR"/>
              </w:rPr>
              <w:t xml:space="preserve"> nombre d’enfants </w:t>
            </w:r>
            <w:r w:rsidR="00AC3B96">
              <w:rPr>
                <w:b/>
                <w:bCs/>
                <w:color w:val="000000"/>
                <w:lang w:val="fr-FR"/>
              </w:rPr>
              <w:t>qu’il désire</w:t>
            </w:r>
            <w:r w:rsidR="006E09BF" w:rsidRPr="006E09BF">
              <w:rPr>
                <w:b/>
                <w:bCs/>
                <w:color w:val="000000"/>
                <w:lang w:val="fr-FR"/>
              </w:rPr>
              <w:t xml:space="preserve"> </w:t>
            </w:r>
            <w:r w:rsidRPr="006E09BF">
              <w:rPr>
                <w:b/>
                <w:bCs/>
                <w:color w:val="000000"/>
                <w:lang w:val="fr-FR"/>
              </w:rPr>
              <w:t xml:space="preserve">avec sa </w:t>
            </w:r>
            <w:r w:rsidR="00D85E36" w:rsidRPr="006E09BF">
              <w:rPr>
                <w:b/>
                <w:bCs/>
                <w:color w:val="000000"/>
                <w:lang w:val="fr-FR"/>
              </w:rPr>
              <w:t>partenaire</w:t>
            </w:r>
          </w:p>
        </w:tc>
      </w:tr>
      <w:tr w:rsidR="00CC0D32" w:rsidRPr="00545994" w14:paraId="35FA0119" w14:textId="77777777" w:rsidTr="00236391">
        <w:trPr>
          <w:trHeight w:val="309"/>
        </w:trPr>
        <w:tc>
          <w:tcPr>
            <w:tcW w:w="3240" w:type="dxa"/>
            <w:shd w:val="clear" w:color="auto" w:fill="auto"/>
            <w:noWrap/>
            <w:vAlign w:val="center"/>
            <w:hideMark/>
          </w:tcPr>
          <w:p w14:paraId="7EFBCAC7" w14:textId="72C831E0" w:rsidR="00CC0D32" w:rsidRPr="00545994" w:rsidRDefault="00CC0D32" w:rsidP="00236391">
            <w:pPr>
              <w:spacing w:line="480" w:lineRule="auto"/>
              <w:jc w:val="both"/>
              <w:rPr>
                <w:color w:val="000000" w:themeColor="text1"/>
                <w:lang w:val="fr-FR"/>
              </w:rPr>
            </w:pPr>
            <w:r w:rsidRPr="00545994">
              <w:rPr>
                <w:color w:val="000000" w:themeColor="text1"/>
                <w:lang w:val="fr-FR"/>
              </w:rPr>
              <w:t>No</w:t>
            </w:r>
            <w:r w:rsidR="0016762E">
              <w:rPr>
                <w:color w:val="000000" w:themeColor="text1"/>
                <w:lang w:val="fr-FR"/>
              </w:rPr>
              <w:t>n</w:t>
            </w:r>
          </w:p>
        </w:tc>
        <w:tc>
          <w:tcPr>
            <w:tcW w:w="1980" w:type="dxa"/>
            <w:shd w:val="clear" w:color="auto" w:fill="auto"/>
            <w:noWrap/>
            <w:vAlign w:val="bottom"/>
            <w:hideMark/>
          </w:tcPr>
          <w:p w14:paraId="1C9F279C" w14:textId="5F04E2AE" w:rsidR="00CC0D32" w:rsidRPr="00545994" w:rsidRDefault="00CC0D32" w:rsidP="00236391">
            <w:pPr>
              <w:spacing w:line="480" w:lineRule="auto"/>
              <w:jc w:val="both"/>
              <w:rPr>
                <w:color w:val="000000" w:themeColor="text1"/>
                <w:lang w:val="fr-FR"/>
              </w:rPr>
            </w:pPr>
            <w:r w:rsidRPr="00545994">
              <w:rPr>
                <w:color w:val="000000" w:themeColor="text1"/>
                <w:lang w:val="fr-FR"/>
              </w:rPr>
              <w:t>R</w:t>
            </w:r>
            <w:r w:rsidR="004D2FEE">
              <w:rPr>
                <w:color w:val="000000" w:themeColor="text1"/>
                <w:lang w:val="fr-FR"/>
              </w:rPr>
              <w:t>é</w:t>
            </w:r>
            <w:r w:rsidRPr="00545994">
              <w:rPr>
                <w:color w:val="000000" w:themeColor="text1"/>
                <w:lang w:val="fr-FR"/>
              </w:rPr>
              <w:t>f.</w:t>
            </w:r>
          </w:p>
        </w:tc>
        <w:tc>
          <w:tcPr>
            <w:tcW w:w="1800" w:type="dxa"/>
            <w:vAlign w:val="bottom"/>
          </w:tcPr>
          <w:p w14:paraId="20BF5421" w14:textId="77777777" w:rsidR="00CC0D32" w:rsidRPr="00545994" w:rsidRDefault="00CC0D32" w:rsidP="00236391">
            <w:pPr>
              <w:spacing w:line="480" w:lineRule="auto"/>
              <w:jc w:val="both"/>
              <w:rPr>
                <w:color w:val="000000" w:themeColor="text1"/>
                <w:lang w:val="fr-FR"/>
              </w:rPr>
            </w:pPr>
          </w:p>
        </w:tc>
        <w:tc>
          <w:tcPr>
            <w:tcW w:w="2340" w:type="dxa"/>
            <w:shd w:val="clear" w:color="auto" w:fill="auto"/>
            <w:noWrap/>
            <w:vAlign w:val="bottom"/>
            <w:hideMark/>
          </w:tcPr>
          <w:p w14:paraId="670B4243" w14:textId="77777777" w:rsidR="00CC0D32" w:rsidRPr="00545994" w:rsidRDefault="00CC0D32" w:rsidP="00236391">
            <w:pPr>
              <w:spacing w:line="480" w:lineRule="auto"/>
              <w:jc w:val="both"/>
              <w:rPr>
                <w:color w:val="000000" w:themeColor="text1"/>
                <w:lang w:val="fr-FR"/>
              </w:rPr>
            </w:pPr>
          </w:p>
        </w:tc>
      </w:tr>
      <w:tr w:rsidR="00CC0D32" w:rsidRPr="00545994" w14:paraId="504237FE" w14:textId="77777777" w:rsidTr="00236391">
        <w:trPr>
          <w:trHeight w:val="309"/>
        </w:trPr>
        <w:tc>
          <w:tcPr>
            <w:tcW w:w="3240" w:type="dxa"/>
            <w:shd w:val="clear" w:color="auto" w:fill="auto"/>
            <w:noWrap/>
            <w:vAlign w:val="center"/>
            <w:hideMark/>
          </w:tcPr>
          <w:p w14:paraId="5308E01E" w14:textId="1EC8B6D5" w:rsidR="00CC0D32" w:rsidRPr="00545994" w:rsidRDefault="0016762E" w:rsidP="00236391">
            <w:pPr>
              <w:spacing w:line="480" w:lineRule="auto"/>
              <w:jc w:val="both"/>
              <w:rPr>
                <w:color w:val="000000" w:themeColor="text1"/>
                <w:lang w:val="fr-FR"/>
              </w:rPr>
            </w:pPr>
            <w:r>
              <w:rPr>
                <w:color w:val="000000" w:themeColor="text1"/>
                <w:lang w:val="fr-FR"/>
              </w:rPr>
              <w:t>Oui</w:t>
            </w:r>
          </w:p>
        </w:tc>
        <w:tc>
          <w:tcPr>
            <w:tcW w:w="1980" w:type="dxa"/>
            <w:shd w:val="clear" w:color="auto" w:fill="auto"/>
            <w:noWrap/>
            <w:vAlign w:val="bottom"/>
            <w:hideMark/>
          </w:tcPr>
          <w:p w14:paraId="168AB60B" w14:textId="3A89CDC3"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4D2FEE">
              <w:rPr>
                <w:color w:val="000000" w:themeColor="text1"/>
                <w:lang w:val="fr-FR"/>
              </w:rPr>
              <w:t>,</w:t>
            </w:r>
            <w:r w:rsidRPr="00545994">
              <w:rPr>
                <w:color w:val="000000" w:themeColor="text1"/>
                <w:lang w:val="fr-FR"/>
              </w:rPr>
              <w:t>56</w:t>
            </w:r>
          </w:p>
        </w:tc>
        <w:tc>
          <w:tcPr>
            <w:tcW w:w="1800" w:type="dxa"/>
            <w:vAlign w:val="bottom"/>
          </w:tcPr>
          <w:p w14:paraId="627680FC" w14:textId="13B14828" w:rsidR="00CC0D32" w:rsidRPr="00545994" w:rsidRDefault="00CC0D32" w:rsidP="00236391">
            <w:pPr>
              <w:spacing w:line="480" w:lineRule="auto"/>
              <w:jc w:val="both"/>
              <w:rPr>
                <w:color w:val="000000" w:themeColor="text1"/>
                <w:lang w:val="fr-FR"/>
              </w:rPr>
            </w:pPr>
            <w:r w:rsidRPr="00545994">
              <w:rPr>
                <w:color w:val="000000" w:themeColor="text1"/>
                <w:lang w:val="fr-FR"/>
              </w:rPr>
              <w:t>4</w:t>
            </w:r>
            <w:r w:rsidR="004D2FEE">
              <w:rPr>
                <w:color w:val="000000" w:themeColor="text1"/>
                <w:lang w:val="fr-FR"/>
              </w:rPr>
              <w:t>,</w:t>
            </w:r>
            <w:r w:rsidRPr="00545994">
              <w:rPr>
                <w:color w:val="000000" w:themeColor="text1"/>
                <w:lang w:val="fr-FR"/>
              </w:rPr>
              <w:t>67*</w:t>
            </w:r>
          </w:p>
        </w:tc>
        <w:tc>
          <w:tcPr>
            <w:tcW w:w="2340" w:type="dxa"/>
            <w:shd w:val="clear" w:color="auto" w:fill="auto"/>
            <w:noWrap/>
            <w:vAlign w:val="bottom"/>
            <w:hideMark/>
          </w:tcPr>
          <w:p w14:paraId="773F3E34" w14:textId="47751235"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4D2FEE">
              <w:rPr>
                <w:color w:val="000000" w:themeColor="text1"/>
                <w:lang w:val="fr-FR"/>
              </w:rPr>
              <w:t>,</w:t>
            </w:r>
            <w:r w:rsidRPr="00545994">
              <w:rPr>
                <w:color w:val="000000" w:themeColor="text1"/>
                <w:lang w:val="fr-FR"/>
              </w:rPr>
              <w:t>27***</w:t>
            </w:r>
          </w:p>
        </w:tc>
      </w:tr>
      <w:tr w:rsidR="00CC0D32" w:rsidRPr="00545994" w14:paraId="7A885F58" w14:textId="77777777" w:rsidTr="00236391">
        <w:trPr>
          <w:trHeight w:val="294"/>
        </w:trPr>
        <w:tc>
          <w:tcPr>
            <w:tcW w:w="9360" w:type="dxa"/>
            <w:gridSpan w:val="4"/>
            <w:shd w:val="clear" w:color="auto" w:fill="auto"/>
            <w:noWrap/>
            <w:vAlign w:val="bottom"/>
            <w:hideMark/>
          </w:tcPr>
          <w:p w14:paraId="176AE2B8" w14:textId="5C0B1D9E" w:rsidR="00CC0D32" w:rsidRPr="00545994" w:rsidRDefault="00CC0D32" w:rsidP="00236391">
            <w:pPr>
              <w:spacing w:line="480" w:lineRule="auto"/>
              <w:jc w:val="both"/>
              <w:rPr>
                <w:color w:val="000000" w:themeColor="text1"/>
                <w:lang w:val="fr-FR"/>
              </w:rPr>
            </w:pPr>
          </w:p>
        </w:tc>
      </w:tr>
      <w:tr w:rsidR="00CC0D32" w:rsidRPr="00545994" w14:paraId="14304357" w14:textId="77777777" w:rsidTr="00236391">
        <w:trPr>
          <w:trHeight w:val="309"/>
        </w:trPr>
        <w:tc>
          <w:tcPr>
            <w:tcW w:w="3240" w:type="dxa"/>
            <w:shd w:val="clear" w:color="auto" w:fill="auto"/>
            <w:noWrap/>
            <w:vAlign w:val="center"/>
            <w:hideMark/>
          </w:tcPr>
          <w:p w14:paraId="5CBE9D24" w14:textId="3496C9B6" w:rsidR="00CC0D32" w:rsidRPr="00545994" w:rsidRDefault="00CC0D32" w:rsidP="00236391">
            <w:pPr>
              <w:spacing w:line="480" w:lineRule="auto"/>
              <w:jc w:val="both"/>
              <w:rPr>
                <w:color w:val="000000" w:themeColor="text1"/>
                <w:lang w:val="fr-FR"/>
              </w:rPr>
            </w:pPr>
            <w:r w:rsidRPr="00545994">
              <w:rPr>
                <w:color w:val="000000" w:themeColor="text1"/>
                <w:lang w:val="fr-FR"/>
              </w:rPr>
              <w:t>No</w:t>
            </w:r>
            <w:r w:rsidR="005F6958">
              <w:rPr>
                <w:color w:val="000000" w:themeColor="text1"/>
                <w:lang w:val="fr-FR"/>
              </w:rPr>
              <w:t>n</w:t>
            </w:r>
          </w:p>
        </w:tc>
        <w:tc>
          <w:tcPr>
            <w:tcW w:w="1980" w:type="dxa"/>
            <w:shd w:val="clear" w:color="auto" w:fill="auto"/>
            <w:noWrap/>
            <w:vAlign w:val="bottom"/>
            <w:hideMark/>
          </w:tcPr>
          <w:p w14:paraId="179F56C1" w14:textId="43E07D0F" w:rsidR="00CC0D32" w:rsidRPr="00545994" w:rsidRDefault="00CC0D32" w:rsidP="00236391">
            <w:pPr>
              <w:spacing w:line="480" w:lineRule="auto"/>
              <w:jc w:val="both"/>
              <w:rPr>
                <w:color w:val="000000" w:themeColor="text1"/>
                <w:lang w:val="fr-FR"/>
              </w:rPr>
            </w:pPr>
            <w:r w:rsidRPr="00545994">
              <w:rPr>
                <w:color w:val="000000" w:themeColor="text1"/>
                <w:lang w:val="fr-FR"/>
              </w:rPr>
              <w:t>R</w:t>
            </w:r>
            <w:r w:rsidR="004D2FEE">
              <w:rPr>
                <w:color w:val="000000" w:themeColor="text1"/>
                <w:lang w:val="fr-FR"/>
              </w:rPr>
              <w:t>é</w:t>
            </w:r>
            <w:r w:rsidRPr="00545994">
              <w:rPr>
                <w:color w:val="000000" w:themeColor="text1"/>
                <w:lang w:val="fr-FR"/>
              </w:rPr>
              <w:t>f.</w:t>
            </w:r>
          </w:p>
        </w:tc>
        <w:tc>
          <w:tcPr>
            <w:tcW w:w="1800" w:type="dxa"/>
            <w:vAlign w:val="bottom"/>
          </w:tcPr>
          <w:p w14:paraId="56CFFA6F" w14:textId="77777777" w:rsidR="00CC0D32" w:rsidRPr="00545994" w:rsidRDefault="00CC0D32" w:rsidP="00236391">
            <w:pPr>
              <w:spacing w:line="480" w:lineRule="auto"/>
              <w:jc w:val="both"/>
              <w:rPr>
                <w:color w:val="000000" w:themeColor="text1"/>
                <w:lang w:val="fr-FR"/>
              </w:rPr>
            </w:pPr>
          </w:p>
        </w:tc>
        <w:tc>
          <w:tcPr>
            <w:tcW w:w="2340" w:type="dxa"/>
            <w:shd w:val="clear" w:color="auto" w:fill="auto"/>
            <w:noWrap/>
            <w:vAlign w:val="bottom"/>
            <w:hideMark/>
          </w:tcPr>
          <w:p w14:paraId="03C769BE" w14:textId="77777777" w:rsidR="00CC0D32" w:rsidRPr="00545994" w:rsidRDefault="00CC0D32" w:rsidP="00236391">
            <w:pPr>
              <w:spacing w:line="480" w:lineRule="auto"/>
              <w:jc w:val="both"/>
              <w:rPr>
                <w:color w:val="000000" w:themeColor="text1"/>
                <w:lang w:val="fr-FR"/>
              </w:rPr>
            </w:pPr>
          </w:p>
        </w:tc>
      </w:tr>
      <w:tr w:rsidR="00CC0D32" w:rsidRPr="00545994" w14:paraId="7B72032F" w14:textId="77777777" w:rsidTr="00236391">
        <w:trPr>
          <w:trHeight w:val="309"/>
        </w:trPr>
        <w:tc>
          <w:tcPr>
            <w:tcW w:w="3240" w:type="dxa"/>
            <w:shd w:val="clear" w:color="auto" w:fill="auto"/>
            <w:noWrap/>
            <w:vAlign w:val="center"/>
            <w:hideMark/>
          </w:tcPr>
          <w:p w14:paraId="1A94259E" w14:textId="40DF7D82" w:rsidR="00CC0D32" w:rsidRPr="00545994" w:rsidRDefault="005F6958" w:rsidP="00236391">
            <w:pPr>
              <w:spacing w:line="480" w:lineRule="auto"/>
              <w:jc w:val="both"/>
              <w:rPr>
                <w:color w:val="000000" w:themeColor="text1"/>
                <w:lang w:val="fr-FR"/>
              </w:rPr>
            </w:pPr>
            <w:r>
              <w:rPr>
                <w:color w:val="000000" w:themeColor="text1"/>
                <w:lang w:val="fr-FR"/>
              </w:rPr>
              <w:t>Oui</w:t>
            </w:r>
          </w:p>
        </w:tc>
        <w:tc>
          <w:tcPr>
            <w:tcW w:w="1980" w:type="dxa"/>
            <w:shd w:val="clear" w:color="auto" w:fill="auto"/>
            <w:noWrap/>
            <w:vAlign w:val="bottom"/>
            <w:hideMark/>
          </w:tcPr>
          <w:p w14:paraId="4073DD0A" w14:textId="781CFF52"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4D2FEE">
              <w:rPr>
                <w:color w:val="000000" w:themeColor="text1"/>
                <w:lang w:val="fr-FR"/>
              </w:rPr>
              <w:t>,</w:t>
            </w:r>
            <w:r w:rsidRPr="00545994">
              <w:rPr>
                <w:color w:val="000000" w:themeColor="text1"/>
                <w:lang w:val="fr-FR"/>
              </w:rPr>
              <w:t>67</w:t>
            </w:r>
          </w:p>
        </w:tc>
        <w:tc>
          <w:tcPr>
            <w:tcW w:w="1800" w:type="dxa"/>
            <w:vAlign w:val="bottom"/>
          </w:tcPr>
          <w:p w14:paraId="37F39CC7" w14:textId="10FE57EA"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4D2FEE">
              <w:rPr>
                <w:color w:val="000000" w:themeColor="text1"/>
                <w:lang w:val="fr-FR"/>
              </w:rPr>
              <w:t>,</w:t>
            </w:r>
            <w:r w:rsidRPr="00545994">
              <w:rPr>
                <w:color w:val="000000" w:themeColor="text1"/>
                <w:lang w:val="fr-FR"/>
              </w:rPr>
              <w:t>73</w:t>
            </w:r>
          </w:p>
        </w:tc>
        <w:tc>
          <w:tcPr>
            <w:tcW w:w="2340" w:type="dxa"/>
            <w:shd w:val="clear" w:color="auto" w:fill="auto"/>
            <w:noWrap/>
            <w:vAlign w:val="bottom"/>
            <w:hideMark/>
          </w:tcPr>
          <w:p w14:paraId="17D25776" w14:textId="01C9AACE"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4D2FEE">
              <w:rPr>
                <w:color w:val="000000" w:themeColor="text1"/>
                <w:lang w:val="fr-FR"/>
              </w:rPr>
              <w:t>,</w:t>
            </w:r>
            <w:r w:rsidRPr="00545994">
              <w:rPr>
                <w:color w:val="000000" w:themeColor="text1"/>
                <w:lang w:val="fr-FR"/>
              </w:rPr>
              <w:t>74</w:t>
            </w:r>
          </w:p>
        </w:tc>
      </w:tr>
      <w:tr w:rsidR="00CC0D32" w:rsidRPr="00545994" w14:paraId="74E8822C" w14:textId="77777777" w:rsidTr="00236391">
        <w:trPr>
          <w:trHeight w:val="294"/>
        </w:trPr>
        <w:tc>
          <w:tcPr>
            <w:tcW w:w="3240" w:type="dxa"/>
            <w:shd w:val="clear" w:color="auto" w:fill="auto"/>
            <w:noWrap/>
            <w:vAlign w:val="center"/>
            <w:hideMark/>
          </w:tcPr>
          <w:p w14:paraId="5FF1208D" w14:textId="5BD8FAB6" w:rsidR="00CC0D32" w:rsidRPr="006E09BF" w:rsidRDefault="00D17E8B" w:rsidP="00236391">
            <w:pPr>
              <w:spacing w:line="480" w:lineRule="auto"/>
              <w:jc w:val="both"/>
              <w:rPr>
                <w:b/>
                <w:bCs/>
                <w:color w:val="000000" w:themeColor="text1"/>
                <w:lang w:val="fr-FR"/>
              </w:rPr>
            </w:pPr>
            <w:r w:rsidRPr="006E09BF">
              <w:rPr>
                <w:b/>
                <w:bCs/>
                <w:color w:val="000000" w:themeColor="text1"/>
                <w:lang w:val="fr-FR"/>
              </w:rPr>
              <w:lastRenderedPageBreak/>
              <w:t>Taille de la famille idéale selon l’homme</w:t>
            </w:r>
          </w:p>
        </w:tc>
        <w:tc>
          <w:tcPr>
            <w:tcW w:w="1980" w:type="dxa"/>
            <w:shd w:val="clear" w:color="auto" w:fill="auto"/>
            <w:noWrap/>
            <w:vAlign w:val="bottom"/>
            <w:hideMark/>
          </w:tcPr>
          <w:p w14:paraId="407AB271" w14:textId="283D6C44"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4D2FEE">
              <w:rPr>
                <w:color w:val="000000" w:themeColor="text1"/>
                <w:lang w:val="fr-FR"/>
              </w:rPr>
              <w:t>,</w:t>
            </w:r>
            <w:r w:rsidRPr="00545994">
              <w:rPr>
                <w:color w:val="000000" w:themeColor="text1"/>
                <w:lang w:val="fr-FR"/>
              </w:rPr>
              <w:t>93</w:t>
            </w:r>
          </w:p>
        </w:tc>
        <w:tc>
          <w:tcPr>
            <w:tcW w:w="1800" w:type="dxa"/>
            <w:vAlign w:val="bottom"/>
          </w:tcPr>
          <w:p w14:paraId="3E1C5E23" w14:textId="613A47F4"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4D2FEE">
              <w:rPr>
                <w:color w:val="000000" w:themeColor="text1"/>
                <w:lang w:val="fr-FR"/>
              </w:rPr>
              <w:t>,</w:t>
            </w:r>
            <w:r w:rsidRPr="00545994">
              <w:rPr>
                <w:color w:val="000000" w:themeColor="text1"/>
                <w:lang w:val="fr-FR"/>
              </w:rPr>
              <w:t>99</w:t>
            </w:r>
          </w:p>
        </w:tc>
        <w:tc>
          <w:tcPr>
            <w:tcW w:w="2340" w:type="dxa"/>
            <w:shd w:val="clear" w:color="auto" w:fill="auto"/>
            <w:noWrap/>
            <w:vAlign w:val="bottom"/>
            <w:hideMark/>
          </w:tcPr>
          <w:p w14:paraId="61542A52" w14:textId="2A6B454B" w:rsidR="00CC0D32" w:rsidRPr="00545994" w:rsidRDefault="00CC0D32" w:rsidP="00236391">
            <w:pPr>
              <w:spacing w:line="480" w:lineRule="auto"/>
              <w:jc w:val="both"/>
              <w:rPr>
                <w:color w:val="000000" w:themeColor="text1"/>
                <w:lang w:val="fr-FR"/>
              </w:rPr>
            </w:pPr>
            <w:r w:rsidRPr="00545994">
              <w:rPr>
                <w:color w:val="000000" w:themeColor="text1"/>
                <w:lang w:val="fr-FR"/>
              </w:rPr>
              <w:t>0</w:t>
            </w:r>
            <w:r w:rsidR="004D2FEE">
              <w:rPr>
                <w:color w:val="000000" w:themeColor="text1"/>
                <w:lang w:val="fr-FR"/>
              </w:rPr>
              <w:t>,</w:t>
            </w:r>
            <w:r w:rsidRPr="00545994">
              <w:rPr>
                <w:color w:val="000000" w:themeColor="text1"/>
                <w:lang w:val="fr-FR"/>
              </w:rPr>
              <w:t>92</w:t>
            </w:r>
          </w:p>
        </w:tc>
      </w:tr>
    </w:tbl>
    <w:p w14:paraId="192872B8" w14:textId="2251B83E" w:rsidR="00CC0D32" w:rsidRPr="00545994" w:rsidRDefault="00CC0D32" w:rsidP="00CC0D32">
      <w:pPr>
        <w:rPr>
          <w:lang w:val="fr-FR"/>
        </w:rPr>
      </w:pPr>
    </w:p>
    <w:p w14:paraId="3415F46C" w14:textId="77777777" w:rsidR="00CC0D32" w:rsidRPr="00545994" w:rsidRDefault="00CC0D32" w:rsidP="001A1645">
      <w:pPr>
        <w:rPr>
          <w:lang w:val="fr-FR"/>
        </w:rPr>
      </w:pPr>
    </w:p>
    <w:p w14:paraId="502E00A2" w14:textId="21943968" w:rsidR="00964114" w:rsidRPr="00545994" w:rsidRDefault="00C056F4" w:rsidP="003B0E99">
      <w:pPr>
        <w:spacing w:line="480" w:lineRule="auto"/>
        <w:jc w:val="both"/>
        <w:rPr>
          <w:color w:val="000000" w:themeColor="text1"/>
          <w:lang w:val="fr-FR"/>
        </w:rPr>
      </w:pPr>
      <w:r>
        <w:rPr>
          <w:color w:val="000000" w:themeColor="text1"/>
          <w:lang w:val="fr-FR"/>
        </w:rPr>
        <w:t>Les différences de taille idéale de la famille entre l’homme et la femme, ainsi que le fait d’avoir déjà utilisé la contraception ou de l’utiliser actuellement, ont initialement été ajoutés au modèle mais n’ont généré aucun résultat significatif</w:t>
      </w:r>
      <w:r w:rsidR="00F439E9" w:rsidRPr="00545994">
        <w:rPr>
          <w:color w:val="000000" w:themeColor="text1"/>
          <w:lang w:val="fr-FR"/>
        </w:rPr>
        <w:t xml:space="preserve">. </w:t>
      </w:r>
    </w:p>
    <w:p w14:paraId="4C8FDEBB" w14:textId="77777777" w:rsidR="00F439E9" w:rsidRPr="00545994" w:rsidRDefault="00F439E9" w:rsidP="003B0E99">
      <w:pPr>
        <w:spacing w:line="480" w:lineRule="auto"/>
        <w:jc w:val="both"/>
        <w:rPr>
          <w:color w:val="000000" w:themeColor="text1"/>
          <w:lang w:val="fr-FR"/>
        </w:rPr>
      </w:pPr>
    </w:p>
    <w:p w14:paraId="18106667" w14:textId="42E2BE2C" w:rsidR="003515E1" w:rsidRPr="00545994" w:rsidRDefault="00CA6BA6" w:rsidP="003B0E99">
      <w:pPr>
        <w:spacing w:line="480" w:lineRule="auto"/>
        <w:jc w:val="both"/>
        <w:rPr>
          <w:color w:val="000000" w:themeColor="text1"/>
          <w:lang w:val="fr-FR"/>
        </w:rPr>
      </w:pPr>
      <w:r>
        <w:rPr>
          <w:color w:val="000000" w:themeColor="text1"/>
          <w:lang w:val="fr-FR"/>
        </w:rPr>
        <w:t>Dans la mesure où les différences de niveaux d’études</w:t>
      </w:r>
      <w:r w:rsidR="00F930E3" w:rsidRPr="00545994">
        <w:rPr>
          <w:color w:val="000000" w:themeColor="text1"/>
          <w:lang w:val="fr-FR"/>
        </w:rPr>
        <w:t xml:space="preserve"> </w:t>
      </w:r>
      <w:r>
        <w:rPr>
          <w:color w:val="000000" w:themeColor="text1"/>
          <w:lang w:val="fr-FR"/>
        </w:rPr>
        <w:t xml:space="preserve">et le fait d’avoir parlé de son nombre d’enfants désiré sont fortement associés à la perception (in)exacte </w:t>
      </w:r>
      <w:r w:rsidR="00173DB7">
        <w:rPr>
          <w:color w:val="000000" w:themeColor="text1"/>
          <w:lang w:val="fr-FR"/>
        </w:rPr>
        <w:t>de l’approbation</w:t>
      </w:r>
      <w:r>
        <w:rPr>
          <w:color w:val="000000" w:themeColor="text1"/>
          <w:lang w:val="fr-FR"/>
        </w:rPr>
        <w:t xml:space="preserve"> du partenaire </w:t>
      </w:r>
      <w:r w:rsidR="00173DB7">
        <w:rPr>
          <w:color w:val="000000" w:themeColor="text1"/>
          <w:lang w:val="fr-FR"/>
        </w:rPr>
        <w:t>de</w:t>
      </w:r>
      <w:r>
        <w:rPr>
          <w:color w:val="000000" w:themeColor="text1"/>
          <w:lang w:val="fr-FR"/>
        </w:rPr>
        <w:t xml:space="preserve"> l’utilisation contraceptive, nous avons mené une analyse séparée</w:t>
      </w:r>
      <w:r w:rsidR="00F930E3" w:rsidRPr="00545994">
        <w:rPr>
          <w:color w:val="000000" w:themeColor="text1"/>
          <w:lang w:val="fr-FR"/>
        </w:rPr>
        <w:t xml:space="preserve"> </w:t>
      </w:r>
      <w:r>
        <w:rPr>
          <w:color w:val="000000" w:themeColor="text1"/>
          <w:lang w:val="fr-FR"/>
        </w:rPr>
        <w:t xml:space="preserve">pour évaluer si le niveau d’étude est associé à </w:t>
      </w:r>
      <w:r w:rsidR="004C4F37">
        <w:rPr>
          <w:color w:val="000000" w:themeColor="text1"/>
          <w:lang w:val="fr-FR"/>
        </w:rPr>
        <w:t>un niveau de</w:t>
      </w:r>
      <w:r>
        <w:rPr>
          <w:color w:val="000000" w:themeColor="text1"/>
          <w:lang w:val="fr-FR"/>
        </w:rPr>
        <w:t xml:space="preserve"> communication</w:t>
      </w:r>
      <w:r w:rsidR="004C4F37">
        <w:rPr>
          <w:color w:val="000000" w:themeColor="text1"/>
          <w:lang w:val="fr-FR"/>
        </w:rPr>
        <w:t xml:space="preserve"> plus élevé</w:t>
      </w:r>
      <w:r>
        <w:rPr>
          <w:color w:val="000000" w:themeColor="text1"/>
          <w:lang w:val="fr-FR"/>
        </w:rPr>
        <w:t xml:space="preserve"> sur les désirs de fécondité</w:t>
      </w:r>
      <w:r w:rsidR="00F930E3" w:rsidRPr="00545994">
        <w:rPr>
          <w:color w:val="000000" w:themeColor="text1"/>
          <w:lang w:val="fr-FR"/>
        </w:rPr>
        <w:t>. (Table</w:t>
      </w:r>
      <w:r w:rsidR="00E045AE">
        <w:rPr>
          <w:color w:val="000000" w:themeColor="text1"/>
          <w:lang w:val="fr-FR"/>
        </w:rPr>
        <w:t>au</w:t>
      </w:r>
      <w:r w:rsidR="00F930E3" w:rsidRPr="00545994">
        <w:rPr>
          <w:color w:val="000000" w:themeColor="text1"/>
          <w:lang w:val="fr-FR"/>
        </w:rPr>
        <w:t xml:space="preserve"> </w:t>
      </w:r>
      <w:r w:rsidR="00BF6820" w:rsidRPr="00545994">
        <w:rPr>
          <w:color w:val="000000" w:themeColor="text1"/>
          <w:lang w:val="fr-FR"/>
        </w:rPr>
        <w:t>6</w:t>
      </w:r>
      <w:r w:rsidR="00F930E3" w:rsidRPr="00545994">
        <w:rPr>
          <w:color w:val="000000" w:themeColor="text1"/>
          <w:lang w:val="fr-FR"/>
        </w:rPr>
        <w:t>)</w:t>
      </w:r>
      <w:r w:rsidR="00F51A7C">
        <w:rPr>
          <w:color w:val="000000" w:themeColor="text1"/>
          <w:lang w:val="fr-FR"/>
        </w:rPr>
        <w:t>.</w:t>
      </w:r>
      <w:r w:rsidR="00F930E3" w:rsidRPr="00545994">
        <w:rPr>
          <w:color w:val="000000" w:themeColor="text1"/>
          <w:lang w:val="fr-FR"/>
        </w:rPr>
        <w:t xml:space="preserve"> </w:t>
      </w:r>
      <w:r w:rsidR="004F7BA9">
        <w:rPr>
          <w:color w:val="000000" w:themeColor="text1"/>
          <w:lang w:val="fr-FR"/>
        </w:rPr>
        <w:t>Bien qu’un plus haut niveau d’étude</w:t>
      </w:r>
      <w:r w:rsidR="003B6B57">
        <w:rPr>
          <w:color w:val="000000" w:themeColor="text1"/>
          <w:lang w:val="fr-FR"/>
        </w:rPr>
        <w:t>s</w:t>
      </w:r>
      <w:r w:rsidR="004F7BA9">
        <w:rPr>
          <w:color w:val="000000" w:themeColor="text1"/>
          <w:lang w:val="fr-FR"/>
        </w:rPr>
        <w:t xml:space="preserve"> chez l’un(e) des partenaires</w:t>
      </w:r>
      <w:r w:rsidR="00F930E3" w:rsidRPr="00545994">
        <w:rPr>
          <w:color w:val="000000" w:themeColor="text1"/>
          <w:lang w:val="fr-FR"/>
        </w:rPr>
        <w:t xml:space="preserve"> </w:t>
      </w:r>
      <w:r w:rsidR="003B6B57">
        <w:rPr>
          <w:color w:val="000000" w:themeColor="text1"/>
          <w:lang w:val="fr-FR"/>
        </w:rPr>
        <w:t>soit</w:t>
      </w:r>
      <w:r w:rsidR="004F7BA9">
        <w:rPr>
          <w:color w:val="000000" w:themeColor="text1"/>
          <w:lang w:val="fr-FR"/>
        </w:rPr>
        <w:t xml:space="preserve"> associé à la probabilité d’avoir </w:t>
      </w:r>
      <w:r w:rsidR="003D1509">
        <w:rPr>
          <w:color w:val="000000" w:themeColor="text1"/>
          <w:lang w:val="fr-FR"/>
        </w:rPr>
        <w:t>communiqué le</w:t>
      </w:r>
      <w:r w:rsidR="004F7BA9">
        <w:rPr>
          <w:color w:val="000000" w:themeColor="text1"/>
          <w:lang w:val="fr-FR"/>
        </w:rPr>
        <w:t xml:space="preserve"> nombre d’enfants</w:t>
      </w:r>
      <w:r w:rsidR="00F930E3" w:rsidRPr="00545994">
        <w:rPr>
          <w:color w:val="000000" w:themeColor="text1"/>
          <w:lang w:val="fr-FR"/>
        </w:rPr>
        <w:t xml:space="preserve"> </w:t>
      </w:r>
      <w:r w:rsidR="004F7BA9">
        <w:rPr>
          <w:color w:val="000000" w:themeColor="text1"/>
          <w:lang w:val="fr-FR"/>
        </w:rPr>
        <w:t>désiré</w:t>
      </w:r>
      <w:r w:rsidR="00BF6820" w:rsidRPr="00545994">
        <w:rPr>
          <w:color w:val="000000" w:themeColor="text1"/>
          <w:lang w:val="fr-FR"/>
        </w:rPr>
        <w:t xml:space="preserve"> (</w:t>
      </w:r>
      <w:r w:rsidR="004F7BA9">
        <w:rPr>
          <w:color w:val="000000" w:themeColor="text1"/>
          <w:lang w:val="fr-FR"/>
        </w:rPr>
        <w:t>valeur-p</w:t>
      </w:r>
      <w:r w:rsidR="00BF6820" w:rsidRPr="00545994">
        <w:rPr>
          <w:color w:val="000000" w:themeColor="text1"/>
          <w:lang w:val="fr-FR"/>
        </w:rPr>
        <w:t xml:space="preserve"> &lt; 0</w:t>
      </w:r>
      <w:r w:rsidR="009205D3">
        <w:rPr>
          <w:color w:val="000000" w:themeColor="text1"/>
          <w:lang w:val="fr-FR"/>
        </w:rPr>
        <w:t>,</w:t>
      </w:r>
      <w:r w:rsidR="00BF6820" w:rsidRPr="00545994">
        <w:rPr>
          <w:color w:val="000000" w:themeColor="text1"/>
          <w:lang w:val="fr-FR"/>
        </w:rPr>
        <w:t>1)</w:t>
      </w:r>
      <w:r w:rsidR="00F930E3" w:rsidRPr="00545994">
        <w:rPr>
          <w:color w:val="000000" w:themeColor="text1"/>
          <w:lang w:val="fr-FR"/>
        </w:rPr>
        <w:t xml:space="preserve">, </w:t>
      </w:r>
      <w:r w:rsidR="009205D3">
        <w:rPr>
          <w:color w:val="000000" w:themeColor="text1"/>
          <w:lang w:val="fr-FR"/>
        </w:rPr>
        <w:t>les différences de niveaux d’études n’ont pas de poids significatif sur ce résultat.</w:t>
      </w:r>
      <w:r w:rsidR="006C441F">
        <w:rPr>
          <w:color w:val="000000" w:themeColor="text1"/>
          <w:lang w:val="fr-FR"/>
        </w:rPr>
        <w:t xml:space="preserve"> Ainsi, les femmes ayant suivi des études plus longues que leurs </w:t>
      </w:r>
      <w:r w:rsidR="001C29B1">
        <w:rPr>
          <w:color w:val="000000" w:themeColor="text1"/>
          <w:lang w:val="fr-FR"/>
        </w:rPr>
        <w:t>conjoints</w:t>
      </w:r>
      <w:r w:rsidR="006C441F">
        <w:rPr>
          <w:color w:val="000000" w:themeColor="text1"/>
          <w:lang w:val="fr-FR"/>
        </w:rPr>
        <w:t xml:space="preserve"> n’ont </w:t>
      </w:r>
      <w:r w:rsidR="000C558D">
        <w:rPr>
          <w:color w:val="000000" w:themeColor="text1"/>
          <w:lang w:val="fr-FR"/>
        </w:rPr>
        <w:t>ni</w:t>
      </w:r>
      <w:r w:rsidR="006C441F">
        <w:rPr>
          <w:color w:val="000000" w:themeColor="text1"/>
          <w:lang w:val="fr-FR"/>
        </w:rPr>
        <w:t xml:space="preserve"> plus </w:t>
      </w:r>
      <w:r w:rsidR="000C558D">
        <w:rPr>
          <w:color w:val="000000" w:themeColor="text1"/>
          <w:lang w:val="fr-FR"/>
        </w:rPr>
        <w:t>ni</w:t>
      </w:r>
      <w:r w:rsidR="006C441F">
        <w:rPr>
          <w:color w:val="000000" w:themeColor="text1"/>
          <w:lang w:val="fr-FR"/>
        </w:rPr>
        <w:t xml:space="preserve"> moins de chances d’être plus informées sur le désir de fécondité de leurs partenaires.</w:t>
      </w:r>
      <w:r w:rsidR="00BF6820" w:rsidRPr="00545994">
        <w:rPr>
          <w:color w:val="000000" w:themeColor="text1"/>
          <w:lang w:val="fr-FR"/>
        </w:rPr>
        <w:t xml:space="preserve"> </w:t>
      </w:r>
    </w:p>
    <w:p w14:paraId="7764CFC3" w14:textId="77777777" w:rsidR="0087143B" w:rsidRPr="00545994" w:rsidRDefault="0087143B" w:rsidP="002F2973">
      <w:pPr>
        <w:pStyle w:val="Caption"/>
        <w:keepNext/>
        <w:spacing w:line="480" w:lineRule="auto"/>
        <w:jc w:val="both"/>
        <w:rPr>
          <w:sz w:val="24"/>
          <w:szCs w:val="24"/>
          <w:lang w:val="fr-FR"/>
        </w:rPr>
      </w:pPr>
    </w:p>
    <w:p w14:paraId="3C5E41FB" w14:textId="253AF8D3" w:rsidR="00FC43D5" w:rsidRPr="00545994" w:rsidRDefault="00F439E9" w:rsidP="002F2973">
      <w:pPr>
        <w:pStyle w:val="Caption"/>
        <w:keepNext/>
        <w:spacing w:line="480" w:lineRule="auto"/>
        <w:jc w:val="both"/>
        <w:rPr>
          <w:sz w:val="24"/>
          <w:szCs w:val="24"/>
          <w:lang w:val="fr-FR"/>
        </w:rPr>
      </w:pPr>
      <w:r w:rsidRPr="00545994">
        <w:rPr>
          <w:sz w:val="24"/>
          <w:szCs w:val="24"/>
          <w:lang w:val="fr-FR"/>
        </w:rPr>
        <w:t>Table</w:t>
      </w:r>
      <w:r w:rsidR="00E501A3">
        <w:rPr>
          <w:sz w:val="24"/>
          <w:szCs w:val="24"/>
          <w:lang w:val="fr-FR"/>
        </w:rPr>
        <w:t>au</w:t>
      </w:r>
      <w:r w:rsidRPr="00545994">
        <w:rPr>
          <w:sz w:val="24"/>
          <w:szCs w:val="24"/>
          <w:lang w:val="fr-FR"/>
        </w:rPr>
        <w:t xml:space="preserve"> </w:t>
      </w:r>
      <w:r w:rsidR="00785486" w:rsidRPr="00545994">
        <w:rPr>
          <w:sz w:val="24"/>
          <w:szCs w:val="24"/>
          <w:lang w:val="fr-FR"/>
        </w:rPr>
        <w:fldChar w:fldCharType="begin"/>
      </w:r>
      <w:r w:rsidR="00785486" w:rsidRPr="00545994">
        <w:rPr>
          <w:sz w:val="24"/>
          <w:szCs w:val="24"/>
          <w:lang w:val="fr-FR"/>
        </w:rPr>
        <w:instrText xml:space="preserve"> SEQ Table \* ARABIC </w:instrText>
      </w:r>
      <w:r w:rsidR="00785486" w:rsidRPr="00545994">
        <w:rPr>
          <w:sz w:val="24"/>
          <w:szCs w:val="24"/>
          <w:lang w:val="fr-FR"/>
        </w:rPr>
        <w:fldChar w:fldCharType="separate"/>
      </w:r>
      <w:r w:rsidR="00205553">
        <w:rPr>
          <w:noProof/>
          <w:sz w:val="24"/>
          <w:szCs w:val="24"/>
          <w:lang w:val="fr-FR"/>
        </w:rPr>
        <w:t>6</w:t>
      </w:r>
      <w:r w:rsidR="00785486" w:rsidRPr="00545994">
        <w:rPr>
          <w:noProof/>
          <w:sz w:val="24"/>
          <w:szCs w:val="24"/>
          <w:lang w:val="fr-FR"/>
        </w:rPr>
        <w:fldChar w:fldCharType="end"/>
      </w:r>
      <w:r w:rsidRPr="00545994">
        <w:rPr>
          <w:sz w:val="24"/>
          <w:szCs w:val="24"/>
          <w:lang w:val="fr-FR"/>
        </w:rPr>
        <w:t xml:space="preserve">. Association </w:t>
      </w:r>
      <w:r w:rsidR="00E501A3">
        <w:rPr>
          <w:sz w:val="24"/>
          <w:szCs w:val="24"/>
          <w:lang w:val="fr-FR"/>
        </w:rPr>
        <w:t>entre le niveau d’études individuel</w:t>
      </w:r>
      <w:r w:rsidR="00147CAB">
        <w:rPr>
          <w:sz w:val="24"/>
          <w:szCs w:val="24"/>
          <w:lang w:val="fr-FR"/>
        </w:rPr>
        <w:t xml:space="preserve">, </w:t>
      </w:r>
      <w:r w:rsidR="00CF74E0">
        <w:rPr>
          <w:sz w:val="24"/>
          <w:szCs w:val="24"/>
          <w:lang w:val="fr-FR"/>
        </w:rPr>
        <w:t xml:space="preserve">les </w:t>
      </w:r>
      <w:r w:rsidR="00E501A3">
        <w:rPr>
          <w:sz w:val="24"/>
          <w:szCs w:val="24"/>
          <w:lang w:val="fr-FR"/>
        </w:rPr>
        <w:t xml:space="preserve">différences de niveaux d’études et </w:t>
      </w:r>
      <w:r w:rsidR="00E42B7D">
        <w:rPr>
          <w:sz w:val="24"/>
          <w:szCs w:val="24"/>
          <w:lang w:val="fr-FR"/>
        </w:rPr>
        <w:t xml:space="preserve">la </w:t>
      </w:r>
      <w:r w:rsidR="00E501A3">
        <w:rPr>
          <w:sz w:val="24"/>
          <w:szCs w:val="24"/>
          <w:lang w:val="fr-FR"/>
        </w:rPr>
        <w:t>probabilité d’avoir parlé du nombre d’enfants désiré</w:t>
      </w:r>
      <w:r w:rsidRPr="00545994">
        <w:rPr>
          <w:sz w:val="24"/>
          <w:szCs w:val="24"/>
          <w:lang w:val="fr-FR"/>
        </w:rPr>
        <w:t xml:space="preserve"> </w:t>
      </w:r>
    </w:p>
    <w:tbl>
      <w:tblPr>
        <w:tblW w:w="8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7"/>
        <w:gridCol w:w="2782"/>
        <w:gridCol w:w="2780"/>
      </w:tblGrid>
      <w:tr w:rsidR="00CC0D32" w:rsidRPr="007C208B" w14:paraId="574C6C6D" w14:textId="77777777" w:rsidTr="00236391">
        <w:trPr>
          <w:trHeight w:val="340"/>
        </w:trPr>
        <w:tc>
          <w:tcPr>
            <w:tcW w:w="3287" w:type="dxa"/>
            <w:shd w:val="clear" w:color="auto" w:fill="auto"/>
            <w:noWrap/>
            <w:vAlign w:val="bottom"/>
            <w:hideMark/>
          </w:tcPr>
          <w:p w14:paraId="66C8B694" w14:textId="77777777" w:rsidR="00CC0D32" w:rsidRPr="00545994" w:rsidRDefault="00CC0D32" w:rsidP="00236391">
            <w:pPr>
              <w:spacing w:line="480" w:lineRule="auto"/>
              <w:jc w:val="both"/>
              <w:rPr>
                <w:color w:val="000000" w:themeColor="text1"/>
                <w:lang w:val="fr-FR"/>
              </w:rPr>
            </w:pPr>
          </w:p>
        </w:tc>
        <w:tc>
          <w:tcPr>
            <w:tcW w:w="5562" w:type="dxa"/>
            <w:gridSpan w:val="2"/>
            <w:shd w:val="clear" w:color="auto" w:fill="auto"/>
            <w:noWrap/>
            <w:vAlign w:val="bottom"/>
            <w:hideMark/>
          </w:tcPr>
          <w:p w14:paraId="3D112F32" w14:textId="59367BC0" w:rsidR="00CC0D32" w:rsidRPr="00545994" w:rsidRDefault="00B05560" w:rsidP="00236391">
            <w:pPr>
              <w:spacing w:line="480" w:lineRule="auto"/>
              <w:jc w:val="both"/>
              <w:rPr>
                <w:color w:val="000000" w:themeColor="text1"/>
                <w:lang w:val="fr-FR"/>
              </w:rPr>
            </w:pPr>
            <w:r>
              <w:rPr>
                <w:b/>
                <w:bCs/>
                <w:color w:val="000000" w:themeColor="text1"/>
                <w:lang w:val="fr-FR"/>
              </w:rPr>
              <w:t xml:space="preserve">L’homme a parlé </w:t>
            </w:r>
            <w:r w:rsidR="00AC3B96">
              <w:rPr>
                <w:b/>
                <w:bCs/>
                <w:color w:val="000000" w:themeColor="text1"/>
                <w:lang w:val="fr-FR"/>
              </w:rPr>
              <w:t xml:space="preserve">du nombre d’enfants qu’il </w:t>
            </w:r>
            <w:proofErr w:type="gramStart"/>
            <w:r w:rsidR="00AC3B96">
              <w:rPr>
                <w:b/>
                <w:bCs/>
                <w:color w:val="000000" w:themeColor="text1"/>
                <w:lang w:val="fr-FR"/>
              </w:rPr>
              <w:t xml:space="preserve">désire </w:t>
            </w:r>
            <w:r w:rsidR="00CC0D32" w:rsidRPr="00545994">
              <w:rPr>
                <w:b/>
                <w:bCs/>
                <w:color w:val="000000" w:themeColor="text1"/>
                <w:lang w:val="fr-FR"/>
              </w:rPr>
              <w:t xml:space="preserve"> (</w:t>
            </w:r>
            <w:proofErr w:type="gramEnd"/>
            <w:r w:rsidR="00CC0D32" w:rsidRPr="00545994">
              <w:rPr>
                <w:b/>
                <w:bCs/>
                <w:color w:val="000000" w:themeColor="text1"/>
                <w:lang w:val="fr-FR"/>
              </w:rPr>
              <w:t>%)</w:t>
            </w:r>
          </w:p>
        </w:tc>
      </w:tr>
      <w:tr w:rsidR="00CC0D32" w:rsidRPr="00545994" w14:paraId="1B550D87" w14:textId="77777777" w:rsidTr="00236391">
        <w:trPr>
          <w:trHeight w:val="340"/>
        </w:trPr>
        <w:tc>
          <w:tcPr>
            <w:tcW w:w="3287" w:type="dxa"/>
            <w:shd w:val="clear" w:color="auto" w:fill="auto"/>
            <w:noWrap/>
            <w:vAlign w:val="bottom"/>
            <w:hideMark/>
          </w:tcPr>
          <w:p w14:paraId="29E87494" w14:textId="48A42726" w:rsidR="00CC0D32" w:rsidRPr="00545994" w:rsidRDefault="00540A32" w:rsidP="00236391">
            <w:pPr>
              <w:spacing w:line="480" w:lineRule="auto"/>
              <w:jc w:val="both"/>
              <w:rPr>
                <w:b/>
                <w:bCs/>
                <w:color w:val="000000" w:themeColor="text1"/>
                <w:lang w:val="fr-FR"/>
              </w:rPr>
            </w:pPr>
            <w:r>
              <w:rPr>
                <w:b/>
                <w:bCs/>
                <w:color w:val="000000" w:themeColor="text1"/>
                <w:lang w:val="fr-FR"/>
              </w:rPr>
              <w:t>Niveau d’études de l’homme</w:t>
            </w:r>
          </w:p>
        </w:tc>
        <w:tc>
          <w:tcPr>
            <w:tcW w:w="2782" w:type="dxa"/>
            <w:shd w:val="clear" w:color="auto" w:fill="auto"/>
            <w:vAlign w:val="bottom"/>
          </w:tcPr>
          <w:p w14:paraId="55CD2995" w14:textId="77777777" w:rsidR="00CC0D32" w:rsidRPr="00545994" w:rsidRDefault="00CC0D32" w:rsidP="00236391">
            <w:pPr>
              <w:spacing w:line="480" w:lineRule="auto"/>
              <w:jc w:val="both"/>
              <w:rPr>
                <w:color w:val="000000" w:themeColor="text1"/>
                <w:lang w:val="fr-FR"/>
              </w:rPr>
            </w:pPr>
          </w:p>
        </w:tc>
        <w:tc>
          <w:tcPr>
            <w:tcW w:w="2780" w:type="dxa"/>
            <w:shd w:val="clear" w:color="auto" w:fill="auto"/>
            <w:noWrap/>
            <w:vAlign w:val="bottom"/>
            <w:hideMark/>
          </w:tcPr>
          <w:p w14:paraId="3AC10E79" w14:textId="0551416D" w:rsidR="00CC0D32" w:rsidRPr="00545994" w:rsidRDefault="00CC0D32" w:rsidP="00236391">
            <w:pPr>
              <w:spacing w:line="480" w:lineRule="auto"/>
              <w:jc w:val="both"/>
              <w:rPr>
                <w:color w:val="000000" w:themeColor="text1"/>
                <w:lang w:val="fr-FR"/>
              </w:rPr>
            </w:pPr>
            <w:r w:rsidRPr="00545994">
              <w:rPr>
                <w:color w:val="000000" w:themeColor="text1"/>
                <w:lang w:val="fr-FR"/>
              </w:rPr>
              <w:t>P=0</w:t>
            </w:r>
            <w:r w:rsidR="00B05560">
              <w:rPr>
                <w:color w:val="000000" w:themeColor="text1"/>
                <w:lang w:val="fr-FR"/>
              </w:rPr>
              <w:t>,</w:t>
            </w:r>
            <w:r w:rsidRPr="00545994">
              <w:rPr>
                <w:color w:val="000000" w:themeColor="text1"/>
                <w:lang w:val="fr-FR"/>
              </w:rPr>
              <w:t>0883*</w:t>
            </w:r>
          </w:p>
        </w:tc>
      </w:tr>
      <w:tr w:rsidR="00CC0D32" w:rsidRPr="00545994" w14:paraId="70A0F636" w14:textId="77777777" w:rsidTr="00236391">
        <w:trPr>
          <w:trHeight w:val="340"/>
        </w:trPr>
        <w:tc>
          <w:tcPr>
            <w:tcW w:w="3287" w:type="dxa"/>
            <w:shd w:val="clear" w:color="auto" w:fill="auto"/>
            <w:noWrap/>
            <w:vAlign w:val="bottom"/>
            <w:hideMark/>
          </w:tcPr>
          <w:p w14:paraId="28F4B828" w14:textId="3D1C0EBA" w:rsidR="00CC0D32" w:rsidRPr="00545994" w:rsidRDefault="00540A32" w:rsidP="00236391">
            <w:pPr>
              <w:spacing w:line="480" w:lineRule="auto"/>
              <w:jc w:val="both"/>
              <w:rPr>
                <w:b/>
                <w:bCs/>
                <w:color w:val="000000" w:themeColor="text1"/>
                <w:lang w:val="fr-FR"/>
              </w:rPr>
            </w:pPr>
            <w:r>
              <w:rPr>
                <w:b/>
                <w:bCs/>
                <w:color w:val="000000" w:themeColor="text1"/>
                <w:lang w:val="fr-FR"/>
              </w:rPr>
              <w:lastRenderedPageBreak/>
              <w:t>Jamais scolarisé/École primaire</w:t>
            </w:r>
          </w:p>
        </w:tc>
        <w:tc>
          <w:tcPr>
            <w:tcW w:w="2782" w:type="dxa"/>
            <w:shd w:val="clear" w:color="auto" w:fill="auto"/>
            <w:noWrap/>
            <w:vAlign w:val="bottom"/>
            <w:hideMark/>
          </w:tcPr>
          <w:p w14:paraId="4F498E47" w14:textId="16098E04" w:rsidR="00CC0D32" w:rsidRPr="00545994" w:rsidRDefault="00CC0D32" w:rsidP="00236391">
            <w:pPr>
              <w:spacing w:line="480" w:lineRule="auto"/>
              <w:jc w:val="both"/>
              <w:rPr>
                <w:color w:val="000000" w:themeColor="text1"/>
                <w:lang w:val="fr-FR"/>
              </w:rPr>
            </w:pPr>
            <w:r w:rsidRPr="00545994">
              <w:rPr>
                <w:color w:val="000000" w:themeColor="text1"/>
                <w:lang w:val="fr-FR"/>
              </w:rPr>
              <w:t>32</w:t>
            </w:r>
            <w:r w:rsidR="009C5B07">
              <w:rPr>
                <w:color w:val="000000" w:themeColor="text1"/>
                <w:lang w:val="fr-FR"/>
              </w:rPr>
              <w:t>,</w:t>
            </w:r>
            <w:r w:rsidRPr="00545994">
              <w:rPr>
                <w:color w:val="000000" w:themeColor="text1"/>
                <w:lang w:val="fr-FR"/>
              </w:rPr>
              <w:t>56</w:t>
            </w:r>
          </w:p>
        </w:tc>
        <w:tc>
          <w:tcPr>
            <w:tcW w:w="2780" w:type="dxa"/>
            <w:shd w:val="clear" w:color="auto" w:fill="auto"/>
            <w:noWrap/>
            <w:vAlign w:val="bottom"/>
            <w:hideMark/>
          </w:tcPr>
          <w:p w14:paraId="53E41907" w14:textId="77777777" w:rsidR="00CC0D32" w:rsidRPr="00545994" w:rsidRDefault="00CC0D32" w:rsidP="00236391">
            <w:pPr>
              <w:spacing w:line="480" w:lineRule="auto"/>
              <w:jc w:val="both"/>
              <w:rPr>
                <w:color w:val="000000" w:themeColor="text1"/>
                <w:lang w:val="fr-FR"/>
              </w:rPr>
            </w:pPr>
          </w:p>
        </w:tc>
      </w:tr>
      <w:tr w:rsidR="00CC0D32" w:rsidRPr="00545994" w14:paraId="4B125523" w14:textId="77777777" w:rsidTr="00236391">
        <w:trPr>
          <w:trHeight w:val="340"/>
        </w:trPr>
        <w:tc>
          <w:tcPr>
            <w:tcW w:w="3287" w:type="dxa"/>
            <w:shd w:val="clear" w:color="auto" w:fill="auto"/>
            <w:noWrap/>
            <w:vAlign w:val="bottom"/>
            <w:hideMark/>
          </w:tcPr>
          <w:p w14:paraId="6A125932" w14:textId="720EAD26" w:rsidR="00CC0D32" w:rsidRPr="00545994" w:rsidRDefault="00540A32" w:rsidP="00236391">
            <w:pPr>
              <w:spacing w:line="480" w:lineRule="auto"/>
              <w:jc w:val="both"/>
              <w:rPr>
                <w:b/>
                <w:bCs/>
                <w:color w:val="000000" w:themeColor="text1"/>
                <w:lang w:val="fr-FR"/>
              </w:rPr>
            </w:pPr>
            <w:r>
              <w:rPr>
                <w:b/>
                <w:bCs/>
                <w:color w:val="000000" w:themeColor="text1"/>
                <w:lang w:val="fr-FR"/>
              </w:rPr>
              <w:t>École secondaire</w:t>
            </w:r>
          </w:p>
        </w:tc>
        <w:tc>
          <w:tcPr>
            <w:tcW w:w="2782" w:type="dxa"/>
            <w:shd w:val="clear" w:color="auto" w:fill="auto"/>
            <w:noWrap/>
            <w:vAlign w:val="bottom"/>
            <w:hideMark/>
          </w:tcPr>
          <w:p w14:paraId="5CF4BC70" w14:textId="35787813" w:rsidR="00CC0D32" w:rsidRPr="00545994" w:rsidRDefault="00CC0D32" w:rsidP="00236391">
            <w:pPr>
              <w:spacing w:line="480" w:lineRule="auto"/>
              <w:jc w:val="both"/>
              <w:rPr>
                <w:color w:val="000000" w:themeColor="text1"/>
                <w:lang w:val="fr-FR"/>
              </w:rPr>
            </w:pPr>
            <w:r w:rsidRPr="00545994">
              <w:rPr>
                <w:color w:val="000000" w:themeColor="text1"/>
                <w:lang w:val="fr-FR"/>
              </w:rPr>
              <w:t>56</w:t>
            </w:r>
            <w:r w:rsidR="009C5B07">
              <w:rPr>
                <w:color w:val="000000" w:themeColor="text1"/>
                <w:lang w:val="fr-FR"/>
              </w:rPr>
              <w:t>,</w:t>
            </w:r>
            <w:r w:rsidRPr="00545994">
              <w:rPr>
                <w:color w:val="000000" w:themeColor="text1"/>
                <w:lang w:val="fr-FR"/>
              </w:rPr>
              <w:t>63</w:t>
            </w:r>
          </w:p>
        </w:tc>
        <w:tc>
          <w:tcPr>
            <w:tcW w:w="2780" w:type="dxa"/>
            <w:shd w:val="clear" w:color="auto" w:fill="auto"/>
            <w:noWrap/>
            <w:vAlign w:val="bottom"/>
            <w:hideMark/>
          </w:tcPr>
          <w:p w14:paraId="33EDF665" w14:textId="77777777" w:rsidR="00CC0D32" w:rsidRPr="00545994" w:rsidRDefault="00CC0D32" w:rsidP="00236391">
            <w:pPr>
              <w:spacing w:line="480" w:lineRule="auto"/>
              <w:jc w:val="both"/>
              <w:rPr>
                <w:color w:val="000000" w:themeColor="text1"/>
                <w:lang w:val="fr-FR"/>
              </w:rPr>
            </w:pPr>
          </w:p>
        </w:tc>
      </w:tr>
      <w:tr w:rsidR="00CC0D32" w:rsidRPr="00545994" w14:paraId="44805D29" w14:textId="77777777" w:rsidTr="00236391">
        <w:trPr>
          <w:trHeight w:val="340"/>
        </w:trPr>
        <w:tc>
          <w:tcPr>
            <w:tcW w:w="3287" w:type="dxa"/>
            <w:shd w:val="clear" w:color="auto" w:fill="auto"/>
            <w:noWrap/>
            <w:vAlign w:val="bottom"/>
            <w:hideMark/>
          </w:tcPr>
          <w:p w14:paraId="1958EE64" w14:textId="1F35E597" w:rsidR="00CC0D32" w:rsidRPr="00545994" w:rsidRDefault="00540A32" w:rsidP="00236391">
            <w:pPr>
              <w:spacing w:line="480" w:lineRule="auto"/>
              <w:jc w:val="both"/>
              <w:rPr>
                <w:b/>
                <w:bCs/>
                <w:color w:val="000000" w:themeColor="text1"/>
                <w:lang w:val="fr-FR"/>
              </w:rPr>
            </w:pPr>
            <w:r>
              <w:rPr>
                <w:b/>
                <w:bCs/>
                <w:color w:val="000000" w:themeColor="text1"/>
                <w:lang w:val="fr-FR"/>
              </w:rPr>
              <w:t>Études supérieures</w:t>
            </w:r>
          </w:p>
        </w:tc>
        <w:tc>
          <w:tcPr>
            <w:tcW w:w="2782" w:type="dxa"/>
            <w:shd w:val="clear" w:color="auto" w:fill="auto"/>
            <w:noWrap/>
            <w:vAlign w:val="bottom"/>
            <w:hideMark/>
          </w:tcPr>
          <w:p w14:paraId="03BE4188" w14:textId="3629E735" w:rsidR="00CC0D32" w:rsidRPr="00545994" w:rsidRDefault="00CC0D32" w:rsidP="00236391">
            <w:pPr>
              <w:spacing w:line="480" w:lineRule="auto"/>
              <w:jc w:val="both"/>
              <w:rPr>
                <w:color w:val="000000" w:themeColor="text1"/>
                <w:lang w:val="fr-FR"/>
              </w:rPr>
            </w:pPr>
            <w:r w:rsidRPr="00545994">
              <w:rPr>
                <w:color w:val="000000" w:themeColor="text1"/>
                <w:lang w:val="fr-FR"/>
              </w:rPr>
              <w:t>74</w:t>
            </w:r>
            <w:r w:rsidR="009C5B07">
              <w:rPr>
                <w:color w:val="000000" w:themeColor="text1"/>
                <w:lang w:val="fr-FR"/>
              </w:rPr>
              <w:t>,</w:t>
            </w:r>
            <w:r w:rsidRPr="00545994">
              <w:rPr>
                <w:color w:val="000000" w:themeColor="text1"/>
                <w:lang w:val="fr-FR"/>
              </w:rPr>
              <w:t>94</w:t>
            </w:r>
          </w:p>
        </w:tc>
        <w:tc>
          <w:tcPr>
            <w:tcW w:w="2780" w:type="dxa"/>
            <w:shd w:val="clear" w:color="auto" w:fill="auto"/>
            <w:noWrap/>
            <w:vAlign w:val="bottom"/>
            <w:hideMark/>
          </w:tcPr>
          <w:p w14:paraId="34E4B1A9" w14:textId="77777777" w:rsidR="00CC0D32" w:rsidRPr="00545994" w:rsidRDefault="00CC0D32" w:rsidP="00236391">
            <w:pPr>
              <w:spacing w:line="480" w:lineRule="auto"/>
              <w:jc w:val="both"/>
              <w:rPr>
                <w:color w:val="000000" w:themeColor="text1"/>
                <w:lang w:val="fr-FR"/>
              </w:rPr>
            </w:pPr>
          </w:p>
        </w:tc>
      </w:tr>
      <w:tr w:rsidR="00CC0D32" w:rsidRPr="00545994" w14:paraId="381FD283" w14:textId="77777777" w:rsidTr="00236391">
        <w:trPr>
          <w:trHeight w:val="340"/>
        </w:trPr>
        <w:tc>
          <w:tcPr>
            <w:tcW w:w="3287" w:type="dxa"/>
            <w:shd w:val="clear" w:color="auto" w:fill="auto"/>
            <w:noWrap/>
            <w:vAlign w:val="bottom"/>
            <w:hideMark/>
          </w:tcPr>
          <w:p w14:paraId="0B82D3A7" w14:textId="77777777" w:rsidR="00CC0D32" w:rsidRPr="00545994" w:rsidRDefault="00CC0D32" w:rsidP="00236391">
            <w:pPr>
              <w:spacing w:line="480" w:lineRule="auto"/>
              <w:jc w:val="both"/>
              <w:rPr>
                <w:color w:val="000000" w:themeColor="text1"/>
                <w:lang w:val="fr-FR"/>
              </w:rPr>
            </w:pPr>
          </w:p>
        </w:tc>
        <w:tc>
          <w:tcPr>
            <w:tcW w:w="2782" w:type="dxa"/>
            <w:shd w:val="clear" w:color="auto" w:fill="auto"/>
            <w:noWrap/>
            <w:vAlign w:val="bottom"/>
            <w:hideMark/>
          </w:tcPr>
          <w:p w14:paraId="34FE5468" w14:textId="77777777" w:rsidR="00CC0D32" w:rsidRPr="00545994" w:rsidRDefault="00CC0D32" w:rsidP="00236391">
            <w:pPr>
              <w:spacing w:line="480" w:lineRule="auto"/>
              <w:jc w:val="both"/>
              <w:rPr>
                <w:color w:val="000000" w:themeColor="text1"/>
                <w:lang w:val="fr-FR"/>
              </w:rPr>
            </w:pPr>
          </w:p>
        </w:tc>
        <w:tc>
          <w:tcPr>
            <w:tcW w:w="2780" w:type="dxa"/>
            <w:shd w:val="clear" w:color="auto" w:fill="auto"/>
            <w:noWrap/>
            <w:vAlign w:val="bottom"/>
            <w:hideMark/>
          </w:tcPr>
          <w:p w14:paraId="1BF8F01A" w14:textId="77777777" w:rsidR="00CC0D32" w:rsidRPr="00545994" w:rsidRDefault="00CC0D32" w:rsidP="00236391">
            <w:pPr>
              <w:spacing w:line="480" w:lineRule="auto"/>
              <w:jc w:val="both"/>
              <w:rPr>
                <w:color w:val="000000" w:themeColor="text1"/>
                <w:lang w:val="fr-FR"/>
              </w:rPr>
            </w:pPr>
          </w:p>
        </w:tc>
      </w:tr>
      <w:tr w:rsidR="00CC0D32" w:rsidRPr="007C208B" w14:paraId="1470A22B" w14:textId="77777777" w:rsidTr="00236391">
        <w:trPr>
          <w:trHeight w:val="340"/>
        </w:trPr>
        <w:tc>
          <w:tcPr>
            <w:tcW w:w="3287" w:type="dxa"/>
            <w:shd w:val="clear" w:color="auto" w:fill="auto"/>
            <w:noWrap/>
            <w:vAlign w:val="bottom"/>
            <w:hideMark/>
          </w:tcPr>
          <w:p w14:paraId="37DBC6DA" w14:textId="77777777" w:rsidR="00CC0D32" w:rsidRPr="00545994" w:rsidRDefault="00CC0D32" w:rsidP="00236391">
            <w:pPr>
              <w:spacing w:line="480" w:lineRule="auto"/>
              <w:jc w:val="both"/>
              <w:rPr>
                <w:color w:val="000000" w:themeColor="text1"/>
                <w:lang w:val="fr-FR"/>
              </w:rPr>
            </w:pPr>
          </w:p>
        </w:tc>
        <w:tc>
          <w:tcPr>
            <w:tcW w:w="5562" w:type="dxa"/>
            <w:gridSpan w:val="2"/>
            <w:shd w:val="clear" w:color="auto" w:fill="auto"/>
            <w:noWrap/>
            <w:vAlign w:val="bottom"/>
            <w:hideMark/>
          </w:tcPr>
          <w:p w14:paraId="05687C2E" w14:textId="038602BA" w:rsidR="00CC0D32" w:rsidRPr="00545994" w:rsidRDefault="005403C1" w:rsidP="00236391">
            <w:pPr>
              <w:spacing w:line="480" w:lineRule="auto"/>
              <w:jc w:val="both"/>
              <w:rPr>
                <w:color w:val="000000" w:themeColor="text1"/>
                <w:lang w:val="fr-FR"/>
              </w:rPr>
            </w:pPr>
            <w:r>
              <w:rPr>
                <w:b/>
                <w:bCs/>
                <w:color w:val="000000" w:themeColor="text1"/>
                <w:lang w:val="fr-FR"/>
              </w:rPr>
              <w:t xml:space="preserve">La femme a parlé </w:t>
            </w:r>
            <w:r w:rsidR="00AC3B96">
              <w:rPr>
                <w:b/>
                <w:bCs/>
                <w:color w:val="000000" w:themeColor="text1"/>
                <w:lang w:val="fr-FR"/>
              </w:rPr>
              <w:t xml:space="preserve">du nombre d’enfants qu’elle </w:t>
            </w:r>
            <w:proofErr w:type="gramStart"/>
            <w:r w:rsidR="00AC3B96">
              <w:rPr>
                <w:b/>
                <w:bCs/>
                <w:color w:val="000000" w:themeColor="text1"/>
                <w:lang w:val="fr-FR"/>
              </w:rPr>
              <w:t>désire</w:t>
            </w:r>
            <w:r w:rsidRPr="00545994">
              <w:rPr>
                <w:b/>
                <w:bCs/>
                <w:color w:val="000000" w:themeColor="text1"/>
                <w:lang w:val="fr-FR"/>
              </w:rPr>
              <w:t xml:space="preserve">  </w:t>
            </w:r>
            <w:r w:rsidR="00CC0D32" w:rsidRPr="00545994">
              <w:rPr>
                <w:b/>
                <w:bCs/>
                <w:color w:val="000000" w:themeColor="text1"/>
                <w:lang w:val="fr-FR"/>
              </w:rPr>
              <w:t>(</w:t>
            </w:r>
            <w:proofErr w:type="gramEnd"/>
            <w:r w:rsidR="00CC0D32" w:rsidRPr="00545994">
              <w:rPr>
                <w:b/>
                <w:bCs/>
                <w:color w:val="000000" w:themeColor="text1"/>
                <w:lang w:val="fr-FR"/>
              </w:rPr>
              <w:t>%)</w:t>
            </w:r>
          </w:p>
        </w:tc>
      </w:tr>
      <w:tr w:rsidR="00B05560" w:rsidRPr="00545994" w14:paraId="0D62F2ED" w14:textId="77777777" w:rsidTr="00236391">
        <w:trPr>
          <w:trHeight w:val="340"/>
        </w:trPr>
        <w:tc>
          <w:tcPr>
            <w:tcW w:w="3287" w:type="dxa"/>
            <w:shd w:val="clear" w:color="auto" w:fill="auto"/>
            <w:noWrap/>
            <w:vAlign w:val="bottom"/>
            <w:hideMark/>
          </w:tcPr>
          <w:p w14:paraId="4009FA9A" w14:textId="1F870C32" w:rsidR="00B05560" w:rsidRPr="00545994" w:rsidRDefault="00B05560" w:rsidP="00B05560">
            <w:pPr>
              <w:spacing w:line="480" w:lineRule="auto"/>
              <w:jc w:val="both"/>
              <w:rPr>
                <w:b/>
                <w:bCs/>
                <w:color w:val="000000" w:themeColor="text1"/>
                <w:lang w:val="fr-FR"/>
              </w:rPr>
            </w:pPr>
            <w:r>
              <w:rPr>
                <w:b/>
                <w:bCs/>
                <w:color w:val="000000" w:themeColor="text1"/>
                <w:lang w:val="fr-FR"/>
              </w:rPr>
              <w:t>Niveau d’études de la femme</w:t>
            </w:r>
          </w:p>
        </w:tc>
        <w:tc>
          <w:tcPr>
            <w:tcW w:w="2782" w:type="dxa"/>
            <w:shd w:val="clear" w:color="auto" w:fill="auto"/>
            <w:vAlign w:val="bottom"/>
          </w:tcPr>
          <w:p w14:paraId="59DFBB83" w14:textId="77777777" w:rsidR="00B05560" w:rsidRPr="00545994" w:rsidRDefault="00B05560" w:rsidP="00B05560">
            <w:pPr>
              <w:spacing w:line="480" w:lineRule="auto"/>
              <w:jc w:val="both"/>
              <w:rPr>
                <w:color w:val="000000" w:themeColor="text1"/>
                <w:lang w:val="fr-FR"/>
              </w:rPr>
            </w:pPr>
          </w:p>
        </w:tc>
        <w:tc>
          <w:tcPr>
            <w:tcW w:w="2780" w:type="dxa"/>
            <w:shd w:val="clear" w:color="auto" w:fill="auto"/>
            <w:noWrap/>
            <w:vAlign w:val="bottom"/>
            <w:hideMark/>
          </w:tcPr>
          <w:p w14:paraId="77297B0F" w14:textId="77777777" w:rsidR="00B05560" w:rsidRPr="00545994" w:rsidRDefault="00B05560" w:rsidP="00B05560">
            <w:pPr>
              <w:spacing w:line="480" w:lineRule="auto"/>
              <w:jc w:val="both"/>
              <w:rPr>
                <w:color w:val="000000" w:themeColor="text1"/>
                <w:lang w:val="fr-FR"/>
              </w:rPr>
            </w:pPr>
            <w:r w:rsidRPr="00545994">
              <w:rPr>
                <w:color w:val="000000" w:themeColor="text1"/>
                <w:lang w:val="fr-FR"/>
              </w:rPr>
              <w:t>P=0.0815*</w:t>
            </w:r>
          </w:p>
        </w:tc>
      </w:tr>
      <w:tr w:rsidR="00B05560" w:rsidRPr="00545994" w14:paraId="264E4A13" w14:textId="77777777" w:rsidTr="00236391">
        <w:trPr>
          <w:trHeight w:val="340"/>
        </w:trPr>
        <w:tc>
          <w:tcPr>
            <w:tcW w:w="3287" w:type="dxa"/>
            <w:shd w:val="clear" w:color="auto" w:fill="auto"/>
            <w:noWrap/>
            <w:vAlign w:val="bottom"/>
            <w:hideMark/>
          </w:tcPr>
          <w:p w14:paraId="280E26F8" w14:textId="1A2A0444" w:rsidR="00B05560" w:rsidRPr="00545994" w:rsidRDefault="00B05560" w:rsidP="00B05560">
            <w:pPr>
              <w:spacing w:line="480" w:lineRule="auto"/>
              <w:jc w:val="both"/>
              <w:rPr>
                <w:b/>
                <w:bCs/>
                <w:color w:val="000000" w:themeColor="text1"/>
                <w:lang w:val="fr-FR"/>
              </w:rPr>
            </w:pPr>
            <w:r>
              <w:rPr>
                <w:b/>
                <w:bCs/>
                <w:color w:val="000000" w:themeColor="text1"/>
                <w:lang w:val="fr-FR"/>
              </w:rPr>
              <w:t>Jamais scolarisée/ École primaire</w:t>
            </w:r>
          </w:p>
        </w:tc>
        <w:tc>
          <w:tcPr>
            <w:tcW w:w="2782" w:type="dxa"/>
            <w:shd w:val="clear" w:color="auto" w:fill="auto"/>
            <w:noWrap/>
            <w:vAlign w:val="bottom"/>
            <w:hideMark/>
          </w:tcPr>
          <w:p w14:paraId="41F9CCC3" w14:textId="54E06256" w:rsidR="00B05560" w:rsidRPr="00545994" w:rsidRDefault="00B05560" w:rsidP="00B05560">
            <w:pPr>
              <w:spacing w:line="480" w:lineRule="auto"/>
              <w:jc w:val="both"/>
              <w:rPr>
                <w:color w:val="000000" w:themeColor="text1"/>
                <w:lang w:val="fr-FR"/>
              </w:rPr>
            </w:pPr>
            <w:r w:rsidRPr="00545994">
              <w:rPr>
                <w:color w:val="000000" w:themeColor="text1"/>
                <w:lang w:val="fr-FR"/>
              </w:rPr>
              <w:t>57</w:t>
            </w:r>
            <w:r w:rsidR="005403C1">
              <w:rPr>
                <w:color w:val="000000" w:themeColor="text1"/>
                <w:lang w:val="fr-FR"/>
              </w:rPr>
              <w:t>,</w:t>
            </w:r>
            <w:r w:rsidRPr="00545994">
              <w:rPr>
                <w:color w:val="000000" w:themeColor="text1"/>
                <w:lang w:val="fr-FR"/>
              </w:rPr>
              <w:t>26</w:t>
            </w:r>
          </w:p>
        </w:tc>
        <w:tc>
          <w:tcPr>
            <w:tcW w:w="2780" w:type="dxa"/>
            <w:shd w:val="clear" w:color="auto" w:fill="auto"/>
            <w:noWrap/>
            <w:vAlign w:val="bottom"/>
            <w:hideMark/>
          </w:tcPr>
          <w:p w14:paraId="2731386C" w14:textId="77777777" w:rsidR="00B05560" w:rsidRPr="00545994" w:rsidRDefault="00B05560" w:rsidP="00B05560">
            <w:pPr>
              <w:spacing w:line="480" w:lineRule="auto"/>
              <w:jc w:val="both"/>
              <w:rPr>
                <w:color w:val="000000" w:themeColor="text1"/>
                <w:lang w:val="fr-FR"/>
              </w:rPr>
            </w:pPr>
          </w:p>
        </w:tc>
      </w:tr>
      <w:tr w:rsidR="00B05560" w:rsidRPr="00545994" w14:paraId="705DEDED" w14:textId="77777777" w:rsidTr="00236391">
        <w:trPr>
          <w:trHeight w:val="340"/>
        </w:trPr>
        <w:tc>
          <w:tcPr>
            <w:tcW w:w="3287" w:type="dxa"/>
            <w:shd w:val="clear" w:color="auto" w:fill="auto"/>
            <w:noWrap/>
            <w:vAlign w:val="bottom"/>
            <w:hideMark/>
          </w:tcPr>
          <w:p w14:paraId="247C6F47" w14:textId="11588EFD" w:rsidR="00B05560" w:rsidRPr="00545994" w:rsidRDefault="00B05560" w:rsidP="00B05560">
            <w:pPr>
              <w:spacing w:line="480" w:lineRule="auto"/>
              <w:jc w:val="both"/>
              <w:rPr>
                <w:b/>
                <w:bCs/>
                <w:color w:val="000000" w:themeColor="text1"/>
                <w:lang w:val="fr-FR"/>
              </w:rPr>
            </w:pPr>
            <w:r>
              <w:rPr>
                <w:b/>
                <w:bCs/>
                <w:color w:val="000000" w:themeColor="text1"/>
                <w:lang w:val="fr-FR"/>
              </w:rPr>
              <w:t>École secondaire</w:t>
            </w:r>
          </w:p>
        </w:tc>
        <w:tc>
          <w:tcPr>
            <w:tcW w:w="2782" w:type="dxa"/>
            <w:shd w:val="clear" w:color="auto" w:fill="auto"/>
            <w:noWrap/>
            <w:vAlign w:val="bottom"/>
            <w:hideMark/>
          </w:tcPr>
          <w:p w14:paraId="54C5CF5B" w14:textId="2EBF80A8" w:rsidR="00B05560" w:rsidRPr="00545994" w:rsidRDefault="00B05560" w:rsidP="00B05560">
            <w:pPr>
              <w:spacing w:line="480" w:lineRule="auto"/>
              <w:jc w:val="both"/>
              <w:rPr>
                <w:color w:val="000000" w:themeColor="text1"/>
                <w:lang w:val="fr-FR"/>
              </w:rPr>
            </w:pPr>
            <w:r w:rsidRPr="00545994">
              <w:rPr>
                <w:color w:val="000000" w:themeColor="text1"/>
                <w:lang w:val="fr-FR"/>
              </w:rPr>
              <w:t>61</w:t>
            </w:r>
            <w:r w:rsidR="005403C1">
              <w:rPr>
                <w:color w:val="000000" w:themeColor="text1"/>
                <w:lang w:val="fr-FR"/>
              </w:rPr>
              <w:t>,</w:t>
            </w:r>
            <w:r w:rsidRPr="00545994">
              <w:rPr>
                <w:color w:val="000000" w:themeColor="text1"/>
                <w:lang w:val="fr-FR"/>
              </w:rPr>
              <w:t>66</w:t>
            </w:r>
          </w:p>
        </w:tc>
        <w:tc>
          <w:tcPr>
            <w:tcW w:w="2780" w:type="dxa"/>
            <w:shd w:val="clear" w:color="auto" w:fill="auto"/>
            <w:noWrap/>
            <w:vAlign w:val="bottom"/>
            <w:hideMark/>
          </w:tcPr>
          <w:p w14:paraId="43B0CAB9" w14:textId="77777777" w:rsidR="00B05560" w:rsidRPr="00545994" w:rsidRDefault="00B05560" w:rsidP="00B05560">
            <w:pPr>
              <w:spacing w:line="480" w:lineRule="auto"/>
              <w:jc w:val="both"/>
              <w:rPr>
                <w:color w:val="000000" w:themeColor="text1"/>
                <w:lang w:val="fr-FR"/>
              </w:rPr>
            </w:pPr>
          </w:p>
        </w:tc>
      </w:tr>
      <w:tr w:rsidR="00B05560" w:rsidRPr="00545994" w14:paraId="6AB7AF54" w14:textId="77777777" w:rsidTr="00236391">
        <w:trPr>
          <w:trHeight w:val="340"/>
        </w:trPr>
        <w:tc>
          <w:tcPr>
            <w:tcW w:w="3287" w:type="dxa"/>
            <w:shd w:val="clear" w:color="auto" w:fill="auto"/>
            <w:noWrap/>
            <w:vAlign w:val="bottom"/>
            <w:hideMark/>
          </w:tcPr>
          <w:p w14:paraId="5E7D8B51" w14:textId="6FDCBDA3" w:rsidR="00B05560" w:rsidRPr="00545994" w:rsidRDefault="00B05560" w:rsidP="00B05560">
            <w:pPr>
              <w:spacing w:line="480" w:lineRule="auto"/>
              <w:jc w:val="both"/>
              <w:rPr>
                <w:b/>
                <w:bCs/>
                <w:color w:val="000000" w:themeColor="text1"/>
                <w:lang w:val="fr-FR"/>
              </w:rPr>
            </w:pPr>
            <w:r>
              <w:rPr>
                <w:b/>
                <w:bCs/>
                <w:color w:val="000000" w:themeColor="text1"/>
                <w:lang w:val="fr-FR"/>
              </w:rPr>
              <w:t>Études supérieures</w:t>
            </w:r>
          </w:p>
        </w:tc>
        <w:tc>
          <w:tcPr>
            <w:tcW w:w="2782" w:type="dxa"/>
            <w:shd w:val="clear" w:color="auto" w:fill="auto"/>
            <w:noWrap/>
            <w:vAlign w:val="bottom"/>
            <w:hideMark/>
          </w:tcPr>
          <w:p w14:paraId="115683C3" w14:textId="323C9081" w:rsidR="00B05560" w:rsidRPr="00545994" w:rsidRDefault="00B05560" w:rsidP="00B05560">
            <w:pPr>
              <w:spacing w:line="480" w:lineRule="auto"/>
              <w:jc w:val="both"/>
              <w:rPr>
                <w:color w:val="000000" w:themeColor="text1"/>
                <w:lang w:val="fr-FR"/>
              </w:rPr>
            </w:pPr>
            <w:r w:rsidRPr="00545994">
              <w:rPr>
                <w:color w:val="000000" w:themeColor="text1"/>
                <w:lang w:val="fr-FR"/>
              </w:rPr>
              <w:t>74</w:t>
            </w:r>
            <w:r w:rsidR="005403C1">
              <w:rPr>
                <w:color w:val="000000" w:themeColor="text1"/>
                <w:lang w:val="fr-FR"/>
              </w:rPr>
              <w:t>,</w:t>
            </w:r>
            <w:r w:rsidRPr="00545994">
              <w:rPr>
                <w:color w:val="000000" w:themeColor="text1"/>
                <w:lang w:val="fr-FR"/>
              </w:rPr>
              <w:t>25</w:t>
            </w:r>
          </w:p>
        </w:tc>
        <w:tc>
          <w:tcPr>
            <w:tcW w:w="2780" w:type="dxa"/>
            <w:shd w:val="clear" w:color="auto" w:fill="auto"/>
            <w:noWrap/>
            <w:vAlign w:val="bottom"/>
            <w:hideMark/>
          </w:tcPr>
          <w:p w14:paraId="3F098171" w14:textId="77777777" w:rsidR="00B05560" w:rsidRPr="00545994" w:rsidRDefault="00B05560" w:rsidP="00B05560">
            <w:pPr>
              <w:spacing w:line="480" w:lineRule="auto"/>
              <w:jc w:val="both"/>
              <w:rPr>
                <w:color w:val="000000" w:themeColor="text1"/>
                <w:lang w:val="fr-FR"/>
              </w:rPr>
            </w:pPr>
          </w:p>
        </w:tc>
      </w:tr>
      <w:tr w:rsidR="00CC0D32" w:rsidRPr="00545994" w14:paraId="75AB7A54" w14:textId="77777777" w:rsidTr="00236391">
        <w:trPr>
          <w:trHeight w:val="340"/>
        </w:trPr>
        <w:tc>
          <w:tcPr>
            <w:tcW w:w="3287" w:type="dxa"/>
            <w:shd w:val="clear" w:color="auto" w:fill="auto"/>
            <w:noWrap/>
            <w:vAlign w:val="bottom"/>
            <w:hideMark/>
          </w:tcPr>
          <w:p w14:paraId="23CE1D35" w14:textId="77777777" w:rsidR="00CC0D32" w:rsidRPr="00545994" w:rsidRDefault="00CC0D32" w:rsidP="00236391">
            <w:pPr>
              <w:spacing w:line="480" w:lineRule="auto"/>
              <w:jc w:val="both"/>
              <w:rPr>
                <w:color w:val="000000" w:themeColor="text1"/>
                <w:lang w:val="fr-FR"/>
              </w:rPr>
            </w:pPr>
          </w:p>
        </w:tc>
        <w:tc>
          <w:tcPr>
            <w:tcW w:w="2782" w:type="dxa"/>
            <w:shd w:val="clear" w:color="auto" w:fill="auto"/>
            <w:noWrap/>
            <w:vAlign w:val="bottom"/>
            <w:hideMark/>
          </w:tcPr>
          <w:p w14:paraId="35433F1D" w14:textId="77777777" w:rsidR="00CC0D32" w:rsidRPr="00545994" w:rsidRDefault="00CC0D32" w:rsidP="00236391">
            <w:pPr>
              <w:spacing w:line="480" w:lineRule="auto"/>
              <w:jc w:val="both"/>
              <w:rPr>
                <w:color w:val="000000" w:themeColor="text1"/>
                <w:lang w:val="fr-FR"/>
              </w:rPr>
            </w:pPr>
          </w:p>
        </w:tc>
        <w:tc>
          <w:tcPr>
            <w:tcW w:w="2780" w:type="dxa"/>
            <w:shd w:val="clear" w:color="auto" w:fill="auto"/>
            <w:noWrap/>
            <w:vAlign w:val="bottom"/>
            <w:hideMark/>
          </w:tcPr>
          <w:p w14:paraId="6FD91299" w14:textId="77777777" w:rsidR="00CC0D32" w:rsidRPr="00545994" w:rsidRDefault="00CC0D32" w:rsidP="00236391">
            <w:pPr>
              <w:spacing w:line="480" w:lineRule="auto"/>
              <w:jc w:val="both"/>
              <w:rPr>
                <w:color w:val="000000" w:themeColor="text1"/>
                <w:lang w:val="fr-FR"/>
              </w:rPr>
            </w:pPr>
          </w:p>
        </w:tc>
      </w:tr>
      <w:tr w:rsidR="00CC0D32" w:rsidRPr="007C208B" w14:paraId="1D328B2F" w14:textId="77777777" w:rsidTr="00236391">
        <w:trPr>
          <w:trHeight w:val="340"/>
        </w:trPr>
        <w:tc>
          <w:tcPr>
            <w:tcW w:w="3287" w:type="dxa"/>
            <w:shd w:val="clear" w:color="auto" w:fill="auto"/>
            <w:noWrap/>
            <w:vAlign w:val="bottom"/>
            <w:hideMark/>
          </w:tcPr>
          <w:p w14:paraId="4E80E75E" w14:textId="77777777" w:rsidR="00CC0D32" w:rsidRPr="00545994" w:rsidRDefault="00CC0D32" w:rsidP="00236391">
            <w:pPr>
              <w:spacing w:line="480" w:lineRule="auto"/>
              <w:jc w:val="both"/>
              <w:rPr>
                <w:color w:val="000000" w:themeColor="text1"/>
                <w:lang w:val="fr-FR"/>
              </w:rPr>
            </w:pPr>
          </w:p>
        </w:tc>
        <w:tc>
          <w:tcPr>
            <w:tcW w:w="5562" w:type="dxa"/>
            <w:gridSpan w:val="2"/>
            <w:shd w:val="clear" w:color="auto" w:fill="auto"/>
            <w:noWrap/>
            <w:vAlign w:val="bottom"/>
            <w:hideMark/>
          </w:tcPr>
          <w:p w14:paraId="4238EEEB" w14:textId="6708EDDB" w:rsidR="00CC0D32" w:rsidRPr="00545994" w:rsidRDefault="00746921" w:rsidP="00236391">
            <w:pPr>
              <w:spacing w:line="480" w:lineRule="auto"/>
              <w:jc w:val="both"/>
              <w:rPr>
                <w:color w:val="000000" w:themeColor="text1"/>
                <w:lang w:val="fr-FR"/>
              </w:rPr>
            </w:pPr>
            <w:r>
              <w:rPr>
                <w:b/>
                <w:bCs/>
                <w:color w:val="000000" w:themeColor="text1"/>
                <w:lang w:val="fr-FR"/>
              </w:rPr>
              <w:t xml:space="preserve">L’homme a parlé </w:t>
            </w:r>
            <w:r w:rsidR="00AC3B96">
              <w:rPr>
                <w:b/>
                <w:bCs/>
                <w:color w:val="000000" w:themeColor="text1"/>
                <w:lang w:val="fr-FR"/>
              </w:rPr>
              <w:t>du nombre d’enfants qu’il désire</w:t>
            </w:r>
            <w:r w:rsidRPr="00545994">
              <w:rPr>
                <w:b/>
                <w:bCs/>
                <w:color w:val="000000" w:themeColor="text1"/>
                <w:lang w:val="fr-FR"/>
              </w:rPr>
              <w:t xml:space="preserve"> </w:t>
            </w:r>
          </w:p>
        </w:tc>
      </w:tr>
      <w:tr w:rsidR="00CC0D32" w:rsidRPr="00545994" w14:paraId="3C080257" w14:textId="77777777" w:rsidTr="00236391">
        <w:trPr>
          <w:trHeight w:val="340"/>
        </w:trPr>
        <w:tc>
          <w:tcPr>
            <w:tcW w:w="3287" w:type="dxa"/>
            <w:shd w:val="clear" w:color="auto" w:fill="auto"/>
            <w:noWrap/>
            <w:vAlign w:val="bottom"/>
            <w:hideMark/>
          </w:tcPr>
          <w:p w14:paraId="37124D70" w14:textId="66779CAA" w:rsidR="00CC0D32" w:rsidRPr="00545994" w:rsidRDefault="005F50A7" w:rsidP="00236391">
            <w:pPr>
              <w:spacing w:line="480" w:lineRule="auto"/>
              <w:jc w:val="both"/>
              <w:rPr>
                <w:b/>
                <w:bCs/>
                <w:color w:val="000000" w:themeColor="text1"/>
                <w:lang w:val="fr-FR"/>
              </w:rPr>
            </w:pPr>
            <w:r>
              <w:rPr>
                <w:b/>
                <w:bCs/>
                <w:color w:val="000000" w:themeColor="text1"/>
                <w:lang w:val="fr-FR"/>
              </w:rPr>
              <w:t>Différences de niveaux d’études</w:t>
            </w:r>
          </w:p>
        </w:tc>
        <w:tc>
          <w:tcPr>
            <w:tcW w:w="2782" w:type="dxa"/>
            <w:shd w:val="clear" w:color="auto" w:fill="auto"/>
            <w:vAlign w:val="bottom"/>
          </w:tcPr>
          <w:p w14:paraId="5431807A" w14:textId="77777777" w:rsidR="00CC0D32" w:rsidRPr="00545994" w:rsidRDefault="00CC0D32" w:rsidP="00236391">
            <w:pPr>
              <w:spacing w:line="480" w:lineRule="auto"/>
              <w:jc w:val="both"/>
              <w:rPr>
                <w:color w:val="000000" w:themeColor="text1"/>
                <w:lang w:val="fr-FR"/>
              </w:rPr>
            </w:pPr>
          </w:p>
        </w:tc>
        <w:tc>
          <w:tcPr>
            <w:tcW w:w="2780" w:type="dxa"/>
            <w:shd w:val="clear" w:color="auto" w:fill="auto"/>
            <w:noWrap/>
            <w:vAlign w:val="bottom"/>
            <w:hideMark/>
          </w:tcPr>
          <w:p w14:paraId="0A1AAA68" w14:textId="70CB40C6" w:rsidR="00CC0D32" w:rsidRPr="00545994" w:rsidRDefault="00CC0D32" w:rsidP="00236391">
            <w:pPr>
              <w:spacing w:line="480" w:lineRule="auto"/>
              <w:jc w:val="both"/>
              <w:rPr>
                <w:color w:val="000000" w:themeColor="text1"/>
                <w:lang w:val="fr-FR"/>
              </w:rPr>
            </w:pPr>
            <w:r w:rsidRPr="00545994">
              <w:rPr>
                <w:color w:val="000000" w:themeColor="text1"/>
                <w:lang w:val="fr-FR"/>
              </w:rPr>
              <w:t>P = 0</w:t>
            </w:r>
            <w:r w:rsidR="00F25830">
              <w:rPr>
                <w:color w:val="000000" w:themeColor="text1"/>
                <w:lang w:val="fr-FR"/>
              </w:rPr>
              <w:t>,</w:t>
            </w:r>
            <w:r w:rsidRPr="00545994">
              <w:rPr>
                <w:color w:val="000000" w:themeColor="text1"/>
                <w:lang w:val="fr-FR"/>
              </w:rPr>
              <w:t>4641*</w:t>
            </w:r>
          </w:p>
        </w:tc>
      </w:tr>
      <w:tr w:rsidR="00CC0D32" w:rsidRPr="00545994" w14:paraId="03E8F0AD" w14:textId="77777777" w:rsidTr="00236391">
        <w:trPr>
          <w:trHeight w:val="340"/>
        </w:trPr>
        <w:tc>
          <w:tcPr>
            <w:tcW w:w="3287" w:type="dxa"/>
            <w:shd w:val="clear" w:color="auto" w:fill="auto"/>
            <w:noWrap/>
            <w:vAlign w:val="bottom"/>
            <w:hideMark/>
          </w:tcPr>
          <w:p w14:paraId="1A4EA40A" w14:textId="757274CD" w:rsidR="00CC0D32" w:rsidRPr="00545994" w:rsidRDefault="005F50A7" w:rsidP="00236391">
            <w:pPr>
              <w:spacing w:line="480" w:lineRule="auto"/>
              <w:jc w:val="both"/>
              <w:rPr>
                <w:b/>
                <w:bCs/>
                <w:color w:val="000000" w:themeColor="text1"/>
                <w:lang w:val="fr-FR"/>
              </w:rPr>
            </w:pPr>
            <w:r>
              <w:rPr>
                <w:b/>
                <w:bCs/>
                <w:color w:val="000000" w:themeColor="text1"/>
                <w:lang w:val="fr-FR"/>
              </w:rPr>
              <w:t>Même niveau d’études</w:t>
            </w:r>
          </w:p>
        </w:tc>
        <w:tc>
          <w:tcPr>
            <w:tcW w:w="2782" w:type="dxa"/>
            <w:shd w:val="clear" w:color="auto" w:fill="auto"/>
            <w:noWrap/>
            <w:vAlign w:val="bottom"/>
            <w:hideMark/>
          </w:tcPr>
          <w:p w14:paraId="55F7E4B4" w14:textId="5239F707" w:rsidR="00CC0D32" w:rsidRPr="00545994" w:rsidRDefault="00CC0D32" w:rsidP="00236391">
            <w:pPr>
              <w:spacing w:line="480" w:lineRule="auto"/>
              <w:jc w:val="both"/>
              <w:rPr>
                <w:color w:val="000000" w:themeColor="text1"/>
                <w:lang w:val="fr-FR"/>
              </w:rPr>
            </w:pPr>
            <w:r w:rsidRPr="00545994">
              <w:rPr>
                <w:color w:val="000000" w:themeColor="text1"/>
                <w:lang w:val="fr-FR"/>
              </w:rPr>
              <w:t>62</w:t>
            </w:r>
            <w:r w:rsidR="005F50A7">
              <w:rPr>
                <w:color w:val="000000" w:themeColor="text1"/>
                <w:lang w:val="fr-FR"/>
              </w:rPr>
              <w:t>,</w:t>
            </w:r>
            <w:r w:rsidRPr="00545994">
              <w:rPr>
                <w:color w:val="000000" w:themeColor="text1"/>
                <w:lang w:val="fr-FR"/>
              </w:rPr>
              <w:t>88</w:t>
            </w:r>
          </w:p>
        </w:tc>
        <w:tc>
          <w:tcPr>
            <w:tcW w:w="2780" w:type="dxa"/>
            <w:shd w:val="clear" w:color="auto" w:fill="auto"/>
            <w:noWrap/>
            <w:vAlign w:val="bottom"/>
            <w:hideMark/>
          </w:tcPr>
          <w:p w14:paraId="220DBBC3" w14:textId="77777777" w:rsidR="00CC0D32" w:rsidRPr="00545994" w:rsidRDefault="00CC0D32" w:rsidP="00236391">
            <w:pPr>
              <w:spacing w:line="480" w:lineRule="auto"/>
              <w:jc w:val="both"/>
              <w:rPr>
                <w:color w:val="000000" w:themeColor="text1"/>
                <w:lang w:val="fr-FR"/>
              </w:rPr>
            </w:pPr>
          </w:p>
        </w:tc>
      </w:tr>
      <w:tr w:rsidR="00CC0D32" w:rsidRPr="00545994" w14:paraId="0D5CB6FE" w14:textId="77777777" w:rsidTr="00236391">
        <w:trPr>
          <w:trHeight w:val="340"/>
        </w:trPr>
        <w:tc>
          <w:tcPr>
            <w:tcW w:w="3287" w:type="dxa"/>
            <w:shd w:val="clear" w:color="auto" w:fill="auto"/>
            <w:noWrap/>
            <w:vAlign w:val="bottom"/>
            <w:hideMark/>
          </w:tcPr>
          <w:p w14:paraId="1A65BF3E" w14:textId="3F53AADF" w:rsidR="00CC0D32" w:rsidRPr="00545994" w:rsidRDefault="005F50A7" w:rsidP="00236391">
            <w:pPr>
              <w:spacing w:line="480" w:lineRule="auto"/>
              <w:jc w:val="both"/>
              <w:rPr>
                <w:b/>
                <w:bCs/>
                <w:color w:val="000000" w:themeColor="text1"/>
                <w:lang w:val="fr-FR"/>
              </w:rPr>
            </w:pPr>
            <w:r>
              <w:rPr>
                <w:b/>
                <w:bCs/>
                <w:color w:val="000000" w:themeColor="text1"/>
                <w:lang w:val="fr-FR"/>
              </w:rPr>
              <w:t>L’homme a fait des étude plus longues</w:t>
            </w:r>
          </w:p>
        </w:tc>
        <w:tc>
          <w:tcPr>
            <w:tcW w:w="2782" w:type="dxa"/>
            <w:shd w:val="clear" w:color="auto" w:fill="auto"/>
            <w:noWrap/>
            <w:vAlign w:val="bottom"/>
            <w:hideMark/>
          </w:tcPr>
          <w:p w14:paraId="4C666F4F" w14:textId="25F5BE13" w:rsidR="00CC0D32" w:rsidRPr="00545994" w:rsidRDefault="00CC0D32" w:rsidP="00236391">
            <w:pPr>
              <w:spacing w:line="480" w:lineRule="auto"/>
              <w:jc w:val="both"/>
              <w:rPr>
                <w:color w:val="000000" w:themeColor="text1"/>
                <w:lang w:val="fr-FR"/>
              </w:rPr>
            </w:pPr>
            <w:r w:rsidRPr="00545994">
              <w:rPr>
                <w:color w:val="000000" w:themeColor="text1"/>
                <w:lang w:val="fr-FR"/>
              </w:rPr>
              <w:t>58</w:t>
            </w:r>
            <w:r w:rsidR="005F50A7">
              <w:rPr>
                <w:color w:val="000000" w:themeColor="text1"/>
                <w:lang w:val="fr-FR"/>
              </w:rPr>
              <w:t>,</w:t>
            </w:r>
            <w:r w:rsidRPr="00545994">
              <w:rPr>
                <w:color w:val="000000" w:themeColor="text1"/>
                <w:lang w:val="fr-FR"/>
              </w:rPr>
              <w:t>9</w:t>
            </w:r>
          </w:p>
        </w:tc>
        <w:tc>
          <w:tcPr>
            <w:tcW w:w="2780" w:type="dxa"/>
            <w:shd w:val="clear" w:color="auto" w:fill="auto"/>
            <w:noWrap/>
            <w:vAlign w:val="bottom"/>
            <w:hideMark/>
          </w:tcPr>
          <w:p w14:paraId="10C915F9" w14:textId="77777777" w:rsidR="00CC0D32" w:rsidRPr="00545994" w:rsidRDefault="00CC0D32" w:rsidP="00236391">
            <w:pPr>
              <w:spacing w:line="480" w:lineRule="auto"/>
              <w:jc w:val="both"/>
              <w:rPr>
                <w:color w:val="000000" w:themeColor="text1"/>
                <w:lang w:val="fr-FR"/>
              </w:rPr>
            </w:pPr>
          </w:p>
        </w:tc>
      </w:tr>
      <w:tr w:rsidR="00CC0D32" w:rsidRPr="00545994" w14:paraId="0A1DDEC0" w14:textId="77777777" w:rsidTr="00236391">
        <w:trPr>
          <w:trHeight w:val="340"/>
        </w:trPr>
        <w:tc>
          <w:tcPr>
            <w:tcW w:w="3287" w:type="dxa"/>
            <w:shd w:val="clear" w:color="auto" w:fill="auto"/>
            <w:noWrap/>
            <w:vAlign w:val="bottom"/>
            <w:hideMark/>
          </w:tcPr>
          <w:p w14:paraId="38E4F754" w14:textId="7C7C68AA" w:rsidR="00CC0D32" w:rsidRPr="00545994" w:rsidRDefault="005F50A7" w:rsidP="00236391">
            <w:pPr>
              <w:spacing w:line="480" w:lineRule="auto"/>
              <w:jc w:val="both"/>
              <w:rPr>
                <w:b/>
                <w:bCs/>
                <w:color w:val="000000" w:themeColor="text1"/>
                <w:lang w:val="fr-FR"/>
              </w:rPr>
            </w:pPr>
            <w:r>
              <w:rPr>
                <w:b/>
                <w:bCs/>
                <w:color w:val="000000" w:themeColor="text1"/>
                <w:lang w:val="fr-FR"/>
              </w:rPr>
              <w:t>La femme a fait des études plus longues</w:t>
            </w:r>
          </w:p>
        </w:tc>
        <w:tc>
          <w:tcPr>
            <w:tcW w:w="2782" w:type="dxa"/>
            <w:shd w:val="clear" w:color="auto" w:fill="auto"/>
            <w:noWrap/>
            <w:vAlign w:val="bottom"/>
            <w:hideMark/>
          </w:tcPr>
          <w:p w14:paraId="42F12F2D" w14:textId="3D22F501" w:rsidR="00CC0D32" w:rsidRPr="00545994" w:rsidRDefault="00CC0D32" w:rsidP="00236391">
            <w:pPr>
              <w:spacing w:line="480" w:lineRule="auto"/>
              <w:jc w:val="both"/>
              <w:rPr>
                <w:color w:val="000000" w:themeColor="text1"/>
                <w:lang w:val="fr-FR"/>
              </w:rPr>
            </w:pPr>
            <w:r w:rsidRPr="00545994">
              <w:rPr>
                <w:color w:val="000000" w:themeColor="text1"/>
                <w:lang w:val="fr-FR"/>
              </w:rPr>
              <w:t>41</w:t>
            </w:r>
            <w:r w:rsidR="005F50A7">
              <w:rPr>
                <w:color w:val="000000" w:themeColor="text1"/>
                <w:lang w:val="fr-FR"/>
              </w:rPr>
              <w:t>,</w:t>
            </w:r>
            <w:r w:rsidRPr="00545994">
              <w:rPr>
                <w:color w:val="000000" w:themeColor="text1"/>
                <w:lang w:val="fr-FR"/>
              </w:rPr>
              <w:t>8</w:t>
            </w:r>
          </w:p>
        </w:tc>
        <w:tc>
          <w:tcPr>
            <w:tcW w:w="2780" w:type="dxa"/>
            <w:shd w:val="clear" w:color="auto" w:fill="auto"/>
            <w:noWrap/>
            <w:vAlign w:val="bottom"/>
            <w:hideMark/>
          </w:tcPr>
          <w:p w14:paraId="39ABAD23" w14:textId="77777777" w:rsidR="00CC0D32" w:rsidRPr="00545994" w:rsidRDefault="00CC0D32" w:rsidP="00236391">
            <w:pPr>
              <w:spacing w:line="480" w:lineRule="auto"/>
              <w:jc w:val="both"/>
              <w:rPr>
                <w:color w:val="000000" w:themeColor="text1"/>
                <w:lang w:val="fr-FR"/>
              </w:rPr>
            </w:pPr>
          </w:p>
        </w:tc>
      </w:tr>
      <w:tr w:rsidR="00CC0D32" w:rsidRPr="00545994" w14:paraId="38037C03" w14:textId="77777777" w:rsidTr="00236391">
        <w:trPr>
          <w:trHeight w:val="340"/>
        </w:trPr>
        <w:tc>
          <w:tcPr>
            <w:tcW w:w="3287" w:type="dxa"/>
            <w:shd w:val="clear" w:color="auto" w:fill="auto"/>
            <w:noWrap/>
            <w:vAlign w:val="bottom"/>
            <w:hideMark/>
          </w:tcPr>
          <w:p w14:paraId="36F726B8" w14:textId="77777777" w:rsidR="00CC0D32" w:rsidRPr="00545994" w:rsidRDefault="00CC0D32" w:rsidP="00236391">
            <w:pPr>
              <w:spacing w:line="480" w:lineRule="auto"/>
              <w:jc w:val="both"/>
              <w:rPr>
                <w:b/>
                <w:bCs/>
                <w:color w:val="000000" w:themeColor="text1"/>
                <w:lang w:val="fr-FR"/>
              </w:rPr>
            </w:pPr>
          </w:p>
        </w:tc>
        <w:tc>
          <w:tcPr>
            <w:tcW w:w="2782" w:type="dxa"/>
            <w:shd w:val="clear" w:color="auto" w:fill="auto"/>
            <w:noWrap/>
            <w:vAlign w:val="bottom"/>
            <w:hideMark/>
          </w:tcPr>
          <w:p w14:paraId="429538CF" w14:textId="77777777" w:rsidR="00CC0D32" w:rsidRPr="00545994" w:rsidRDefault="00CC0D32" w:rsidP="00236391">
            <w:pPr>
              <w:spacing w:line="480" w:lineRule="auto"/>
              <w:jc w:val="both"/>
              <w:rPr>
                <w:color w:val="000000" w:themeColor="text1"/>
                <w:lang w:val="fr-FR"/>
              </w:rPr>
            </w:pPr>
          </w:p>
        </w:tc>
        <w:tc>
          <w:tcPr>
            <w:tcW w:w="2780" w:type="dxa"/>
            <w:shd w:val="clear" w:color="auto" w:fill="auto"/>
            <w:noWrap/>
            <w:vAlign w:val="bottom"/>
            <w:hideMark/>
          </w:tcPr>
          <w:p w14:paraId="71B1407A" w14:textId="77777777" w:rsidR="00CC0D32" w:rsidRPr="00545994" w:rsidRDefault="00CC0D32" w:rsidP="00236391">
            <w:pPr>
              <w:spacing w:line="480" w:lineRule="auto"/>
              <w:jc w:val="both"/>
              <w:rPr>
                <w:color w:val="000000" w:themeColor="text1"/>
                <w:lang w:val="fr-FR"/>
              </w:rPr>
            </w:pPr>
          </w:p>
        </w:tc>
      </w:tr>
      <w:tr w:rsidR="00CC0D32" w:rsidRPr="007C208B" w14:paraId="58914481" w14:textId="77777777" w:rsidTr="00236391">
        <w:trPr>
          <w:trHeight w:val="340"/>
        </w:trPr>
        <w:tc>
          <w:tcPr>
            <w:tcW w:w="3287" w:type="dxa"/>
            <w:shd w:val="clear" w:color="auto" w:fill="auto"/>
            <w:noWrap/>
            <w:vAlign w:val="bottom"/>
            <w:hideMark/>
          </w:tcPr>
          <w:p w14:paraId="78B943F2" w14:textId="77777777" w:rsidR="00CC0D32" w:rsidRPr="00545994" w:rsidRDefault="00CC0D32" w:rsidP="00236391">
            <w:pPr>
              <w:spacing w:line="480" w:lineRule="auto"/>
              <w:jc w:val="both"/>
              <w:rPr>
                <w:color w:val="000000" w:themeColor="text1"/>
                <w:lang w:val="fr-FR"/>
              </w:rPr>
            </w:pPr>
          </w:p>
        </w:tc>
        <w:tc>
          <w:tcPr>
            <w:tcW w:w="5562" w:type="dxa"/>
            <w:gridSpan w:val="2"/>
            <w:shd w:val="clear" w:color="auto" w:fill="auto"/>
            <w:noWrap/>
            <w:vAlign w:val="bottom"/>
            <w:hideMark/>
          </w:tcPr>
          <w:p w14:paraId="76709857" w14:textId="6269A02B" w:rsidR="00CC0D32" w:rsidRPr="00545994" w:rsidRDefault="00746921" w:rsidP="00236391">
            <w:pPr>
              <w:spacing w:line="480" w:lineRule="auto"/>
              <w:jc w:val="both"/>
              <w:rPr>
                <w:color w:val="000000" w:themeColor="text1"/>
                <w:lang w:val="fr-FR"/>
              </w:rPr>
            </w:pPr>
            <w:r>
              <w:rPr>
                <w:b/>
                <w:bCs/>
                <w:color w:val="000000" w:themeColor="text1"/>
                <w:lang w:val="fr-FR"/>
              </w:rPr>
              <w:t xml:space="preserve">La femme a parlé </w:t>
            </w:r>
            <w:r w:rsidR="00AC3B96">
              <w:rPr>
                <w:b/>
                <w:bCs/>
                <w:color w:val="000000" w:themeColor="text1"/>
                <w:lang w:val="fr-FR"/>
              </w:rPr>
              <w:t>du nombre d’enfants qu’elle désire</w:t>
            </w:r>
            <w:r w:rsidRPr="00545994">
              <w:rPr>
                <w:b/>
                <w:bCs/>
                <w:color w:val="000000" w:themeColor="text1"/>
                <w:lang w:val="fr-FR"/>
              </w:rPr>
              <w:t xml:space="preserve"> </w:t>
            </w:r>
          </w:p>
        </w:tc>
      </w:tr>
      <w:tr w:rsidR="005F50A7" w:rsidRPr="00545994" w14:paraId="5BAFEB2E" w14:textId="77777777" w:rsidTr="00236391">
        <w:trPr>
          <w:trHeight w:val="340"/>
        </w:trPr>
        <w:tc>
          <w:tcPr>
            <w:tcW w:w="3287" w:type="dxa"/>
            <w:shd w:val="clear" w:color="auto" w:fill="auto"/>
            <w:noWrap/>
            <w:vAlign w:val="bottom"/>
            <w:hideMark/>
          </w:tcPr>
          <w:p w14:paraId="57FDEF4A" w14:textId="3AA7CEB1" w:rsidR="005F50A7" w:rsidRPr="00545994" w:rsidRDefault="005F50A7" w:rsidP="005F50A7">
            <w:pPr>
              <w:spacing w:line="480" w:lineRule="auto"/>
              <w:jc w:val="both"/>
              <w:rPr>
                <w:b/>
                <w:bCs/>
                <w:color w:val="000000" w:themeColor="text1"/>
                <w:lang w:val="fr-FR"/>
              </w:rPr>
            </w:pPr>
            <w:r>
              <w:rPr>
                <w:b/>
                <w:bCs/>
                <w:color w:val="000000" w:themeColor="text1"/>
                <w:lang w:val="fr-FR"/>
              </w:rPr>
              <w:lastRenderedPageBreak/>
              <w:t>Différences de niveaux d’études</w:t>
            </w:r>
          </w:p>
        </w:tc>
        <w:tc>
          <w:tcPr>
            <w:tcW w:w="2782" w:type="dxa"/>
            <w:shd w:val="clear" w:color="auto" w:fill="auto"/>
            <w:vAlign w:val="bottom"/>
          </w:tcPr>
          <w:p w14:paraId="43D1CF56" w14:textId="77777777" w:rsidR="005F50A7" w:rsidRPr="00545994" w:rsidRDefault="005F50A7" w:rsidP="005F50A7">
            <w:pPr>
              <w:spacing w:line="480" w:lineRule="auto"/>
              <w:jc w:val="both"/>
              <w:rPr>
                <w:color w:val="000000" w:themeColor="text1"/>
                <w:lang w:val="fr-FR"/>
              </w:rPr>
            </w:pPr>
          </w:p>
        </w:tc>
        <w:tc>
          <w:tcPr>
            <w:tcW w:w="2780" w:type="dxa"/>
            <w:shd w:val="clear" w:color="auto" w:fill="auto"/>
            <w:noWrap/>
            <w:vAlign w:val="bottom"/>
            <w:hideMark/>
          </w:tcPr>
          <w:p w14:paraId="630BEDD5" w14:textId="5FDC5F06" w:rsidR="005F50A7" w:rsidRPr="00545994" w:rsidRDefault="005F50A7" w:rsidP="005F50A7">
            <w:pPr>
              <w:spacing w:line="480" w:lineRule="auto"/>
              <w:jc w:val="both"/>
              <w:rPr>
                <w:color w:val="000000" w:themeColor="text1"/>
                <w:lang w:val="fr-FR"/>
              </w:rPr>
            </w:pPr>
            <w:r w:rsidRPr="00545994">
              <w:rPr>
                <w:color w:val="000000" w:themeColor="text1"/>
                <w:lang w:val="fr-FR"/>
              </w:rPr>
              <w:t xml:space="preserve"> P = 0</w:t>
            </w:r>
            <w:r>
              <w:rPr>
                <w:color w:val="000000" w:themeColor="text1"/>
                <w:lang w:val="fr-FR"/>
              </w:rPr>
              <w:t>,</w:t>
            </w:r>
            <w:r w:rsidRPr="00545994">
              <w:rPr>
                <w:color w:val="000000" w:themeColor="text1"/>
                <w:lang w:val="fr-FR"/>
              </w:rPr>
              <w:t>1990*</w:t>
            </w:r>
          </w:p>
        </w:tc>
      </w:tr>
      <w:tr w:rsidR="005F50A7" w:rsidRPr="00545994" w14:paraId="5B02CD40" w14:textId="77777777" w:rsidTr="00236391">
        <w:trPr>
          <w:trHeight w:val="340"/>
        </w:trPr>
        <w:tc>
          <w:tcPr>
            <w:tcW w:w="3287" w:type="dxa"/>
            <w:shd w:val="clear" w:color="auto" w:fill="auto"/>
            <w:noWrap/>
            <w:vAlign w:val="bottom"/>
            <w:hideMark/>
          </w:tcPr>
          <w:p w14:paraId="06DE25A5" w14:textId="74FAE34A" w:rsidR="005F50A7" w:rsidRPr="00545994" w:rsidRDefault="005F50A7" w:rsidP="005F50A7">
            <w:pPr>
              <w:spacing w:line="480" w:lineRule="auto"/>
              <w:jc w:val="both"/>
              <w:rPr>
                <w:b/>
                <w:bCs/>
                <w:color w:val="000000" w:themeColor="text1"/>
                <w:lang w:val="fr-FR"/>
              </w:rPr>
            </w:pPr>
            <w:r>
              <w:rPr>
                <w:b/>
                <w:bCs/>
                <w:color w:val="000000" w:themeColor="text1"/>
                <w:lang w:val="fr-FR"/>
              </w:rPr>
              <w:t>Même niveau d’études</w:t>
            </w:r>
          </w:p>
        </w:tc>
        <w:tc>
          <w:tcPr>
            <w:tcW w:w="2782" w:type="dxa"/>
            <w:shd w:val="clear" w:color="auto" w:fill="auto"/>
            <w:noWrap/>
            <w:vAlign w:val="bottom"/>
            <w:hideMark/>
          </w:tcPr>
          <w:p w14:paraId="1356EDEE" w14:textId="19FFBEC3" w:rsidR="005F50A7" w:rsidRPr="00545994" w:rsidRDefault="005F50A7" w:rsidP="005F50A7">
            <w:pPr>
              <w:spacing w:line="480" w:lineRule="auto"/>
              <w:jc w:val="both"/>
              <w:rPr>
                <w:color w:val="000000" w:themeColor="text1"/>
                <w:lang w:val="fr-FR"/>
              </w:rPr>
            </w:pPr>
            <w:r w:rsidRPr="00545994">
              <w:rPr>
                <w:color w:val="000000" w:themeColor="text1"/>
                <w:lang w:val="fr-FR"/>
              </w:rPr>
              <w:t>64</w:t>
            </w:r>
            <w:r>
              <w:rPr>
                <w:color w:val="000000" w:themeColor="text1"/>
                <w:lang w:val="fr-FR"/>
              </w:rPr>
              <w:t>,</w:t>
            </w:r>
            <w:r w:rsidRPr="00545994">
              <w:rPr>
                <w:color w:val="000000" w:themeColor="text1"/>
                <w:lang w:val="fr-FR"/>
              </w:rPr>
              <w:t>36</w:t>
            </w:r>
          </w:p>
        </w:tc>
        <w:tc>
          <w:tcPr>
            <w:tcW w:w="2780" w:type="dxa"/>
            <w:shd w:val="clear" w:color="auto" w:fill="auto"/>
            <w:noWrap/>
            <w:vAlign w:val="bottom"/>
            <w:hideMark/>
          </w:tcPr>
          <w:p w14:paraId="08F285C7" w14:textId="77777777" w:rsidR="005F50A7" w:rsidRPr="00545994" w:rsidRDefault="005F50A7" w:rsidP="005F50A7">
            <w:pPr>
              <w:spacing w:line="480" w:lineRule="auto"/>
              <w:jc w:val="both"/>
              <w:rPr>
                <w:color w:val="000000" w:themeColor="text1"/>
                <w:lang w:val="fr-FR"/>
              </w:rPr>
            </w:pPr>
          </w:p>
        </w:tc>
      </w:tr>
      <w:tr w:rsidR="005F50A7" w:rsidRPr="00545994" w14:paraId="7B6410AA" w14:textId="77777777" w:rsidTr="00236391">
        <w:trPr>
          <w:trHeight w:val="340"/>
        </w:trPr>
        <w:tc>
          <w:tcPr>
            <w:tcW w:w="3287" w:type="dxa"/>
            <w:shd w:val="clear" w:color="auto" w:fill="auto"/>
            <w:noWrap/>
            <w:vAlign w:val="bottom"/>
            <w:hideMark/>
          </w:tcPr>
          <w:p w14:paraId="158905AA" w14:textId="72D9B5AD" w:rsidR="005F50A7" w:rsidRPr="00545994" w:rsidRDefault="005F50A7" w:rsidP="005F50A7">
            <w:pPr>
              <w:spacing w:line="480" w:lineRule="auto"/>
              <w:jc w:val="both"/>
              <w:rPr>
                <w:b/>
                <w:bCs/>
                <w:color w:val="000000" w:themeColor="text1"/>
                <w:lang w:val="fr-FR"/>
              </w:rPr>
            </w:pPr>
            <w:r>
              <w:rPr>
                <w:b/>
                <w:bCs/>
                <w:color w:val="000000" w:themeColor="text1"/>
                <w:lang w:val="fr-FR"/>
              </w:rPr>
              <w:t>L’homme a fait des étude plus longues</w:t>
            </w:r>
          </w:p>
        </w:tc>
        <w:tc>
          <w:tcPr>
            <w:tcW w:w="2782" w:type="dxa"/>
            <w:shd w:val="clear" w:color="auto" w:fill="auto"/>
            <w:noWrap/>
            <w:vAlign w:val="bottom"/>
            <w:hideMark/>
          </w:tcPr>
          <w:p w14:paraId="44AB166F" w14:textId="2F84870B" w:rsidR="005F50A7" w:rsidRPr="00545994" w:rsidRDefault="005F50A7" w:rsidP="005F50A7">
            <w:pPr>
              <w:spacing w:line="480" w:lineRule="auto"/>
              <w:jc w:val="both"/>
              <w:rPr>
                <w:color w:val="000000" w:themeColor="text1"/>
                <w:lang w:val="fr-FR"/>
              </w:rPr>
            </w:pPr>
            <w:r w:rsidRPr="00545994">
              <w:rPr>
                <w:color w:val="000000" w:themeColor="text1"/>
                <w:lang w:val="fr-FR"/>
              </w:rPr>
              <w:t>57</w:t>
            </w:r>
            <w:r>
              <w:rPr>
                <w:color w:val="000000" w:themeColor="text1"/>
                <w:lang w:val="fr-FR"/>
              </w:rPr>
              <w:t>,</w:t>
            </w:r>
            <w:r w:rsidRPr="00545994">
              <w:rPr>
                <w:color w:val="000000" w:themeColor="text1"/>
                <w:lang w:val="fr-FR"/>
              </w:rPr>
              <w:t>35</w:t>
            </w:r>
          </w:p>
        </w:tc>
        <w:tc>
          <w:tcPr>
            <w:tcW w:w="2780" w:type="dxa"/>
            <w:shd w:val="clear" w:color="auto" w:fill="auto"/>
            <w:noWrap/>
            <w:vAlign w:val="bottom"/>
            <w:hideMark/>
          </w:tcPr>
          <w:p w14:paraId="72888BB2" w14:textId="77777777" w:rsidR="005F50A7" w:rsidRPr="00545994" w:rsidRDefault="005F50A7" w:rsidP="005F50A7">
            <w:pPr>
              <w:spacing w:line="480" w:lineRule="auto"/>
              <w:jc w:val="both"/>
              <w:rPr>
                <w:color w:val="000000" w:themeColor="text1"/>
                <w:lang w:val="fr-FR"/>
              </w:rPr>
            </w:pPr>
          </w:p>
        </w:tc>
      </w:tr>
      <w:tr w:rsidR="005F50A7" w:rsidRPr="00545994" w14:paraId="6DB777E2" w14:textId="77777777" w:rsidTr="00236391">
        <w:trPr>
          <w:trHeight w:val="340"/>
        </w:trPr>
        <w:tc>
          <w:tcPr>
            <w:tcW w:w="3287" w:type="dxa"/>
            <w:shd w:val="clear" w:color="auto" w:fill="auto"/>
            <w:noWrap/>
            <w:vAlign w:val="bottom"/>
            <w:hideMark/>
          </w:tcPr>
          <w:p w14:paraId="48E04444" w14:textId="2D92CCDB" w:rsidR="005F50A7" w:rsidRPr="00545994" w:rsidRDefault="005F50A7" w:rsidP="005F50A7">
            <w:pPr>
              <w:spacing w:line="480" w:lineRule="auto"/>
              <w:jc w:val="both"/>
              <w:rPr>
                <w:b/>
                <w:bCs/>
                <w:color w:val="000000" w:themeColor="text1"/>
                <w:lang w:val="fr-FR"/>
              </w:rPr>
            </w:pPr>
            <w:r>
              <w:rPr>
                <w:b/>
                <w:bCs/>
                <w:color w:val="000000" w:themeColor="text1"/>
                <w:lang w:val="fr-FR"/>
              </w:rPr>
              <w:t>La femme a fait des études plus longues</w:t>
            </w:r>
          </w:p>
        </w:tc>
        <w:tc>
          <w:tcPr>
            <w:tcW w:w="2782" w:type="dxa"/>
            <w:shd w:val="clear" w:color="auto" w:fill="auto"/>
            <w:noWrap/>
            <w:vAlign w:val="bottom"/>
            <w:hideMark/>
          </w:tcPr>
          <w:p w14:paraId="5EA7BDF1" w14:textId="760F9BE6" w:rsidR="005F50A7" w:rsidRPr="00545994" w:rsidRDefault="005F50A7" w:rsidP="005F50A7">
            <w:pPr>
              <w:spacing w:line="480" w:lineRule="auto"/>
              <w:jc w:val="both"/>
              <w:rPr>
                <w:color w:val="000000" w:themeColor="text1"/>
                <w:lang w:val="fr-FR"/>
              </w:rPr>
            </w:pPr>
            <w:r w:rsidRPr="00545994">
              <w:rPr>
                <w:color w:val="000000" w:themeColor="text1"/>
                <w:lang w:val="fr-FR"/>
              </w:rPr>
              <w:t>68</w:t>
            </w:r>
            <w:r>
              <w:rPr>
                <w:color w:val="000000" w:themeColor="text1"/>
                <w:lang w:val="fr-FR"/>
              </w:rPr>
              <w:t>,</w:t>
            </w:r>
            <w:r w:rsidRPr="00545994">
              <w:rPr>
                <w:color w:val="000000" w:themeColor="text1"/>
                <w:lang w:val="fr-FR"/>
              </w:rPr>
              <w:t>57</w:t>
            </w:r>
          </w:p>
        </w:tc>
        <w:tc>
          <w:tcPr>
            <w:tcW w:w="2780" w:type="dxa"/>
            <w:shd w:val="clear" w:color="auto" w:fill="auto"/>
            <w:noWrap/>
            <w:vAlign w:val="bottom"/>
            <w:hideMark/>
          </w:tcPr>
          <w:p w14:paraId="642EAD33" w14:textId="77777777" w:rsidR="005F50A7" w:rsidRPr="00545994" w:rsidRDefault="005F50A7" w:rsidP="005F50A7">
            <w:pPr>
              <w:spacing w:line="480" w:lineRule="auto"/>
              <w:jc w:val="both"/>
              <w:rPr>
                <w:color w:val="000000" w:themeColor="text1"/>
                <w:lang w:val="fr-FR"/>
              </w:rPr>
            </w:pPr>
          </w:p>
        </w:tc>
      </w:tr>
    </w:tbl>
    <w:p w14:paraId="481ED003" w14:textId="593524F2" w:rsidR="0087143B" w:rsidRPr="00545994" w:rsidRDefault="0087143B" w:rsidP="0087143B">
      <w:pPr>
        <w:rPr>
          <w:lang w:val="fr-FR"/>
        </w:rPr>
      </w:pPr>
    </w:p>
    <w:p w14:paraId="66D73F3D" w14:textId="77777777" w:rsidR="00CC0D32" w:rsidRPr="00545994" w:rsidRDefault="00CC0D32" w:rsidP="0087143B">
      <w:pPr>
        <w:rPr>
          <w:lang w:val="fr-FR"/>
        </w:rPr>
      </w:pPr>
    </w:p>
    <w:p w14:paraId="1BFD1481" w14:textId="4093EA86" w:rsidR="00B20F45" w:rsidRPr="00545994" w:rsidRDefault="00B20F45" w:rsidP="003B0E99">
      <w:pPr>
        <w:spacing w:line="480" w:lineRule="auto"/>
        <w:jc w:val="both"/>
        <w:rPr>
          <w:b/>
          <w:bCs/>
          <w:color w:val="000000" w:themeColor="text1"/>
          <w:lang w:val="fr-FR"/>
        </w:rPr>
      </w:pPr>
      <w:r w:rsidRPr="00545994">
        <w:rPr>
          <w:b/>
          <w:bCs/>
          <w:color w:val="000000" w:themeColor="text1"/>
          <w:lang w:val="fr-FR"/>
        </w:rPr>
        <w:t>Discussion</w:t>
      </w:r>
    </w:p>
    <w:p w14:paraId="7F8D0F34" w14:textId="38216D45" w:rsidR="00246B97" w:rsidRPr="00545994" w:rsidRDefault="00B77742" w:rsidP="003B0E99">
      <w:pPr>
        <w:spacing w:line="480" w:lineRule="auto"/>
        <w:jc w:val="both"/>
        <w:rPr>
          <w:color w:val="000000" w:themeColor="text1"/>
          <w:lang w:val="fr-FR"/>
        </w:rPr>
      </w:pPr>
      <w:r>
        <w:rPr>
          <w:color w:val="000000" w:themeColor="text1"/>
          <w:lang w:val="fr-FR"/>
        </w:rPr>
        <w:t>Les résultats de cette recherche parmi les couples militaires résidant à Kinshasa</w:t>
      </w:r>
      <w:r w:rsidR="000C0942" w:rsidRPr="00545994">
        <w:rPr>
          <w:color w:val="000000" w:themeColor="text1"/>
          <w:lang w:val="fr-FR"/>
        </w:rPr>
        <w:t xml:space="preserve"> </w:t>
      </w:r>
      <w:r>
        <w:rPr>
          <w:color w:val="000000" w:themeColor="text1"/>
          <w:lang w:val="fr-FR"/>
        </w:rPr>
        <w:t>confirme</w:t>
      </w:r>
      <w:r w:rsidR="00893CB0">
        <w:rPr>
          <w:color w:val="000000" w:themeColor="text1"/>
          <w:lang w:val="fr-FR"/>
        </w:rPr>
        <w:t>nt</w:t>
      </w:r>
      <w:r>
        <w:rPr>
          <w:color w:val="000000" w:themeColor="text1"/>
          <w:lang w:val="fr-FR"/>
        </w:rPr>
        <w:t xml:space="preserve"> que les femmes tendent à avoir </w:t>
      </w:r>
      <w:r w:rsidR="00893CB0">
        <w:rPr>
          <w:color w:val="000000" w:themeColor="text1"/>
          <w:lang w:val="fr-FR"/>
        </w:rPr>
        <w:t>une faible connaissance</w:t>
      </w:r>
      <w:r>
        <w:rPr>
          <w:color w:val="000000" w:themeColor="text1"/>
          <w:lang w:val="fr-FR"/>
        </w:rPr>
        <w:t xml:space="preserve"> de l’opinion de leurs partenaires concernant l’utilisation de la contraception : près de la moitié des femmes de notre échantillon ont des perceptions erronées, </w:t>
      </w:r>
      <w:r w:rsidR="00F97E50">
        <w:rPr>
          <w:color w:val="000000" w:themeColor="text1"/>
          <w:lang w:val="fr-FR"/>
        </w:rPr>
        <w:t>et</w:t>
      </w:r>
      <w:r>
        <w:rPr>
          <w:color w:val="000000" w:themeColor="text1"/>
          <w:lang w:val="fr-FR"/>
        </w:rPr>
        <w:t xml:space="preserve"> la majorité </w:t>
      </w:r>
      <w:r w:rsidR="00F97E50">
        <w:rPr>
          <w:color w:val="000000" w:themeColor="text1"/>
          <w:lang w:val="fr-FR"/>
        </w:rPr>
        <w:t>perçoit</w:t>
      </w:r>
      <w:r>
        <w:rPr>
          <w:color w:val="000000" w:themeColor="text1"/>
          <w:lang w:val="fr-FR"/>
        </w:rPr>
        <w:t xml:space="preserve"> de manière inexacte </w:t>
      </w:r>
      <w:r w:rsidR="00F97E50">
        <w:rPr>
          <w:color w:val="000000" w:themeColor="text1"/>
          <w:lang w:val="fr-FR"/>
        </w:rPr>
        <w:t>la position de leurs conjoints comme étant</w:t>
      </w:r>
      <w:r>
        <w:rPr>
          <w:color w:val="000000" w:themeColor="text1"/>
          <w:lang w:val="fr-FR"/>
        </w:rPr>
        <w:t xml:space="preserve"> défavorable à la contraception (faux négatif), tandis qu’environ une femme sur dix </w:t>
      </w:r>
      <w:r w:rsidR="00B710B7">
        <w:rPr>
          <w:color w:val="000000" w:themeColor="text1"/>
          <w:lang w:val="fr-FR"/>
        </w:rPr>
        <w:t>rapporte</w:t>
      </w:r>
      <w:r>
        <w:rPr>
          <w:color w:val="000000" w:themeColor="text1"/>
          <w:lang w:val="fr-FR"/>
        </w:rPr>
        <w:t xml:space="preserve"> un faux positif </w:t>
      </w:r>
      <w:r w:rsidR="00AF51A6" w:rsidRPr="00545994">
        <w:rPr>
          <w:color w:val="000000" w:themeColor="text1"/>
          <w:lang w:val="fr-FR"/>
        </w:rPr>
        <w:t>(</w:t>
      </w:r>
      <w:r w:rsidR="000E5F9F">
        <w:rPr>
          <w:color w:val="000000" w:themeColor="text1"/>
          <w:lang w:val="fr-FR"/>
        </w:rPr>
        <w:t>percevant</w:t>
      </w:r>
      <w:r w:rsidR="00281C8D">
        <w:rPr>
          <w:color w:val="000000" w:themeColor="text1"/>
          <w:lang w:val="fr-FR"/>
        </w:rPr>
        <w:t>,</w:t>
      </w:r>
      <w:r w:rsidR="006053F6">
        <w:rPr>
          <w:color w:val="000000" w:themeColor="text1"/>
          <w:lang w:val="fr-FR"/>
        </w:rPr>
        <w:t xml:space="preserve"> à tort</w:t>
      </w:r>
      <w:r w:rsidR="00281C8D">
        <w:rPr>
          <w:color w:val="000000" w:themeColor="text1"/>
          <w:lang w:val="fr-FR"/>
        </w:rPr>
        <w:t>,</w:t>
      </w:r>
      <w:r w:rsidR="006053F6">
        <w:rPr>
          <w:color w:val="000000" w:themeColor="text1"/>
          <w:lang w:val="fr-FR"/>
        </w:rPr>
        <w:t xml:space="preserve"> un avis favorable chez leur partenaire</w:t>
      </w:r>
      <w:r w:rsidR="00AF51A6" w:rsidRPr="00545994">
        <w:rPr>
          <w:color w:val="000000" w:themeColor="text1"/>
          <w:lang w:val="fr-FR"/>
        </w:rPr>
        <w:t xml:space="preserve">). </w:t>
      </w:r>
      <w:r w:rsidR="000E5F9F">
        <w:rPr>
          <w:color w:val="000000" w:themeColor="text1"/>
          <w:lang w:val="fr-FR"/>
        </w:rPr>
        <w:t xml:space="preserve">Le scénario </w:t>
      </w:r>
      <w:r w:rsidR="00FC505B">
        <w:rPr>
          <w:color w:val="000000" w:themeColor="text1"/>
          <w:lang w:val="fr-FR"/>
        </w:rPr>
        <w:t xml:space="preserve">du </w:t>
      </w:r>
      <w:r w:rsidR="000E5F9F">
        <w:rPr>
          <w:color w:val="000000" w:themeColor="text1"/>
          <w:lang w:val="fr-FR"/>
        </w:rPr>
        <w:t>faux négatif</w:t>
      </w:r>
      <w:r w:rsidR="003869DE" w:rsidRPr="00545994">
        <w:rPr>
          <w:color w:val="000000" w:themeColor="text1"/>
          <w:lang w:val="fr-FR"/>
        </w:rPr>
        <w:t xml:space="preserve">, </w:t>
      </w:r>
      <w:r w:rsidR="00230217">
        <w:rPr>
          <w:color w:val="000000" w:themeColor="text1"/>
          <w:lang w:val="fr-FR"/>
        </w:rPr>
        <w:t xml:space="preserve">qui concerne 24,9% de notre échantillon, pourrait être le produit de stéréotypes en l’absence de </w:t>
      </w:r>
      <w:r w:rsidR="005F142F">
        <w:rPr>
          <w:color w:val="000000" w:themeColor="text1"/>
          <w:lang w:val="fr-FR"/>
        </w:rPr>
        <w:t>dialogue</w:t>
      </w:r>
      <w:r w:rsidR="00230217">
        <w:rPr>
          <w:color w:val="000000" w:themeColor="text1"/>
          <w:lang w:val="fr-FR"/>
        </w:rPr>
        <w:t xml:space="preserve"> sur la planification familiale</w:t>
      </w:r>
      <w:r w:rsidR="0009254B">
        <w:rPr>
          <w:color w:val="000000" w:themeColor="text1"/>
          <w:lang w:val="fr-FR"/>
        </w:rPr>
        <w:t xml:space="preserve"> entre les conjoints</w:t>
      </w:r>
      <w:r w:rsidR="003869DE" w:rsidRPr="00545994">
        <w:rPr>
          <w:color w:val="000000" w:themeColor="text1"/>
          <w:lang w:val="fr-FR"/>
        </w:rPr>
        <w:t xml:space="preserve">, </w:t>
      </w:r>
      <w:r w:rsidR="00C10E28">
        <w:rPr>
          <w:color w:val="000000" w:themeColor="text1"/>
          <w:lang w:val="fr-FR"/>
        </w:rPr>
        <w:t>comme cela a été observé dans d’autres environnements à forte fécondité et</w:t>
      </w:r>
      <w:r w:rsidR="00CE014D">
        <w:rPr>
          <w:color w:val="000000" w:themeColor="text1"/>
          <w:lang w:val="fr-FR"/>
        </w:rPr>
        <w:t xml:space="preserve"> à</w:t>
      </w:r>
      <w:r w:rsidR="00C10E28">
        <w:rPr>
          <w:color w:val="000000" w:themeColor="text1"/>
          <w:lang w:val="fr-FR"/>
        </w:rPr>
        <w:t xml:space="preserve"> faible utilisation contraceptive</w:t>
      </w:r>
      <w:r w:rsidR="00F16939" w:rsidRPr="00545994">
        <w:rPr>
          <w:color w:val="000000" w:themeColor="text1"/>
          <w:lang w:val="fr-FR"/>
        </w:rPr>
        <w:t xml:space="preserve">, </w:t>
      </w:r>
      <w:r w:rsidR="00C10E28">
        <w:rPr>
          <w:color w:val="000000" w:themeColor="text1"/>
          <w:lang w:val="fr-FR"/>
        </w:rPr>
        <w:t xml:space="preserve">où les femmes tendent à projeter sur leurs partenaires l’attitude présumée de la plupart des hommes vivant dans ces </w:t>
      </w:r>
      <w:r w:rsidR="00C6103D">
        <w:rPr>
          <w:color w:val="000000" w:themeColor="text1"/>
          <w:lang w:val="fr-FR"/>
        </w:rPr>
        <w:t>environnements</w:t>
      </w:r>
      <w:r w:rsidR="003869DE" w:rsidRPr="00545994">
        <w:rPr>
          <w:color w:val="000000" w:themeColor="text1"/>
          <w:lang w:val="fr-FR"/>
        </w:rPr>
        <w:t xml:space="preserve"> </w:t>
      </w:r>
      <w:r w:rsidR="00BF6EB9" w:rsidRPr="00545994">
        <w:rPr>
          <w:color w:val="000000" w:themeColor="text1"/>
          <w:lang w:val="fr-FR"/>
        </w:rPr>
        <w:t>[11, 2</w:t>
      </w:r>
      <w:r w:rsidR="0087143B" w:rsidRPr="00545994">
        <w:rPr>
          <w:color w:val="000000" w:themeColor="text1"/>
          <w:lang w:val="fr-FR"/>
        </w:rPr>
        <w:t>1</w:t>
      </w:r>
      <w:r w:rsidR="00BF6EB9" w:rsidRPr="00545994">
        <w:rPr>
          <w:color w:val="000000" w:themeColor="text1"/>
          <w:lang w:val="fr-FR"/>
        </w:rPr>
        <w:t>]</w:t>
      </w:r>
      <w:r w:rsidR="00620B77">
        <w:rPr>
          <w:color w:val="000000" w:themeColor="text1"/>
          <w:lang w:val="fr-FR"/>
        </w:rPr>
        <w:t>.</w:t>
      </w:r>
    </w:p>
    <w:p w14:paraId="014C3F36" w14:textId="77777777" w:rsidR="00246B97" w:rsidRPr="00545994" w:rsidRDefault="00246B97" w:rsidP="003B0E99">
      <w:pPr>
        <w:spacing w:line="480" w:lineRule="auto"/>
        <w:jc w:val="both"/>
        <w:rPr>
          <w:color w:val="000000" w:themeColor="text1"/>
          <w:lang w:val="fr-FR"/>
        </w:rPr>
      </w:pPr>
    </w:p>
    <w:p w14:paraId="0D0A2652" w14:textId="24609CED" w:rsidR="00C15C8C" w:rsidRPr="00545994" w:rsidRDefault="00971E69" w:rsidP="003B0E99">
      <w:pPr>
        <w:spacing w:line="480" w:lineRule="auto"/>
        <w:jc w:val="both"/>
        <w:rPr>
          <w:color w:val="000000" w:themeColor="text1"/>
          <w:lang w:val="fr-FR"/>
        </w:rPr>
      </w:pPr>
      <w:r>
        <w:rPr>
          <w:color w:val="000000" w:themeColor="text1"/>
          <w:lang w:val="fr-FR"/>
        </w:rPr>
        <w:t xml:space="preserve">Ces erreurs d’appréciation de l’opinion des hommes </w:t>
      </w:r>
      <w:r w:rsidR="003A007C">
        <w:rPr>
          <w:color w:val="000000" w:themeColor="text1"/>
          <w:lang w:val="fr-FR"/>
        </w:rPr>
        <w:t>sur</w:t>
      </w:r>
      <w:r>
        <w:rPr>
          <w:color w:val="000000" w:themeColor="text1"/>
          <w:lang w:val="fr-FR"/>
        </w:rPr>
        <w:t xml:space="preserve"> la contraception sont préoccupantes car nos résultats indiquent que, </w:t>
      </w:r>
      <w:r w:rsidR="006E46F7">
        <w:rPr>
          <w:color w:val="000000" w:themeColor="text1"/>
          <w:lang w:val="fr-FR"/>
        </w:rPr>
        <w:t>indépendamment</w:t>
      </w:r>
      <w:r>
        <w:rPr>
          <w:color w:val="000000" w:themeColor="text1"/>
          <w:lang w:val="fr-FR"/>
        </w:rPr>
        <w:t xml:space="preserve"> de </w:t>
      </w:r>
      <w:r w:rsidR="003A007C">
        <w:rPr>
          <w:color w:val="000000" w:themeColor="text1"/>
          <w:lang w:val="fr-FR"/>
        </w:rPr>
        <w:t>l’approbation</w:t>
      </w:r>
      <w:r>
        <w:rPr>
          <w:color w:val="000000" w:themeColor="text1"/>
          <w:lang w:val="fr-FR"/>
        </w:rPr>
        <w:t xml:space="preserve"> réel</w:t>
      </w:r>
      <w:r w:rsidR="003A007C">
        <w:rPr>
          <w:color w:val="000000" w:themeColor="text1"/>
          <w:lang w:val="fr-FR"/>
        </w:rPr>
        <w:t>le</w:t>
      </w:r>
      <w:r>
        <w:rPr>
          <w:color w:val="000000" w:themeColor="text1"/>
          <w:lang w:val="fr-FR"/>
        </w:rPr>
        <w:t xml:space="preserve"> des hommes </w:t>
      </w:r>
      <w:r w:rsidR="002743C8">
        <w:rPr>
          <w:color w:val="000000" w:themeColor="text1"/>
          <w:lang w:val="fr-FR"/>
        </w:rPr>
        <w:t>de</w:t>
      </w:r>
      <w:r>
        <w:rPr>
          <w:color w:val="000000" w:themeColor="text1"/>
          <w:lang w:val="fr-FR"/>
        </w:rPr>
        <w:t xml:space="preserve"> l’utilisation </w:t>
      </w:r>
      <w:r>
        <w:rPr>
          <w:color w:val="000000" w:themeColor="text1"/>
          <w:lang w:val="fr-FR"/>
        </w:rPr>
        <w:lastRenderedPageBreak/>
        <w:t>de la planification familiale, c’est la perception de leurs partenaires de cette opinion qui détermine la (non) utilisation, confirmant les résultats de recherches précédentes conduites en Afrique subsaharienne</w:t>
      </w:r>
      <w:r w:rsidR="0063156E" w:rsidRPr="00545994">
        <w:rPr>
          <w:color w:val="000000" w:themeColor="text1"/>
          <w:lang w:val="fr-FR"/>
        </w:rPr>
        <w:t xml:space="preserve"> </w:t>
      </w:r>
      <w:r w:rsidR="00BF6EB9" w:rsidRPr="00545994">
        <w:rPr>
          <w:color w:val="000000" w:themeColor="text1"/>
          <w:lang w:val="fr-FR"/>
        </w:rPr>
        <w:t>[11, 2</w:t>
      </w:r>
      <w:r w:rsidR="0087143B" w:rsidRPr="00545994">
        <w:rPr>
          <w:color w:val="000000" w:themeColor="text1"/>
          <w:lang w:val="fr-FR"/>
        </w:rPr>
        <w:t>8</w:t>
      </w:r>
      <w:r w:rsidR="00BF6EB9" w:rsidRPr="00545994">
        <w:rPr>
          <w:color w:val="000000" w:themeColor="text1"/>
          <w:lang w:val="fr-FR"/>
        </w:rPr>
        <w:t>]</w:t>
      </w:r>
      <w:r w:rsidR="00722101" w:rsidRPr="00545994">
        <w:rPr>
          <w:color w:val="000000" w:themeColor="text1"/>
          <w:lang w:val="fr-FR"/>
        </w:rPr>
        <w:t>.</w:t>
      </w:r>
      <w:r w:rsidR="00703662" w:rsidRPr="00545994">
        <w:rPr>
          <w:color w:val="000000" w:themeColor="text1"/>
          <w:lang w:val="fr-FR"/>
        </w:rPr>
        <w:t xml:space="preserve"> </w:t>
      </w:r>
      <w:r w:rsidR="006E46F7">
        <w:rPr>
          <w:color w:val="000000" w:themeColor="text1"/>
          <w:lang w:val="fr-FR"/>
        </w:rPr>
        <w:t>En introduisant les variables individuelles et du couple dans les modèles</w:t>
      </w:r>
      <w:r w:rsidR="00863CDB">
        <w:rPr>
          <w:color w:val="000000" w:themeColor="text1"/>
          <w:lang w:val="fr-FR"/>
        </w:rPr>
        <w:t xml:space="preserve">, seules quelques caractéristiques attendues demeurent des prédicteurs indépendants de l’utilisation contraceptive (nombre d’enfants en vie) ou de la non-utilisation (femme de plus de 40 ans, conjoint </w:t>
      </w:r>
      <w:r w:rsidR="00F036F0">
        <w:rPr>
          <w:color w:val="000000" w:themeColor="text1"/>
          <w:lang w:val="fr-FR"/>
        </w:rPr>
        <w:t xml:space="preserve">engagé </w:t>
      </w:r>
      <w:r w:rsidR="00863CDB">
        <w:rPr>
          <w:color w:val="000000" w:themeColor="text1"/>
          <w:lang w:val="fr-FR"/>
        </w:rPr>
        <w:t xml:space="preserve">dans l’armée), mais la perception de l’approbation, particulièrement dans le cas des faux positifs, demeure un prédicateur indépendant puissant de l’utilisation contraceptive. Par conséquent, </w:t>
      </w:r>
      <w:r w:rsidR="00F036F0">
        <w:rPr>
          <w:color w:val="000000" w:themeColor="text1"/>
          <w:lang w:val="fr-FR"/>
        </w:rPr>
        <w:t>puisque</w:t>
      </w:r>
      <w:r w:rsidR="00863CDB">
        <w:rPr>
          <w:color w:val="000000" w:themeColor="text1"/>
          <w:lang w:val="fr-FR"/>
        </w:rPr>
        <w:t xml:space="preserve"> près d’un quart de toutes les participantes </w:t>
      </w:r>
      <w:r w:rsidR="00F036F0">
        <w:rPr>
          <w:color w:val="000000" w:themeColor="text1"/>
          <w:lang w:val="fr-FR"/>
        </w:rPr>
        <w:t>rapportent</w:t>
      </w:r>
      <w:r w:rsidR="00863CDB">
        <w:rPr>
          <w:color w:val="000000" w:themeColor="text1"/>
          <w:lang w:val="fr-FR"/>
        </w:rPr>
        <w:t xml:space="preserve"> une perception </w:t>
      </w:r>
      <w:r w:rsidR="00DC047C">
        <w:rPr>
          <w:color w:val="000000" w:themeColor="text1"/>
          <w:lang w:val="fr-FR"/>
        </w:rPr>
        <w:t xml:space="preserve">de </w:t>
      </w:r>
      <w:r w:rsidR="00863CDB">
        <w:rPr>
          <w:color w:val="000000" w:themeColor="text1"/>
          <w:lang w:val="fr-FR"/>
        </w:rPr>
        <w:t>« faux négatif »</w:t>
      </w:r>
      <w:r w:rsidR="00590F68" w:rsidRPr="00545994">
        <w:rPr>
          <w:color w:val="000000" w:themeColor="text1"/>
          <w:lang w:val="fr-FR"/>
        </w:rPr>
        <w:t xml:space="preserve">, </w:t>
      </w:r>
      <w:r w:rsidR="009D7830">
        <w:rPr>
          <w:color w:val="000000" w:themeColor="text1"/>
          <w:lang w:val="fr-FR"/>
        </w:rPr>
        <w:t xml:space="preserve">améliorer la communication sur le sujet </w:t>
      </w:r>
      <w:r w:rsidR="00DC047C">
        <w:rPr>
          <w:color w:val="000000" w:themeColor="text1"/>
          <w:lang w:val="fr-FR"/>
        </w:rPr>
        <w:t xml:space="preserve">au sein du couple </w:t>
      </w:r>
      <w:r w:rsidR="009D7830">
        <w:rPr>
          <w:color w:val="000000" w:themeColor="text1"/>
          <w:lang w:val="fr-FR"/>
        </w:rPr>
        <w:t xml:space="preserve">pourrait </w:t>
      </w:r>
      <w:r w:rsidR="00645E57">
        <w:rPr>
          <w:color w:val="000000" w:themeColor="text1"/>
          <w:lang w:val="fr-FR"/>
        </w:rPr>
        <w:t>augmenter</w:t>
      </w:r>
      <w:r w:rsidR="009D7830">
        <w:rPr>
          <w:color w:val="000000" w:themeColor="text1"/>
          <w:lang w:val="fr-FR"/>
        </w:rPr>
        <w:t xml:space="preserve"> l’utilisation de la contraception si l’avis favorable du partenaire est plus clairement communiqué.</w:t>
      </w:r>
      <w:r w:rsidR="0063156E" w:rsidRPr="00545994">
        <w:rPr>
          <w:color w:val="000000" w:themeColor="text1"/>
          <w:lang w:val="fr-FR"/>
        </w:rPr>
        <w:t xml:space="preserve"> </w:t>
      </w:r>
    </w:p>
    <w:p w14:paraId="3CA50E0D" w14:textId="77777777" w:rsidR="00C15C8C" w:rsidRPr="00545994" w:rsidRDefault="00C15C8C" w:rsidP="003B0E99">
      <w:pPr>
        <w:spacing w:line="480" w:lineRule="auto"/>
        <w:jc w:val="both"/>
        <w:rPr>
          <w:color w:val="000000" w:themeColor="text1"/>
          <w:lang w:val="fr-FR"/>
        </w:rPr>
      </w:pPr>
    </w:p>
    <w:p w14:paraId="687C9A38" w14:textId="78146833" w:rsidR="00281D8D" w:rsidRPr="00545994" w:rsidRDefault="004F6417" w:rsidP="003B0E99">
      <w:pPr>
        <w:spacing w:line="480" w:lineRule="auto"/>
        <w:jc w:val="both"/>
        <w:rPr>
          <w:color w:val="000000" w:themeColor="text1"/>
          <w:lang w:val="fr-FR"/>
        </w:rPr>
      </w:pPr>
      <w:r>
        <w:rPr>
          <w:color w:val="000000" w:themeColor="text1"/>
          <w:lang w:val="fr-FR"/>
        </w:rPr>
        <w:t>Une analyse approfondie des variables associées</w:t>
      </w:r>
      <w:r w:rsidR="0063156E" w:rsidRPr="00545994">
        <w:rPr>
          <w:color w:val="000000" w:themeColor="text1"/>
          <w:lang w:val="fr-FR"/>
        </w:rPr>
        <w:t xml:space="preserve"> </w:t>
      </w:r>
      <w:r>
        <w:rPr>
          <w:color w:val="000000" w:themeColor="text1"/>
          <w:lang w:val="fr-FR"/>
        </w:rPr>
        <w:t>aux perceptions inexactes, aux perceptions d’un avis</w:t>
      </w:r>
      <w:r w:rsidR="00853113">
        <w:rPr>
          <w:color w:val="000000" w:themeColor="text1"/>
          <w:lang w:val="fr-FR"/>
        </w:rPr>
        <w:t xml:space="preserve"> </w:t>
      </w:r>
      <w:r>
        <w:rPr>
          <w:color w:val="000000" w:themeColor="text1"/>
          <w:lang w:val="fr-FR"/>
        </w:rPr>
        <w:t>favorable et aux « faux négatif</w:t>
      </w:r>
      <w:r w:rsidR="0010586A">
        <w:rPr>
          <w:color w:val="000000" w:themeColor="text1"/>
          <w:lang w:val="fr-FR"/>
        </w:rPr>
        <w:t>s</w:t>
      </w:r>
      <w:r>
        <w:rPr>
          <w:color w:val="000000" w:themeColor="text1"/>
          <w:lang w:val="fr-FR"/>
        </w:rPr>
        <w:t xml:space="preserve"> » confirme l’importance potentielle de la communication : les femmes ont quatre fois plus de chances de percevoir un avis favorable et quatre fois moins de chances d’avoir une perception négative erronée (faux négatif) si leur partenaire leur </w:t>
      </w:r>
      <w:r w:rsidR="0010586A">
        <w:rPr>
          <w:color w:val="000000" w:themeColor="text1"/>
          <w:lang w:val="fr-FR"/>
        </w:rPr>
        <w:t>a</w:t>
      </w:r>
      <w:r>
        <w:rPr>
          <w:color w:val="000000" w:themeColor="text1"/>
          <w:lang w:val="fr-FR"/>
        </w:rPr>
        <w:t xml:space="preserve"> parlé du nombre d’enfants qu’il </w:t>
      </w:r>
      <w:r w:rsidR="00D7234F">
        <w:rPr>
          <w:color w:val="000000" w:themeColor="text1"/>
          <w:lang w:val="fr-FR"/>
        </w:rPr>
        <w:t>souhaite</w:t>
      </w:r>
      <w:r w:rsidR="00486553">
        <w:rPr>
          <w:color w:val="000000" w:themeColor="text1"/>
          <w:lang w:val="fr-FR"/>
        </w:rPr>
        <w:t xml:space="preserve"> avoir</w:t>
      </w:r>
      <w:r w:rsidR="0063156E" w:rsidRPr="00545994">
        <w:rPr>
          <w:color w:val="000000" w:themeColor="text1"/>
          <w:lang w:val="fr-FR"/>
        </w:rPr>
        <w:t xml:space="preserve">. </w:t>
      </w:r>
      <w:r w:rsidR="00FD4751">
        <w:rPr>
          <w:color w:val="000000" w:themeColor="text1"/>
          <w:lang w:val="fr-FR"/>
        </w:rPr>
        <w:t xml:space="preserve">Cependant, cette relation ne s’applique pas si la femme a exprimé son désir de fécondité, ce qui confirme le poids des préférences </w:t>
      </w:r>
      <w:r w:rsidR="00BE1D27">
        <w:rPr>
          <w:color w:val="000000" w:themeColor="text1"/>
          <w:lang w:val="fr-FR"/>
        </w:rPr>
        <w:t>masculines</w:t>
      </w:r>
      <w:r w:rsidR="00FD4751">
        <w:rPr>
          <w:color w:val="000000" w:themeColor="text1"/>
          <w:lang w:val="fr-FR"/>
        </w:rPr>
        <w:t xml:space="preserve"> dans les décisions relatives à la fécondité </w:t>
      </w:r>
      <w:r w:rsidR="00BC2F2B" w:rsidRPr="00545994">
        <w:rPr>
          <w:color w:val="000000" w:themeColor="text1"/>
          <w:lang w:val="fr-FR"/>
        </w:rPr>
        <w:t>[</w:t>
      </w:r>
      <w:r w:rsidR="0087143B" w:rsidRPr="00545994">
        <w:rPr>
          <w:color w:val="000000" w:themeColor="text1"/>
          <w:lang w:val="fr-FR"/>
        </w:rPr>
        <w:t>29</w:t>
      </w:r>
      <w:r w:rsidR="00BC2F2B" w:rsidRPr="00545994">
        <w:rPr>
          <w:color w:val="000000" w:themeColor="text1"/>
          <w:lang w:val="fr-FR"/>
        </w:rPr>
        <w:t>]</w:t>
      </w:r>
      <w:r w:rsidR="003A52A5" w:rsidRPr="00545994">
        <w:rPr>
          <w:color w:val="000000" w:themeColor="text1"/>
          <w:lang w:val="fr-FR"/>
        </w:rPr>
        <w:t>.</w:t>
      </w:r>
      <w:r w:rsidR="00F16939" w:rsidRPr="00545994">
        <w:rPr>
          <w:color w:val="000000" w:themeColor="text1"/>
          <w:lang w:val="fr-FR"/>
        </w:rPr>
        <w:t xml:space="preserve"> </w:t>
      </w:r>
      <w:r w:rsidR="009C0901">
        <w:rPr>
          <w:color w:val="000000" w:themeColor="text1"/>
          <w:lang w:val="fr-FR"/>
        </w:rPr>
        <w:t xml:space="preserve">De manière intéressante, les femmes qui ont un grand nombre d’enfants en vie et celles qui déclarent vouloir plus d’enfants ont plus de chances de percevoir un avis favorable </w:t>
      </w:r>
      <w:r w:rsidR="00604914">
        <w:rPr>
          <w:color w:val="000000" w:themeColor="text1"/>
          <w:lang w:val="fr-FR"/>
        </w:rPr>
        <w:t>chez</w:t>
      </w:r>
      <w:r w:rsidR="009C0901">
        <w:rPr>
          <w:color w:val="000000" w:themeColor="text1"/>
          <w:lang w:val="fr-FR"/>
        </w:rPr>
        <w:t xml:space="preserve"> leurs partenaires</w:t>
      </w:r>
      <w:r w:rsidR="00281D8D" w:rsidRPr="00545994">
        <w:rPr>
          <w:color w:val="000000" w:themeColor="text1"/>
          <w:lang w:val="fr-FR"/>
        </w:rPr>
        <w:t xml:space="preserve">. </w:t>
      </w:r>
      <w:r w:rsidR="009C0901">
        <w:rPr>
          <w:color w:val="000000" w:themeColor="text1"/>
          <w:lang w:val="fr-FR"/>
        </w:rPr>
        <w:t xml:space="preserve">Cela suggère que les femmes qui ont </w:t>
      </w:r>
      <w:r w:rsidR="00604914">
        <w:rPr>
          <w:color w:val="000000" w:themeColor="text1"/>
          <w:lang w:val="fr-FR"/>
        </w:rPr>
        <w:t>réalisé</w:t>
      </w:r>
      <w:r w:rsidR="009C0901">
        <w:rPr>
          <w:color w:val="000000" w:themeColor="text1"/>
          <w:lang w:val="fr-FR"/>
        </w:rPr>
        <w:t xml:space="preserve"> leurs aspirations ou </w:t>
      </w:r>
      <w:r w:rsidR="00604914">
        <w:rPr>
          <w:color w:val="000000" w:themeColor="text1"/>
          <w:lang w:val="fr-FR"/>
        </w:rPr>
        <w:t xml:space="preserve">rempli </w:t>
      </w:r>
      <w:r w:rsidR="009C0901">
        <w:rPr>
          <w:color w:val="000000" w:themeColor="text1"/>
          <w:lang w:val="fr-FR"/>
        </w:rPr>
        <w:t xml:space="preserve">les attentes de leurs conjoints en matière de fécondité, </w:t>
      </w:r>
      <w:r w:rsidR="007B7556">
        <w:rPr>
          <w:color w:val="000000" w:themeColor="text1"/>
          <w:lang w:val="fr-FR"/>
        </w:rPr>
        <w:t xml:space="preserve">ou qui ont </w:t>
      </w:r>
      <w:r w:rsidR="00604914">
        <w:rPr>
          <w:color w:val="000000" w:themeColor="text1"/>
          <w:lang w:val="fr-FR"/>
        </w:rPr>
        <w:t xml:space="preserve">au moins </w:t>
      </w:r>
      <w:r w:rsidR="007B7556">
        <w:rPr>
          <w:color w:val="000000" w:themeColor="text1"/>
          <w:lang w:val="fr-FR"/>
        </w:rPr>
        <w:t>l’intention de le faire</w:t>
      </w:r>
      <w:r w:rsidR="00281D8D" w:rsidRPr="00545994">
        <w:rPr>
          <w:color w:val="000000" w:themeColor="text1"/>
          <w:lang w:val="fr-FR"/>
        </w:rPr>
        <w:t>,</w:t>
      </w:r>
      <w:r w:rsidR="007B7556">
        <w:rPr>
          <w:color w:val="000000" w:themeColor="text1"/>
          <w:lang w:val="fr-FR"/>
        </w:rPr>
        <w:t xml:space="preserve"> se sent</w:t>
      </w:r>
      <w:r w:rsidR="006B153C">
        <w:rPr>
          <w:color w:val="000000" w:themeColor="text1"/>
          <w:lang w:val="fr-FR"/>
        </w:rPr>
        <w:t>e</w:t>
      </w:r>
      <w:r w:rsidR="001E3941">
        <w:rPr>
          <w:color w:val="000000" w:themeColor="text1"/>
          <w:lang w:val="fr-FR"/>
        </w:rPr>
        <w:t>nt</w:t>
      </w:r>
      <w:r w:rsidR="006B153C">
        <w:rPr>
          <w:color w:val="000000" w:themeColor="text1"/>
          <w:lang w:val="fr-FR"/>
        </w:rPr>
        <w:t xml:space="preserve"> peut-être </w:t>
      </w:r>
      <w:r w:rsidR="007B7556">
        <w:rPr>
          <w:color w:val="000000" w:themeColor="text1"/>
          <w:lang w:val="fr-FR"/>
        </w:rPr>
        <w:t xml:space="preserve">en droit de </w:t>
      </w:r>
      <w:r w:rsidR="001848DB">
        <w:rPr>
          <w:color w:val="000000" w:themeColor="text1"/>
          <w:lang w:val="fr-FR"/>
        </w:rPr>
        <w:t>se reposer et présumer</w:t>
      </w:r>
      <w:r w:rsidR="006B153C">
        <w:rPr>
          <w:color w:val="000000" w:themeColor="text1"/>
          <w:lang w:val="fr-FR"/>
        </w:rPr>
        <w:t>aient ainsi</w:t>
      </w:r>
      <w:r w:rsidR="001848DB">
        <w:rPr>
          <w:color w:val="000000" w:themeColor="text1"/>
          <w:lang w:val="fr-FR"/>
        </w:rPr>
        <w:t xml:space="preserve"> que </w:t>
      </w:r>
      <w:r w:rsidR="001848DB">
        <w:rPr>
          <w:color w:val="000000" w:themeColor="text1"/>
          <w:lang w:val="fr-FR"/>
        </w:rPr>
        <w:lastRenderedPageBreak/>
        <w:t>leurs partenaires approuve</w:t>
      </w:r>
      <w:r w:rsidR="000C4025">
        <w:rPr>
          <w:color w:val="000000" w:themeColor="text1"/>
          <w:lang w:val="fr-FR"/>
        </w:rPr>
        <w:t>nt</w:t>
      </w:r>
      <w:r w:rsidR="001848DB">
        <w:rPr>
          <w:color w:val="000000" w:themeColor="text1"/>
          <w:lang w:val="fr-FR"/>
        </w:rPr>
        <w:t xml:space="preserve"> leur utilisation de la contraception pour espacer leurs prochaines grossesses</w:t>
      </w:r>
      <w:r w:rsidR="00281D8D" w:rsidRPr="00545994">
        <w:rPr>
          <w:color w:val="000000" w:themeColor="text1"/>
          <w:lang w:val="fr-FR"/>
        </w:rPr>
        <w:t xml:space="preserve">. </w:t>
      </w:r>
    </w:p>
    <w:p w14:paraId="0B297757" w14:textId="77777777" w:rsidR="00281D8D" w:rsidRPr="00545994" w:rsidRDefault="00281D8D" w:rsidP="003B0E99">
      <w:pPr>
        <w:spacing w:line="480" w:lineRule="auto"/>
        <w:jc w:val="both"/>
        <w:rPr>
          <w:color w:val="000000" w:themeColor="text1"/>
          <w:lang w:val="fr-FR"/>
        </w:rPr>
      </w:pPr>
    </w:p>
    <w:p w14:paraId="7E936BF5" w14:textId="3B16F690" w:rsidR="00333A9F" w:rsidRPr="00545994" w:rsidRDefault="0049494E" w:rsidP="003B0E99">
      <w:pPr>
        <w:spacing w:line="480" w:lineRule="auto"/>
        <w:jc w:val="both"/>
        <w:rPr>
          <w:color w:val="000000" w:themeColor="text1"/>
          <w:lang w:val="fr-FR"/>
        </w:rPr>
      </w:pPr>
      <w:r>
        <w:rPr>
          <w:color w:val="000000" w:themeColor="text1"/>
          <w:lang w:val="fr-FR"/>
        </w:rPr>
        <w:t xml:space="preserve">Au-delà des désirs individuels et </w:t>
      </w:r>
      <w:r w:rsidR="007625C3">
        <w:rPr>
          <w:color w:val="000000" w:themeColor="text1"/>
          <w:lang w:val="fr-FR"/>
        </w:rPr>
        <w:t>partagés</w:t>
      </w:r>
      <w:r>
        <w:rPr>
          <w:color w:val="000000" w:themeColor="text1"/>
          <w:lang w:val="fr-FR"/>
        </w:rPr>
        <w:t xml:space="preserve"> de fécondité</w:t>
      </w:r>
      <w:r w:rsidR="007625C3">
        <w:rPr>
          <w:color w:val="000000" w:themeColor="text1"/>
          <w:lang w:val="fr-FR"/>
        </w:rPr>
        <w:t>,</w:t>
      </w:r>
      <w:r>
        <w:rPr>
          <w:color w:val="000000" w:themeColor="text1"/>
          <w:lang w:val="fr-FR"/>
        </w:rPr>
        <w:t xml:space="preserve"> </w:t>
      </w:r>
      <w:r w:rsidR="007625C3">
        <w:rPr>
          <w:color w:val="000000" w:themeColor="text1"/>
          <w:lang w:val="fr-FR"/>
        </w:rPr>
        <w:t>et au-delà</w:t>
      </w:r>
      <w:r>
        <w:rPr>
          <w:color w:val="000000" w:themeColor="text1"/>
          <w:lang w:val="fr-FR"/>
        </w:rPr>
        <w:t xml:space="preserve"> de la communication, le fait que la probabilité de percevoir un avis favorable à la planification familiale augmente lorsque les hommes ont un niveau d’études plus élevé que leurs partenaires renforce les données existantes </w:t>
      </w:r>
      <w:r w:rsidR="001E3941">
        <w:rPr>
          <w:color w:val="000000" w:themeColor="text1"/>
          <w:lang w:val="fr-FR"/>
        </w:rPr>
        <w:t>suggérant</w:t>
      </w:r>
      <w:r w:rsidR="00830FEB">
        <w:rPr>
          <w:color w:val="000000" w:themeColor="text1"/>
          <w:lang w:val="fr-FR"/>
        </w:rPr>
        <w:t xml:space="preserve"> </w:t>
      </w:r>
      <w:r>
        <w:rPr>
          <w:color w:val="000000" w:themeColor="text1"/>
          <w:lang w:val="fr-FR"/>
        </w:rPr>
        <w:t>que l’augmentation du niveau d’études des hommes joue un rôle important dans l’amélioration</w:t>
      </w:r>
      <w:r w:rsidR="00281D8D" w:rsidRPr="00545994">
        <w:rPr>
          <w:color w:val="000000" w:themeColor="text1"/>
          <w:lang w:val="fr-FR"/>
        </w:rPr>
        <w:t xml:space="preserve"> </w:t>
      </w:r>
      <w:r>
        <w:rPr>
          <w:color w:val="000000" w:themeColor="text1"/>
          <w:lang w:val="fr-FR"/>
        </w:rPr>
        <w:t>de la communication au sein du couple et les attitudes favorables vis-à-vis de la planification familiale</w:t>
      </w:r>
      <w:r w:rsidR="00F16939" w:rsidRPr="00545994">
        <w:rPr>
          <w:color w:val="000000" w:themeColor="text1"/>
          <w:lang w:val="fr-FR"/>
        </w:rPr>
        <w:t xml:space="preserve"> </w:t>
      </w:r>
      <w:r w:rsidR="00BC2F2B" w:rsidRPr="00545994">
        <w:rPr>
          <w:color w:val="000000" w:themeColor="text1"/>
          <w:lang w:val="fr-FR"/>
        </w:rPr>
        <w:t>[3</w:t>
      </w:r>
      <w:r w:rsidR="0087143B" w:rsidRPr="00545994">
        <w:rPr>
          <w:color w:val="000000" w:themeColor="text1"/>
          <w:lang w:val="fr-FR"/>
        </w:rPr>
        <w:t>0</w:t>
      </w:r>
      <w:r w:rsidR="00BC2F2B" w:rsidRPr="00545994">
        <w:rPr>
          <w:color w:val="000000" w:themeColor="text1"/>
          <w:lang w:val="fr-FR"/>
        </w:rPr>
        <w:t>, 3</w:t>
      </w:r>
      <w:r w:rsidR="0087143B" w:rsidRPr="00545994">
        <w:rPr>
          <w:color w:val="000000" w:themeColor="text1"/>
          <w:lang w:val="fr-FR"/>
        </w:rPr>
        <w:t>1</w:t>
      </w:r>
      <w:r w:rsidR="00BC2F2B" w:rsidRPr="00545994">
        <w:rPr>
          <w:color w:val="000000" w:themeColor="text1"/>
          <w:lang w:val="fr-FR"/>
        </w:rPr>
        <w:t>]</w:t>
      </w:r>
      <w:r w:rsidR="002C62CE" w:rsidRPr="00545994">
        <w:rPr>
          <w:color w:val="000000" w:themeColor="text1"/>
          <w:lang w:val="fr-FR"/>
        </w:rPr>
        <w:t>.</w:t>
      </w:r>
      <w:r w:rsidR="00281D8D" w:rsidRPr="00545994">
        <w:rPr>
          <w:color w:val="000000" w:themeColor="text1"/>
          <w:lang w:val="fr-FR"/>
        </w:rPr>
        <w:t xml:space="preserve"> </w:t>
      </w:r>
      <w:r w:rsidR="00493FCF">
        <w:rPr>
          <w:color w:val="000000" w:themeColor="text1"/>
          <w:lang w:val="fr-FR"/>
        </w:rPr>
        <w:t xml:space="preserve">En revanche, le niveau d’études des femmes, et particulièrement les différences de niveaux d’études avec leurs partenaires, jouent un rôle </w:t>
      </w:r>
      <w:r w:rsidR="00DF4530">
        <w:rPr>
          <w:color w:val="000000" w:themeColor="text1"/>
          <w:lang w:val="fr-FR"/>
        </w:rPr>
        <w:t>relativement</w:t>
      </w:r>
      <w:r w:rsidR="00493FCF">
        <w:rPr>
          <w:color w:val="000000" w:themeColor="text1"/>
          <w:lang w:val="fr-FR"/>
        </w:rPr>
        <w:t xml:space="preserve"> contre-intuitif </w:t>
      </w:r>
      <w:r w:rsidR="00DF4530">
        <w:rPr>
          <w:color w:val="000000" w:themeColor="text1"/>
          <w:lang w:val="fr-FR"/>
        </w:rPr>
        <w:t>dans nos résultats</w:t>
      </w:r>
      <w:r w:rsidR="00F16939" w:rsidRPr="00545994">
        <w:rPr>
          <w:color w:val="000000" w:themeColor="text1"/>
          <w:lang w:val="fr-FR"/>
        </w:rPr>
        <w:t xml:space="preserve">. </w:t>
      </w:r>
      <w:r w:rsidR="00233C23">
        <w:rPr>
          <w:color w:val="000000" w:themeColor="text1"/>
          <w:lang w:val="fr-FR"/>
        </w:rPr>
        <w:t xml:space="preserve">Bien que les femmes ayant fait de plus longues études </w:t>
      </w:r>
      <w:r w:rsidR="001E3941">
        <w:rPr>
          <w:color w:val="000000" w:themeColor="text1"/>
          <w:lang w:val="fr-FR"/>
        </w:rPr>
        <w:t>aient</w:t>
      </w:r>
      <w:r w:rsidR="00233C23">
        <w:rPr>
          <w:color w:val="000000" w:themeColor="text1"/>
          <w:lang w:val="fr-FR"/>
        </w:rPr>
        <w:t xml:space="preserve"> plus de chances d’avoir parlé </w:t>
      </w:r>
      <w:r w:rsidR="00830FEB">
        <w:rPr>
          <w:color w:val="000000" w:themeColor="text1"/>
          <w:lang w:val="fr-FR"/>
        </w:rPr>
        <w:t>du</w:t>
      </w:r>
      <w:r w:rsidR="00233C23">
        <w:rPr>
          <w:color w:val="000000" w:themeColor="text1"/>
          <w:lang w:val="fr-FR"/>
        </w:rPr>
        <w:t xml:space="preserve"> nombre d’enfants </w:t>
      </w:r>
      <w:r w:rsidR="00830FEB">
        <w:rPr>
          <w:color w:val="000000" w:themeColor="text1"/>
          <w:lang w:val="fr-FR"/>
        </w:rPr>
        <w:t>qu’elles souhaitent avoir</w:t>
      </w:r>
      <w:r w:rsidR="00233C23">
        <w:rPr>
          <w:color w:val="000000" w:themeColor="text1"/>
          <w:lang w:val="fr-FR"/>
        </w:rPr>
        <w:t xml:space="preserve"> avec leurs partenaires, les femmes ayant fait des études plus longues que leurs partenaires </w:t>
      </w:r>
      <w:r w:rsidR="00830FEB">
        <w:rPr>
          <w:color w:val="000000" w:themeColor="text1"/>
          <w:lang w:val="fr-FR"/>
        </w:rPr>
        <w:t>ont</w:t>
      </w:r>
      <w:r w:rsidR="00233C23">
        <w:rPr>
          <w:color w:val="000000" w:themeColor="text1"/>
          <w:lang w:val="fr-FR"/>
        </w:rPr>
        <w:t xml:space="preserve"> aussi </w:t>
      </w:r>
      <w:r w:rsidR="00830FEB">
        <w:rPr>
          <w:color w:val="000000" w:themeColor="text1"/>
          <w:lang w:val="fr-FR"/>
        </w:rPr>
        <w:t>beaucoup</w:t>
      </w:r>
      <w:r w:rsidR="00233C23">
        <w:rPr>
          <w:color w:val="000000" w:themeColor="text1"/>
          <w:lang w:val="fr-FR"/>
        </w:rPr>
        <w:t xml:space="preserve"> plus de chances de se tromper sur l’avis de leurs conjoints concernant la contraception, et cette erreur penche largement vers une perception erronée d’un avis défavorable.</w:t>
      </w:r>
      <w:r w:rsidR="00F16939" w:rsidRPr="00545994">
        <w:rPr>
          <w:color w:val="000000" w:themeColor="text1"/>
          <w:lang w:val="fr-FR"/>
        </w:rPr>
        <w:t xml:space="preserve"> </w:t>
      </w:r>
      <w:r w:rsidR="008B331A">
        <w:rPr>
          <w:color w:val="000000" w:themeColor="text1"/>
          <w:lang w:val="fr-FR"/>
        </w:rPr>
        <w:t xml:space="preserve">Cela pourrait être dû au fait que les femmes en couple avec des hommes d’un niveau d’études </w:t>
      </w:r>
      <w:r w:rsidR="00715C53">
        <w:rPr>
          <w:color w:val="000000" w:themeColor="text1"/>
          <w:lang w:val="fr-FR"/>
        </w:rPr>
        <w:t>inférieur au leur</w:t>
      </w:r>
      <w:r w:rsidR="008B331A">
        <w:rPr>
          <w:color w:val="000000" w:themeColor="text1"/>
          <w:lang w:val="fr-FR"/>
        </w:rPr>
        <w:t xml:space="preserve"> sont plus enclin</w:t>
      </w:r>
      <w:r w:rsidR="001E3941">
        <w:rPr>
          <w:color w:val="000000" w:themeColor="text1"/>
          <w:lang w:val="fr-FR"/>
        </w:rPr>
        <w:t>es</w:t>
      </w:r>
      <w:r w:rsidR="008B331A">
        <w:rPr>
          <w:color w:val="000000" w:themeColor="text1"/>
          <w:lang w:val="fr-FR"/>
        </w:rPr>
        <w:t xml:space="preserve"> à stéréotyper les attitudes de leurs partenaires.</w:t>
      </w:r>
      <w:r w:rsidR="008A6748">
        <w:rPr>
          <w:color w:val="000000" w:themeColor="text1"/>
          <w:lang w:val="fr-FR"/>
        </w:rPr>
        <w:t xml:space="preserve"> Mais une autre possibilité est que les femmes avec un niveau d’études plus élevé que leurs conjoints pourraient</w:t>
      </w:r>
      <w:r w:rsidR="00421B39">
        <w:rPr>
          <w:color w:val="000000" w:themeColor="text1"/>
          <w:lang w:val="fr-FR"/>
        </w:rPr>
        <w:t xml:space="preserve"> déformer en toute connaissance de cause l’avis </w:t>
      </w:r>
      <w:r w:rsidR="005A0B40">
        <w:rPr>
          <w:color w:val="000000" w:themeColor="text1"/>
          <w:lang w:val="fr-FR"/>
        </w:rPr>
        <w:t>de leurs conjoints</w:t>
      </w:r>
      <w:r w:rsidR="00421B39">
        <w:rPr>
          <w:color w:val="000000" w:themeColor="text1"/>
          <w:lang w:val="fr-FR"/>
        </w:rPr>
        <w:t>, en rapportant leur opposition,</w:t>
      </w:r>
      <w:r w:rsidR="005A0B40">
        <w:rPr>
          <w:color w:val="000000" w:themeColor="text1"/>
          <w:lang w:val="fr-FR"/>
        </w:rPr>
        <w:t xml:space="preserve"> pour justifier le fait qu’elles n’utilisent pas de contraceptifs</w:t>
      </w:r>
      <w:r w:rsidR="00333A9F" w:rsidRPr="00545994">
        <w:rPr>
          <w:color w:val="000000" w:themeColor="text1"/>
          <w:lang w:val="fr-FR"/>
        </w:rPr>
        <w:t xml:space="preserve">. </w:t>
      </w:r>
      <w:r w:rsidR="00B353EC">
        <w:rPr>
          <w:color w:val="000000" w:themeColor="text1"/>
          <w:lang w:val="fr-FR"/>
        </w:rPr>
        <w:t>Qu’elles aient elles-mêmes des désirs de</w:t>
      </w:r>
      <w:r w:rsidR="00004410">
        <w:rPr>
          <w:color w:val="000000" w:themeColor="text1"/>
          <w:lang w:val="fr-FR"/>
        </w:rPr>
        <w:t xml:space="preserve"> forte</w:t>
      </w:r>
      <w:r w:rsidR="00B353EC">
        <w:rPr>
          <w:color w:val="000000" w:themeColor="text1"/>
          <w:lang w:val="fr-FR"/>
        </w:rPr>
        <w:t xml:space="preserve"> fécondité, qu’elles </w:t>
      </w:r>
      <w:proofErr w:type="gramStart"/>
      <w:r w:rsidR="00B353EC">
        <w:rPr>
          <w:color w:val="000000" w:themeColor="text1"/>
          <w:lang w:val="fr-FR"/>
        </w:rPr>
        <w:t>aient peur des</w:t>
      </w:r>
      <w:proofErr w:type="gramEnd"/>
      <w:r w:rsidR="00B353EC">
        <w:rPr>
          <w:color w:val="000000" w:themeColor="text1"/>
          <w:lang w:val="fr-FR"/>
        </w:rPr>
        <w:t xml:space="preserve"> effets secondaires des contraceptifs modernes, ou qu’elles</w:t>
      </w:r>
      <w:r w:rsidR="00333A9F" w:rsidRPr="00545994">
        <w:rPr>
          <w:color w:val="000000" w:themeColor="text1"/>
          <w:lang w:val="fr-FR"/>
        </w:rPr>
        <w:t xml:space="preserve"> </w:t>
      </w:r>
      <w:r w:rsidR="000E7436">
        <w:rPr>
          <w:color w:val="000000" w:themeColor="text1"/>
          <w:lang w:val="fr-FR"/>
        </w:rPr>
        <w:t>aient d’autres croyances négatives sur la contracepti</w:t>
      </w:r>
      <w:r w:rsidR="00004410">
        <w:rPr>
          <w:color w:val="000000" w:themeColor="text1"/>
          <w:lang w:val="fr-FR"/>
        </w:rPr>
        <w:t>on</w:t>
      </w:r>
      <w:r w:rsidR="000E7436">
        <w:rPr>
          <w:color w:val="000000" w:themeColor="text1"/>
          <w:lang w:val="fr-FR"/>
        </w:rPr>
        <w:t xml:space="preserve">, les femmes avec un niveau d’études </w:t>
      </w:r>
      <w:r w:rsidR="001E3941">
        <w:rPr>
          <w:color w:val="000000" w:themeColor="text1"/>
          <w:lang w:val="fr-FR"/>
        </w:rPr>
        <w:t>élevé sont plus susceptibles</w:t>
      </w:r>
      <w:r w:rsidR="00004410">
        <w:rPr>
          <w:color w:val="000000" w:themeColor="text1"/>
          <w:lang w:val="fr-FR"/>
        </w:rPr>
        <w:t xml:space="preserve"> </w:t>
      </w:r>
      <w:r w:rsidR="000E7436">
        <w:rPr>
          <w:color w:val="000000" w:themeColor="text1"/>
          <w:lang w:val="fr-FR"/>
        </w:rPr>
        <w:t xml:space="preserve">de comprendre que </w:t>
      </w:r>
      <w:r w:rsidR="00004410">
        <w:rPr>
          <w:color w:val="000000" w:themeColor="text1"/>
          <w:lang w:val="fr-FR"/>
        </w:rPr>
        <w:t>la désapprobation</w:t>
      </w:r>
      <w:r w:rsidR="000E7436">
        <w:rPr>
          <w:color w:val="000000" w:themeColor="text1"/>
          <w:lang w:val="fr-FR"/>
        </w:rPr>
        <w:t xml:space="preserve"> de leurs partenaires est une réponse plus </w:t>
      </w:r>
      <w:r w:rsidR="00004410">
        <w:rPr>
          <w:color w:val="000000" w:themeColor="text1"/>
          <w:lang w:val="fr-FR"/>
        </w:rPr>
        <w:t>acceptable</w:t>
      </w:r>
      <w:r w:rsidR="001E3941">
        <w:rPr>
          <w:color w:val="000000" w:themeColor="text1"/>
          <w:lang w:val="fr-FR"/>
        </w:rPr>
        <w:t xml:space="preserve"> pour justifier de leur </w:t>
      </w:r>
      <w:r w:rsidR="001E3941">
        <w:rPr>
          <w:color w:val="000000" w:themeColor="text1"/>
          <w:lang w:val="fr-FR"/>
        </w:rPr>
        <w:lastRenderedPageBreak/>
        <w:t>non-utilisation de la contraception</w:t>
      </w:r>
      <w:r w:rsidR="000E7436">
        <w:rPr>
          <w:color w:val="000000" w:themeColor="text1"/>
          <w:lang w:val="fr-FR"/>
        </w:rPr>
        <w:t xml:space="preserve">, car </w:t>
      </w:r>
      <w:r w:rsidR="00D92BB0">
        <w:rPr>
          <w:color w:val="000000" w:themeColor="text1"/>
          <w:lang w:val="fr-FR"/>
        </w:rPr>
        <w:t xml:space="preserve">elles peuvent ainsi se dégager de </w:t>
      </w:r>
      <w:r w:rsidR="001E3941">
        <w:rPr>
          <w:color w:val="000000" w:themeColor="text1"/>
          <w:lang w:val="fr-FR"/>
        </w:rPr>
        <w:t>la</w:t>
      </w:r>
      <w:r w:rsidR="00D92BB0">
        <w:rPr>
          <w:color w:val="000000" w:themeColor="text1"/>
          <w:lang w:val="fr-FR"/>
        </w:rPr>
        <w:t xml:space="preserve"> responsabilité </w:t>
      </w:r>
      <w:r w:rsidR="001E3941">
        <w:rPr>
          <w:color w:val="000000" w:themeColor="text1"/>
          <w:lang w:val="fr-FR"/>
        </w:rPr>
        <w:t>décisionnelle</w:t>
      </w:r>
      <w:r w:rsidR="00FF2CF5">
        <w:rPr>
          <w:color w:val="000000" w:themeColor="text1"/>
          <w:lang w:val="fr-FR"/>
        </w:rPr>
        <w:t>.</w:t>
      </w:r>
      <w:r w:rsidR="00004410">
        <w:rPr>
          <w:color w:val="000000" w:themeColor="text1"/>
          <w:lang w:val="fr-FR"/>
        </w:rPr>
        <w:t xml:space="preserve"> </w:t>
      </w:r>
      <w:r w:rsidR="00D92BB0">
        <w:rPr>
          <w:color w:val="000000" w:themeColor="text1"/>
          <w:lang w:val="fr-FR"/>
        </w:rPr>
        <w:t>L</w:t>
      </w:r>
      <w:r w:rsidR="001E3941">
        <w:rPr>
          <w:color w:val="000000" w:themeColor="text1"/>
          <w:lang w:val="fr-FR"/>
        </w:rPr>
        <w:t>es</w:t>
      </w:r>
      <w:r w:rsidR="00D92BB0">
        <w:rPr>
          <w:color w:val="000000" w:themeColor="text1"/>
          <w:lang w:val="fr-FR"/>
        </w:rPr>
        <w:t xml:space="preserve"> recherche</w:t>
      </w:r>
      <w:r w:rsidR="001E3941">
        <w:rPr>
          <w:color w:val="000000" w:themeColor="text1"/>
          <w:lang w:val="fr-FR"/>
        </w:rPr>
        <w:t>s</w:t>
      </w:r>
      <w:r w:rsidR="00D92BB0">
        <w:rPr>
          <w:color w:val="000000" w:themeColor="text1"/>
          <w:lang w:val="fr-FR"/>
        </w:rPr>
        <w:t xml:space="preserve"> conduite</w:t>
      </w:r>
      <w:r w:rsidR="001E3941">
        <w:rPr>
          <w:color w:val="000000" w:themeColor="text1"/>
          <w:lang w:val="fr-FR"/>
        </w:rPr>
        <w:t>s</w:t>
      </w:r>
      <w:r w:rsidR="00D92BB0">
        <w:rPr>
          <w:color w:val="000000" w:themeColor="text1"/>
          <w:lang w:val="fr-FR"/>
        </w:rPr>
        <w:t xml:space="preserve"> en Afrique subsaharienne indique</w:t>
      </w:r>
      <w:r w:rsidR="001E3941">
        <w:rPr>
          <w:color w:val="000000" w:themeColor="text1"/>
          <w:lang w:val="fr-FR"/>
        </w:rPr>
        <w:t>nt</w:t>
      </w:r>
      <w:r w:rsidR="00D92BB0">
        <w:rPr>
          <w:color w:val="000000" w:themeColor="text1"/>
          <w:lang w:val="fr-FR"/>
        </w:rPr>
        <w:t xml:space="preserve"> </w:t>
      </w:r>
      <w:r w:rsidR="00A60A47">
        <w:rPr>
          <w:color w:val="000000" w:themeColor="text1"/>
          <w:lang w:val="fr-FR"/>
        </w:rPr>
        <w:t>de manière constante</w:t>
      </w:r>
      <w:r w:rsidR="00D92BB0">
        <w:rPr>
          <w:color w:val="000000" w:themeColor="text1"/>
          <w:lang w:val="fr-FR"/>
        </w:rPr>
        <w:t xml:space="preserve"> que les femmes tendent à avoir des attitudes plus conservat</w:t>
      </w:r>
      <w:r w:rsidR="001E3941">
        <w:rPr>
          <w:color w:val="000000" w:themeColor="text1"/>
          <w:lang w:val="fr-FR"/>
        </w:rPr>
        <w:t>ric</w:t>
      </w:r>
      <w:r w:rsidR="00D92BB0">
        <w:rPr>
          <w:color w:val="000000" w:themeColor="text1"/>
          <w:lang w:val="fr-FR"/>
        </w:rPr>
        <w:t>es que les hommes</w:t>
      </w:r>
      <w:r w:rsidR="002C62CE" w:rsidRPr="00545994">
        <w:rPr>
          <w:color w:val="000000" w:themeColor="text1"/>
          <w:lang w:val="fr-FR"/>
        </w:rPr>
        <w:t xml:space="preserve"> </w:t>
      </w:r>
      <w:r w:rsidR="00BC2F2B" w:rsidRPr="00545994">
        <w:rPr>
          <w:color w:val="000000" w:themeColor="text1"/>
          <w:lang w:val="fr-FR"/>
        </w:rPr>
        <w:t>[2</w:t>
      </w:r>
      <w:r w:rsidR="0087143B" w:rsidRPr="00545994">
        <w:rPr>
          <w:color w:val="000000" w:themeColor="text1"/>
          <w:lang w:val="fr-FR"/>
        </w:rPr>
        <w:t>8</w:t>
      </w:r>
      <w:r w:rsidR="00BC2F2B" w:rsidRPr="00545994">
        <w:rPr>
          <w:color w:val="000000" w:themeColor="text1"/>
          <w:lang w:val="fr-FR"/>
        </w:rPr>
        <w:t>]</w:t>
      </w:r>
      <w:r w:rsidR="00753FE8" w:rsidRPr="00545994">
        <w:rPr>
          <w:color w:val="000000" w:themeColor="text1"/>
          <w:lang w:val="fr-FR"/>
        </w:rPr>
        <w:t xml:space="preserve">, </w:t>
      </w:r>
      <w:r w:rsidR="008E1E52">
        <w:rPr>
          <w:color w:val="000000" w:themeColor="text1"/>
          <w:lang w:val="fr-FR"/>
        </w:rPr>
        <w:t xml:space="preserve">et que la relation inversée classique entre le niveau d’études des femmes et </w:t>
      </w:r>
      <w:r w:rsidR="001E3941">
        <w:rPr>
          <w:color w:val="000000" w:themeColor="text1"/>
          <w:lang w:val="fr-FR"/>
        </w:rPr>
        <w:t>le nombre désiré d’enfants</w:t>
      </w:r>
      <w:r w:rsidR="008E1E52">
        <w:rPr>
          <w:color w:val="000000" w:themeColor="text1"/>
          <w:lang w:val="fr-FR"/>
        </w:rPr>
        <w:t xml:space="preserve"> n’est pas aussi fortement marquée que dans d’autres contextes en voie de développement </w:t>
      </w:r>
      <w:r w:rsidR="00BC2F2B" w:rsidRPr="00545994">
        <w:rPr>
          <w:color w:val="000000" w:themeColor="text1"/>
          <w:lang w:val="fr-FR"/>
        </w:rPr>
        <w:t>[3</w:t>
      </w:r>
      <w:r w:rsidR="0087143B" w:rsidRPr="00545994">
        <w:rPr>
          <w:color w:val="000000" w:themeColor="text1"/>
          <w:lang w:val="fr-FR"/>
        </w:rPr>
        <w:t>1</w:t>
      </w:r>
      <w:r w:rsidR="00BC2F2B" w:rsidRPr="00545994">
        <w:rPr>
          <w:color w:val="000000" w:themeColor="text1"/>
          <w:lang w:val="fr-FR"/>
        </w:rPr>
        <w:t>]</w:t>
      </w:r>
      <w:r w:rsidR="009B5BA2" w:rsidRPr="00545994">
        <w:rPr>
          <w:color w:val="000000" w:themeColor="text1"/>
          <w:lang w:val="fr-FR"/>
        </w:rPr>
        <w:t>.</w:t>
      </w:r>
    </w:p>
    <w:p w14:paraId="6A46DB08" w14:textId="77777777" w:rsidR="006F1F90" w:rsidRPr="00545994" w:rsidRDefault="006F1F90" w:rsidP="003B0E99">
      <w:pPr>
        <w:spacing w:line="480" w:lineRule="auto"/>
        <w:jc w:val="both"/>
        <w:rPr>
          <w:color w:val="000000" w:themeColor="text1"/>
          <w:lang w:val="fr-FR"/>
        </w:rPr>
      </w:pPr>
    </w:p>
    <w:p w14:paraId="16F416F7" w14:textId="39FD619C" w:rsidR="004901BF" w:rsidRPr="00545994" w:rsidRDefault="003A02CA" w:rsidP="003B0E99">
      <w:pPr>
        <w:spacing w:line="480" w:lineRule="auto"/>
        <w:jc w:val="both"/>
        <w:rPr>
          <w:color w:val="000000" w:themeColor="text1"/>
          <w:lang w:val="fr-FR"/>
        </w:rPr>
      </w:pPr>
      <w:r>
        <w:rPr>
          <w:color w:val="000000" w:themeColor="text1"/>
          <w:lang w:val="fr-FR"/>
        </w:rPr>
        <w:t xml:space="preserve">Cette hypothèse suggère que les </w:t>
      </w:r>
      <w:r w:rsidRPr="00FB139C">
        <w:rPr>
          <w:color w:val="000000" w:themeColor="text1"/>
          <w:lang w:val="fr-FR"/>
        </w:rPr>
        <w:t>décalages</w:t>
      </w:r>
      <w:r>
        <w:rPr>
          <w:color w:val="000000" w:themeColor="text1"/>
          <w:lang w:val="fr-FR"/>
        </w:rPr>
        <w:t xml:space="preserve"> observés </w:t>
      </w:r>
      <w:r w:rsidR="00FB139C">
        <w:rPr>
          <w:color w:val="000000" w:themeColor="text1"/>
          <w:lang w:val="fr-FR"/>
        </w:rPr>
        <w:t>entre</w:t>
      </w:r>
      <w:r>
        <w:rPr>
          <w:color w:val="000000" w:themeColor="text1"/>
          <w:lang w:val="fr-FR"/>
        </w:rPr>
        <w:t xml:space="preserve"> la </w:t>
      </w:r>
      <w:r w:rsidR="001E3941">
        <w:rPr>
          <w:color w:val="000000" w:themeColor="text1"/>
          <w:lang w:val="fr-FR"/>
        </w:rPr>
        <w:t>perception</w:t>
      </w:r>
      <w:r>
        <w:rPr>
          <w:color w:val="000000" w:themeColor="text1"/>
          <w:lang w:val="fr-FR"/>
        </w:rPr>
        <w:t xml:space="preserve"> de l’opinion des conjoints sur la contraception</w:t>
      </w:r>
      <w:r w:rsidR="00FB139C">
        <w:rPr>
          <w:color w:val="000000" w:themeColor="text1"/>
          <w:lang w:val="fr-FR"/>
        </w:rPr>
        <w:t xml:space="preserve"> et </w:t>
      </w:r>
      <w:r w:rsidR="001E3941">
        <w:rPr>
          <w:color w:val="000000" w:themeColor="text1"/>
          <w:lang w:val="fr-FR"/>
        </w:rPr>
        <w:t>l’</w:t>
      </w:r>
      <w:r w:rsidR="00FB139C">
        <w:rPr>
          <w:color w:val="000000" w:themeColor="text1"/>
          <w:lang w:val="fr-FR"/>
        </w:rPr>
        <w:t>opinion réelle</w:t>
      </w:r>
      <w:r w:rsidR="001E3941">
        <w:rPr>
          <w:color w:val="000000" w:themeColor="text1"/>
          <w:lang w:val="fr-FR"/>
        </w:rPr>
        <w:t xml:space="preserve"> de ces derniers</w:t>
      </w:r>
      <w:r>
        <w:rPr>
          <w:color w:val="000000" w:themeColor="text1"/>
          <w:lang w:val="fr-FR"/>
        </w:rPr>
        <w:t xml:space="preserve"> pourraient avoir une certaine utilité</w:t>
      </w:r>
      <w:r w:rsidR="006F1F90" w:rsidRPr="00545994">
        <w:rPr>
          <w:color w:val="000000" w:themeColor="text1"/>
          <w:lang w:val="fr-FR"/>
        </w:rPr>
        <w:t>.</w:t>
      </w:r>
      <w:r w:rsidR="003458CD" w:rsidRPr="00545994">
        <w:rPr>
          <w:color w:val="000000" w:themeColor="text1"/>
          <w:lang w:val="fr-FR"/>
        </w:rPr>
        <w:t xml:space="preserve"> </w:t>
      </w:r>
      <w:r w:rsidR="007F4117">
        <w:rPr>
          <w:color w:val="000000" w:themeColor="text1"/>
          <w:lang w:val="fr-FR"/>
        </w:rPr>
        <w:t xml:space="preserve">Les femmes qui, pour une raison ou pour une autre, ne souhaitent pas utiliser la contraception moderne ou préfèrent avoir plus d’enfants </w:t>
      </w:r>
      <w:r w:rsidR="001E3941">
        <w:rPr>
          <w:color w:val="000000" w:themeColor="text1"/>
          <w:lang w:val="fr-FR"/>
        </w:rPr>
        <w:t>pourraient</w:t>
      </w:r>
      <w:r w:rsidR="007F4117">
        <w:rPr>
          <w:color w:val="000000" w:themeColor="text1"/>
          <w:lang w:val="fr-FR"/>
        </w:rPr>
        <w:t xml:space="preserve"> </w:t>
      </w:r>
      <w:r w:rsidR="00FB139C">
        <w:rPr>
          <w:color w:val="000000" w:themeColor="text1"/>
          <w:lang w:val="fr-FR"/>
        </w:rPr>
        <w:t xml:space="preserve">justifier leur </w:t>
      </w:r>
      <w:r w:rsidR="003A2E24">
        <w:rPr>
          <w:color w:val="000000" w:themeColor="text1"/>
          <w:lang w:val="fr-FR"/>
        </w:rPr>
        <w:t>décision de manière socialement acceptable en</w:t>
      </w:r>
      <w:r w:rsidR="006F1F90" w:rsidRPr="00545994">
        <w:rPr>
          <w:color w:val="000000" w:themeColor="text1"/>
          <w:lang w:val="fr-FR"/>
        </w:rPr>
        <w:t xml:space="preserve"> </w:t>
      </w:r>
      <w:r w:rsidR="005304D2">
        <w:rPr>
          <w:color w:val="000000" w:themeColor="text1"/>
          <w:lang w:val="fr-FR"/>
        </w:rPr>
        <w:t>attribuant à leurs conjoints un avis défavorable à la planification familiale</w:t>
      </w:r>
      <w:r w:rsidR="006F1F90" w:rsidRPr="00545994">
        <w:rPr>
          <w:color w:val="000000" w:themeColor="text1"/>
          <w:lang w:val="fr-FR"/>
        </w:rPr>
        <w:t xml:space="preserve">. </w:t>
      </w:r>
      <w:r w:rsidR="00F0332E">
        <w:rPr>
          <w:color w:val="000000" w:themeColor="text1"/>
          <w:lang w:val="fr-FR"/>
        </w:rPr>
        <w:t>Inversement, les femmes peuvent feindre de ne pas connaître l’opposition de leurs partenaires (faux positifs) pour éviter d’être accusées d’utiliser la contraception en cachette</w:t>
      </w:r>
      <w:r w:rsidR="00C523D7" w:rsidRPr="00545994">
        <w:rPr>
          <w:color w:val="000000" w:themeColor="text1"/>
          <w:lang w:val="fr-FR"/>
        </w:rPr>
        <w:t xml:space="preserve">. </w:t>
      </w:r>
      <w:r w:rsidR="00F77F2C">
        <w:rPr>
          <w:color w:val="000000" w:themeColor="text1"/>
          <w:lang w:val="fr-FR"/>
        </w:rPr>
        <w:t>Étant donné que la plupart des hommes de notre échantillon n’approuvent pas l’utilisation de la contraception</w:t>
      </w:r>
      <w:r w:rsidR="00FB139C">
        <w:rPr>
          <w:color w:val="000000" w:themeColor="text1"/>
          <w:lang w:val="fr-FR"/>
        </w:rPr>
        <w:t>,</w:t>
      </w:r>
      <w:r w:rsidR="0077100D" w:rsidRPr="00545994">
        <w:rPr>
          <w:color w:val="000000" w:themeColor="text1"/>
          <w:lang w:val="fr-FR"/>
        </w:rPr>
        <w:t xml:space="preserve"> </w:t>
      </w:r>
      <w:r w:rsidR="00F77F2C">
        <w:rPr>
          <w:color w:val="000000" w:themeColor="text1"/>
          <w:lang w:val="fr-FR"/>
        </w:rPr>
        <w:t xml:space="preserve">et compte tenu du poids de l’opinion perçue des hommes dans les décisions de planification familiale, améliorer la connaissance des femmes </w:t>
      </w:r>
      <w:r w:rsidR="001E3941">
        <w:rPr>
          <w:color w:val="000000" w:themeColor="text1"/>
          <w:lang w:val="fr-FR"/>
        </w:rPr>
        <w:t>sur</w:t>
      </w:r>
      <w:r w:rsidR="00F77F2C">
        <w:rPr>
          <w:color w:val="000000" w:themeColor="text1"/>
          <w:lang w:val="fr-FR"/>
        </w:rPr>
        <w:t xml:space="preserve"> l’avis réel de leurs partenaires ne bénéficierait pas toujours </w:t>
      </w:r>
      <w:r w:rsidR="001E3941">
        <w:rPr>
          <w:color w:val="000000" w:themeColor="text1"/>
          <w:lang w:val="fr-FR"/>
        </w:rPr>
        <w:t>à celles-ci</w:t>
      </w:r>
      <w:r w:rsidR="0077100D" w:rsidRPr="00545994">
        <w:rPr>
          <w:color w:val="000000" w:themeColor="text1"/>
          <w:lang w:val="fr-FR"/>
        </w:rPr>
        <w:t>. Wolff</w:t>
      </w:r>
      <w:r w:rsidR="0053571C" w:rsidRPr="00545994">
        <w:rPr>
          <w:color w:val="000000" w:themeColor="text1"/>
          <w:lang w:val="fr-FR"/>
        </w:rPr>
        <w:t xml:space="preserve">, </w:t>
      </w:r>
      <w:r w:rsidR="0077100D" w:rsidRPr="00545994">
        <w:rPr>
          <w:color w:val="000000" w:themeColor="text1"/>
          <w:lang w:val="fr-FR"/>
        </w:rPr>
        <w:t>Blanc</w:t>
      </w:r>
      <w:r w:rsidR="0053571C" w:rsidRPr="00545994">
        <w:rPr>
          <w:color w:val="000000" w:themeColor="text1"/>
          <w:lang w:val="fr-FR"/>
        </w:rPr>
        <w:t xml:space="preserve"> et al.</w:t>
      </w:r>
      <w:r w:rsidR="0077100D" w:rsidRPr="00545994">
        <w:rPr>
          <w:color w:val="000000" w:themeColor="text1"/>
          <w:lang w:val="fr-FR"/>
        </w:rPr>
        <w:t xml:space="preserve">, </w:t>
      </w:r>
      <w:r w:rsidR="00F77F2C">
        <w:rPr>
          <w:color w:val="000000" w:themeColor="text1"/>
          <w:lang w:val="fr-FR"/>
        </w:rPr>
        <w:t xml:space="preserve">dans leur analyse du rôle de la négociation au sein du couple </w:t>
      </w:r>
      <w:r w:rsidR="00FB139C">
        <w:rPr>
          <w:color w:val="000000" w:themeColor="text1"/>
          <w:lang w:val="fr-FR"/>
        </w:rPr>
        <w:t>dans</w:t>
      </w:r>
      <w:r w:rsidR="00F77F2C">
        <w:rPr>
          <w:color w:val="000000" w:themeColor="text1"/>
          <w:lang w:val="fr-FR"/>
        </w:rPr>
        <w:t xml:space="preserve"> les besoins non satisfaits de contraception en Ouganda, ont </w:t>
      </w:r>
      <w:r w:rsidR="00025C9D">
        <w:rPr>
          <w:color w:val="000000" w:themeColor="text1"/>
          <w:lang w:val="fr-FR"/>
        </w:rPr>
        <w:t>noté</w:t>
      </w:r>
      <w:r w:rsidR="00F77F2C">
        <w:rPr>
          <w:color w:val="000000" w:themeColor="text1"/>
          <w:lang w:val="fr-FR"/>
        </w:rPr>
        <w:t xml:space="preserve"> de manière similaire que « lorsque des désaccords sérieux existent, une plus grande communication peut ne pas être un bien universel » </w:t>
      </w:r>
      <w:r w:rsidR="00BC2F2B" w:rsidRPr="00545994">
        <w:rPr>
          <w:color w:val="000000" w:themeColor="text1"/>
          <w:lang w:val="fr-FR"/>
        </w:rPr>
        <w:t>[1</w:t>
      </w:r>
      <w:r w:rsidR="0087143B" w:rsidRPr="00545994">
        <w:rPr>
          <w:color w:val="000000" w:themeColor="text1"/>
          <w:lang w:val="fr-FR"/>
        </w:rPr>
        <w:t>8</w:t>
      </w:r>
      <w:r w:rsidR="00BC2F2B" w:rsidRPr="00545994">
        <w:rPr>
          <w:color w:val="000000" w:themeColor="text1"/>
          <w:lang w:val="fr-FR"/>
        </w:rPr>
        <w:t>]</w:t>
      </w:r>
      <w:r w:rsidR="00753FE8" w:rsidRPr="00545994">
        <w:rPr>
          <w:color w:val="000000" w:themeColor="text1"/>
          <w:lang w:val="fr-FR"/>
        </w:rPr>
        <w:t>,</w:t>
      </w:r>
      <w:r w:rsidR="004901BF" w:rsidRPr="00545994">
        <w:rPr>
          <w:color w:val="000000" w:themeColor="text1"/>
          <w:lang w:val="fr-FR"/>
        </w:rPr>
        <w:t xml:space="preserve"> </w:t>
      </w:r>
      <w:r w:rsidR="00025C9D">
        <w:rPr>
          <w:color w:val="000000" w:themeColor="text1"/>
          <w:lang w:val="fr-FR"/>
        </w:rPr>
        <w:t>et d’autres études ont</w:t>
      </w:r>
      <w:r w:rsidR="004901BF" w:rsidRPr="00545994">
        <w:rPr>
          <w:color w:val="000000" w:themeColor="text1"/>
          <w:lang w:val="fr-FR"/>
        </w:rPr>
        <w:t xml:space="preserve"> </w:t>
      </w:r>
      <w:r w:rsidR="00025C9D">
        <w:rPr>
          <w:color w:val="000000" w:themeColor="text1"/>
          <w:lang w:val="fr-FR"/>
        </w:rPr>
        <w:t>souligné l</w:t>
      </w:r>
      <w:r w:rsidR="00FB139C">
        <w:rPr>
          <w:color w:val="000000" w:themeColor="text1"/>
          <w:lang w:val="fr-FR"/>
        </w:rPr>
        <w:t>es tensions d</w:t>
      </w:r>
      <w:r w:rsidR="00025C9D">
        <w:rPr>
          <w:color w:val="000000" w:themeColor="text1"/>
          <w:lang w:val="fr-FR"/>
        </w:rPr>
        <w:t>es relations hommes-femmes</w:t>
      </w:r>
      <w:r w:rsidR="004901BF" w:rsidRPr="00545994">
        <w:rPr>
          <w:color w:val="000000" w:themeColor="text1"/>
          <w:lang w:val="fr-FR"/>
        </w:rPr>
        <w:t xml:space="preserve">, </w:t>
      </w:r>
      <w:r w:rsidR="00025C9D">
        <w:rPr>
          <w:color w:val="000000" w:themeColor="text1"/>
          <w:lang w:val="fr-FR"/>
        </w:rPr>
        <w:t xml:space="preserve">avec des répercussions parfois brutales sur l’agenda de santé des femmes, </w:t>
      </w:r>
      <w:r w:rsidR="0081581B">
        <w:rPr>
          <w:color w:val="000000" w:themeColor="text1"/>
          <w:lang w:val="fr-FR"/>
        </w:rPr>
        <w:t>générées</w:t>
      </w:r>
      <w:r w:rsidR="00025C9D">
        <w:rPr>
          <w:color w:val="000000" w:themeColor="text1"/>
          <w:lang w:val="fr-FR"/>
        </w:rPr>
        <w:t xml:space="preserve"> par des interventions conçues pour impliquer</w:t>
      </w:r>
      <w:r w:rsidR="004901BF" w:rsidRPr="00545994">
        <w:rPr>
          <w:color w:val="000000" w:themeColor="text1"/>
          <w:lang w:val="fr-FR"/>
        </w:rPr>
        <w:t xml:space="preserve"> </w:t>
      </w:r>
      <w:r w:rsidR="00025C9D">
        <w:rPr>
          <w:color w:val="000000" w:themeColor="text1"/>
          <w:lang w:val="fr-FR"/>
        </w:rPr>
        <w:t xml:space="preserve">frontalement les hommes dans les décisions contraceptives sans d’abord tenir compte des paramètres culturels </w:t>
      </w:r>
      <w:r w:rsidR="004901BF" w:rsidRPr="00545994">
        <w:rPr>
          <w:color w:val="000000" w:themeColor="text1"/>
          <w:lang w:val="fr-FR"/>
        </w:rPr>
        <w:t xml:space="preserve"> </w:t>
      </w:r>
      <w:r w:rsidR="00BC2F2B" w:rsidRPr="00545994">
        <w:rPr>
          <w:color w:val="000000" w:themeColor="text1"/>
          <w:lang w:val="fr-FR"/>
        </w:rPr>
        <w:t>[3</w:t>
      </w:r>
      <w:r w:rsidR="0087143B" w:rsidRPr="00545994">
        <w:rPr>
          <w:color w:val="000000" w:themeColor="text1"/>
          <w:lang w:val="fr-FR"/>
        </w:rPr>
        <w:t>2</w:t>
      </w:r>
      <w:r w:rsidR="00BC2F2B" w:rsidRPr="00545994">
        <w:rPr>
          <w:color w:val="000000" w:themeColor="text1"/>
          <w:lang w:val="fr-FR"/>
        </w:rPr>
        <w:t>].</w:t>
      </w:r>
      <w:r w:rsidR="004901BF" w:rsidRPr="00545994">
        <w:rPr>
          <w:color w:val="000000" w:themeColor="text1"/>
          <w:lang w:val="fr-FR"/>
        </w:rPr>
        <w:t xml:space="preserve"> </w:t>
      </w:r>
    </w:p>
    <w:p w14:paraId="7C2F8D76" w14:textId="76871757" w:rsidR="0077100D" w:rsidRPr="00545994" w:rsidRDefault="0077100D" w:rsidP="003B0E99">
      <w:pPr>
        <w:spacing w:line="480" w:lineRule="auto"/>
        <w:jc w:val="both"/>
        <w:rPr>
          <w:color w:val="000000" w:themeColor="text1"/>
          <w:lang w:val="fr-FR"/>
        </w:rPr>
      </w:pPr>
    </w:p>
    <w:p w14:paraId="3797579F" w14:textId="14996F89" w:rsidR="00557AE8" w:rsidRPr="00545994" w:rsidRDefault="00054F3E" w:rsidP="003B0E99">
      <w:pPr>
        <w:spacing w:line="480" w:lineRule="auto"/>
        <w:jc w:val="both"/>
        <w:rPr>
          <w:color w:val="000000" w:themeColor="text1"/>
          <w:lang w:val="fr-FR"/>
        </w:rPr>
      </w:pPr>
      <w:r>
        <w:rPr>
          <w:color w:val="000000" w:themeColor="text1"/>
          <w:lang w:val="fr-FR"/>
        </w:rPr>
        <w:t xml:space="preserve">Cette étude de la </w:t>
      </w:r>
      <w:r w:rsidR="0081581B">
        <w:rPr>
          <w:color w:val="000000" w:themeColor="text1"/>
          <w:lang w:val="fr-FR"/>
        </w:rPr>
        <w:t>dissonance</w:t>
      </w:r>
      <w:r>
        <w:rPr>
          <w:color w:val="000000" w:themeColor="text1"/>
          <w:lang w:val="fr-FR"/>
        </w:rPr>
        <w:t xml:space="preserve"> entre</w:t>
      </w:r>
      <w:r w:rsidR="00557AE8" w:rsidRPr="00545994">
        <w:rPr>
          <w:color w:val="000000" w:themeColor="text1"/>
          <w:lang w:val="fr-FR"/>
        </w:rPr>
        <w:t xml:space="preserve"> </w:t>
      </w:r>
      <w:r>
        <w:rPr>
          <w:color w:val="000000" w:themeColor="text1"/>
          <w:lang w:val="fr-FR"/>
        </w:rPr>
        <w:t xml:space="preserve">l’approbation perçue et réelle de l’utilisation contraceptive au sein des couples effleure donc un sujet important pour les programmes de planification familiale qui s’efforcent d’améliorer l’engagement des hommes tout en </w:t>
      </w:r>
      <w:r w:rsidR="0081581B">
        <w:rPr>
          <w:color w:val="000000" w:themeColor="text1"/>
          <w:lang w:val="fr-FR"/>
        </w:rPr>
        <w:t>préservant</w:t>
      </w:r>
      <w:r>
        <w:rPr>
          <w:color w:val="000000" w:themeColor="text1"/>
          <w:lang w:val="fr-FR"/>
        </w:rPr>
        <w:t xml:space="preserve"> le pouvoir de décision des femmes et le</w:t>
      </w:r>
      <w:r w:rsidR="0081581B">
        <w:rPr>
          <w:color w:val="000000" w:themeColor="text1"/>
          <w:lang w:val="fr-FR"/>
        </w:rPr>
        <w:t>ur droit de choisir</w:t>
      </w:r>
      <w:r>
        <w:rPr>
          <w:color w:val="000000" w:themeColor="text1"/>
          <w:lang w:val="fr-FR"/>
        </w:rPr>
        <w:t xml:space="preserve"> </w:t>
      </w:r>
      <w:r w:rsidR="0081581B">
        <w:rPr>
          <w:color w:val="000000" w:themeColor="text1"/>
          <w:lang w:val="fr-FR"/>
        </w:rPr>
        <w:t>leur planification familiale</w:t>
      </w:r>
      <w:r>
        <w:rPr>
          <w:color w:val="000000" w:themeColor="text1"/>
          <w:lang w:val="fr-FR"/>
        </w:rPr>
        <w:t xml:space="preserve"> </w:t>
      </w:r>
      <w:r w:rsidR="00B9392F" w:rsidRPr="00545994">
        <w:rPr>
          <w:color w:val="000000" w:themeColor="text1"/>
          <w:lang w:val="fr-FR"/>
        </w:rPr>
        <w:t xml:space="preserve">: </w:t>
      </w:r>
      <w:r w:rsidR="00B24636">
        <w:rPr>
          <w:color w:val="000000" w:themeColor="text1"/>
          <w:lang w:val="fr-FR"/>
        </w:rPr>
        <w:t xml:space="preserve">que les erreurs de perception des femmes soient honnêtes ou </w:t>
      </w:r>
      <w:r w:rsidR="001F1CEA">
        <w:rPr>
          <w:color w:val="000000" w:themeColor="text1"/>
          <w:lang w:val="fr-FR"/>
        </w:rPr>
        <w:t>intentionnelles</w:t>
      </w:r>
      <w:r w:rsidR="00B24636">
        <w:rPr>
          <w:color w:val="000000" w:themeColor="text1"/>
          <w:lang w:val="fr-FR"/>
        </w:rPr>
        <w:t xml:space="preserve">, ces malentendus pourraient </w:t>
      </w:r>
      <w:r w:rsidR="001F1CEA">
        <w:rPr>
          <w:color w:val="000000" w:themeColor="text1"/>
          <w:lang w:val="fr-FR"/>
        </w:rPr>
        <w:t xml:space="preserve">à certains égards </w:t>
      </w:r>
      <w:r w:rsidR="00B24636">
        <w:rPr>
          <w:color w:val="000000" w:themeColor="text1"/>
          <w:lang w:val="fr-FR"/>
        </w:rPr>
        <w:t xml:space="preserve">davantage </w:t>
      </w:r>
      <w:r w:rsidR="001E3941">
        <w:rPr>
          <w:color w:val="000000" w:themeColor="text1"/>
          <w:lang w:val="fr-FR"/>
        </w:rPr>
        <w:t xml:space="preserve">servir </w:t>
      </w:r>
      <w:r w:rsidR="00B24636">
        <w:rPr>
          <w:color w:val="000000" w:themeColor="text1"/>
          <w:lang w:val="fr-FR"/>
        </w:rPr>
        <w:t>les intentions contraceptives des femmes que ne le ferait une</w:t>
      </w:r>
      <w:r w:rsidR="00220DC1">
        <w:rPr>
          <w:color w:val="000000" w:themeColor="text1"/>
          <w:lang w:val="fr-FR"/>
        </w:rPr>
        <w:t xml:space="preserve"> parfaite</w:t>
      </w:r>
      <w:r w:rsidR="00B24636">
        <w:rPr>
          <w:color w:val="000000" w:themeColor="text1"/>
          <w:lang w:val="fr-FR"/>
        </w:rPr>
        <w:t xml:space="preserve"> </w:t>
      </w:r>
      <w:r w:rsidR="00A8171B">
        <w:rPr>
          <w:color w:val="000000" w:themeColor="text1"/>
          <w:lang w:val="fr-FR"/>
        </w:rPr>
        <w:t>communication</w:t>
      </w:r>
      <w:r w:rsidR="00B24636">
        <w:rPr>
          <w:color w:val="000000" w:themeColor="text1"/>
          <w:lang w:val="fr-FR"/>
        </w:rPr>
        <w:t xml:space="preserve"> sur les décisions de planification </w:t>
      </w:r>
      <w:r w:rsidR="00A8171B">
        <w:rPr>
          <w:color w:val="000000" w:themeColor="text1"/>
          <w:lang w:val="fr-FR"/>
        </w:rPr>
        <w:t>familiale</w:t>
      </w:r>
      <w:r w:rsidR="00B24636">
        <w:rPr>
          <w:color w:val="000000" w:themeColor="text1"/>
          <w:lang w:val="fr-FR"/>
        </w:rPr>
        <w:t xml:space="preserve"> dans le couple.</w:t>
      </w:r>
      <w:r w:rsidR="00B9392F" w:rsidRPr="00545994">
        <w:rPr>
          <w:color w:val="000000" w:themeColor="text1"/>
          <w:lang w:val="fr-FR"/>
        </w:rPr>
        <w:t xml:space="preserve"> </w:t>
      </w:r>
    </w:p>
    <w:p w14:paraId="780BB37F" w14:textId="77777777" w:rsidR="00557AE8" w:rsidRPr="00545994" w:rsidRDefault="00557AE8" w:rsidP="003B0E99">
      <w:pPr>
        <w:spacing w:line="480" w:lineRule="auto"/>
        <w:jc w:val="both"/>
        <w:rPr>
          <w:color w:val="000000" w:themeColor="text1"/>
          <w:lang w:val="fr-FR"/>
        </w:rPr>
      </w:pPr>
    </w:p>
    <w:p w14:paraId="71F7FDBB" w14:textId="3F60C9EE" w:rsidR="00A2628A" w:rsidRPr="00545994" w:rsidRDefault="00E94681" w:rsidP="003B0E99">
      <w:pPr>
        <w:spacing w:line="480" w:lineRule="auto"/>
        <w:jc w:val="both"/>
        <w:rPr>
          <w:color w:val="000000" w:themeColor="text1"/>
          <w:lang w:val="fr-FR"/>
        </w:rPr>
      </w:pPr>
      <w:r>
        <w:rPr>
          <w:color w:val="000000" w:themeColor="text1"/>
          <w:lang w:val="fr-FR"/>
        </w:rPr>
        <w:t>Notre étude comporte néanmoins plusieurs limites</w:t>
      </w:r>
      <w:r w:rsidR="00B9392F" w:rsidRPr="00545994">
        <w:rPr>
          <w:color w:val="000000" w:themeColor="text1"/>
          <w:lang w:val="fr-FR"/>
        </w:rPr>
        <w:t xml:space="preserve">, </w:t>
      </w:r>
      <w:r w:rsidR="00DC06B8">
        <w:rPr>
          <w:color w:val="000000" w:themeColor="text1"/>
          <w:lang w:val="fr-FR"/>
        </w:rPr>
        <w:t xml:space="preserve">particulièrement en termes de biais de désirabilité. </w:t>
      </w:r>
      <w:r w:rsidR="00613F04">
        <w:rPr>
          <w:color w:val="000000" w:themeColor="text1"/>
          <w:lang w:val="fr-FR"/>
        </w:rPr>
        <w:t xml:space="preserve">Les répondants de sexe masculin en particulier sont plus enclins à déclarer qu’ils </w:t>
      </w:r>
      <w:r w:rsidR="00220DC1">
        <w:rPr>
          <w:color w:val="000000" w:themeColor="text1"/>
          <w:lang w:val="fr-FR"/>
        </w:rPr>
        <w:t>seraient favorables à ce que leurs</w:t>
      </w:r>
      <w:r w:rsidR="00613F04">
        <w:rPr>
          <w:color w:val="000000" w:themeColor="text1"/>
          <w:lang w:val="fr-FR"/>
        </w:rPr>
        <w:t xml:space="preserve"> conjointes</w:t>
      </w:r>
      <w:r w:rsidR="00220DC1">
        <w:rPr>
          <w:color w:val="000000" w:themeColor="text1"/>
          <w:lang w:val="fr-FR"/>
        </w:rPr>
        <w:t xml:space="preserve"> utilisent la </w:t>
      </w:r>
      <w:r w:rsidR="009D6671">
        <w:rPr>
          <w:color w:val="000000" w:themeColor="text1"/>
          <w:lang w:val="fr-FR"/>
        </w:rPr>
        <w:t>contraception</w:t>
      </w:r>
      <w:r w:rsidR="00613F04">
        <w:rPr>
          <w:color w:val="000000" w:themeColor="text1"/>
          <w:lang w:val="fr-FR"/>
        </w:rPr>
        <w:t xml:space="preserve"> car ils savent que c’est la « bonne » réponse. </w:t>
      </w:r>
      <w:r w:rsidR="004B776E">
        <w:rPr>
          <w:color w:val="000000" w:themeColor="text1"/>
          <w:lang w:val="fr-FR"/>
        </w:rPr>
        <w:t xml:space="preserve">De plus, </w:t>
      </w:r>
      <w:r w:rsidR="00DD5C89">
        <w:rPr>
          <w:color w:val="000000" w:themeColor="text1"/>
          <w:lang w:val="fr-FR"/>
        </w:rPr>
        <w:t xml:space="preserve">nous avons utilisé la question « avez-vous déjà parlé du nombre d’enfants que vous voulez avoir ? » </w:t>
      </w:r>
      <w:r w:rsidR="009D6671">
        <w:rPr>
          <w:color w:val="000000" w:themeColor="text1"/>
          <w:lang w:val="fr-FR"/>
        </w:rPr>
        <w:t>comme variable de</w:t>
      </w:r>
      <w:r w:rsidR="00736AFF" w:rsidRPr="00545994">
        <w:rPr>
          <w:color w:val="000000" w:themeColor="text1"/>
          <w:lang w:val="fr-FR"/>
        </w:rPr>
        <w:t xml:space="preserve"> communication </w:t>
      </w:r>
      <w:r w:rsidR="00DD5C89">
        <w:rPr>
          <w:color w:val="000000" w:themeColor="text1"/>
          <w:lang w:val="fr-FR"/>
        </w:rPr>
        <w:t>sur la planification familiale</w:t>
      </w:r>
      <w:r w:rsidR="009D6671">
        <w:rPr>
          <w:color w:val="000000" w:themeColor="text1"/>
          <w:lang w:val="fr-FR"/>
        </w:rPr>
        <w:t>,</w:t>
      </w:r>
      <w:r w:rsidR="00736AFF" w:rsidRPr="00545994">
        <w:rPr>
          <w:color w:val="000000" w:themeColor="text1"/>
          <w:lang w:val="fr-FR"/>
        </w:rPr>
        <w:t xml:space="preserve"> </w:t>
      </w:r>
      <w:r w:rsidR="00DD5C89">
        <w:rPr>
          <w:color w:val="000000" w:themeColor="text1"/>
          <w:lang w:val="fr-FR"/>
        </w:rPr>
        <w:t xml:space="preserve">mais il n’est pas certain qu’un accord sur les désirs de fécondité se traduise </w:t>
      </w:r>
      <w:r w:rsidR="009D6671">
        <w:rPr>
          <w:color w:val="000000" w:themeColor="text1"/>
          <w:lang w:val="fr-FR"/>
        </w:rPr>
        <w:t>adéquatement</w:t>
      </w:r>
      <w:r w:rsidR="00DD5C89">
        <w:rPr>
          <w:color w:val="000000" w:themeColor="text1"/>
          <w:lang w:val="fr-FR"/>
        </w:rPr>
        <w:t xml:space="preserve"> en accord sur l’utilisation de la contraception </w:t>
      </w:r>
      <w:r w:rsidR="009D6671">
        <w:rPr>
          <w:color w:val="000000" w:themeColor="text1"/>
          <w:lang w:val="fr-FR"/>
        </w:rPr>
        <w:t>dans le</w:t>
      </w:r>
      <w:r w:rsidR="00DD5C89">
        <w:rPr>
          <w:color w:val="000000" w:themeColor="text1"/>
          <w:lang w:val="fr-FR"/>
        </w:rPr>
        <w:t xml:space="preserve"> couple</w:t>
      </w:r>
      <w:r w:rsidR="00736AFF" w:rsidRPr="00545994">
        <w:rPr>
          <w:color w:val="000000" w:themeColor="text1"/>
          <w:lang w:val="fr-FR"/>
        </w:rPr>
        <w:t xml:space="preserve">. </w:t>
      </w:r>
      <w:r w:rsidR="00D9024C">
        <w:rPr>
          <w:color w:val="000000" w:themeColor="text1"/>
          <w:lang w:val="fr-FR"/>
        </w:rPr>
        <w:t xml:space="preserve">D’autre part, notre instrument d’enquête ne nous permet pas d’établir la fréquence, </w:t>
      </w:r>
      <w:r w:rsidR="009D6671">
        <w:rPr>
          <w:color w:val="000000" w:themeColor="text1"/>
          <w:lang w:val="fr-FR"/>
        </w:rPr>
        <w:t xml:space="preserve">la </w:t>
      </w:r>
      <w:r w:rsidR="00D9024C">
        <w:rPr>
          <w:color w:val="000000" w:themeColor="text1"/>
          <w:lang w:val="fr-FR"/>
        </w:rPr>
        <w:t xml:space="preserve">durée et </w:t>
      </w:r>
      <w:r w:rsidR="009D6671">
        <w:rPr>
          <w:color w:val="000000" w:themeColor="text1"/>
          <w:lang w:val="fr-FR"/>
        </w:rPr>
        <w:t xml:space="preserve">la </w:t>
      </w:r>
      <w:r w:rsidR="00D9024C">
        <w:rPr>
          <w:color w:val="000000" w:themeColor="text1"/>
          <w:lang w:val="fr-FR"/>
        </w:rPr>
        <w:t xml:space="preserve">qualité de ces conversations, autant de variables dont </w:t>
      </w:r>
      <w:r w:rsidR="004112B7">
        <w:rPr>
          <w:color w:val="000000" w:themeColor="text1"/>
          <w:lang w:val="fr-FR"/>
        </w:rPr>
        <w:t xml:space="preserve">nous </w:t>
      </w:r>
      <w:r w:rsidR="00D9024C">
        <w:rPr>
          <w:color w:val="000000" w:themeColor="text1"/>
          <w:lang w:val="fr-FR"/>
        </w:rPr>
        <w:t xml:space="preserve">pouvons présumer qu’elles ont un impact sur la perception d’une femme de l’opinion de son conjoint. Nous avons également choisi l’utilisation contraceptive moderne, plutôt que l’intention d’utiliser la contraception, comme résultat clé rapporté </w:t>
      </w:r>
      <w:r w:rsidR="004112B7">
        <w:rPr>
          <w:color w:val="000000" w:themeColor="text1"/>
          <w:lang w:val="fr-FR"/>
        </w:rPr>
        <w:t xml:space="preserve">en raison de sa plus grande fiabilité, </w:t>
      </w:r>
      <w:r w:rsidR="00D9024C">
        <w:rPr>
          <w:color w:val="000000" w:themeColor="text1"/>
          <w:lang w:val="fr-FR"/>
        </w:rPr>
        <w:t xml:space="preserve">mais ce choix repose sur le postulat que les femmes vivant dans les camps militaires </w:t>
      </w:r>
      <w:r w:rsidR="004112B7">
        <w:rPr>
          <w:color w:val="000000" w:themeColor="text1"/>
          <w:lang w:val="fr-FR"/>
        </w:rPr>
        <w:t>font toutes face</w:t>
      </w:r>
      <w:r w:rsidR="00D9024C">
        <w:rPr>
          <w:color w:val="000000" w:themeColor="text1"/>
          <w:lang w:val="fr-FR"/>
        </w:rPr>
        <w:t xml:space="preserve"> à des obstacles et des opportunités similaires</w:t>
      </w:r>
      <w:r w:rsidR="00393A01" w:rsidRPr="00545994">
        <w:rPr>
          <w:color w:val="000000" w:themeColor="text1"/>
          <w:lang w:val="fr-FR"/>
        </w:rPr>
        <w:t xml:space="preserve"> </w:t>
      </w:r>
      <w:r w:rsidR="00D9024C">
        <w:rPr>
          <w:color w:val="000000" w:themeColor="text1"/>
          <w:lang w:val="fr-FR"/>
        </w:rPr>
        <w:t>pour accéder aux services de contraception.</w:t>
      </w:r>
      <w:r w:rsidR="00393A01" w:rsidRPr="00545994">
        <w:rPr>
          <w:color w:val="000000" w:themeColor="text1"/>
          <w:lang w:val="fr-FR"/>
        </w:rPr>
        <w:t xml:space="preserve"> </w:t>
      </w:r>
      <w:r w:rsidR="00085DDA">
        <w:rPr>
          <w:color w:val="000000" w:themeColor="text1"/>
          <w:lang w:val="fr-FR"/>
        </w:rPr>
        <w:t xml:space="preserve">Enfin, les prochaines recherches sur le sujet devront explorer </w:t>
      </w:r>
      <w:r w:rsidR="009D2F6A">
        <w:rPr>
          <w:color w:val="000000" w:themeColor="text1"/>
          <w:lang w:val="fr-FR"/>
        </w:rPr>
        <w:t xml:space="preserve">la mesure </w:t>
      </w:r>
      <w:r w:rsidR="009D2F6A">
        <w:rPr>
          <w:color w:val="000000" w:themeColor="text1"/>
          <w:lang w:val="fr-FR"/>
        </w:rPr>
        <w:lastRenderedPageBreak/>
        <w:t xml:space="preserve">dans laquelle </w:t>
      </w:r>
      <w:r w:rsidR="00085DDA">
        <w:rPr>
          <w:color w:val="000000" w:themeColor="text1"/>
          <w:lang w:val="fr-FR"/>
        </w:rPr>
        <w:t xml:space="preserve">l’environnement militaire de l’étude a affecté nos résultats, et </w:t>
      </w:r>
      <w:r w:rsidR="00B90A39">
        <w:rPr>
          <w:color w:val="000000" w:themeColor="text1"/>
          <w:lang w:val="fr-FR"/>
        </w:rPr>
        <w:t>si ces derniers</w:t>
      </w:r>
      <w:r w:rsidR="00085DDA">
        <w:rPr>
          <w:color w:val="000000" w:themeColor="text1"/>
          <w:lang w:val="fr-FR"/>
        </w:rPr>
        <w:t xml:space="preserve"> peuvent être généralisés à d’autres couples vivant à Kinshasa</w:t>
      </w:r>
      <w:r w:rsidR="00F644DF">
        <w:rPr>
          <w:color w:val="000000" w:themeColor="text1"/>
          <w:lang w:val="fr-FR"/>
        </w:rPr>
        <w:t xml:space="preserve"> –</w:t>
      </w:r>
      <w:r w:rsidR="002F452C">
        <w:rPr>
          <w:color w:val="000000" w:themeColor="text1"/>
          <w:lang w:val="fr-FR"/>
        </w:rPr>
        <w:t xml:space="preserve">d’autant que des besoins non satisfaits </w:t>
      </w:r>
      <w:r w:rsidR="00AD5B3F">
        <w:rPr>
          <w:color w:val="000000" w:themeColor="text1"/>
          <w:lang w:val="fr-FR"/>
        </w:rPr>
        <w:t xml:space="preserve">de planification familiale </w:t>
      </w:r>
      <w:r w:rsidR="002F452C">
        <w:rPr>
          <w:color w:val="000000" w:themeColor="text1"/>
          <w:lang w:val="fr-FR"/>
        </w:rPr>
        <w:t xml:space="preserve">plus élevés et des relations hommes-femmes plus inégales dans ce contexte </w:t>
      </w:r>
      <w:r w:rsidR="009B6B65">
        <w:rPr>
          <w:color w:val="000000" w:themeColor="text1"/>
          <w:lang w:val="fr-FR"/>
        </w:rPr>
        <w:t>que dans la population générale</w:t>
      </w:r>
      <w:r w:rsidR="009B6B65" w:rsidRPr="00545994">
        <w:rPr>
          <w:color w:val="000000" w:themeColor="text1"/>
          <w:lang w:val="fr-FR"/>
        </w:rPr>
        <w:t xml:space="preserve"> </w:t>
      </w:r>
      <w:r w:rsidR="002F452C">
        <w:rPr>
          <w:color w:val="000000" w:themeColor="text1"/>
          <w:lang w:val="fr-FR"/>
        </w:rPr>
        <w:t>ont déjà été enregistrés</w:t>
      </w:r>
      <w:r w:rsidR="00E23B8C">
        <w:rPr>
          <w:color w:val="000000" w:themeColor="text1"/>
          <w:lang w:val="fr-FR"/>
        </w:rPr>
        <w:t xml:space="preserve"> </w:t>
      </w:r>
      <w:r w:rsidR="00BC2F2B" w:rsidRPr="00545994">
        <w:rPr>
          <w:color w:val="000000" w:themeColor="text1"/>
          <w:lang w:val="fr-FR"/>
        </w:rPr>
        <w:t>[2</w:t>
      </w:r>
      <w:r w:rsidR="0087143B" w:rsidRPr="00545994">
        <w:rPr>
          <w:color w:val="000000" w:themeColor="text1"/>
          <w:lang w:val="fr-FR"/>
        </w:rPr>
        <w:t>6</w:t>
      </w:r>
      <w:r w:rsidR="00BC2F2B" w:rsidRPr="00545994">
        <w:rPr>
          <w:color w:val="000000" w:themeColor="text1"/>
          <w:lang w:val="fr-FR"/>
        </w:rPr>
        <w:t>]</w:t>
      </w:r>
      <w:r w:rsidR="000456FE" w:rsidRPr="00545994">
        <w:rPr>
          <w:color w:val="000000" w:themeColor="text1"/>
          <w:lang w:val="fr-FR"/>
        </w:rPr>
        <w:t xml:space="preserve">, </w:t>
      </w:r>
      <w:r w:rsidR="00BC2F2B" w:rsidRPr="00545994">
        <w:rPr>
          <w:color w:val="000000" w:themeColor="text1"/>
          <w:lang w:val="fr-FR"/>
        </w:rPr>
        <w:t>[3</w:t>
      </w:r>
      <w:r w:rsidR="0087143B" w:rsidRPr="00545994">
        <w:rPr>
          <w:color w:val="000000" w:themeColor="text1"/>
          <w:lang w:val="fr-FR"/>
        </w:rPr>
        <w:t>3</w:t>
      </w:r>
      <w:r w:rsidR="00BC2F2B" w:rsidRPr="00545994">
        <w:rPr>
          <w:color w:val="000000" w:themeColor="text1"/>
          <w:lang w:val="fr-FR"/>
        </w:rPr>
        <w:t>]</w:t>
      </w:r>
      <w:r w:rsidR="0013300C" w:rsidRPr="00545994">
        <w:rPr>
          <w:color w:val="000000" w:themeColor="text1"/>
          <w:lang w:val="fr-FR"/>
        </w:rPr>
        <w:t xml:space="preserve"> </w:t>
      </w:r>
      <w:r w:rsidR="00981ADB">
        <w:rPr>
          <w:color w:val="000000" w:themeColor="text1"/>
          <w:lang w:val="fr-FR"/>
        </w:rPr>
        <w:t>et la recherche récente indique que bien que des tendances contraceptives similaires</w:t>
      </w:r>
      <w:r w:rsidR="0013300C" w:rsidRPr="00545994">
        <w:rPr>
          <w:color w:val="000000" w:themeColor="text1"/>
          <w:lang w:val="fr-FR"/>
        </w:rPr>
        <w:t xml:space="preserve"> </w:t>
      </w:r>
      <w:r w:rsidR="00902B2F">
        <w:rPr>
          <w:color w:val="000000" w:themeColor="text1"/>
          <w:lang w:val="fr-FR"/>
        </w:rPr>
        <w:t>semblent se dessiner</w:t>
      </w:r>
      <w:r w:rsidR="00981ADB">
        <w:rPr>
          <w:color w:val="000000" w:themeColor="text1"/>
          <w:lang w:val="fr-FR"/>
        </w:rPr>
        <w:t xml:space="preserve"> dans la population générale et</w:t>
      </w:r>
      <w:r w:rsidR="00E97EAD">
        <w:rPr>
          <w:color w:val="000000" w:themeColor="text1"/>
          <w:lang w:val="fr-FR"/>
        </w:rPr>
        <w:t xml:space="preserve"> parmi</w:t>
      </w:r>
      <w:r w:rsidR="00981ADB">
        <w:rPr>
          <w:color w:val="000000" w:themeColor="text1"/>
          <w:lang w:val="fr-FR"/>
        </w:rPr>
        <w:t xml:space="preserve"> les habitants des camps militaires à Kinshasa, </w:t>
      </w:r>
      <w:r w:rsidR="0013300C" w:rsidRPr="00545994">
        <w:rPr>
          <w:color w:val="000000" w:themeColor="text1"/>
          <w:lang w:val="fr-FR"/>
        </w:rPr>
        <w:t xml:space="preserve"> </w:t>
      </w:r>
      <w:r w:rsidR="00981ADB">
        <w:rPr>
          <w:color w:val="000000" w:themeColor="text1"/>
          <w:lang w:val="fr-FR"/>
        </w:rPr>
        <w:t>ces derniers continuent d’afficher certaines spécificités dues à l</w:t>
      </w:r>
      <w:r w:rsidR="00695A60">
        <w:rPr>
          <w:color w:val="000000" w:themeColor="text1"/>
          <w:lang w:val="fr-FR"/>
        </w:rPr>
        <w:t>a</w:t>
      </w:r>
      <w:r w:rsidR="00981ADB">
        <w:rPr>
          <w:color w:val="000000" w:themeColor="text1"/>
          <w:lang w:val="fr-FR"/>
        </w:rPr>
        <w:t xml:space="preserve"> forte mobilité des hommes en particulier</w:t>
      </w:r>
      <w:r w:rsidR="00726380" w:rsidRPr="00545994">
        <w:rPr>
          <w:color w:val="000000" w:themeColor="text1"/>
          <w:lang w:val="fr-FR"/>
        </w:rPr>
        <w:t xml:space="preserve"> [34]</w:t>
      </w:r>
      <w:r w:rsidR="009B6B65">
        <w:rPr>
          <w:color w:val="000000" w:themeColor="text1"/>
          <w:lang w:val="fr-FR"/>
        </w:rPr>
        <w:t>.</w:t>
      </w:r>
    </w:p>
    <w:p w14:paraId="0E4A8621" w14:textId="5C086B4A" w:rsidR="00103140" w:rsidRPr="00545994" w:rsidRDefault="00103140" w:rsidP="003B0E99">
      <w:pPr>
        <w:spacing w:line="480" w:lineRule="auto"/>
        <w:jc w:val="both"/>
        <w:rPr>
          <w:color w:val="000000" w:themeColor="text1"/>
          <w:lang w:val="fr-FR"/>
        </w:rPr>
      </w:pPr>
    </w:p>
    <w:p w14:paraId="2BB2FAA4" w14:textId="0C463A40" w:rsidR="002F2973" w:rsidRPr="00545994" w:rsidRDefault="00103140" w:rsidP="003B0E99">
      <w:pPr>
        <w:spacing w:line="480" w:lineRule="auto"/>
        <w:jc w:val="both"/>
        <w:rPr>
          <w:b/>
          <w:bCs/>
          <w:color w:val="000000" w:themeColor="text1"/>
          <w:lang w:val="fr-FR"/>
        </w:rPr>
      </w:pPr>
      <w:r w:rsidRPr="00545994">
        <w:rPr>
          <w:b/>
          <w:bCs/>
          <w:color w:val="000000" w:themeColor="text1"/>
          <w:lang w:val="fr-FR"/>
        </w:rPr>
        <w:t>Conclusion</w:t>
      </w:r>
    </w:p>
    <w:p w14:paraId="0ADDDF34" w14:textId="6F53378C" w:rsidR="00DA2671" w:rsidRPr="00545994" w:rsidRDefault="002D3E5F" w:rsidP="003B0E99">
      <w:pPr>
        <w:spacing w:line="480" w:lineRule="auto"/>
        <w:jc w:val="both"/>
        <w:rPr>
          <w:color w:val="000000" w:themeColor="text1"/>
          <w:lang w:val="fr-FR"/>
        </w:rPr>
      </w:pPr>
      <w:r>
        <w:rPr>
          <w:color w:val="000000" w:themeColor="text1"/>
          <w:lang w:val="fr-FR"/>
        </w:rPr>
        <w:t xml:space="preserve">Cette étude offre des données probantes solides </w:t>
      </w:r>
      <w:r w:rsidR="0019599A">
        <w:rPr>
          <w:color w:val="000000" w:themeColor="text1"/>
          <w:lang w:val="fr-FR"/>
        </w:rPr>
        <w:t>sur le fait qu’indépendamment de l’opinion réelle des hommes sur la planification</w:t>
      </w:r>
      <w:r w:rsidR="00DA2671" w:rsidRPr="00545994">
        <w:rPr>
          <w:color w:val="000000" w:themeColor="text1"/>
          <w:lang w:val="fr-FR"/>
        </w:rPr>
        <w:t xml:space="preserve"> </w:t>
      </w:r>
      <w:r w:rsidR="0019599A">
        <w:rPr>
          <w:color w:val="000000" w:themeColor="text1"/>
          <w:lang w:val="fr-FR"/>
        </w:rPr>
        <w:t>familiale</w:t>
      </w:r>
      <w:r w:rsidR="00DA2671" w:rsidRPr="00545994">
        <w:rPr>
          <w:color w:val="000000" w:themeColor="text1"/>
          <w:lang w:val="fr-FR"/>
        </w:rPr>
        <w:t>,</w:t>
      </w:r>
      <w:r w:rsidR="0019599A">
        <w:rPr>
          <w:color w:val="000000" w:themeColor="text1"/>
          <w:lang w:val="fr-FR"/>
        </w:rPr>
        <w:t xml:space="preserve"> la perception qu’ont les femmes</w:t>
      </w:r>
      <w:r w:rsidR="00DA2671" w:rsidRPr="00545994">
        <w:rPr>
          <w:color w:val="000000" w:themeColor="text1"/>
          <w:lang w:val="fr-FR"/>
        </w:rPr>
        <w:t xml:space="preserve"> </w:t>
      </w:r>
      <w:r w:rsidR="0019599A">
        <w:rPr>
          <w:color w:val="000000" w:themeColor="text1"/>
          <w:lang w:val="fr-FR"/>
        </w:rPr>
        <w:t xml:space="preserve">de </w:t>
      </w:r>
      <w:r w:rsidR="00305E62">
        <w:rPr>
          <w:color w:val="000000" w:themeColor="text1"/>
          <w:lang w:val="fr-FR"/>
        </w:rPr>
        <w:t>l’</w:t>
      </w:r>
      <w:r w:rsidR="0019599A">
        <w:rPr>
          <w:color w:val="000000" w:themeColor="text1"/>
          <w:lang w:val="fr-FR"/>
        </w:rPr>
        <w:t>avis favorable ou défavorable</w:t>
      </w:r>
      <w:r w:rsidR="00305E62">
        <w:rPr>
          <w:color w:val="000000" w:themeColor="text1"/>
          <w:lang w:val="fr-FR"/>
        </w:rPr>
        <w:t xml:space="preserve"> de leurs conjoints</w:t>
      </w:r>
      <w:r w:rsidR="0019599A">
        <w:rPr>
          <w:color w:val="000000" w:themeColor="text1"/>
          <w:lang w:val="fr-FR"/>
        </w:rPr>
        <w:t xml:space="preserve"> </w:t>
      </w:r>
      <w:r w:rsidR="00D72AD8">
        <w:rPr>
          <w:color w:val="000000" w:themeColor="text1"/>
          <w:lang w:val="fr-FR"/>
        </w:rPr>
        <w:t>pèse</w:t>
      </w:r>
      <w:r w:rsidR="00E66C3A">
        <w:rPr>
          <w:color w:val="000000" w:themeColor="text1"/>
          <w:lang w:val="fr-FR"/>
        </w:rPr>
        <w:t xml:space="preserve"> </w:t>
      </w:r>
      <w:r w:rsidR="00305E62">
        <w:rPr>
          <w:color w:val="000000" w:themeColor="text1"/>
          <w:lang w:val="fr-FR"/>
        </w:rPr>
        <w:t xml:space="preserve">beaucoup </w:t>
      </w:r>
      <w:r w:rsidR="0019599A">
        <w:rPr>
          <w:color w:val="000000" w:themeColor="text1"/>
          <w:lang w:val="fr-FR"/>
        </w:rPr>
        <w:t xml:space="preserve">plus </w:t>
      </w:r>
      <w:r w:rsidR="00D72AD8">
        <w:rPr>
          <w:color w:val="000000" w:themeColor="text1"/>
          <w:lang w:val="fr-FR"/>
        </w:rPr>
        <w:t>lourd</w:t>
      </w:r>
      <w:r w:rsidR="0019599A">
        <w:rPr>
          <w:color w:val="000000" w:themeColor="text1"/>
          <w:lang w:val="fr-FR"/>
        </w:rPr>
        <w:t xml:space="preserve"> sur l</w:t>
      </w:r>
      <w:r w:rsidR="001E3941">
        <w:rPr>
          <w:color w:val="000000" w:themeColor="text1"/>
          <w:lang w:val="fr-FR"/>
        </w:rPr>
        <w:t xml:space="preserve">eur </w:t>
      </w:r>
      <w:r w:rsidR="0019599A">
        <w:rPr>
          <w:color w:val="000000" w:themeColor="text1"/>
          <w:lang w:val="fr-FR"/>
        </w:rPr>
        <w:t>utilisation de la contraception</w:t>
      </w:r>
      <w:r w:rsidR="00DA2671" w:rsidRPr="00545994">
        <w:rPr>
          <w:color w:val="000000" w:themeColor="text1"/>
          <w:lang w:val="fr-FR"/>
        </w:rPr>
        <w:t>.</w:t>
      </w:r>
      <w:r w:rsidR="006564E6">
        <w:rPr>
          <w:color w:val="000000" w:themeColor="text1"/>
          <w:lang w:val="fr-FR"/>
        </w:rPr>
        <w:t xml:space="preserve"> Bien que les malentendus des femmes demeurent fréquents, particulièrement lorsqu’elle</w:t>
      </w:r>
      <w:r w:rsidR="00384844">
        <w:rPr>
          <w:color w:val="000000" w:themeColor="text1"/>
          <w:lang w:val="fr-FR"/>
        </w:rPr>
        <w:t>s ont</w:t>
      </w:r>
      <w:r w:rsidR="006564E6">
        <w:rPr>
          <w:color w:val="000000" w:themeColor="text1"/>
          <w:lang w:val="fr-FR"/>
        </w:rPr>
        <w:t xml:space="preserve"> un niveau d’études</w:t>
      </w:r>
      <w:r w:rsidR="00B52AEA">
        <w:rPr>
          <w:color w:val="000000" w:themeColor="text1"/>
          <w:lang w:val="fr-FR"/>
        </w:rPr>
        <w:t xml:space="preserve"> plus élevé</w:t>
      </w:r>
      <w:r w:rsidR="006564E6">
        <w:rPr>
          <w:color w:val="000000" w:themeColor="text1"/>
          <w:lang w:val="fr-FR"/>
        </w:rPr>
        <w:t xml:space="preserve"> que </w:t>
      </w:r>
      <w:r w:rsidR="00B52AEA">
        <w:rPr>
          <w:color w:val="000000" w:themeColor="text1"/>
          <w:lang w:val="fr-FR"/>
        </w:rPr>
        <w:t>leurs</w:t>
      </w:r>
      <w:r w:rsidR="006564E6">
        <w:rPr>
          <w:color w:val="000000" w:themeColor="text1"/>
          <w:lang w:val="fr-FR"/>
        </w:rPr>
        <w:t xml:space="preserve"> partenaire</w:t>
      </w:r>
      <w:r w:rsidR="00B52AEA">
        <w:rPr>
          <w:color w:val="000000" w:themeColor="text1"/>
          <w:lang w:val="fr-FR"/>
        </w:rPr>
        <w:t>s</w:t>
      </w:r>
      <w:r w:rsidR="006564E6">
        <w:rPr>
          <w:color w:val="000000" w:themeColor="text1"/>
          <w:lang w:val="fr-FR"/>
        </w:rPr>
        <w:t>, les perceptions de « faux négatif</w:t>
      </w:r>
      <w:r w:rsidR="00544CFC">
        <w:rPr>
          <w:color w:val="000000" w:themeColor="text1"/>
          <w:lang w:val="fr-FR"/>
        </w:rPr>
        <w:t>s</w:t>
      </w:r>
      <w:r w:rsidR="006564E6">
        <w:rPr>
          <w:color w:val="000000" w:themeColor="text1"/>
          <w:lang w:val="fr-FR"/>
        </w:rPr>
        <w:t> » et</w:t>
      </w:r>
      <w:r w:rsidR="00DA2671" w:rsidRPr="00545994">
        <w:rPr>
          <w:color w:val="000000" w:themeColor="text1"/>
          <w:lang w:val="fr-FR"/>
        </w:rPr>
        <w:t xml:space="preserve"> </w:t>
      </w:r>
      <w:r w:rsidR="006564E6">
        <w:rPr>
          <w:color w:val="000000" w:themeColor="text1"/>
          <w:lang w:val="fr-FR"/>
        </w:rPr>
        <w:t>« faux positif</w:t>
      </w:r>
      <w:r w:rsidR="00544CFC">
        <w:rPr>
          <w:color w:val="000000" w:themeColor="text1"/>
          <w:lang w:val="fr-FR"/>
        </w:rPr>
        <w:t>s</w:t>
      </w:r>
      <w:r w:rsidR="006564E6">
        <w:rPr>
          <w:color w:val="000000" w:themeColor="text1"/>
          <w:lang w:val="fr-FR"/>
        </w:rPr>
        <w:t> » pourraient avoir une certaine utilité en tant que telles dans les négociations sur la planification familiale.</w:t>
      </w:r>
      <w:r w:rsidR="009D580C">
        <w:rPr>
          <w:color w:val="000000" w:themeColor="text1"/>
          <w:lang w:val="fr-FR"/>
        </w:rPr>
        <w:t xml:space="preserve"> Tandis que les futures recherches et programmes devront chercher des manières efficaces d’impliquer davantage les hommes </w:t>
      </w:r>
      <w:r w:rsidR="00544CFC">
        <w:rPr>
          <w:color w:val="000000" w:themeColor="text1"/>
          <w:lang w:val="fr-FR"/>
        </w:rPr>
        <w:t>pour soutenir</w:t>
      </w:r>
      <w:r w:rsidR="009D580C">
        <w:rPr>
          <w:color w:val="000000" w:themeColor="text1"/>
          <w:lang w:val="fr-FR"/>
        </w:rPr>
        <w:t xml:space="preserve"> l’utilisation contraceptive, nos résultats suggèrent que, compte tenu des déséquilibres de pouvoir typiques dans la prise de décision en matière de procréation, la transparence absolue dans la communication au sein du couple pourrait aussi réduire la capacité de la femme à négocier ses propres choix de fécondité</w:t>
      </w:r>
      <w:r w:rsidR="00DA2671" w:rsidRPr="00545994">
        <w:rPr>
          <w:color w:val="000000" w:themeColor="text1"/>
          <w:lang w:val="fr-FR"/>
        </w:rPr>
        <w:t xml:space="preserve">. </w:t>
      </w:r>
    </w:p>
    <w:p w14:paraId="3491B583" w14:textId="77777777" w:rsidR="00A8509B" w:rsidRPr="00545994" w:rsidRDefault="00A8509B" w:rsidP="003B0E99">
      <w:pPr>
        <w:spacing w:line="480" w:lineRule="auto"/>
        <w:jc w:val="both"/>
        <w:rPr>
          <w:color w:val="222222"/>
          <w:shd w:val="clear" w:color="auto" w:fill="FFFFFF"/>
          <w:lang w:val="fr-FR"/>
        </w:rPr>
      </w:pPr>
    </w:p>
    <w:p w14:paraId="390639BB" w14:textId="2CEDA0C8" w:rsidR="00D15B8E" w:rsidRPr="00545994" w:rsidRDefault="00D15B8E" w:rsidP="003B0E99">
      <w:pPr>
        <w:spacing w:line="480" w:lineRule="auto"/>
        <w:rPr>
          <w:b/>
          <w:bCs/>
          <w:lang w:val="fr-FR"/>
        </w:rPr>
      </w:pPr>
      <w:r w:rsidRPr="00545994">
        <w:rPr>
          <w:b/>
          <w:bCs/>
          <w:lang w:val="fr-FR"/>
        </w:rPr>
        <w:t xml:space="preserve">List </w:t>
      </w:r>
      <w:r w:rsidR="005824BA">
        <w:rPr>
          <w:b/>
          <w:bCs/>
          <w:lang w:val="fr-FR"/>
        </w:rPr>
        <w:t>des abréviations</w:t>
      </w:r>
    </w:p>
    <w:p w14:paraId="1C9C2667" w14:textId="77777777" w:rsidR="00684011" w:rsidRPr="00545994" w:rsidRDefault="00684011" w:rsidP="00684011">
      <w:pPr>
        <w:spacing w:line="480" w:lineRule="auto"/>
        <w:rPr>
          <w:lang w:val="fr-FR"/>
        </w:rPr>
      </w:pPr>
      <w:r>
        <w:rPr>
          <w:lang w:val="fr-FR"/>
        </w:rPr>
        <w:t>CIPD</w:t>
      </w:r>
      <w:r w:rsidRPr="00545994">
        <w:rPr>
          <w:lang w:val="fr-FR"/>
        </w:rPr>
        <w:tab/>
      </w:r>
      <w:r w:rsidRPr="00545994">
        <w:rPr>
          <w:lang w:val="fr-FR"/>
        </w:rPr>
        <w:tab/>
      </w:r>
      <w:r>
        <w:rPr>
          <w:lang w:val="fr-FR"/>
        </w:rPr>
        <w:t>Conférence internationale sur la population et le développement</w:t>
      </w:r>
    </w:p>
    <w:p w14:paraId="3EAD3E3A" w14:textId="77777777" w:rsidR="00684011" w:rsidRPr="007C208B" w:rsidRDefault="00684011" w:rsidP="00684011">
      <w:pPr>
        <w:spacing w:line="480" w:lineRule="auto"/>
      </w:pPr>
      <w:r w:rsidRPr="007C208B">
        <w:lastRenderedPageBreak/>
        <w:t>ER</w:t>
      </w:r>
      <w:r w:rsidRPr="007C208B">
        <w:tab/>
      </w:r>
      <w:r w:rsidRPr="007C208B">
        <w:tab/>
      </w:r>
      <w:proofErr w:type="spellStart"/>
      <w:r w:rsidRPr="007C208B">
        <w:t>Enquêtrice</w:t>
      </w:r>
      <w:proofErr w:type="spellEnd"/>
      <w:r w:rsidRPr="007C208B">
        <w:t xml:space="preserve"> </w:t>
      </w:r>
      <w:proofErr w:type="spellStart"/>
      <w:r w:rsidRPr="007C208B">
        <w:t>résidente</w:t>
      </w:r>
      <w:proofErr w:type="spellEnd"/>
    </w:p>
    <w:p w14:paraId="04D45A9A" w14:textId="77777777" w:rsidR="00684011" w:rsidRPr="007C208B" w:rsidRDefault="00684011" w:rsidP="00684011">
      <w:pPr>
        <w:spacing w:line="480" w:lineRule="auto"/>
      </w:pPr>
      <w:r w:rsidRPr="007C208B">
        <w:t>FP2020</w:t>
      </w:r>
      <w:r w:rsidRPr="007C208B">
        <w:tab/>
        <w:t>Family Planning 2020</w:t>
      </w:r>
    </w:p>
    <w:p w14:paraId="214AD42A" w14:textId="6556D260" w:rsidR="00684011" w:rsidRPr="007C208B" w:rsidRDefault="00684011" w:rsidP="00684011">
      <w:pPr>
        <w:spacing w:line="480" w:lineRule="auto"/>
      </w:pPr>
      <w:r w:rsidRPr="007C208B">
        <w:t>PMA</w:t>
      </w:r>
      <w:r w:rsidRPr="007C208B">
        <w:tab/>
      </w:r>
      <w:r w:rsidRPr="007C208B">
        <w:tab/>
        <w:t xml:space="preserve">Performance in Monitoring and </w:t>
      </w:r>
      <w:r w:rsidR="001E3941">
        <w:t>Action</w:t>
      </w:r>
    </w:p>
    <w:p w14:paraId="00A1D9C3" w14:textId="77777777" w:rsidR="00684011" w:rsidRPr="00545994" w:rsidRDefault="00684011" w:rsidP="00684011">
      <w:pPr>
        <w:spacing w:line="480" w:lineRule="auto"/>
        <w:rPr>
          <w:lang w:val="fr-FR"/>
        </w:rPr>
      </w:pPr>
      <w:r w:rsidRPr="00545994">
        <w:rPr>
          <w:lang w:val="fr-FR"/>
        </w:rPr>
        <w:t>PMSR</w:t>
      </w:r>
      <w:r w:rsidRPr="00545994">
        <w:rPr>
          <w:lang w:val="fr-FR"/>
        </w:rPr>
        <w:tab/>
      </w:r>
      <w:r w:rsidRPr="00545994">
        <w:rPr>
          <w:lang w:val="fr-FR"/>
        </w:rPr>
        <w:tab/>
      </w:r>
      <w:r>
        <w:rPr>
          <w:lang w:val="fr-FR"/>
        </w:rPr>
        <w:t>Programme Militaire pour la Santé de la Reproduction</w:t>
      </w:r>
    </w:p>
    <w:p w14:paraId="6CD37B98" w14:textId="5C7039A5" w:rsidR="00D15B8E" w:rsidRPr="00545994" w:rsidRDefault="005824BA" w:rsidP="003B0E99">
      <w:pPr>
        <w:spacing w:line="480" w:lineRule="auto"/>
        <w:rPr>
          <w:lang w:val="fr-FR"/>
        </w:rPr>
      </w:pPr>
      <w:r>
        <w:rPr>
          <w:lang w:val="fr-FR"/>
        </w:rPr>
        <w:t>RDC</w:t>
      </w:r>
      <w:r w:rsidR="00D15B8E" w:rsidRPr="00545994">
        <w:rPr>
          <w:lang w:val="fr-FR"/>
        </w:rPr>
        <w:tab/>
      </w:r>
      <w:r w:rsidR="00D15B8E" w:rsidRPr="00545994">
        <w:rPr>
          <w:lang w:val="fr-FR"/>
        </w:rPr>
        <w:tab/>
      </w:r>
      <w:r>
        <w:rPr>
          <w:lang w:val="fr-FR"/>
        </w:rPr>
        <w:t>République Démocratique du Congo</w:t>
      </w:r>
    </w:p>
    <w:p w14:paraId="06FC662B" w14:textId="49ED5E5C" w:rsidR="00D15B8E" w:rsidRPr="00545994" w:rsidRDefault="005824BA" w:rsidP="003B0E99">
      <w:pPr>
        <w:spacing w:line="480" w:lineRule="auto"/>
        <w:rPr>
          <w:lang w:val="fr-FR"/>
        </w:rPr>
      </w:pPr>
      <w:r>
        <w:rPr>
          <w:lang w:val="fr-FR"/>
        </w:rPr>
        <w:t>ZD</w:t>
      </w:r>
      <w:r w:rsidR="00D15B8E" w:rsidRPr="00545994">
        <w:rPr>
          <w:lang w:val="fr-FR"/>
        </w:rPr>
        <w:tab/>
      </w:r>
      <w:r w:rsidR="00D15B8E" w:rsidRPr="00545994">
        <w:rPr>
          <w:lang w:val="fr-FR"/>
        </w:rPr>
        <w:tab/>
      </w:r>
      <w:r>
        <w:rPr>
          <w:lang w:val="fr-FR"/>
        </w:rPr>
        <w:t>Zone de dénombrement</w:t>
      </w:r>
    </w:p>
    <w:p w14:paraId="5CD21D64" w14:textId="77777777" w:rsidR="001623A4" w:rsidRPr="00545994" w:rsidRDefault="001623A4" w:rsidP="003B0E99">
      <w:pPr>
        <w:spacing w:line="480" w:lineRule="auto"/>
        <w:rPr>
          <w:b/>
          <w:bCs/>
          <w:lang w:val="fr-FR"/>
        </w:rPr>
      </w:pPr>
    </w:p>
    <w:p w14:paraId="30F5FAEC" w14:textId="3D065B58" w:rsidR="00F55504" w:rsidRPr="00545994" w:rsidRDefault="00F55504" w:rsidP="003B0E99">
      <w:pPr>
        <w:spacing w:line="480" w:lineRule="auto"/>
        <w:rPr>
          <w:b/>
          <w:bCs/>
          <w:lang w:val="fr-FR"/>
        </w:rPr>
      </w:pPr>
      <w:r w:rsidRPr="00545994">
        <w:rPr>
          <w:b/>
          <w:bCs/>
          <w:lang w:val="fr-FR"/>
        </w:rPr>
        <w:t>D</w:t>
      </w:r>
      <w:r w:rsidR="000249F2">
        <w:rPr>
          <w:b/>
          <w:bCs/>
          <w:lang w:val="fr-FR"/>
        </w:rPr>
        <w:t>é</w:t>
      </w:r>
      <w:r w:rsidRPr="00545994">
        <w:rPr>
          <w:b/>
          <w:bCs/>
          <w:lang w:val="fr-FR"/>
        </w:rPr>
        <w:t>clarations</w:t>
      </w:r>
    </w:p>
    <w:p w14:paraId="7AB0EF46" w14:textId="2AE35FC4" w:rsidR="00F55504" w:rsidRPr="00545994" w:rsidRDefault="0011380D" w:rsidP="003B0E99">
      <w:pPr>
        <w:spacing w:line="480" w:lineRule="auto"/>
        <w:jc w:val="both"/>
        <w:rPr>
          <w:i/>
          <w:iCs/>
          <w:lang w:val="fr-FR"/>
        </w:rPr>
      </w:pPr>
      <w:r>
        <w:rPr>
          <w:i/>
          <w:iCs/>
          <w:lang w:val="fr-FR"/>
        </w:rPr>
        <w:t>Avis favorable du Comité d’éthique et consentement à participer</w:t>
      </w:r>
      <w:r w:rsidR="00F55504" w:rsidRPr="00545994">
        <w:rPr>
          <w:i/>
          <w:iCs/>
          <w:lang w:val="fr-FR"/>
        </w:rPr>
        <w:t xml:space="preserve"> </w:t>
      </w:r>
    </w:p>
    <w:p w14:paraId="6DAF5332" w14:textId="5D30AF7A" w:rsidR="00F55504" w:rsidRPr="00545994" w:rsidRDefault="00171D59" w:rsidP="003B0E99">
      <w:pPr>
        <w:spacing w:line="480" w:lineRule="auto"/>
        <w:jc w:val="both"/>
        <w:rPr>
          <w:lang w:val="fr-FR"/>
        </w:rPr>
      </w:pPr>
      <w:r>
        <w:rPr>
          <w:lang w:val="fr-FR"/>
        </w:rPr>
        <w:t>La collecte des données</w:t>
      </w:r>
      <w:r w:rsidR="00F55504" w:rsidRPr="00545994">
        <w:rPr>
          <w:lang w:val="fr-FR"/>
        </w:rPr>
        <w:t xml:space="preserve"> </w:t>
      </w:r>
      <w:r w:rsidR="00211584">
        <w:rPr>
          <w:lang w:val="fr-FR"/>
        </w:rPr>
        <w:t>auprès de la population des camps militaires a été autorisée par le Comité d’éthique de l’Université de Tulane</w:t>
      </w:r>
      <w:r w:rsidR="00F55504" w:rsidRPr="00545994">
        <w:rPr>
          <w:lang w:val="fr-FR"/>
        </w:rPr>
        <w:t xml:space="preserve"> (</w:t>
      </w:r>
      <w:r w:rsidR="00211584">
        <w:rPr>
          <w:lang w:val="fr-FR"/>
        </w:rPr>
        <w:t xml:space="preserve">étude </w:t>
      </w:r>
      <w:r w:rsidR="00F55504" w:rsidRPr="00545994">
        <w:rPr>
          <w:lang w:val="fr-FR"/>
        </w:rPr>
        <w:t xml:space="preserve">492318) </w:t>
      </w:r>
      <w:r w:rsidR="00211584">
        <w:rPr>
          <w:lang w:val="fr-FR"/>
        </w:rPr>
        <w:t>et celui de l’École de Santé Publique de</w:t>
      </w:r>
      <w:r w:rsidR="00F55504" w:rsidRPr="00545994">
        <w:rPr>
          <w:lang w:val="fr-FR"/>
        </w:rPr>
        <w:t xml:space="preserve"> Kinshasa (#ESP/CE/070/2017).</w:t>
      </w:r>
    </w:p>
    <w:p w14:paraId="76586E1A" w14:textId="6033A880" w:rsidR="00F55504" w:rsidRPr="00545994" w:rsidRDefault="00F37777" w:rsidP="003B0E99">
      <w:pPr>
        <w:spacing w:line="480" w:lineRule="auto"/>
        <w:jc w:val="both"/>
        <w:rPr>
          <w:lang w:val="fr-FR"/>
        </w:rPr>
      </w:pPr>
      <w:r>
        <w:rPr>
          <w:lang w:val="fr-FR"/>
        </w:rPr>
        <w:t xml:space="preserve">Toutes les personnes ayant </w:t>
      </w:r>
      <w:r w:rsidR="00E205A5">
        <w:rPr>
          <w:lang w:val="fr-FR"/>
        </w:rPr>
        <w:t>pris part</w:t>
      </w:r>
      <w:r>
        <w:rPr>
          <w:lang w:val="fr-FR"/>
        </w:rPr>
        <w:t xml:space="preserve"> à cette étude ont </w:t>
      </w:r>
      <w:r w:rsidR="00E205A5">
        <w:rPr>
          <w:lang w:val="fr-FR"/>
        </w:rPr>
        <w:t>donné par écrit</w:t>
      </w:r>
      <w:r>
        <w:rPr>
          <w:lang w:val="fr-FR"/>
        </w:rPr>
        <w:t xml:space="preserve"> leur consentement informé à </w:t>
      </w:r>
      <w:r w:rsidR="00E205A5">
        <w:rPr>
          <w:lang w:val="fr-FR"/>
        </w:rPr>
        <w:t>participer</w:t>
      </w:r>
      <w:r>
        <w:rPr>
          <w:lang w:val="fr-FR"/>
        </w:rPr>
        <w:t xml:space="preserve"> à cette étude.</w:t>
      </w:r>
      <w:r w:rsidR="00F55504" w:rsidRPr="00545994">
        <w:rPr>
          <w:lang w:val="fr-FR"/>
        </w:rPr>
        <w:t xml:space="preserve"> </w:t>
      </w:r>
    </w:p>
    <w:p w14:paraId="17CEA4EF" w14:textId="6D9A1201" w:rsidR="00965E26" w:rsidRPr="00545994" w:rsidRDefault="00965E26" w:rsidP="003B0E99">
      <w:pPr>
        <w:spacing w:line="480" w:lineRule="auto"/>
        <w:jc w:val="both"/>
        <w:rPr>
          <w:lang w:val="fr-FR"/>
        </w:rPr>
      </w:pPr>
    </w:p>
    <w:p w14:paraId="4AB19E82" w14:textId="65072BDF" w:rsidR="00965E26" w:rsidRPr="00545994" w:rsidRDefault="00F37777" w:rsidP="003B0E99">
      <w:pPr>
        <w:spacing w:line="480" w:lineRule="auto"/>
        <w:jc w:val="both"/>
        <w:rPr>
          <w:i/>
          <w:iCs/>
          <w:lang w:val="fr-FR"/>
        </w:rPr>
      </w:pPr>
      <w:r>
        <w:rPr>
          <w:i/>
          <w:iCs/>
          <w:lang w:val="fr-FR"/>
        </w:rPr>
        <w:t>Consentement pour publication</w:t>
      </w:r>
    </w:p>
    <w:p w14:paraId="25992B9F" w14:textId="3E6B895C" w:rsidR="00312247" w:rsidRPr="00545994" w:rsidRDefault="00F37777" w:rsidP="003B0E99">
      <w:pPr>
        <w:spacing w:line="480" w:lineRule="auto"/>
        <w:jc w:val="both"/>
        <w:rPr>
          <w:lang w:val="fr-FR"/>
        </w:rPr>
      </w:pPr>
      <w:r>
        <w:rPr>
          <w:lang w:val="fr-FR"/>
        </w:rPr>
        <w:t>Non applicable</w:t>
      </w:r>
    </w:p>
    <w:p w14:paraId="7DA60090" w14:textId="77777777" w:rsidR="00965E26" w:rsidRPr="00545994" w:rsidRDefault="00965E26" w:rsidP="003B0E99">
      <w:pPr>
        <w:spacing w:line="480" w:lineRule="auto"/>
        <w:jc w:val="both"/>
        <w:rPr>
          <w:lang w:val="fr-FR"/>
        </w:rPr>
      </w:pPr>
    </w:p>
    <w:p w14:paraId="31D2FAC3" w14:textId="19767BF4" w:rsidR="00F55504" w:rsidRPr="00545994" w:rsidRDefault="00FB27C6" w:rsidP="003B0E99">
      <w:pPr>
        <w:spacing w:line="480" w:lineRule="auto"/>
        <w:jc w:val="both"/>
        <w:rPr>
          <w:i/>
          <w:iCs/>
          <w:lang w:val="fr-FR"/>
        </w:rPr>
      </w:pPr>
      <w:r>
        <w:rPr>
          <w:i/>
          <w:iCs/>
          <w:lang w:val="fr-FR"/>
        </w:rPr>
        <w:t>Disponibilité des données et des instruments d’enquête</w:t>
      </w:r>
    </w:p>
    <w:p w14:paraId="3984D38E" w14:textId="6DB92180" w:rsidR="00F55504" w:rsidRPr="00545994" w:rsidRDefault="004952CC" w:rsidP="003B0E99">
      <w:pPr>
        <w:spacing w:line="480" w:lineRule="auto"/>
        <w:jc w:val="both"/>
        <w:rPr>
          <w:lang w:val="fr-FR"/>
        </w:rPr>
      </w:pPr>
      <w:r>
        <w:rPr>
          <w:lang w:val="fr-FR"/>
        </w:rPr>
        <w:t>Les bases de données générées et/ou analysées pour cette étude ne sont pas publiquement disponibles pour des raisons de confidentialité et respect de la vie privée des répondant(e)s mais peuvent être raisonnablement sollicité</w:t>
      </w:r>
      <w:r w:rsidR="00311B36">
        <w:rPr>
          <w:lang w:val="fr-FR"/>
        </w:rPr>
        <w:t>e</w:t>
      </w:r>
      <w:r>
        <w:rPr>
          <w:lang w:val="fr-FR"/>
        </w:rPr>
        <w:t xml:space="preserve">s </w:t>
      </w:r>
      <w:r w:rsidR="006E32CE">
        <w:rPr>
          <w:lang w:val="fr-FR"/>
        </w:rPr>
        <w:t>auprès de</w:t>
      </w:r>
      <w:r>
        <w:rPr>
          <w:lang w:val="fr-FR"/>
        </w:rPr>
        <w:t xml:space="preserve"> l’auteur</w:t>
      </w:r>
      <w:r w:rsidR="00A22052">
        <w:rPr>
          <w:lang w:val="fr-FR"/>
        </w:rPr>
        <w:t>(</w:t>
      </w:r>
      <w:r>
        <w:rPr>
          <w:lang w:val="fr-FR"/>
        </w:rPr>
        <w:t>e</w:t>
      </w:r>
      <w:r w:rsidR="00A22052">
        <w:rPr>
          <w:lang w:val="fr-FR"/>
        </w:rPr>
        <w:t>)</w:t>
      </w:r>
      <w:r>
        <w:rPr>
          <w:lang w:val="fr-FR"/>
        </w:rPr>
        <w:t xml:space="preserve"> </w:t>
      </w:r>
      <w:r w:rsidR="006904BF">
        <w:rPr>
          <w:lang w:val="fr-FR"/>
        </w:rPr>
        <w:t>correspondant</w:t>
      </w:r>
      <w:r w:rsidR="00767D50">
        <w:rPr>
          <w:lang w:val="fr-FR"/>
        </w:rPr>
        <w:t>(</w:t>
      </w:r>
      <w:r w:rsidR="006904BF">
        <w:rPr>
          <w:lang w:val="fr-FR"/>
        </w:rPr>
        <w:t>e</w:t>
      </w:r>
      <w:r w:rsidR="00767D50">
        <w:rPr>
          <w:lang w:val="fr-FR"/>
        </w:rPr>
        <w:t>)</w:t>
      </w:r>
      <w:r>
        <w:rPr>
          <w:lang w:val="fr-FR"/>
        </w:rPr>
        <w:t>.</w:t>
      </w:r>
    </w:p>
    <w:p w14:paraId="43ADCE34" w14:textId="77777777" w:rsidR="00312247" w:rsidRPr="00545994" w:rsidRDefault="00312247" w:rsidP="003B0E99">
      <w:pPr>
        <w:spacing w:line="480" w:lineRule="auto"/>
        <w:rPr>
          <w:i/>
          <w:iCs/>
          <w:lang w:val="fr-FR"/>
        </w:rPr>
      </w:pPr>
    </w:p>
    <w:p w14:paraId="481BCDB4" w14:textId="126DD87E" w:rsidR="00F55504" w:rsidRPr="00545994" w:rsidRDefault="00B96A0C" w:rsidP="003B0E99">
      <w:pPr>
        <w:spacing w:line="480" w:lineRule="auto"/>
        <w:rPr>
          <w:i/>
          <w:iCs/>
          <w:lang w:val="fr-FR"/>
        </w:rPr>
      </w:pPr>
      <w:r>
        <w:rPr>
          <w:i/>
          <w:iCs/>
          <w:lang w:val="fr-FR"/>
        </w:rPr>
        <w:lastRenderedPageBreak/>
        <w:t>Conflit d’intérêts</w:t>
      </w:r>
    </w:p>
    <w:p w14:paraId="5D49C25A" w14:textId="359A5B6B" w:rsidR="00F55504" w:rsidRPr="00545994" w:rsidRDefault="002D59BD" w:rsidP="003B0E99">
      <w:pPr>
        <w:spacing w:line="480" w:lineRule="auto"/>
        <w:rPr>
          <w:lang w:val="fr-FR"/>
        </w:rPr>
      </w:pPr>
      <w:r>
        <w:rPr>
          <w:lang w:val="fr-FR"/>
        </w:rPr>
        <w:t>Les auteurs déclarent n’avoir aucun conflit d’intérêt.</w:t>
      </w:r>
      <w:r w:rsidR="00F55504" w:rsidRPr="00545994">
        <w:rPr>
          <w:lang w:val="fr-FR"/>
        </w:rPr>
        <w:t xml:space="preserve"> </w:t>
      </w:r>
    </w:p>
    <w:p w14:paraId="5871A2D2" w14:textId="77777777" w:rsidR="00312247" w:rsidRPr="00545994" w:rsidRDefault="00312247" w:rsidP="003B0E99">
      <w:pPr>
        <w:spacing w:line="480" w:lineRule="auto"/>
        <w:rPr>
          <w:i/>
          <w:iCs/>
          <w:lang w:val="fr-FR"/>
        </w:rPr>
      </w:pPr>
    </w:p>
    <w:p w14:paraId="4DAB28AA" w14:textId="74C3E033" w:rsidR="00F55504" w:rsidRPr="00545994" w:rsidRDefault="00B96A0C" w:rsidP="003B0E99">
      <w:pPr>
        <w:spacing w:line="480" w:lineRule="auto"/>
        <w:rPr>
          <w:i/>
          <w:iCs/>
          <w:lang w:val="fr-FR"/>
        </w:rPr>
      </w:pPr>
      <w:r>
        <w:rPr>
          <w:i/>
          <w:iCs/>
          <w:lang w:val="fr-FR"/>
        </w:rPr>
        <w:t>Financement</w:t>
      </w:r>
    </w:p>
    <w:p w14:paraId="1742D550" w14:textId="4B348119" w:rsidR="00F55504" w:rsidRPr="00545994" w:rsidRDefault="00BD0EEC" w:rsidP="003B0E99">
      <w:pPr>
        <w:spacing w:line="480" w:lineRule="auto"/>
        <w:rPr>
          <w:lang w:val="fr-FR"/>
        </w:rPr>
      </w:pPr>
      <w:r>
        <w:rPr>
          <w:lang w:val="fr-FR"/>
        </w:rPr>
        <w:t xml:space="preserve">L’étude a été financée à travers </w:t>
      </w:r>
      <w:r w:rsidR="006B64D6">
        <w:rPr>
          <w:lang w:val="fr-FR"/>
        </w:rPr>
        <w:t>l</w:t>
      </w:r>
      <w:r w:rsidR="00311B36">
        <w:rPr>
          <w:lang w:val="fr-FR"/>
        </w:rPr>
        <w:t xml:space="preserve">’accord de financement </w:t>
      </w:r>
      <w:r w:rsidRPr="00545994">
        <w:rPr>
          <w:lang w:val="fr-FR"/>
        </w:rPr>
        <w:t>INV-007330</w:t>
      </w:r>
      <w:r>
        <w:rPr>
          <w:lang w:val="fr-FR"/>
        </w:rPr>
        <w:t xml:space="preserve"> </w:t>
      </w:r>
      <w:r w:rsidR="00311B36">
        <w:rPr>
          <w:lang w:val="fr-FR"/>
        </w:rPr>
        <w:t>avec</w:t>
      </w:r>
      <w:r>
        <w:rPr>
          <w:lang w:val="fr-FR"/>
        </w:rPr>
        <w:t xml:space="preserve"> la Fondation Bill &amp; Melinda Gates.</w:t>
      </w:r>
      <w:r w:rsidR="00F55504" w:rsidRPr="00545994">
        <w:rPr>
          <w:lang w:val="fr-FR"/>
        </w:rPr>
        <w:t xml:space="preserve"> </w:t>
      </w:r>
    </w:p>
    <w:p w14:paraId="3579368B" w14:textId="77777777" w:rsidR="00B96A0C" w:rsidRDefault="00B96A0C" w:rsidP="003B0E99">
      <w:pPr>
        <w:spacing w:line="480" w:lineRule="auto"/>
        <w:rPr>
          <w:i/>
          <w:iCs/>
          <w:lang w:val="fr-FR"/>
        </w:rPr>
      </w:pPr>
    </w:p>
    <w:p w14:paraId="053678E0" w14:textId="1412EF76" w:rsidR="00F55504" w:rsidRPr="00545994" w:rsidRDefault="00B96A0C" w:rsidP="003B0E99">
      <w:pPr>
        <w:spacing w:line="480" w:lineRule="auto"/>
        <w:rPr>
          <w:i/>
          <w:iCs/>
          <w:lang w:val="fr-FR"/>
        </w:rPr>
      </w:pPr>
      <w:r>
        <w:rPr>
          <w:i/>
          <w:iCs/>
          <w:lang w:val="fr-FR"/>
        </w:rPr>
        <w:t>Contributions des auteurs</w:t>
      </w:r>
    </w:p>
    <w:p w14:paraId="48686720" w14:textId="14F38D1E" w:rsidR="00F55504" w:rsidRPr="00545994" w:rsidRDefault="0067429E" w:rsidP="003B0E99">
      <w:pPr>
        <w:spacing w:line="480" w:lineRule="auto"/>
        <w:rPr>
          <w:lang w:val="fr-FR"/>
        </w:rPr>
      </w:pPr>
      <w:r>
        <w:rPr>
          <w:lang w:val="fr-FR"/>
        </w:rPr>
        <w:t xml:space="preserve">JHH a élaboré les questions de recherche, contribué à la supervision de la collecte des données sur le terrain et à l’analyse des données, et a développé le manuscrit. </w:t>
      </w:r>
      <w:r w:rsidR="00F55504" w:rsidRPr="00545994">
        <w:rPr>
          <w:lang w:val="fr-FR"/>
        </w:rPr>
        <w:t xml:space="preserve">PA </w:t>
      </w:r>
      <w:r w:rsidR="007D3777">
        <w:rPr>
          <w:lang w:val="fr-FR"/>
        </w:rPr>
        <w:t xml:space="preserve">était responsable du modèle d’enquête général de PMA et de la méthodologie d’échantillonnage. </w:t>
      </w:r>
      <w:r w:rsidR="00F55504" w:rsidRPr="00545994">
        <w:rPr>
          <w:lang w:val="fr-FR"/>
        </w:rPr>
        <w:t xml:space="preserve">PZA </w:t>
      </w:r>
      <w:r w:rsidR="005B62AC">
        <w:rPr>
          <w:lang w:val="fr-FR"/>
        </w:rPr>
        <w:t>a contribué au protocole de l</w:t>
      </w:r>
      <w:r w:rsidR="00311B36">
        <w:rPr>
          <w:lang w:val="fr-FR"/>
        </w:rPr>
        <w:t>’</w:t>
      </w:r>
      <w:r w:rsidR="005B62AC">
        <w:rPr>
          <w:lang w:val="fr-FR"/>
        </w:rPr>
        <w:t xml:space="preserve">étude et au développement de l’instrument d’enquête, et a </w:t>
      </w:r>
      <w:r w:rsidR="00311B36">
        <w:rPr>
          <w:lang w:val="fr-FR"/>
        </w:rPr>
        <w:t>dirigé</w:t>
      </w:r>
      <w:r w:rsidR="005B62AC">
        <w:rPr>
          <w:lang w:val="fr-FR"/>
        </w:rPr>
        <w:t xml:space="preserve"> les activités de collecte de données à Kinshasa. Tous les auteur</w:t>
      </w:r>
      <w:r w:rsidR="00311B36">
        <w:rPr>
          <w:lang w:val="fr-FR"/>
        </w:rPr>
        <w:t>(e)</w:t>
      </w:r>
      <w:r w:rsidR="005B62AC">
        <w:rPr>
          <w:lang w:val="fr-FR"/>
        </w:rPr>
        <w:t>s ont lu et approuvé le manuscrit.</w:t>
      </w:r>
      <w:r w:rsidR="00F55504" w:rsidRPr="00545994">
        <w:rPr>
          <w:lang w:val="fr-FR"/>
        </w:rPr>
        <w:t xml:space="preserve"> </w:t>
      </w:r>
    </w:p>
    <w:p w14:paraId="5AA2F83F" w14:textId="3ADBA67B" w:rsidR="00312247" w:rsidRPr="00545994" w:rsidRDefault="00312247" w:rsidP="003B0E99">
      <w:pPr>
        <w:spacing w:line="480" w:lineRule="auto"/>
        <w:rPr>
          <w:i/>
          <w:iCs/>
          <w:lang w:val="fr-FR"/>
        </w:rPr>
      </w:pPr>
    </w:p>
    <w:p w14:paraId="178E8D62" w14:textId="536B9C6C" w:rsidR="00312247" w:rsidRPr="00545994" w:rsidRDefault="00A30338" w:rsidP="003B0E99">
      <w:pPr>
        <w:spacing w:line="480" w:lineRule="auto"/>
        <w:rPr>
          <w:i/>
          <w:iCs/>
          <w:lang w:val="fr-FR"/>
        </w:rPr>
      </w:pPr>
      <w:r>
        <w:rPr>
          <w:i/>
          <w:iCs/>
          <w:lang w:val="fr-FR"/>
        </w:rPr>
        <w:t>Remerciements</w:t>
      </w:r>
    </w:p>
    <w:p w14:paraId="30EC4776" w14:textId="690F2F9F" w:rsidR="00F55504" w:rsidRPr="00545994" w:rsidRDefault="00A55673" w:rsidP="003B0E99">
      <w:pPr>
        <w:spacing w:line="480" w:lineRule="auto"/>
        <w:rPr>
          <w:lang w:val="fr-FR"/>
        </w:rPr>
      </w:pPr>
      <w:r>
        <w:rPr>
          <w:lang w:val="fr-FR"/>
        </w:rPr>
        <w:t>Les auteur</w:t>
      </w:r>
      <w:r w:rsidR="00311B36">
        <w:rPr>
          <w:lang w:val="fr-FR"/>
        </w:rPr>
        <w:t>(e)</w:t>
      </w:r>
      <w:r>
        <w:rPr>
          <w:lang w:val="fr-FR"/>
        </w:rPr>
        <w:t>s souhaitent remercier les superviseurs de terrain de l’École de Santé Publique de Kinshasa, les enquêtrices résidentes qui ont conduit les enquêtes et tout(e)s les participant(e)s pour leurs contributions.</w:t>
      </w:r>
      <w:r w:rsidR="00312247" w:rsidRPr="00545994">
        <w:rPr>
          <w:lang w:val="fr-FR"/>
        </w:rPr>
        <w:t xml:space="preserve"> </w:t>
      </w:r>
    </w:p>
    <w:p w14:paraId="3A75395C" w14:textId="77777777" w:rsidR="001623A4" w:rsidRPr="00545994" w:rsidRDefault="001623A4" w:rsidP="003B0E99">
      <w:pPr>
        <w:spacing w:line="480" w:lineRule="auto"/>
        <w:rPr>
          <w:b/>
          <w:bCs/>
          <w:lang w:val="fr-FR"/>
        </w:rPr>
      </w:pPr>
    </w:p>
    <w:p w14:paraId="7E35BE01" w14:textId="718C3C21" w:rsidR="00A8509B" w:rsidRPr="007C208B" w:rsidRDefault="00192B07" w:rsidP="003B0E99">
      <w:pPr>
        <w:spacing w:line="480" w:lineRule="auto"/>
        <w:rPr>
          <w:b/>
          <w:bCs/>
        </w:rPr>
      </w:pPr>
      <w:proofErr w:type="spellStart"/>
      <w:r w:rsidRPr="007C208B">
        <w:rPr>
          <w:b/>
          <w:bCs/>
        </w:rPr>
        <w:t>Références</w:t>
      </w:r>
      <w:proofErr w:type="spellEnd"/>
    </w:p>
    <w:p w14:paraId="7A9978BD" w14:textId="77777777" w:rsidR="005355F3" w:rsidRPr="00545994" w:rsidRDefault="005355F3" w:rsidP="005355F3">
      <w:pPr>
        <w:spacing w:line="480" w:lineRule="auto"/>
        <w:rPr>
          <w:lang w:val="fr-FR"/>
        </w:rPr>
      </w:pPr>
      <w:r w:rsidRPr="007C208B">
        <w:t xml:space="preserve">[1] United Nations, Department of Economic and Social Affairs, United Nations Population Division. </w:t>
      </w:r>
      <w:r w:rsidRPr="00545994">
        <w:rPr>
          <w:lang w:val="fr-FR"/>
        </w:rPr>
        <w:t xml:space="preserve">1994 Report of the International </w:t>
      </w:r>
      <w:proofErr w:type="spellStart"/>
      <w:r w:rsidRPr="00545994">
        <w:rPr>
          <w:lang w:val="fr-FR"/>
        </w:rPr>
        <w:t>Conference</w:t>
      </w:r>
      <w:proofErr w:type="spellEnd"/>
      <w:r w:rsidRPr="00545994">
        <w:rPr>
          <w:lang w:val="fr-FR"/>
        </w:rPr>
        <w:t xml:space="preserve"> on Population and </w:t>
      </w:r>
      <w:proofErr w:type="spellStart"/>
      <w:r w:rsidRPr="00545994">
        <w:rPr>
          <w:lang w:val="fr-FR"/>
        </w:rPr>
        <w:t>Development</w:t>
      </w:r>
      <w:proofErr w:type="spellEnd"/>
    </w:p>
    <w:p w14:paraId="6CB9D235" w14:textId="77777777" w:rsidR="005355F3" w:rsidRPr="007C208B" w:rsidRDefault="005355F3" w:rsidP="005355F3">
      <w:pPr>
        <w:spacing w:line="480" w:lineRule="auto"/>
      </w:pPr>
      <w:r w:rsidRPr="00A1511B">
        <w:lastRenderedPageBreak/>
        <w:t xml:space="preserve">[2] </w:t>
      </w:r>
      <w:proofErr w:type="spellStart"/>
      <w:r w:rsidRPr="00A1511B">
        <w:t>Piotrow</w:t>
      </w:r>
      <w:proofErr w:type="spellEnd"/>
      <w:r w:rsidRPr="00A1511B">
        <w:t xml:space="preserve">, P. T., Kincaid, D. L., </w:t>
      </w:r>
      <w:proofErr w:type="spellStart"/>
      <w:r w:rsidRPr="00A1511B">
        <w:t>Hindin</w:t>
      </w:r>
      <w:proofErr w:type="spellEnd"/>
      <w:r w:rsidRPr="00A1511B">
        <w:t xml:space="preserve">, M. J., </w:t>
      </w:r>
      <w:proofErr w:type="spellStart"/>
      <w:r w:rsidRPr="00A1511B">
        <w:t>Lettenmaier</w:t>
      </w:r>
      <w:proofErr w:type="spellEnd"/>
      <w:r w:rsidRPr="00A1511B">
        <w:t xml:space="preserve">, C. L., </w:t>
      </w:r>
      <w:proofErr w:type="spellStart"/>
      <w:r w:rsidRPr="00A1511B">
        <w:t>Kuseka</w:t>
      </w:r>
      <w:proofErr w:type="spellEnd"/>
      <w:r w:rsidRPr="00A1511B">
        <w:t xml:space="preserve">, I., Silberman, T., ... </w:t>
      </w:r>
      <w:r w:rsidRPr="00545994">
        <w:rPr>
          <w:lang w:val="fr-FR"/>
        </w:rPr>
        <w:t xml:space="preserve">&amp; Kim, Y. M. 1992. </w:t>
      </w:r>
      <w:r w:rsidRPr="00A1511B">
        <w:t>Changing men's attitudes and behavior: the Zimbabwe Male Motivation Project. </w:t>
      </w:r>
      <w:r w:rsidRPr="007C208B">
        <w:rPr>
          <w:i/>
          <w:iCs/>
        </w:rPr>
        <w:t>Studies in family planning</w:t>
      </w:r>
      <w:r w:rsidRPr="007C208B">
        <w:t>, </w:t>
      </w:r>
      <w:r w:rsidRPr="007C208B">
        <w:rPr>
          <w:i/>
          <w:iCs/>
        </w:rPr>
        <w:t>23</w:t>
      </w:r>
      <w:r w:rsidRPr="007C208B">
        <w:t>(6), 365-375.</w:t>
      </w:r>
    </w:p>
    <w:p w14:paraId="2FC23CA8" w14:textId="77777777" w:rsidR="005355F3" w:rsidRPr="00545994" w:rsidRDefault="005355F3" w:rsidP="005355F3">
      <w:pPr>
        <w:spacing w:line="480" w:lineRule="auto"/>
        <w:rPr>
          <w:lang w:val="fr-FR"/>
        </w:rPr>
      </w:pPr>
      <w:r w:rsidRPr="007C208B">
        <w:t>[3] Do, M., &amp; Kurimoto, N. 2012. Women's empowerment and choice of contraceptive methods in selected African countries. </w:t>
      </w:r>
      <w:r w:rsidRPr="00545994">
        <w:rPr>
          <w:i/>
          <w:iCs/>
          <w:lang w:val="fr-FR"/>
        </w:rPr>
        <w:t xml:space="preserve">International perspectives on </w:t>
      </w:r>
      <w:proofErr w:type="spellStart"/>
      <w:r w:rsidRPr="00545994">
        <w:rPr>
          <w:i/>
          <w:iCs/>
          <w:lang w:val="fr-FR"/>
        </w:rPr>
        <w:t>sexual</w:t>
      </w:r>
      <w:proofErr w:type="spellEnd"/>
      <w:r w:rsidRPr="00545994">
        <w:rPr>
          <w:i/>
          <w:iCs/>
          <w:lang w:val="fr-FR"/>
        </w:rPr>
        <w:t xml:space="preserve"> and reproductive </w:t>
      </w:r>
      <w:proofErr w:type="spellStart"/>
      <w:r w:rsidRPr="00545994">
        <w:rPr>
          <w:i/>
          <w:iCs/>
          <w:lang w:val="fr-FR"/>
        </w:rPr>
        <w:t>health</w:t>
      </w:r>
      <w:proofErr w:type="spellEnd"/>
      <w:r w:rsidRPr="00545994">
        <w:rPr>
          <w:lang w:val="fr-FR"/>
        </w:rPr>
        <w:t>, 23-33.</w:t>
      </w:r>
    </w:p>
    <w:p w14:paraId="499DC72E" w14:textId="77777777" w:rsidR="005355F3" w:rsidRPr="00545994" w:rsidRDefault="005355F3" w:rsidP="005355F3">
      <w:pPr>
        <w:pStyle w:val="FootnoteText"/>
        <w:spacing w:line="480" w:lineRule="auto"/>
        <w:rPr>
          <w:sz w:val="24"/>
          <w:szCs w:val="24"/>
          <w:lang w:val="fr-FR"/>
        </w:rPr>
      </w:pPr>
      <w:r w:rsidRPr="00A1511B">
        <w:rPr>
          <w:sz w:val="24"/>
          <w:szCs w:val="24"/>
        </w:rPr>
        <w:t xml:space="preserve">[4] Shattuck, D., Kerner, B., Gilles, K., Hartmann, M., </w:t>
      </w:r>
      <w:proofErr w:type="spellStart"/>
      <w:r w:rsidRPr="00A1511B">
        <w:rPr>
          <w:sz w:val="24"/>
          <w:szCs w:val="24"/>
        </w:rPr>
        <w:t>Ng'ombe</w:t>
      </w:r>
      <w:proofErr w:type="spellEnd"/>
      <w:r w:rsidRPr="00A1511B">
        <w:rPr>
          <w:sz w:val="24"/>
          <w:szCs w:val="24"/>
        </w:rPr>
        <w:t>, T., &amp; Guest, G. 2011. Encouraging contraceptive uptake by motivating men to communicate about family planning: the Malawi Male Motivator project. </w:t>
      </w:r>
      <w:r w:rsidRPr="00545994">
        <w:rPr>
          <w:sz w:val="24"/>
          <w:szCs w:val="24"/>
          <w:lang w:val="fr-FR"/>
        </w:rPr>
        <w:t xml:space="preserve">American journal of public </w:t>
      </w:r>
      <w:proofErr w:type="spellStart"/>
      <w:r w:rsidRPr="00545994">
        <w:rPr>
          <w:sz w:val="24"/>
          <w:szCs w:val="24"/>
          <w:lang w:val="fr-FR"/>
        </w:rPr>
        <w:t>health</w:t>
      </w:r>
      <w:proofErr w:type="spellEnd"/>
      <w:r w:rsidRPr="00545994">
        <w:rPr>
          <w:sz w:val="24"/>
          <w:szCs w:val="24"/>
          <w:lang w:val="fr-FR"/>
        </w:rPr>
        <w:t>, 101(6), 1089-1095.</w:t>
      </w:r>
    </w:p>
    <w:p w14:paraId="44EF1ADC" w14:textId="77777777" w:rsidR="005355F3" w:rsidRPr="00A1511B" w:rsidRDefault="005355F3" w:rsidP="005355F3">
      <w:pPr>
        <w:spacing w:line="480" w:lineRule="auto"/>
      </w:pPr>
      <w:r w:rsidRPr="00545994">
        <w:rPr>
          <w:lang w:val="fr-FR"/>
        </w:rPr>
        <w:t xml:space="preserve">[5] </w:t>
      </w:r>
      <w:proofErr w:type="spellStart"/>
      <w:r w:rsidRPr="00545994">
        <w:rPr>
          <w:lang w:val="fr-FR"/>
        </w:rPr>
        <w:t>Ogunjuyigbe</w:t>
      </w:r>
      <w:proofErr w:type="spellEnd"/>
      <w:r w:rsidRPr="00545994">
        <w:rPr>
          <w:lang w:val="fr-FR"/>
        </w:rPr>
        <w:t xml:space="preserve">, P. O., </w:t>
      </w:r>
      <w:proofErr w:type="spellStart"/>
      <w:r w:rsidRPr="00545994">
        <w:rPr>
          <w:lang w:val="fr-FR"/>
        </w:rPr>
        <w:t>Ojofeitimi</w:t>
      </w:r>
      <w:proofErr w:type="spellEnd"/>
      <w:r w:rsidRPr="00545994">
        <w:rPr>
          <w:lang w:val="fr-FR"/>
        </w:rPr>
        <w:t xml:space="preserve">, E. O., &amp; </w:t>
      </w:r>
      <w:proofErr w:type="spellStart"/>
      <w:r w:rsidRPr="00545994">
        <w:rPr>
          <w:lang w:val="fr-FR"/>
        </w:rPr>
        <w:t>Liasu</w:t>
      </w:r>
      <w:proofErr w:type="spellEnd"/>
      <w:r w:rsidRPr="00545994">
        <w:rPr>
          <w:lang w:val="fr-FR"/>
        </w:rPr>
        <w:t xml:space="preserve">, A. 2009. </w:t>
      </w:r>
      <w:r w:rsidRPr="00A1511B">
        <w:t xml:space="preserve">Spousal communication, changes in partner attitude, and contraceptive use among the </w:t>
      </w:r>
      <w:proofErr w:type="spellStart"/>
      <w:r w:rsidRPr="00A1511B">
        <w:t>Yorubas</w:t>
      </w:r>
      <w:proofErr w:type="spellEnd"/>
      <w:r w:rsidRPr="00A1511B">
        <w:t xml:space="preserve"> of Southwest Nigeria. </w:t>
      </w:r>
      <w:r w:rsidRPr="00A1511B">
        <w:rPr>
          <w:i/>
          <w:iCs/>
        </w:rPr>
        <w:t>Indian journal of community medicine: official publication of Indian Association of Preventive &amp; Social Medicine</w:t>
      </w:r>
      <w:r w:rsidRPr="00A1511B">
        <w:t>, </w:t>
      </w:r>
      <w:r w:rsidRPr="00A1511B">
        <w:rPr>
          <w:i/>
          <w:iCs/>
        </w:rPr>
        <w:t>34</w:t>
      </w:r>
      <w:r w:rsidRPr="00A1511B">
        <w:t>(2), 112.</w:t>
      </w:r>
    </w:p>
    <w:p w14:paraId="1E1FEF14" w14:textId="1B16B9D1" w:rsidR="00726380" w:rsidRPr="007C208B" w:rsidRDefault="005355F3" w:rsidP="00726380">
      <w:pPr>
        <w:spacing w:line="480" w:lineRule="auto"/>
      </w:pPr>
      <w:r w:rsidRPr="007C208B">
        <w:t xml:space="preserve">[6] Hartmann, M., Gilles, K., Shattuck, D., Kerner, B., &amp; Guest, G. 2012. Changes in couples' communication </w:t>
      </w:r>
      <w:proofErr w:type="gramStart"/>
      <w:r w:rsidRPr="007C208B">
        <w:t>as a result of</w:t>
      </w:r>
      <w:proofErr w:type="gramEnd"/>
      <w:r w:rsidRPr="007C208B">
        <w:t xml:space="preserve"> a male-involvement family planning intervention. </w:t>
      </w:r>
      <w:r w:rsidRPr="007C208B">
        <w:rPr>
          <w:i/>
          <w:iCs/>
        </w:rPr>
        <w:t>Journal of health communication</w:t>
      </w:r>
      <w:r w:rsidRPr="007C208B">
        <w:t>, </w:t>
      </w:r>
      <w:r w:rsidRPr="007C208B">
        <w:rPr>
          <w:i/>
          <w:iCs/>
        </w:rPr>
        <w:t>17</w:t>
      </w:r>
      <w:r w:rsidRPr="007C208B">
        <w:t>(7), 802-819.</w:t>
      </w:r>
    </w:p>
    <w:p w14:paraId="523890E0" w14:textId="1594A3DF" w:rsidR="00726380" w:rsidRPr="00545994" w:rsidRDefault="00726380" w:rsidP="00726380">
      <w:pPr>
        <w:spacing w:line="480" w:lineRule="auto"/>
        <w:rPr>
          <w:lang w:val="fr-FR"/>
        </w:rPr>
      </w:pPr>
      <w:r w:rsidRPr="007C208B">
        <w:t>[7] </w:t>
      </w:r>
      <w:proofErr w:type="spellStart"/>
      <w:r w:rsidRPr="007C208B">
        <w:t>Vouking</w:t>
      </w:r>
      <w:proofErr w:type="spellEnd"/>
      <w:r w:rsidRPr="007C208B">
        <w:t xml:space="preserve">, M. Z., </w:t>
      </w:r>
      <w:proofErr w:type="spellStart"/>
      <w:r w:rsidRPr="007C208B">
        <w:t>Evina</w:t>
      </w:r>
      <w:proofErr w:type="spellEnd"/>
      <w:r w:rsidRPr="007C208B">
        <w:t xml:space="preserve">, C. D., &amp; </w:t>
      </w:r>
      <w:proofErr w:type="spellStart"/>
      <w:r w:rsidRPr="007C208B">
        <w:t>Tadenfok</w:t>
      </w:r>
      <w:proofErr w:type="spellEnd"/>
      <w:r w:rsidRPr="007C208B">
        <w:t>, C. N. (2014). Male involvement in family planning decision making in sub-Saharan Africa- what the evidence suggests. </w:t>
      </w:r>
      <w:r w:rsidRPr="00545994">
        <w:rPr>
          <w:i/>
          <w:iCs/>
          <w:lang w:val="fr-FR"/>
        </w:rPr>
        <w:t xml:space="preserve">The Pan </w:t>
      </w:r>
      <w:proofErr w:type="spellStart"/>
      <w:r w:rsidRPr="00545994">
        <w:rPr>
          <w:i/>
          <w:iCs/>
          <w:lang w:val="fr-FR"/>
        </w:rPr>
        <w:t>African</w:t>
      </w:r>
      <w:proofErr w:type="spellEnd"/>
      <w:r w:rsidRPr="00545994">
        <w:rPr>
          <w:i/>
          <w:iCs/>
          <w:lang w:val="fr-FR"/>
        </w:rPr>
        <w:t xml:space="preserve"> </w:t>
      </w:r>
      <w:proofErr w:type="spellStart"/>
      <w:r w:rsidRPr="00545994">
        <w:rPr>
          <w:i/>
          <w:iCs/>
          <w:lang w:val="fr-FR"/>
        </w:rPr>
        <w:t>medical</w:t>
      </w:r>
      <w:proofErr w:type="spellEnd"/>
      <w:r w:rsidRPr="00545994">
        <w:rPr>
          <w:i/>
          <w:iCs/>
          <w:lang w:val="fr-FR"/>
        </w:rPr>
        <w:t xml:space="preserve"> journal</w:t>
      </w:r>
      <w:r w:rsidRPr="00545994">
        <w:rPr>
          <w:lang w:val="fr-FR"/>
        </w:rPr>
        <w:t>, </w:t>
      </w:r>
      <w:r w:rsidRPr="00545994">
        <w:rPr>
          <w:i/>
          <w:iCs/>
          <w:lang w:val="fr-FR"/>
        </w:rPr>
        <w:t>19</w:t>
      </w:r>
      <w:r w:rsidRPr="00545994">
        <w:rPr>
          <w:lang w:val="fr-FR"/>
        </w:rPr>
        <w:t>, 349. https://doi.org/10.11604/pamj.2014.19.349.5090</w:t>
      </w:r>
    </w:p>
    <w:p w14:paraId="6361F231" w14:textId="77777777" w:rsidR="005355F3" w:rsidRPr="007C208B" w:rsidRDefault="005355F3" w:rsidP="005355F3">
      <w:pPr>
        <w:spacing w:line="480" w:lineRule="auto"/>
      </w:pPr>
      <w:r w:rsidRPr="00A1511B">
        <w:t xml:space="preserve">[8] </w:t>
      </w:r>
      <w:proofErr w:type="spellStart"/>
      <w:r w:rsidRPr="00A1511B">
        <w:t>Anasel</w:t>
      </w:r>
      <w:proofErr w:type="spellEnd"/>
      <w:r w:rsidRPr="00A1511B">
        <w:t xml:space="preserve">, M. G., &amp; </w:t>
      </w:r>
      <w:proofErr w:type="spellStart"/>
      <w:r w:rsidRPr="00A1511B">
        <w:t>Mlinga</w:t>
      </w:r>
      <w:proofErr w:type="spellEnd"/>
      <w:r w:rsidRPr="00A1511B">
        <w:t>, U. J. 2014. Determinants of contraceptive use among married women in Tanzania: Policy implication. </w:t>
      </w:r>
      <w:r w:rsidRPr="007C208B">
        <w:rPr>
          <w:i/>
          <w:iCs/>
        </w:rPr>
        <w:t>African Population Studies</w:t>
      </w:r>
      <w:r w:rsidRPr="007C208B">
        <w:t>, </w:t>
      </w:r>
      <w:r w:rsidRPr="007C208B">
        <w:rPr>
          <w:i/>
          <w:iCs/>
        </w:rPr>
        <w:t>28</w:t>
      </w:r>
      <w:r w:rsidRPr="007C208B">
        <w:t>, 976-988.</w:t>
      </w:r>
    </w:p>
    <w:p w14:paraId="3F952C0D" w14:textId="77777777" w:rsidR="005355F3" w:rsidRPr="007C208B" w:rsidRDefault="005355F3" w:rsidP="005355F3">
      <w:pPr>
        <w:spacing w:line="480" w:lineRule="auto"/>
      </w:pPr>
      <w:r w:rsidRPr="007C208B">
        <w:lastRenderedPageBreak/>
        <w:t xml:space="preserve">[9] Mohammed, A., </w:t>
      </w:r>
      <w:proofErr w:type="spellStart"/>
      <w:r w:rsidRPr="007C208B">
        <w:t>Woldeyohannes</w:t>
      </w:r>
      <w:proofErr w:type="spellEnd"/>
      <w:r w:rsidRPr="007C208B">
        <w:t xml:space="preserve">, D., </w:t>
      </w:r>
      <w:proofErr w:type="spellStart"/>
      <w:r w:rsidRPr="007C208B">
        <w:t>Feleke</w:t>
      </w:r>
      <w:proofErr w:type="spellEnd"/>
      <w:r w:rsidRPr="007C208B">
        <w:t xml:space="preserve">, A., &amp; </w:t>
      </w:r>
      <w:proofErr w:type="spellStart"/>
      <w:r w:rsidRPr="007C208B">
        <w:t>Megabiaw</w:t>
      </w:r>
      <w:proofErr w:type="spellEnd"/>
      <w:r w:rsidRPr="007C208B">
        <w:t xml:space="preserve">, B. 2014. Determinants of modern contraceptive utilization among married women of reproductive age group in North </w:t>
      </w:r>
      <w:proofErr w:type="spellStart"/>
      <w:r w:rsidRPr="007C208B">
        <w:t>Shoa</w:t>
      </w:r>
      <w:proofErr w:type="spellEnd"/>
      <w:r w:rsidRPr="007C208B">
        <w:t xml:space="preserve"> Zone, Amhara Region, Ethiopia. </w:t>
      </w:r>
      <w:r w:rsidRPr="007C208B">
        <w:rPr>
          <w:i/>
          <w:iCs/>
        </w:rPr>
        <w:t>Reproductive health</w:t>
      </w:r>
      <w:r w:rsidRPr="007C208B">
        <w:t>, </w:t>
      </w:r>
      <w:r w:rsidRPr="007C208B">
        <w:rPr>
          <w:i/>
          <w:iCs/>
        </w:rPr>
        <w:t>11</w:t>
      </w:r>
      <w:r w:rsidRPr="007C208B">
        <w:t>(1), 1-7.</w:t>
      </w:r>
    </w:p>
    <w:p w14:paraId="58C7B7ED" w14:textId="77777777" w:rsidR="005355F3" w:rsidRPr="007C208B" w:rsidRDefault="005355F3" w:rsidP="005355F3">
      <w:pPr>
        <w:spacing w:line="480" w:lineRule="auto"/>
      </w:pPr>
      <w:r w:rsidRPr="007C208B">
        <w:t xml:space="preserve">[10] </w:t>
      </w:r>
      <w:proofErr w:type="spellStart"/>
      <w:r w:rsidRPr="007C208B">
        <w:t>Anguzu</w:t>
      </w:r>
      <w:proofErr w:type="spellEnd"/>
      <w:r w:rsidRPr="007C208B">
        <w:t xml:space="preserve">, R., </w:t>
      </w:r>
      <w:proofErr w:type="spellStart"/>
      <w:r w:rsidRPr="007C208B">
        <w:t>Tweheyo</w:t>
      </w:r>
      <w:proofErr w:type="spellEnd"/>
      <w:r w:rsidRPr="007C208B">
        <w:t xml:space="preserve">, R., </w:t>
      </w:r>
      <w:proofErr w:type="spellStart"/>
      <w:r w:rsidRPr="007C208B">
        <w:t>Sekandi</w:t>
      </w:r>
      <w:proofErr w:type="spellEnd"/>
      <w:r w:rsidRPr="007C208B">
        <w:t xml:space="preserve">, J. N., </w:t>
      </w:r>
      <w:proofErr w:type="spellStart"/>
      <w:r w:rsidRPr="007C208B">
        <w:t>Zalwango</w:t>
      </w:r>
      <w:proofErr w:type="spellEnd"/>
      <w:r w:rsidRPr="007C208B">
        <w:t xml:space="preserve">, V., </w:t>
      </w:r>
      <w:proofErr w:type="spellStart"/>
      <w:r w:rsidRPr="007C208B">
        <w:t>Muhumuza</w:t>
      </w:r>
      <w:proofErr w:type="spellEnd"/>
      <w:r w:rsidRPr="007C208B">
        <w:t xml:space="preserve">, C., </w:t>
      </w:r>
      <w:proofErr w:type="spellStart"/>
      <w:r w:rsidRPr="007C208B">
        <w:t>Tusiime</w:t>
      </w:r>
      <w:proofErr w:type="spellEnd"/>
      <w:r w:rsidRPr="007C208B">
        <w:t xml:space="preserve">, S., &amp; </w:t>
      </w:r>
      <w:proofErr w:type="spellStart"/>
      <w:r w:rsidRPr="007C208B">
        <w:t>Serwadda</w:t>
      </w:r>
      <w:proofErr w:type="spellEnd"/>
      <w:r w:rsidRPr="007C208B">
        <w:t xml:space="preserve">, D. 2014. Knowledge and attitudes towards use of long-acting reversible contraceptives among women of reproductive age in </w:t>
      </w:r>
      <w:proofErr w:type="spellStart"/>
      <w:r w:rsidRPr="007C208B">
        <w:t>Lubaga</w:t>
      </w:r>
      <w:proofErr w:type="spellEnd"/>
      <w:r w:rsidRPr="007C208B">
        <w:t xml:space="preserve"> division, Kampala district, Uganda. </w:t>
      </w:r>
      <w:r w:rsidRPr="007C208B">
        <w:rPr>
          <w:i/>
          <w:iCs/>
        </w:rPr>
        <w:t>BMC research notes</w:t>
      </w:r>
      <w:r w:rsidRPr="007C208B">
        <w:t>, </w:t>
      </w:r>
      <w:r w:rsidRPr="007C208B">
        <w:rPr>
          <w:i/>
          <w:iCs/>
        </w:rPr>
        <w:t>7</w:t>
      </w:r>
      <w:r w:rsidRPr="007C208B">
        <w:t>(1), 1-9.</w:t>
      </w:r>
    </w:p>
    <w:p w14:paraId="00E7EAB3" w14:textId="77777777" w:rsidR="005355F3" w:rsidRPr="007C208B" w:rsidRDefault="005355F3" w:rsidP="005355F3">
      <w:pPr>
        <w:spacing w:line="480" w:lineRule="auto"/>
      </w:pPr>
      <w:r w:rsidRPr="007C208B">
        <w:t xml:space="preserve">[11] </w:t>
      </w:r>
      <w:proofErr w:type="spellStart"/>
      <w:r w:rsidRPr="007C208B">
        <w:t>Palamuleni</w:t>
      </w:r>
      <w:proofErr w:type="spellEnd"/>
      <w:r w:rsidRPr="007C208B">
        <w:t xml:space="preserve"> ME. 2013. Socio-economic and demographic factors affecting contraceptive use in Malawi. </w:t>
      </w:r>
      <w:proofErr w:type="spellStart"/>
      <w:r w:rsidRPr="007C208B">
        <w:t>Afr</w:t>
      </w:r>
      <w:proofErr w:type="spellEnd"/>
      <w:r w:rsidRPr="007C208B">
        <w:t xml:space="preserve"> J </w:t>
      </w:r>
      <w:proofErr w:type="spellStart"/>
      <w:r w:rsidRPr="007C208B">
        <w:t>Reprod</w:t>
      </w:r>
      <w:proofErr w:type="spellEnd"/>
      <w:r w:rsidRPr="007C208B">
        <w:t xml:space="preserve"> Health; 17(3): 91–104.</w:t>
      </w:r>
    </w:p>
    <w:p w14:paraId="5C238235" w14:textId="77777777" w:rsidR="005355F3" w:rsidRPr="007C208B" w:rsidRDefault="005355F3" w:rsidP="005355F3">
      <w:pPr>
        <w:spacing w:line="480" w:lineRule="auto"/>
      </w:pPr>
      <w:r w:rsidRPr="007C208B">
        <w:t xml:space="preserve">[12] </w:t>
      </w:r>
      <w:proofErr w:type="spellStart"/>
      <w:r w:rsidRPr="007C208B">
        <w:t>Tumlinson</w:t>
      </w:r>
      <w:proofErr w:type="spellEnd"/>
      <w:r w:rsidRPr="007C208B">
        <w:t xml:space="preserve">, K., </w:t>
      </w:r>
      <w:proofErr w:type="spellStart"/>
      <w:r w:rsidRPr="007C208B">
        <w:t>Speizer</w:t>
      </w:r>
      <w:proofErr w:type="spellEnd"/>
      <w:r w:rsidRPr="007C208B">
        <w:t xml:space="preserve">, I. S., Davis, J. T., </w:t>
      </w:r>
      <w:proofErr w:type="spellStart"/>
      <w:r w:rsidRPr="007C208B">
        <w:t>Fotso</w:t>
      </w:r>
      <w:proofErr w:type="spellEnd"/>
      <w:r w:rsidRPr="007C208B">
        <w:t>, J. C., Kuria, P., &amp; Archer, L. H. 2013. Partner communication, discordant fertility goals, and contraceptive use in urban Kenya. African journal of reproductive health, 17(3), 79-90.</w:t>
      </w:r>
    </w:p>
    <w:p w14:paraId="59471966" w14:textId="77777777" w:rsidR="005355F3" w:rsidRPr="00545994" w:rsidRDefault="005355F3" w:rsidP="005355F3">
      <w:pPr>
        <w:spacing w:line="480" w:lineRule="auto"/>
        <w:rPr>
          <w:lang w:val="fr-FR"/>
        </w:rPr>
      </w:pPr>
      <w:r w:rsidRPr="007C208B">
        <w:t xml:space="preserve">[13] </w:t>
      </w:r>
      <w:proofErr w:type="spellStart"/>
      <w:r w:rsidRPr="007C208B">
        <w:t>Esber</w:t>
      </w:r>
      <w:proofErr w:type="spellEnd"/>
      <w:r w:rsidRPr="007C208B">
        <w:t xml:space="preserve">, A., Foraker, R. E., </w:t>
      </w:r>
      <w:proofErr w:type="spellStart"/>
      <w:r w:rsidRPr="007C208B">
        <w:t>Hemed</w:t>
      </w:r>
      <w:proofErr w:type="spellEnd"/>
      <w:r w:rsidRPr="007C208B">
        <w:t>, M., &amp; Norris, A. 2014. Partner approval and intention to use contraception among Zanzibari women presenting for post-abortion care. </w:t>
      </w:r>
      <w:r w:rsidRPr="00545994">
        <w:rPr>
          <w:i/>
          <w:iCs/>
          <w:lang w:val="fr-FR"/>
        </w:rPr>
        <w:t>Contraception</w:t>
      </w:r>
      <w:r w:rsidRPr="00545994">
        <w:rPr>
          <w:lang w:val="fr-FR"/>
        </w:rPr>
        <w:t>, </w:t>
      </w:r>
      <w:r w:rsidRPr="00545994">
        <w:rPr>
          <w:i/>
          <w:iCs/>
          <w:lang w:val="fr-FR"/>
        </w:rPr>
        <w:t>90</w:t>
      </w:r>
      <w:r w:rsidRPr="00545994">
        <w:rPr>
          <w:lang w:val="fr-FR"/>
        </w:rPr>
        <w:t>(1), 23-28</w:t>
      </w:r>
    </w:p>
    <w:p w14:paraId="17A643CF" w14:textId="77777777" w:rsidR="005355F3" w:rsidRPr="00A1511B" w:rsidRDefault="005355F3" w:rsidP="005355F3">
      <w:pPr>
        <w:spacing w:line="480" w:lineRule="auto"/>
      </w:pPr>
      <w:r w:rsidRPr="00A1511B">
        <w:t xml:space="preserve">[14] Nwachukwu I and Obasi OO. 2008 Use of modern birth control methods among rural communities in Imo State, Nigeria. </w:t>
      </w:r>
      <w:proofErr w:type="spellStart"/>
      <w:r w:rsidRPr="00A1511B">
        <w:t>Afr</w:t>
      </w:r>
      <w:proofErr w:type="spellEnd"/>
      <w:r w:rsidRPr="00A1511B">
        <w:t xml:space="preserve"> J </w:t>
      </w:r>
      <w:proofErr w:type="spellStart"/>
      <w:r w:rsidRPr="00A1511B">
        <w:t>Reprod</w:t>
      </w:r>
      <w:proofErr w:type="spellEnd"/>
      <w:r w:rsidRPr="00A1511B">
        <w:t xml:space="preserve"> Health; 12(1): 101–108.</w:t>
      </w:r>
    </w:p>
    <w:p w14:paraId="6084294C" w14:textId="77777777" w:rsidR="005355F3" w:rsidRPr="00545994" w:rsidRDefault="005355F3" w:rsidP="005355F3">
      <w:pPr>
        <w:spacing w:line="480" w:lineRule="auto"/>
        <w:rPr>
          <w:lang w:val="fr-FR"/>
        </w:rPr>
      </w:pPr>
      <w:r w:rsidRPr="00A1511B">
        <w:t xml:space="preserve">[15] Blackstone, S. R., </w:t>
      </w:r>
      <w:proofErr w:type="spellStart"/>
      <w:r w:rsidRPr="00A1511B">
        <w:t>Nwaozuru</w:t>
      </w:r>
      <w:proofErr w:type="spellEnd"/>
      <w:r w:rsidRPr="00A1511B">
        <w:t xml:space="preserve">, U., &amp; </w:t>
      </w:r>
      <w:proofErr w:type="spellStart"/>
      <w:r w:rsidRPr="00A1511B">
        <w:t>Iwelunmor</w:t>
      </w:r>
      <w:proofErr w:type="spellEnd"/>
      <w:r w:rsidRPr="00A1511B">
        <w:t>, J. 2017. Factors influencing contraceptive use in sub-Saharan Africa: a systematic review. </w:t>
      </w:r>
      <w:r w:rsidRPr="00545994">
        <w:rPr>
          <w:i/>
          <w:iCs/>
          <w:lang w:val="fr-FR"/>
        </w:rPr>
        <w:t xml:space="preserve">International </w:t>
      </w:r>
      <w:proofErr w:type="spellStart"/>
      <w:r w:rsidRPr="00545994">
        <w:rPr>
          <w:i/>
          <w:iCs/>
          <w:lang w:val="fr-FR"/>
        </w:rPr>
        <w:t>quarterly</w:t>
      </w:r>
      <w:proofErr w:type="spellEnd"/>
      <w:r w:rsidRPr="00545994">
        <w:rPr>
          <w:i/>
          <w:iCs/>
          <w:lang w:val="fr-FR"/>
        </w:rPr>
        <w:t xml:space="preserve"> of </w:t>
      </w:r>
      <w:proofErr w:type="spellStart"/>
      <w:r w:rsidRPr="00545994">
        <w:rPr>
          <w:i/>
          <w:iCs/>
          <w:lang w:val="fr-FR"/>
        </w:rPr>
        <w:t>community</w:t>
      </w:r>
      <w:proofErr w:type="spellEnd"/>
      <w:r w:rsidRPr="00545994">
        <w:rPr>
          <w:i/>
          <w:iCs/>
          <w:lang w:val="fr-FR"/>
        </w:rPr>
        <w:t xml:space="preserve"> </w:t>
      </w:r>
      <w:proofErr w:type="spellStart"/>
      <w:r w:rsidRPr="00545994">
        <w:rPr>
          <w:i/>
          <w:iCs/>
          <w:lang w:val="fr-FR"/>
        </w:rPr>
        <w:t>health</w:t>
      </w:r>
      <w:proofErr w:type="spellEnd"/>
      <w:r w:rsidRPr="00545994">
        <w:rPr>
          <w:i/>
          <w:iCs/>
          <w:lang w:val="fr-FR"/>
        </w:rPr>
        <w:t xml:space="preserve"> </w:t>
      </w:r>
      <w:proofErr w:type="spellStart"/>
      <w:r w:rsidRPr="00545994">
        <w:rPr>
          <w:i/>
          <w:iCs/>
          <w:lang w:val="fr-FR"/>
        </w:rPr>
        <w:t>education</w:t>
      </w:r>
      <w:proofErr w:type="spellEnd"/>
      <w:r w:rsidRPr="00545994">
        <w:rPr>
          <w:lang w:val="fr-FR"/>
        </w:rPr>
        <w:t>, </w:t>
      </w:r>
      <w:r w:rsidRPr="00545994">
        <w:rPr>
          <w:i/>
          <w:iCs/>
          <w:lang w:val="fr-FR"/>
        </w:rPr>
        <w:t>37</w:t>
      </w:r>
      <w:r w:rsidRPr="00545994">
        <w:rPr>
          <w:lang w:val="fr-FR"/>
        </w:rPr>
        <w:t>(2), 79-91.</w:t>
      </w:r>
    </w:p>
    <w:p w14:paraId="4E31DD37" w14:textId="6C03E01B" w:rsidR="00EE6BAE" w:rsidRPr="007C208B" w:rsidRDefault="005355F3" w:rsidP="00EE6BAE">
      <w:pPr>
        <w:spacing w:line="480" w:lineRule="auto"/>
      </w:pPr>
      <w:r w:rsidRPr="00A1511B">
        <w:t xml:space="preserve">[16] </w:t>
      </w:r>
      <w:proofErr w:type="spellStart"/>
      <w:r w:rsidR="00EE6BAE" w:rsidRPr="00A1511B">
        <w:t>Ijadunola</w:t>
      </w:r>
      <w:proofErr w:type="spellEnd"/>
      <w:r w:rsidR="00EE6BAE" w:rsidRPr="00A1511B">
        <w:t xml:space="preserve"> MY, </w:t>
      </w:r>
      <w:proofErr w:type="spellStart"/>
      <w:r w:rsidR="00EE6BAE" w:rsidRPr="00A1511B">
        <w:t>Abiona</w:t>
      </w:r>
      <w:proofErr w:type="spellEnd"/>
      <w:r w:rsidR="00EE6BAE" w:rsidRPr="00A1511B">
        <w:t xml:space="preserve"> TC, </w:t>
      </w:r>
      <w:proofErr w:type="spellStart"/>
      <w:r w:rsidR="00EE6BAE" w:rsidRPr="00A1511B">
        <w:t>Ijadunola</w:t>
      </w:r>
      <w:proofErr w:type="spellEnd"/>
      <w:r w:rsidR="00EE6BAE" w:rsidRPr="00A1511B">
        <w:t xml:space="preserve"> KT, Afolabi OT, </w:t>
      </w:r>
      <w:proofErr w:type="spellStart"/>
      <w:r w:rsidR="00EE6BAE" w:rsidRPr="00A1511B">
        <w:t>Esimai</w:t>
      </w:r>
      <w:proofErr w:type="spellEnd"/>
      <w:r w:rsidR="00EE6BAE" w:rsidRPr="00A1511B">
        <w:t xml:space="preserve"> OA, </w:t>
      </w:r>
      <w:proofErr w:type="spellStart"/>
      <w:r w:rsidR="00EE6BAE" w:rsidRPr="00A1511B">
        <w:t>OlaOlorun</w:t>
      </w:r>
      <w:proofErr w:type="spellEnd"/>
      <w:r w:rsidR="00EE6BAE" w:rsidRPr="00A1511B">
        <w:t xml:space="preserve"> FM: Male involvement in family planning decision making in Ile-Ife, Osun State, Nigeria. </w:t>
      </w:r>
      <w:proofErr w:type="spellStart"/>
      <w:r w:rsidR="00EE6BAE" w:rsidRPr="007C208B">
        <w:t>Afr</w:t>
      </w:r>
      <w:proofErr w:type="spellEnd"/>
      <w:r w:rsidR="00EE6BAE" w:rsidRPr="007C208B">
        <w:t xml:space="preserve"> J </w:t>
      </w:r>
      <w:proofErr w:type="spellStart"/>
      <w:r w:rsidR="00EE6BAE" w:rsidRPr="007C208B">
        <w:t>Reprod</w:t>
      </w:r>
      <w:proofErr w:type="spellEnd"/>
      <w:r w:rsidR="00EE6BAE" w:rsidRPr="007C208B">
        <w:t xml:space="preserve"> Health. 2010, 14 (4 Spec no): 43-50.</w:t>
      </w:r>
    </w:p>
    <w:p w14:paraId="023C0B51" w14:textId="77777777" w:rsidR="005355F3" w:rsidRPr="007C208B" w:rsidRDefault="005355F3" w:rsidP="005355F3">
      <w:pPr>
        <w:spacing w:line="480" w:lineRule="auto"/>
      </w:pPr>
      <w:r w:rsidRPr="007C208B">
        <w:lastRenderedPageBreak/>
        <w:t xml:space="preserve">[17] </w:t>
      </w:r>
      <w:proofErr w:type="spellStart"/>
      <w:r w:rsidRPr="007C208B">
        <w:t>Prata</w:t>
      </w:r>
      <w:proofErr w:type="spellEnd"/>
      <w:r w:rsidRPr="007C208B">
        <w:t>, N., Bell, S., Fraser, A., Carvalho, A., &amp; Neves, I. 2017. Partner support for family planning and modern contraceptive use in Luanda, Angola. </w:t>
      </w:r>
      <w:r w:rsidRPr="007C208B">
        <w:rPr>
          <w:i/>
          <w:iCs/>
        </w:rPr>
        <w:t>African journal of reproductive health</w:t>
      </w:r>
      <w:r w:rsidRPr="007C208B">
        <w:t>, </w:t>
      </w:r>
      <w:r w:rsidRPr="007C208B">
        <w:rPr>
          <w:i/>
          <w:iCs/>
        </w:rPr>
        <w:t>21</w:t>
      </w:r>
      <w:r w:rsidRPr="007C208B">
        <w:t>(1), 35-48.</w:t>
      </w:r>
    </w:p>
    <w:p w14:paraId="548AD753" w14:textId="77777777" w:rsidR="005355F3" w:rsidRPr="00545994" w:rsidRDefault="005355F3" w:rsidP="005355F3">
      <w:pPr>
        <w:spacing w:line="480" w:lineRule="auto"/>
        <w:rPr>
          <w:lang w:val="fr-FR"/>
        </w:rPr>
      </w:pPr>
      <w:r w:rsidRPr="007C208B">
        <w:t xml:space="preserve">[18] Wolff, B., Blanc, A. K., &amp; </w:t>
      </w:r>
      <w:proofErr w:type="spellStart"/>
      <w:r w:rsidRPr="007C208B">
        <w:t>Ssekamatte‐Ssebuliba</w:t>
      </w:r>
      <w:proofErr w:type="spellEnd"/>
      <w:r w:rsidRPr="007C208B">
        <w:t>, J. 2000. The role of couple negotiation in unmet need for contraception and the decision to stop childbearing in Uganda. </w:t>
      </w:r>
      <w:proofErr w:type="spellStart"/>
      <w:r w:rsidRPr="00545994">
        <w:rPr>
          <w:lang w:val="fr-FR"/>
        </w:rPr>
        <w:t>Studies</w:t>
      </w:r>
      <w:proofErr w:type="spellEnd"/>
      <w:r w:rsidRPr="00545994">
        <w:rPr>
          <w:lang w:val="fr-FR"/>
        </w:rPr>
        <w:t xml:space="preserve"> in </w:t>
      </w:r>
      <w:proofErr w:type="spellStart"/>
      <w:r w:rsidRPr="00545994">
        <w:rPr>
          <w:lang w:val="fr-FR"/>
        </w:rPr>
        <w:t>family</w:t>
      </w:r>
      <w:proofErr w:type="spellEnd"/>
      <w:r w:rsidRPr="00545994">
        <w:rPr>
          <w:lang w:val="fr-FR"/>
        </w:rPr>
        <w:t xml:space="preserve"> planning, 31(2), 124-137.</w:t>
      </w:r>
    </w:p>
    <w:p w14:paraId="6D736E22" w14:textId="77777777" w:rsidR="005355F3" w:rsidRPr="00A1511B" w:rsidRDefault="005355F3" w:rsidP="005355F3">
      <w:pPr>
        <w:spacing w:line="480" w:lineRule="auto"/>
      </w:pPr>
      <w:r w:rsidRPr="00A1511B">
        <w:t xml:space="preserve">[19] </w:t>
      </w:r>
      <w:proofErr w:type="spellStart"/>
      <w:r w:rsidRPr="00A1511B">
        <w:t>Lusey</w:t>
      </w:r>
      <w:proofErr w:type="spellEnd"/>
      <w:r w:rsidRPr="00A1511B">
        <w:t xml:space="preserve"> H, San Sebastian M, Christianson M, Edin KE. 2017. </w:t>
      </w:r>
      <w:r w:rsidRPr="007C208B">
        <w:t xml:space="preserve">Factors associated with gender equality among church-going young men in Kinshasa, Democratic Republic of Congo: a cross-sectional study. </w:t>
      </w:r>
      <w:r w:rsidRPr="00A1511B">
        <w:t>International journal for equity in health.;16(1):213. pmid:29228996</w:t>
      </w:r>
    </w:p>
    <w:p w14:paraId="0054FD2D" w14:textId="77777777" w:rsidR="005355F3" w:rsidRPr="00A1511B" w:rsidRDefault="005355F3" w:rsidP="005355F3">
      <w:pPr>
        <w:spacing w:line="480" w:lineRule="auto"/>
      </w:pPr>
      <w:r w:rsidRPr="00A1511B">
        <w:t>[20] Maharaj P and Cleland J. 2005. Women on top: the relative influence of wives and husbands on contraceptive use in KwaZulu-Natal, Women &amp; Health, 41(2):31–41</w:t>
      </w:r>
    </w:p>
    <w:p w14:paraId="57814D56" w14:textId="77777777" w:rsidR="005355F3" w:rsidRPr="00A1511B" w:rsidRDefault="005355F3" w:rsidP="005355F3">
      <w:pPr>
        <w:spacing w:line="480" w:lineRule="auto"/>
      </w:pPr>
      <w:r w:rsidRPr="00A1511B">
        <w:t xml:space="preserve">[21] Orji EO. </w:t>
      </w:r>
      <w:proofErr w:type="spellStart"/>
      <w:r w:rsidRPr="00A1511B">
        <w:t>Onwudiegwu</w:t>
      </w:r>
      <w:proofErr w:type="spellEnd"/>
      <w:r w:rsidRPr="00A1511B">
        <w:t xml:space="preserve"> U. 2008. Contraceptive practice among married men in Nigeria. East </w:t>
      </w:r>
      <w:proofErr w:type="spellStart"/>
      <w:r w:rsidRPr="00A1511B">
        <w:t>Afr</w:t>
      </w:r>
      <w:proofErr w:type="spellEnd"/>
      <w:r w:rsidRPr="00A1511B">
        <w:t xml:space="preserve"> Med J; 7(80):357- 60.</w:t>
      </w:r>
    </w:p>
    <w:p w14:paraId="1680B99B" w14:textId="5FD9C237" w:rsidR="005355F3" w:rsidRPr="00A1511B" w:rsidRDefault="005355F3" w:rsidP="005355F3">
      <w:pPr>
        <w:spacing w:line="480" w:lineRule="auto"/>
      </w:pPr>
      <w:r w:rsidRPr="00A1511B">
        <w:t xml:space="preserve">[22] </w:t>
      </w:r>
      <w:proofErr w:type="spellStart"/>
      <w:r w:rsidRPr="00A1511B">
        <w:t>Bayray</w:t>
      </w:r>
      <w:proofErr w:type="spellEnd"/>
      <w:r w:rsidRPr="00A1511B">
        <w:t xml:space="preserve"> A. 2012. Assessment of male involvement in family planning use among men in </w:t>
      </w:r>
      <w:r w:rsidR="007D437A" w:rsidRPr="00A1511B">
        <w:t>southeastern</w:t>
      </w:r>
      <w:r w:rsidRPr="00A1511B">
        <w:t xml:space="preserve"> zone of Tigray, Ethiopia. Scholarly Journal of Medicine. Vol 2(2): 1-10</w:t>
      </w:r>
    </w:p>
    <w:p w14:paraId="635D3D9B" w14:textId="77777777" w:rsidR="005355F3" w:rsidRPr="00545994" w:rsidRDefault="005355F3" w:rsidP="005355F3">
      <w:pPr>
        <w:spacing w:line="480" w:lineRule="auto"/>
        <w:rPr>
          <w:lang w:val="fr-FR"/>
        </w:rPr>
      </w:pPr>
      <w:r w:rsidRPr="00A1511B">
        <w:t xml:space="preserve">[23] Khan, S., Mishra, V., Arnold, F., &amp; </w:t>
      </w:r>
      <w:proofErr w:type="spellStart"/>
      <w:r w:rsidRPr="00A1511B">
        <w:t>Abderrahim</w:t>
      </w:r>
      <w:proofErr w:type="spellEnd"/>
      <w:r w:rsidRPr="00A1511B">
        <w:t>, N. 2007. </w:t>
      </w:r>
      <w:r w:rsidRPr="00A1511B">
        <w:rPr>
          <w:i/>
          <w:iCs/>
        </w:rPr>
        <w:t xml:space="preserve">Contraceptive Trends in Developing Countries. </w:t>
      </w:r>
      <w:proofErr w:type="spellStart"/>
      <w:proofErr w:type="gramStart"/>
      <w:r w:rsidRPr="00545994">
        <w:rPr>
          <w:i/>
          <w:iCs/>
          <w:lang w:val="fr-FR"/>
        </w:rPr>
        <w:t>Calverton</w:t>
      </w:r>
      <w:proofErr w:type="spellEnd"/>
      <w:r w:rsidRPr="00545994">
        <w:rPr>
          <w:i/>
          <w:iCs/>
          <w:lang w:val="fr-FR"/>
        </w:rPr>
        <w:t>:</w:t>
      </w:r>
      <w:proofErr w:type="gramEnd"/>
      <w:r w:rsidRPr="00545994">
        <w:rPr>
          <w:i/>
          <w:iCs/>
          <w:lang w:val="fr-FR"/>
        </w:rPr>
        <w:t xml:space="preserve"> ORC Macro</w:t>
      </w:r>
      <w:r w:rsidRPr="00545994">
        <w:rPr>
          <w:lang w:val="fr-FR"/>
        </w:rPr>
        <w:t xml:space="preserve">. DHS </w:t>
      </w:r>
      <w:proofErr w:type="spellStart"/>
      <w:r w:rsidRPr="00545994">
        <w:rPr>
          <w:lang w:val="fr-FR"/>
        </w:rPr>
        <w:t>working</w:t>
      </w:r>
      <w:proofErr w:type="spellEnd"/>
      <w:r w:rsidRPr="00545994">
        <w:rPr>
          <w:lang w:val="fr-FR"/>
        </w:rPr>
        <w:t xml:space="preserve"> </w:t>
      </w:r>
      <w:proofErr w:type="spellStart"/>
      <w:r w:rsidRPr="00545994">
        <w:rPr>
          <w:lang w:val="fr-FR"/>
        </w:rPr>
        <w:t>papers</w:t>
      </w:r>
      <w:proofErr w:type="spellEnd"/>
      <w:r w:rsidRPr="00545994">
        <w:rPr>
          <w:lang w:val="fr-FR"/>
        </w:rPr>
        <w:t>, 16.</w:t>
      </w:r>
    </w:p>
    <w:p w14:paraId="0B115C65" w14:textId="77777777" w:rsidR="005355F3" w:rsidRPr="00545994" w:rsidRDefault="005355F3" w:rsidP="005355F3">
      <w:pPr>
        <w:spacing w:line="480" w:lineRule="auto"/>
        <w:rPr>
          <w:lang w:val="fr-FR"/>
        </w:rPr>
      </w:pPr>
      <w:r w:rsidRPr="00545994">
        <w:rPr>
          <w:lang w:val="fr-FR"/>
        </w:rPr>
        <w:t xml:space="preserve">[24] </w:t>
      </w:r>
      <w:r w:rsidRPr="00545994">
        <w:rPr>
          <w:lang w:val="fr-FR"/>
        </w:rPr>
        <w:fldChar w:fldCharType="begin"/>
      </w:r>
      <w:r w:rsidRPr="00545994">
        <w:rPr>
          <w:lang w:val="fr-FR"/>
        </w:rPr>
        <w:instrText xml:space="preserve"> ADDIN EN.CITE &lt;EndNote&gt;&lt;Cite&gt;&lt;Author&gt;INS&lt;/Author&gt;&lt;Year&gt;2019&lt;/Year&gt;&lt;RecNum&gt;587&lt;/RecNum&gt;&lt;DisplayText&gt;INS, &lt;style face="italic"&gt;Enquête par grappes à indicateurs multiples, 2017-2018, rapport de résultats de l’enquête&lt;/style&gt; (Kinshasa, République Démocratique du Congo, 2019), https://mics-surveys-prod.s3.amazonaws.com/MICS6/West%20and%20Central%20Africa/Congo%2C%20Democratic%20Republic%20of%20the/2017-2018/Survey%20findings/Congo%2C%20Democratic%20Republic%20of%20the%2C%202017-18%20MICS%20SFR_French.pdf.&lt;/DisplayText&gt;&lt;record&gt;&lt;rec-number&gt;587&lt;/rec-number&gt;&lt;foreign-keys&gt;&lt;key app="EN" db-id="za2pfxvwi9vwdoe59zu5zweevf0wxpv0awtd" timestamp="1609434198"&gt;587&lt;/key&gt;&lt;/foreign-keys&gt;&lt;ref-type name="Report"&gt;27&lt;/ref-type&gt;&lt;contributors&gt;&lt;authors&gt;&lt;author&gt;INS &lt;/author&gt;&lt;/authors&gt;&lt;/contributors&gt;&lt;titles&gt;&lt;title&gt;Enquête par grappes à indicateurs multiples, 2017-2018, rapport de résultats de l’enquête&lt;/title&gt;&lt;/titles&gt;&lt;dates&gt;&lt;year&gt;2019&lt;/year&gt;&lt;/dates&gt;&lt;pub-location&gt;Kinshasa, République Démocratique du Congo&lt;/pub-location&gt;&lt;urls&gt;&lt;related-urls&gt;&lt;url&gt;https://mics-surveys-prod.s3.amazonaws.com/MICS6/West%20and%20Central%20Africa/Congo%2C%20Democratic%20Republic%20of%20the/2017-2018/Survey%20findings/Congo%2C%20Democratic%20Republic%20of%20the%2C%202017-18%20MICS%20SFR_French.pdf&lt;/url&gt;&lt;/related-urls&gt;&lt;/urls&gt;&lt;/record&gt;&lt;/Cite&gt;&lt;/EndNote&gt;</w:instrText>
      </w:r>
      <w:r w:rsidRPr="00545994">
        <w:rPr>
          <w:lang w:val="fr-FR"/>
        </w:rPr>
        <w:fldChar w:fldCharType="separate"/>
      </w:r>
      <w:r w:rsidRPr="00545994">
        <w:rPr>
          <w:lang w:val="fr-FR"/>
        </w:rPr>
        <w:t xml:space="preserve">INS, 2019. </w:t>
      </w:r>
      <w:r w:rsidRPr="00545994">
        <w:rPr>
          <w:i/>
          <w:lang w:val="fr-FR"/>
        </w:rPr>
        <w:t>Enquête par grappes à indicateurs multiples, 2017-2018, rapport de résultats de l’enquête</w:t>
      </w:r>
      <w:r w:rsidRPr="00545994">
        <w:rPr>
          <w:lang w:val="fr-FR"/>
        </w:rPr>
        <w:t xml:space="preserve"> (Kinshasa, République Démocratique du Congo, 2019).</w:t>
      </w:r>
      <w:r w:rsidRPr="00545994">
        <w:rPr>
          <w:lang w:val="fr-FR"/>
        </w:rPr>
        <w:fldChar w:fldCharType="end"/>
      </w:r>
    </w:p>
    <w:p w14:paraId="3412568C" w14:textId="77777777" w:rsidR="005355F3" w:rsidRPr="007C208B" w:rsidRDefault="005355F3" w:rsidP="005355F3">
      <w:pPr>
        <w:spacing w:line="480" w:lineRule="auto"/>
      </w:pPr>
      <w:r w:rsidRPr="00A1511B">
        <w:t xml:space="preserve">[25] Performance Monitoring for Action (PMA). 2020. </w:t>
      </w:r>
      <w:r w:rsidRPr="007C208B">
        <w:rPr>
          <w:i/>
          <w:iCs/>
        </w:rPr>
        <w:t>PMA Kinshasa 2020: Phase 1 Baseline Survey</w:t>
      </w:r>
      <w:r w:rsidRPr="007C208B">
        <w:t xml:space="preserve">. </w:t>
      </w:r>
      <w:r w:rsidRPr="00A1511B">
        <w:t xml:space="preserve">Baltimore, MD: Kinshasa School of Public Health, Tulane School of Public Health and Tropical Medicine, and Bill &amp; Melinda Gates Institute for Population and Reproductive Health, Johns Hopkins Bloomberg School of Public Health. </w:t>
      </w:r>
      <w:hyperlink r:id="rId8" w:history="1">
        <w:r w:rsidRPr="007C208B">
          <w:rPr>
            <w:rStyle w:val="Hyperlink"/>
          </w:rPr>
          <w:t>https://www.pmadata.org/sites/default/files/data_product_results/DRC%20Kinshasa_Phase%201%20Results%20Brief_English_Final.pdf</w:t>
        </w:r>
      </w:hyperlink>
      <w:r w:rsidRPr="007C208B">
        <w:t xml:space="preserve">, and </w:t>
      </w:r>
      <w:r w:rsidRPr="007C208B">
        <w:rPr>
          <w:i/>
          <w:iCs/>
        </w:rPr>
        <w:t xml:space="preserve">About PMA, </w:t>
      </w:r>
      <w:hyperlink r:id="rId9" w:history="1">
        <w:r w:rsidRPr="007C208B">
          <w:rPr>
            <w:rStyle w:val="Hyperlink"/>
          </w:rPr>
          <w:t>https://www.pmadata.org</w:t>
        </w:r>
      </w:hyperlink>
      <w:r w:rsidRPr="007C208B">
        <w:t>, accessed 1 March 2021</w:t>
      </w:r>
    </w:p>
    <w:p w14:paraId="3E8F1A1E" w14:textId="77777777" w:rsidR="005355F3" w:rsidRPr="00545994" w:rsidRDefault="005355F3" w:rsidP="005355F3">
      <w:pPr>
        <w:spacing w:line="480" w:lineRule="auto"/>
        <w:rPr>
          <w:lang w:val="fr-FR"/>
        </w:rPr>
      </w:pPr>
      <w:r w:rsidRPr="00A1511B">
        <w:t xml:space="preserve">[26] </w:t>
      </w:r>
      <w:proofErr w:type="spellStart"/>
      <w:r w:rsidRPr="00A1511B">
        <w:t>Akilimali</w:t>
      </w:r>
      <w:proofErr w:type="spellEnd"/>
      <w:r w:rsidRPr="00A1511B">
        <w:t xml:space="preserve">, P., </w:t>
      </w:r>
      <w:proofErr w:type="spellStart"/>
      <w:r w:rsidRPr="00A1511B">
        <w:t>Anglewicz</w:t>
      </w:r>
      <w:proofErr w:type="spellEnd"/>
      <w:r w:rsidRPr="00A1511B">
        <w:t xml:space="preserve">, P., </w:t>
      </w:r>
      <w:proofErr w:type="spellStart"/>
      <w:r w:rsidRPr="00A1511B">
        <w:t>Engale</w:t>
      </w:r>
      <w:proofErr w:type="spellEnd"/>
      <w:r w:rsidRPr="00A1511B">
        <w:t xml:space="preserve">, H. N., </w:t>
      </w:r>
      <w:proofErr w:type="spellStart"/>
      <w:r w:rsidRPr="00A1511B">
        <w:t>Kurhenga</w:t>
      </w:r>
      <w:proofErr w:type="spellEnd"/>
      <w:r w:rsidRPr="00A1511B">
        <w:t xml:space="preserve">, G. K., Hernandez, J., </w:t>
      </w:r>
      <w:proofErr w:type="spellStart"/>
      <w:r w:rsidRPr="00A1511B">
        <w:t>Kayembe</w:t>
      </w:r>
      <w:proofErr w:type="spellEnd"/>
      <w:r w:rsidRPr="00A1511B">
        <w:t>, P., &amp; Bertrand, J. 2018. Differences in family planning outcomes between military and general populations in Kinshasa, Democratic Republic of the Congo: a cross-sectional analysis. </w:t>
      </w:r>
      <w:r w:rsidRPr="00545994">
        <w:rPr>
          <w:i/>
          <w:iCs/>
          <w:lang w:val="fr-FR"/>
        </w:rPr>
        <w:t>BMJ open</w:t>
      </w:r>
      <w:r w:rsidRPr="00545994">
        <w:rPr>
          <w:lang w:val="fr-FR"/>
        </w:rPr>
        <w:t>, </w:t>
      </w:r>
      <w:r w:rsidRPr="00545994">
        <w:rPr>
          <w:i/>
          <w:iCs/>
          <w:lang w:val="fr-FR"/>
        </w:rPr>
        <w:t>8</w:t>
      </w:r>
      <w:r w:rsidRPr="00545994">
        <w:rPr>
          <w:lang w:val="fr-FR"/>
        </w:rPr>
        <w:t>(12), e022295</w:t>
      </w:r>
    </w:p>
    <w:p w14:paraId="643EDAAA" w14:textId="79F62745" w:rsidR="00726380" w:rsidRPr="007C208B" w:rsidRDefault="005355F3" w:rsidP="00726380">
      <w:pPr>
        <w:spacing w:line="480" w:lineRule="auto"/>
      </w:pPr>
      <w:r w:rsidRPr="00A1511B">
        <w:t xml:space="preserve">[27] </w:t>
      </w:r>
      <w:r w:rsidR="00726380" w:rsidRPr="00A1511B">
        <w:t xml:space="preserve">DeRose, L., </w:t>
      </w:r>
      <w:proofErr w:type="spellStart"/>
      <w:r w:rsidR="00726380" w:rsidRPr="00A1511B">
        <w:t>Dodoo</w:t>
      </w:r>
      <w:proofErr w:type="spellEnd"/>
      <w:r w:rsidR="00726380" w:rsidRPr="00A1511B">
        <w:t xml:space="preserve">, F., </w:t>
      </w:r>
      <w:proofErr w:type="spellStart"/>
      <w:r w:rsidR="00726380" w:rsidRPr="00A1511B">
        <w:t>Ezeh</w:t>
      </w:r>
      <w:proofErr w:type="spellEnd"/>
      <w:r w:rsidR="00726380" w:rsidRPr="00A1511B">
        <w:t xml:space="preserve">, A., &amp; </w:t>
      </w:r>
      <w:proofErr w:type="spellStart"/>
      <w:r w:rsidR="00726380" w:rsidRPr="00A1511B">
        <w:t>Owuor</w:t>
      </w:r>
      <w:proofErr w:type="spellEnd"/>
      <w:r w:rsidR="00726380" w:rsidRPr="00A1511B">
        <w:t>, T. (2004). Does Discussion of Family Planning Improve Knowledge of Partner's Attitude toward Contraceptives? </w:t>
      </w:r>
      <w:r w:rsidR="00726380" w:rsidRPr="007C208B">
        <w:rPr>
          <w:i/>
          <w:iCs/>
        </w:rPr>
        <w:t>International Family Planning Perspectives,</w:t>
      </w:r>
      <w:r w:rsidR="00726380" w:rsidRPr="007C208B">
        <w:t> </w:t>
      </w:r>
      <w:r w:rsidR="00726380" w:rsidRPr="007C208B">
        <w:rPr>
          <w:i/>
          <w:iCs/>
        </w:rPr>
        <w:t>30</w:t>
      </w:r>
      <w:r w:rsidR="00726380" w:rsidRPr="007C208B">
        <w:t>(2), 87-93. Retrieved August 27, 2021, from http://www.jstor.org/stable/3181031</w:t>
      </w:r>
    </w:p>
    <w:p w14:paraId="2CC05598" w14:textId="77777777" w:rsidR="005355F3" w:rsidRPr="007C208B" w:rsidRDefault="005355F3" w:rsidP="005355F3">
      <w:pPr>
        <w:spacing w:line="480" w:lineRule="auto"/>
      </w:pPr>
      <w:r w:rsidRPr="00545994">
        <w:rPr>
          <w:lang w:val="fr-FR"/>
        </w:rPr>
        <w:t xml:space="preserve">[28] </w:t>
      </w:r>
      <w:proofErr w:type="spellStart"/>
      <w:r w:rsidRPr="00545994">
        <w:rPr>
          <w:lang w:val="fr-FR"/>
        </w:rPr>
        <w:t>Nanda</w:t>
      </w:r>
      <w:proofErr w:type="spellEnd"/>
      <w:r w:rsidRPr="00545994">
        <w:rPr>
          <w:lang w:val="fr-FR"/>
        </w:rPr>
        <w:t xml:space="preserve">, G., Schuler, S. R., &amp; </w:t>
      </w:r>
      <w:proofErr w:type="spellStart"/>
      <w:r w:rsidRPr="00545994">
        <w:rPr>
          <w:lang w:val="fr-FR"/>
        </w:rPr>
        <w:t>Lenzi</w:t>
      </w:r>
      <w:proofErr w:type="spellEnd"/>
      <w:r w:rsidRPr="00545994">
        <w:rPr>
          <w:lang w:val="fr-FR"/>
        </w:rPr>
        <w:t xml:space="preserve">, R. 2013. </w:t>
      </w:r>
      <w:r w:rsidRPr="00A1511B">
        <w:t>The influence of gender attitudes on contraceptive use in Tanzania: New evidence using husband’s and wives’ survey data. </w:t>
      </w:r>
      <w:r w:rsidRPr="007C208B">
        <w:rPr>
          <w:i/>
          <w:iCs/>
        </w:rPr>
        <w:t>Journal of biosocial science</w:t>
      </w:r>
      <w:r w:rsidRPr="007C208B">
        <w:t>, </w:t>
      </w:r>
      <w:r w:rsidRPr="007C208B">
        <w:rPr>
          <w:i/>
          <w:iCs/>
        </w:rPr>
        <w:t>45</w:t>
      </w:r>
      <w:r w:rsidRPr="007C208B">
        <w:t>(3), 331-344.</w:t>
      </w:r>
    </w:p>
    <w:p w14:paraId="69A0752B" w14:textId="60D88994" w:rsidR="005355F3" w:rsidRPr="007C208B" w:rsidRDefault="005355F3" w:rsidP="005355F3">
      <w:pPr>
        <w:spacing w:line="480" w:lineRule="auto"/>
      </w:pPr>
      <w:r w:rsidRPr="007C208B">
        <w:t xml:space="preserve">[29] </w:t>
      </w:r>
      <w:proofErr w:type="spellStart"/>
      <w:r w:rsidR="003D0940" w:rsidRPr="007C208B">
        <w:t>Iklaki</w:t>
      </w:r>
      <w:proofErr w:type="spellEnd"/>
      <w:r w:rsidR="003D0940" w:rsidRPr="007C208B">
        <w:t xml:space="preserve">, C. U., </w:t>
      </w:r>
      <w:proofErr w:type="spellStart"/>
      <w:r w:rsidR="003D0940" w:rsidRPr="007C208B">
        <w:t>Ekabua</w:t>
      </w:r>
      <w:proofErr w:type="spellEnd"/>
      <w:r w:rsidR="003D0940" w:rsidRPr="007C208B">
        <w:t xml:space="preserve">, J. E., </w:t>
      </w:r>
      <w:proofErr w:type="spellStart"/>
      <w:r w:rsidR="003D0940" w:rsidRPr="007C208B">
        <w:t>Abasiattai</w:t>
      </w:r>
      <w:proofErr w:type="spellEnd"/>
      <w:r w:rsidR="003D0940" w:rsidRPr="007C208B">
        <w:t xml:space="preserve">, A., Bassey, E. A., &amp; </w:t>
      </w:r>
      <w:proofErr w:type="spellStart"/>
      <w:r w:rsidR="003D0940" w:rsidRPr="007C208B">
        <w:t>Itam</w:t>
      </w:r>
      <w:proofErr w:type="spellEnd"/>
      <w:r w:rsidR="003D0940" w:rsidRPr="007C208B">
        <w:t>, I. H. (2005). Spousal communication in contraceptive decisions among antenatal patients in Calabar, Nigeria. </w:t>
      </w:r>
      <w:r w:rsidR="003D0940" w:rsidRPr="007C208B">
        <w:rPr>
          <w:i/>
          <w:iCs/>
        </w:rPr>
        <w:t>Nigerian Journal of Medicine</w:t>
      </w:r>
      <w:r w:rsidR="003D0940" w:rsidRPr="007C208B">
        <w:t>, </w:t>
      </w:r>
      <w:r w:rsidR="003D0940" w:rsidRPr="007C208B">
        <w:rPr>
          <w:i/>
          <w:iCs/>
        </w:rPr>
        <w:t>14</w:t>
      </w:r>
      <w:r w:rsidR="003D0940" w:rsidRPr="007C208B">
        <w:t>(4), 405-407.</w:t>
      </w:r>
    </w:p>
    <w:p w14:paraId="4BBBE15D" w14:textId="77777777" w:rsidR="005355F3" w:rsidRPr="00545994" w:rsidRDefault="005355F3" w:rsidP="005355F3">
      <w:pPr>
        <w:spacing w:line="480" w:lineRule="auto"/>
        <w:rPr>
          <w:lang w:val="fr-FR"/>
        </w:rPr>
      </w:pPr>
      <w:r w:rsidRPr="007C208B">
        <w:t xml:space="preserve">[30] </w:t>
      </w:r>
      <w:proofErr w:type="spellStart"/>
      <w:r w:rsidRPr="007C208B">
        <w:t>Kasongo</w:t>
      </w:r>
      <w:proofErr w:type="spellEnd"/>
      <w:r w:rsidRPr="007C208B">
        <w:t>, D. Y. 1993. Spouses' sociodemographic characteristics and contraceptive use in Kinshasa, Zaïre. </w:t>
      </w:r>
      <w:proofErr w:type="spellStart"/>
      <w:r w:rsidRPr="00545994">
        <w:rPr>
          <w:i/>
          <w:iCs/>
          <w:lang w:val="fr-FR"/>
        </w:rPr>
        <w:t>African</w:t>
      </w:r>
      <w:proofErr w:type="spellEnd"/>
      <w:r w:rsidRPr="00545994">
        <w:rPr>
          <w:i/>
          <w:iCs/>
          <w:lang w:val="fr-FR"/>
        </w:rPr>
        <w:t xml:space="preserve"> Population </w:t>
      </w:r>
      <w:proofErr w:type="spellStart"/>
      <w:r w:rsidRPr="00545994">
        <w:rPr>
          <w:i/>
          <w:iCs/>
          <w:lang w:val="fr-FR"/>
        </w:rPr>
        <w:t>Studies</w:t>
      </w:r>
      <w:proofErr w:type="spellEnd"/>
      <w:r w:rsidRPr="00545994">
        <w:rPr>
          <w:lang w:val="fr-FR"/>
        </w:rPr>
        <w:t>, </w:t>
      </w:r>
      <w:r w:rsidRPr="00545994">
        <w:rPr>
          <w:i/>
          <w:iCs/>
          <w:lang w:val="fr-FR"/>
        </w:rPr>
        <w:t>1993</w:t>
      </w:r>
      <w:r w:rsidRPr="00545994">
        <w:rPr>
          <w:lang w:val="fr-FR"/>
        </w:rPr>
        <w:t>(8), 58-72</w:t>
      </w:r>
    </w:p>
    <w:p w14:paraId="01C19876" w14:textId="77777777" w:rsidR="005355F3" w:rsidRPr="00545994" w:rsidRDefault="005355F3" w:rsidP="005355F3">
      <w:pPr>
        <w:spacing w:line="480" w:lineRule="auto"/>
        <w:rPr>
          <w:lang w:val="fr-FR"/>
        </w:rPr>
      </w:pPr>
      <w:r w:rsidRPr="00A1511B">
        <w:t xml:space="preserve">[31] </w:t>
      </w:r>
      <w:proofErr w:type="spellStart"/>
      <w:r w:rsidRPr="00A1511B">
        <w:t>Uchudi</w:t>
      </w:r>
      <w:proofErr w:type="spellEnd"/>
      <w:r w:rsidRPr="00A1511B">
        <w:t xml:space="preserve">, J. M. (2001). Spouse’s socioeconomic characteristics and fertility differences in Sub-Saharan Africa: Does spouse’s education matter? </w:t>
      </w:r>
      <w:r w:rsidRPr="00545994">
        <w:rPr>
          <w:i/>
          <w:iCs/>
          <w:lang w:val="fr-FR"/>
        </w:rPr>
        <w:t xml:space="preserve">Journal of </w:t>
      </w:r>
      <w:proofErr w:type="spellStart"/>
      <w:r w:rsidRPr="00545994">
        <w:rPr>
          <w:i/>
          <w:iCs/>
          <w:lang w:val="fr-FR"/>
        </w:rPr>
        <w:t>biosocial</w:t>
      </w:r>
      <w:proofErr w:type="spellEnd"/>
      <w:r w:rsidRPr="00545994">
        <w:rPr>
          <w:i/>
          <w:iCs/>
          <w:lang w:val="fr-FR"/>
        </w:rPr>
        <w:t xml:space="preserve"> science</w:t>
      </w:r>
      <w:r w:rsidRPr="00545994">
        <w:rPr>
          <w:lang w:val="fr-FR"/>
        </w:rPr>
        <w:t>, </w:t>
      </w:r>
      <w:r w:rsidRPr="00545994">
        <w:rPr>
          <w:i/>
          <w:iCs/>
          <w:lang w:val="fr-FR"/>
        </w:rPr>
        <w:t>33</w:t>
      </w:r>
      <w:r w:rsidRPr="00545994">
        <w:rPr>
          <w:lang w:val="fr-FR"/>
        </w:rPr>
        <w:t>(4), 481.</w:t>
      </w:r>
    </w:p>
    <w:p w14:paraId="5A6A56A8" w14:textId="604F6CCA" w:rsidR="003D0940" w:rsidRPr="007C208B" w:rsidRDefault="005355F3" w:rsidP="003D0940">
      <w:pPr>
        <w:spacing w:line="480" w:lineRule="auto"/>
      </w:pPr>
      <w:r w:rsidRPr="00A1511B">
        <w:lastRenderedPageBreak/>
        <w:t xml:space="preserve">[32] </w:t>
      </w:r>
      <w:r w:rsidR="003D0940" w:rsidRPr="00A1511B">
        <w:t xml:space="preserve">Bawah, A.A., </w:t>
      </w:r>
      <w:proofErr w:type="spellStart"/>
      <w:r w:rsidR="003D0940" w:rsidRPr="00A1511B">
        <w:t>Akweongo</w:t>
      </w:r>
      <w:proofErr w:type="spellEnd"/>
      <w:r w:rsidR="003D0940" w:rsidRPr="00A1511B">
        <w:t xml:space="preserve">, P., Simmons, </w:t>
      </w:r>
      <w:r w:rsidR="007D437A" w:rsidRPr="00A1511B">
        <w:t>R.,</w:t>
      </w:r>
      <w:r w:rsidR="003D0940" w:rsidRPr="00A1511B">
        <w:t xml:space="preserve"> and Phillips, J.F. (1999), Women's Fears and Men's Anxieties: The Impact of Family Planning on Gender Relations in Northern Ghana. </w:t>
      </w:r>
      <w:r w:rsidR="003D0940" w:rsidRPr="007C208B">
        <w:t>Studies in Family Planning, 30: 54-66. </w:t>
      </w:r>
      <w:hyperlink r:id="rId10" w:history="1">
        <w:r w:rsidR="003D0940" w:rsidRPr="007C208B">
          <w:rPr>
            <w:rStyle w:val="Hyperlink"/>
          </w:rPr>
          <w:t>https://doi.org/10.1111/j.1728-4465.1999.00054.x</w:t>
        </w:r>
      </w:hyperlink>
    </w:p>
    <w:p w14:paraId="2E01D27B" w14:textId="77777777" w:rsidR="005355F3" w:rsidRPr="007C208B" w:rsidRDefault="005355F3" w:rsidP="005355F3">
      <w:pPr>
        <w:spacing w:line="480" w:lineRule="auto"/>
      </w:pPr>
      <w:r w:rsidRPr="007C208B">
        <w:t xml:space="preserve">[33] </w:t>
      </w:r>
      <w:proofErr w:type="spellStart"/>
      <w:r w:rsidRPr="007C208B">
        <w:t>Abdulrazaq</w:t>
      </w:r>
      <w:proofErr w:type="spellEnd"/>
      <w:r w:rsidRPr="007C208B">
        <w:t>, A. G., Kabir, S., Mohammad, N. S., &amp; Suleiman, I. H. 2014. The effect of educational intervention on family planning knowledge, attitudes, and practices among married women in a military barrack in northern Nigeria. </w:t>
      </w:r>
      <w:r w:rsidRPr="007C208B">
        <w:rPr>
          <w:i/>
          <w:iCs/>
        </w:rPr>
        <w:t>African journal of reproductive health</w:t>
      </w:r>
      <w:r w:rsidRPr="007C208B">
        <w:t>, </w:t>
      </w:r>
      <w:r w:rsidRPr="007C208B">
        <w:rPr>
          <w:i/>
          <w:iCs/>
        </w:rPr>
        <w:t>18</w:t>
      </w:r>
      <w:r w:rsidRPr="007C208B">
        <w:t>(1), 93-101.</w:t>
      </w:r>
    </w:p>
    <w:p w14:paraId="06C5A788" w14:textId="3FFC9079" w:rsidR="00A2628A" w:rsidRPr="00545994" w:rsidRDefault="00726380" w:rsidP="001A1645">
      <w:pPr>
        <w:spacing w:line="480" w:lineRule="auto"/>
        <w:rPr>
          <w:lang w:val="fr-FR"/>
        </w:rPr>
      </w:pPr>
      <w:r w:rsidRPr="007C208B">
        <w:t>[34] </w:t>
      </w:r>
      <w:proofErr w:type="spellStart"/>
      <w:r w:rsidRPr="007C208B">
        <w:rPr>
          <w:color w:val="222222"/>
          <w:shd w:val="clear" w:color="auto" w:fill="FFFFFF"/>
        </w:rPr>
        <w:t>Akilimali</w:t>
      </w:r>
      <w:proofErr w:type="spellEnd"/>
      <w:r w:rsidRPr="007C208B">
        <w:rPr>
          <w:color w:val="222222"/>
          <w:shd w:val="clear" w:color="auto" w:fill="FFFFFF"/>
        </w:rPr>
        <w:t xml:space="preserve">, P. Z., </w:t>
      </w:r>
      <w:proofErr w:type="spellStart"/>
      <w:r w:rsidRPr="007C208B">
        <w:rPr>
          <w:color w:val="222222"/>
          <w:shd w:val="clear" w:color="auto" w:fill="FFFFFF"/>
        </w:rPr>
        <w:t>Nzuka</w:t>
      </w:r>
      <w:proofErr w:type="spellEnd"/>
      <w:r w:rsidRPr="007C208B">
        <w:rPr>
          <w:color w:val="222222"/>
          <w:shd w:val="clear" w:color="auto" w:fill="FFFFFF"/>
        </w:rPr>
        <w:t xml:space="preserve">, H. E., </w:t>
      </w:r>
      <w:proofErr w:type="spellStart"/>
      <w:r w:rsidRPr="007C208B">
        <w:rPr>
          <w:color w:val="222222"/>
          <w:shd w:val="clear" w:color="auto" w:fill="FFFFFF"/>
        </w:rPr>
        <w:t>LaNasa</w:t>
      </w:r>
      <w:proofErr w:type="spellEnd"/>
      <w:r w:rsidRPr="007C208B">
        <w:rPr>
          <w:color w:val="222222"/>
          <w:shd w:val="clear" w:color="auto" w:fill="FFFFFF"/>
        </w:rPr>
        <w:t xml:space="preserve">, K. H., </w:t>
      </w:r>
      <w:proofErr w:type="spellStart"/>
      <w:r w:rsidRPr="007C208B">
        <w:rPr>
          <w:color w:val="222222"/>
          <w:shd w:val="clear" w:color="auto" w:fill="FFFFFF"/>
        </w:rPr>
        <w:t>Wumba</w:t>
      </w:r>
      <w:proofErr w:type="spellEnd"/>
      <w:r w:rsidRPr="007C208B">
        <w:rPr>
          <w:color w:val="222222"/>
          <w:shd w:val="clear" w:color="auto" w:fill="FFFFFF"/>
        </w:rPr>
        <w:t xml:space="preserve">, A. M., </w:t>
      </w:r>
      <w:proofErr w:type="spellStart"/>
      <w:r w:rsidRPr="007C208B">
        <w:rPr>
          <w:color w:val="222222"/>
          <w:shd w:val="clear" w:color="auto" w:fill="FFFFFF"/>
        </w:rPr>
        <w:t>Kayembe</w:t>
      </w:r>
      <w:proofErr w:type="spellEnd"/>
      <w:r w:rsidRPr="007C208B">
        <w:rPr>
          <w:color w:val="222222"/>
          <w:shd w:val="clear" w:color="auto" w:fill="FFFFFF"/>
        </w:rPr>
        <w:t>, P., Wisniewski, J., &amp; Bertrand, J. T. (2021). The gap in contraceptive knowledge and use between the military and non-military populations of Kinshasa, DRC, 2016–2019. </w:t>
      </w:r>
      <w:proofErr w:type="spellStart"/>
      <w:r w:rsidRPr="00545994">
        <w:rPr>
          <w:i/>
          <w:iCs/>
          <w:color w:val="222222"/>
          <w:shd w:val="clear" w:color="auto" w:fill="FFFFFF"/>
          <w:lang w:val="fr-FR"/>
        </w:rPr>
        <w:t>PloS</w:t>
      </w:r>
      <w:proofErr w:type="spellEnd"/>
      <w:r w:rsidRPr="00545994">
        <w:rPr>
          <w:i/>
          <w:iCs/>
          <w:color w:val="222222"/>
          <w:shd w:val="clear" w:color="auto" w:fill="FFFFFF"/>
          <w:lang w:val="fr-FR"/>
        </w:rPr>
        <w:t xml:space="preserve"> one</w:t>
      </w:r>
      <w:r w:rsidRPr="00545994">
        <w:rPr>
          <w:color w:val="222222"/>
          <w:shd w:val="clear" w:color="auto" w:fill="FFFFFF"/>
          <w:lang w:val="fr-FR"/>
        </w:rPr>
        <w:t>, </w:t>
      </w:r>
      <w:r w:rsidRPr="00545994">
        <w:rPr>
          <w:i/>
          <w:iCs/>
          <w:color w:val="222222"/>
          <w:shd w:val="clear" w:color="auto" w:fill="FFFFFF"/>
          <w:lang w:val="fr-FR"/>
        </w:rPr>
        <w:t>16</w:t>
      </w:r>
      <w:r w:rsidRPr="00545994">
        <w:rPr>
          <w:color w:val="222222"/>
          <w:shd w:val="clear" w:color="auto" w:fill="FFFFFF"/>
          <w:lang w:val="fr-FR"/>
        </w:rPr>
        <w:t>(7), e0254915</w:t>
      </w:r>
    </w:p>
    <w:sectPr w:rsidR="00A2628A" w:rsidRPr="00545994" w:rsidSect="0003274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E4433" w14:textId="77777777" w:rsidR="00254480" w:rsidRDefault="00254480" w:rsidP="003869DE">
      <w:r>
        <w:separator/>
      </w:r>
    </w:p>
  </w:endnote>
  <w:endnote w:type="continuationSeparator" w:id="0">
    <w:p w14:paraId="1D732395" w14:textId="77777777" w:rsidR="00254480" w:rsidRDefault="00254480" w:rsidP="003869DE">
      <w:r>
        <w:continuationSeparator/>
      </w:r>
    </w:p>
  </w:endnote>
  <w:endnote w:type="continuationNotice" w:id="1">
    <w:p w14:paraId="6722321C" w14:textId="77777777" w:rsidR="00254480" w:rsidRDefault="002544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3649625"/>
      <w:docPartObj>
        <w:docPartGallery w:val="Page Numbers (Bottom of Page)"/>
        <w:docPartUnique/>
      </w:docPartObj>
    </w:sdtPr>
    <w:sdtEndPr>
      <w:rPr>
        <w:noProof/>
      </w:rPr>
    </w:sdtEndPr>
    <w:sdtContent>
      <w:p w14:paraId="7E1E22CB" w14:textId="108FF686" w:rsidR="00AD72CC" w:rsidRDefault="00AD72CC">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14:paraId="4BEC1EE7" w14:textId="77777777" w:rsidR="00AD72CC" w:rsidRDefault="00AD72CC" w:rsidP="007A54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E1EFA" w14:textId="77777777" w:rsidR="00254480" w:rsidRDefault="00254480" w:rsidP="003869DE">
      <w:r>
        <w:separator/>
      </w:r>
    </w:p>
  </w:footnote>
  <w:footnote w:type="continuationSeparator" w:id="0">
    <w:p w14:paraId="4B03ED6E" w14:textId="77777777" w:rsidR="00254480" w:rsidRDefault="00254480" w:rsidP="003869DE">
      <w:r>
        <w:continuationSeparator/>
      </w:r>
    </w:p>
  </w:footnote>
  <w:footnote w:type="continuationNotice" w:id="1">
    <w:p w14:paraId="6D18304F" w14:textId="77777777" w:rsidR="00254480" w:rsidRDefault="0025448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E5DD7"/>
    <w:multiLevelType w:val="hybridMultilevel"/>
    <w:tmpl w:val="E6B8C878"/>
    <w:lvl w:ilvl="0" w:tplc="F45C141C">
      <w:start w:val="25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F87AFB"/>
    <w:multiLevelType w:val="hybridMultilevel"/>
    <w:tmpl w:val="29B6B7FC"/>
    <w:lvl w:ilvl="0" w:tplc="488ED8DC">
      <w:start w:val="1"/>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0F1822"/>
    <w:multiLevelType w:val="hybridMultilevel"/>
    <w:tmpl w:val="FE8E288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D3BEE"/>
    <w:multiLevelType w:val="hybridMultilevel"/>
    <w:tmpl w:val="3DB0D98C"/>
    <w:lvl w:ilvl="0" w:tplc="6F7C6DEA">
      <w:start w:val="252"/>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3D01CC"/>
    <w:multiLevelType w:val="multilevel"/>
    <w:tmpl w:val="33BC0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1501F3"/>
    <w:multiLevelType w:val="hybridMultilevel"/>
    <w:tmpl w:val="C5B43E22"/>
    <w:lvl w:ilvl="0" w:tplc="EC2CED50">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852DF0"/>
    <w:multiLevelType w:val="hybridMultilevel"/>
    <w:tmpl w:val="21005DF0"/>
    <w:lvl w:ilvl="0" w:tplc="B832E97E">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3MDEzNzYxNDU3tTRU0lEKTi0uzszPAykwNK4FAF74ELgtAAAA"/>
  </w:docVars>
  <w:rsids>
    <w:rsidRoot w:val="00555D02"/>
    <w:rsid w:val="00001B41"/>
    <w:rsid w:val="00002509"/>
    <w:rsid w:val="00002A3D"/>
    <w:rsid w:val="0000438F"/>
    <w:rsid w:val="00004410"/>
    <w:rsid w:val="00005D01"/>
    <w:rsid w:val="00010989"/>
    <w:rsid w:val="00011C4E"/>
    <w:rsid w:val="00012401"/>
    <w:rsid w:val="00020961"/>
    <w:rsid w:val="000218E2"/>
    <w:rsid w:val="00022397"/>
    <w:rsid w:val="00022552"/>
    <w:rsid w:val="00022610"/>
    <w:rsid w:val="000249F2"/>
    <w:rsid w:val="00025C9D"/>
    <w:rsid w:val="00032748"/>
    <w:rsid w:val="00040867"/>
    <w:rsid w:val="00042740"/>
    <w:rsid w:val="0004317A"/>
    <w:rsid w:val="0004550A"/>
    <w:rsid w:val="000456FE"/>
    <w:rsid w:val="00046F36"/>
    <w:rsid w:val="000518C0"/>
    <w:rsid w:val="00054F3E"/>
    <w:rsid w:val="0005507A"/>
    <w:rsid w:val="000611E9"/>
    <w:rsid w:val="00062340"/>
    <w:rsid w:val="0006401C"/>
    <w:rsid w:val="000665D9"/>
    <w:rsid w:val="0007028C"/>
    <w:rsid w:val="00070D01"/>
    <w:rsid w:val="000802E9"/>
    <w:rsid w:val="00081A37"/>
    <w:rsid w:val="00085DDA"/>
    <w:rsid w:val="00087E32"/>
    <w:rsid w:val="0009254B"/>
    <w:rsid w:val="000A3999"/>
    <w:rsid w:val="000A5AD7"/>
    <w:rsid w:val="000B0C3F"/>
    <w:rsid w:val="000B3544"/>
    <w:rsid w:val="000B4016"/>
    <w:rsid w:val="000B5422"/>
    <w:rsid w:val="000B592A"/>
    <w:rsid w:val="000C0942"/>
    <w:rsid w:val="000C230C"/>
    <w:rsid w:val="000C4025"/>
    <w:rsid w:val="000C5272"/>
    <w:rsid w:val="000C558D"/>
    <w:rsid w:val="000C5ACC"/>
    <w:rsid w:val="000C697D"/>
    <w:rsid w:val="000C7F93"/>
    <w:rsid w:val="000D297B"/>
    <w:rsid w:val="000D4ECF"/>
    <w:rsid w:val="000D6B6D"/>
    <w:rsid w:val="000D7619"/>
    <w:rsid w:val="000E31F7"/>
    <w:rsid w:val="000E3D53"/>
    <w:rsid w:val="000E4042"/>
    <w:rsid w:val="000E5F9F"/>
    <w:rsid w:val="000E61B1"/>
    <w:rsid w:val="000E7436"/>
    <w:rsid w:val="000E760E"/>
    <w:rsid w:val="000F1EB5"/>
    <w:rsid w:val="000F391B"/>
    <w:rsid w:val="000F58B8"/>
    <w:rsid w:val="000F5955"/>
    <w:rsid w:val="000F5D02"/>
    <w:rsid w:val="000F710F"/>
    <w:rsid w:val="00100126"/>
    <w:rsid w:val="00101509"/>
    <w:rsid w:val="00103140"/>
    <w:rsid w:val="0010461D"/>
    <w:rsid w:val="00104741"/>
    <w:rsid w:val="00104D71"/>
    <w:rsid w:val="0010586A"/>
    <w:rsid w:val="00106B40"/>
    <w:rsid w:val="00107EAB"/>
    <w:rsid w:val="0011380D"/>
    <w:rsid w:val="00115DC2"/>
    <w:rsid w:val="00116974"/>
    <w:rsid w:val="00116A24"/>
    <w:rsid w:val="00122246"/>
    <w:rsid w:val="00122E27"/>
    <w:rsid w:val="00125895"/>
    <w:rsid w:val="00125C6E"/>
    <w:rsid w:val="0013126E"/>
    <w:rsid w:val="001316C1"/>
    <w:rsid w:val="00131F9E"/>
    <w:rsid w:val="0013293A"/>
    <w:rsid w:val="0013300C"/>
    <w:rsid w:val="00133348"/>
    <w:rsid w:val="001337D3"/>
    <w:rsid w:val="0013522B"/>
    <w:rsid w:val="0014118C"/>
    <w:rsid w:val="00143C80"/>
    <w:rsid w:val="001451AD"/>
    <w:rsid w:val="00145981"/>
    <w:rsid w:val="00147CAB"/>
    <w:rsid w:val="00150B56"/>
    <w:rsid w:val="00150C16"/>
    <w:rsid w:val="00151E57"/>
    <w:rsid w:val="0015236B"/>
    <w:rsid w:val="001528D8"/>
    <w:rsid w:val="00153EFF"/>
    <w:rsid w:val="00156678"/>
    <w:rsid w:val="00156EA9"/>
    <w:rsid w:val="001611C9"/>
    <w:rsid w:val="0016226C"/>
    <w:rsid w:val="001623A4"/>
    <w:rsid w:val="00162763"/>
    <w:rsid w:val="00165B61"/>
    <w:rsid w:val="00166242"/>
    <w:rsid w:val="0016762E"/>
    <w:rsid w:val="001717E7"/>
    <w:rsid w:val="00171D59"/>
    <w:rsid w:val="0017202B"/>
    <w:rsid w:val="00172CFB"/>
    <w:rsid w:val="001732D4"/>
    <w:rsid w:val="00173DB7"/>
    <w:rsid w:val="00174FA4"/>
    <w:rsid w:val="001765CB"/>
    <w:rsid w:val="001777F9"/>
    <w:rsid w:val="00182CC5"/>
    <w:rsid w:val="001848DB"/>
    <w:rsid w:val="00186E27"/>
    <w:rsid w:val="00191411"/>
    <w:rsid w:val="00192B07"/>
    <w:rsid w:val="00192F3F"/>
    <w:rsid w:val="00194B76"/>
    <w:rsid w:val="0019599A"/>
    <w:rsid w:val="0019612F"/>
    <w:rsid w:val="001A0580"/>
    <w:rsid w:val="001A05BC"/>
    <w:rsid w:val="001A1645"/>
    <w:rsid w:val="001A3256"/>
    <w:rsid w:val="001A3EB2"/>
    <w:rsid w:val="001A4473"/>
    <w:rsid w:val="001A6C2D"/>
    <w:rsid w:val="001B1AEE"/>
    <w:rsid w:val="001B5819"/>
    <w:rsid w:val="001C198A"/>
    <w:rsid w:val="001C2051"/>
    <w:rsid w:val="001C29B1"/>
    <w:rsid w:val="001C34D1"/>
    <w:rsid w:val="001C4C3E"/>
    <w:rsid w:val="001C5C3E"/>
    <w:rsid w:val="001C659D"/>
    <w:rsid w:val="001C6829"/>
    <w:rsid w:val="001C7F52"/>
    <w:rsid w:val="001D12E9"/>
    <w:rsid w:val="001D3727"/>
    <w:rsid w:val="001D4C5F"/>
    <w:rsid w:val="001D5728"/>
    <w:rsid w:val="001D79F5"/>
    <w:rsid w:val="001E31FD"/>
    <w:rsid w:val="001E34FB"/>
    <w:rsid w:val="001E3941"/>
    <w:rsid w:val="001E5438"/>
    <w:rsid w:val="001E7A4D"/>
    <w:rsid w:val="001F0B89"/>
    <w:rsid w:val="001F1CEA"/>
    <w:rsid w:val="001F41A3"/>
    <w:rsid w:val="001F7DA3"/>
    <w:rsid w:val="00200281"/>
    <w:rsid w:val="00200604"/>
    <w:rsid w:val="00201736"/>
    <w:rsid w:val="00202A96"/>
    <w:rsid w:val="002041FF"/>
    <w:rsid w:val="00205553"/>
    <w:rsid w:val="002100BC"/>
    <w:rsid w:val="00210716"/>
    <w:rsid w:val="00210C63"/>
    <w:rsid w:val="00211584"/>
    <w:rsid w:val="00212EC3"/>
    <w:rsid w:val="00216A1C"/>
    <w:rsid w:val="00217D8F"/>
    <w:rsid w:val="00220DC1"/>
    <w:rsid w:val="00221C60"/>
    <w:rsid w:val="002238C7"/>
    <w:rsid w:val="0022607D"/>
    <w:rsid w:val="002277E5"/>
    <w:rsid w:val="00227CAB"/>
    <w:rsid w:val="00230217"/>
    <w:rsid w:val="0023087C"/>
    <w:rsid w:val="00232F9C"/>
    <w:rsid w:val="00233C23"/>
    <w:rsid w:val="00234A14"/>
    <w:rsid w:val="002408E5"/>
    <w:rsid w:val="00240E29"/>
    <w:rsid w:val="00243052"/>
    <w:rsid w:val="002454A9"/>
    <w:rsid w:val="002465BF"/>
    <w:rsid w:val="00246B97"/>
    <w:rsid w:val="00247123"/>
    <w:rsid w:val="00250F4B"/>
    <w:rsid w:val="00252D20"/>
    <w:rsid w:val="00253827"/>
    <w:rsid w:val="00253CF1"/>
    <w:rsid w:val="002543C0"/>
    <w:rsid w:val="00254480"/>
    <w:rsid w:val="002555EE"/>
    <w:rsid w:val="0026040C"/>
    <w:rsid w:val="002604FA"/>
    <w:rsid w:val="00265B59"/>
    <w:rsid w:val="00267E6D"/>
    <w:rsid w:val="002712FA"/>
    <w:rsid w:val="00271749"/>
    <w:rsid w:val="002743C8"/>
    <w:rsid w:val="00275C19"/>
    <w:rsid w:val="002815F4"/>
    <w:rsid w:val="00281C8D"/>
    <w:rsid w:val="00281D8D"/>
    <w:rsid w:val="00283EDC"/>
    <w:rsid w:val="0028523D"/>
    <w:rsid w:val="002862BF"/>
    <w:rsid w:val="00290722"/>
    <w:rsid w:val="00290E1E"/>
    <w:rsid w:val="002A2D0A"/>
    <w:rsid w:val="002A4974"/>
    <w:rsid w:val="002A570E"/>
    <w:rsid w:val="002A7626"/>
    <w:rsid w:val="002B3951"/>
    <w:rsid w:val="002B587B"/>
    <w:rsid w:val="002B59D8"/>
    <w:rsid w:val="002B5AFB"/>
    <w:rsid w:val="002C0CBE"/>
    <w:rsid w:val="002C45C3"/>
    <w:rsid w:val="002C62CE"/>
    <w:rsid w:val="002C6784"/>
    <w:rsid w:val="002D08D8"/>
    <w:rsid w:val="002D0D89"/>
    <w:rsid w:val="002D2E87"/>
    <w:rsid w:val="002D3E5F"/>
    <w:rsid w:val="002D59BD"/>
    <w:rsid w:val="002E2192"/>
    <w:rsid w:val="002E22CF"/>
    <w:rsid w:val="002E6A6B"/>
    <w:rsid w:val="002E77A5"/>
    <w:rsid w:val="002F2973"/>
    <w:rsid w:val="002F3A18"/>
    <w:rsid w:val="002F4001"/>
    <w:rsid w:val="002F44F9"/>
    <w:rsid w:val="002F452C"/>
    <w:rsid w:val="002F692E"/>
    <w:rsid w:val="002F7EA5"/>
    <w:rsid w:val="003006C3"/>
    <w:rsid w:val="00301209"/>
    <w:rsid w:val="00303572"/>
    <w:rsid w:val="00305E62"/>
    <w:rsid w:val="00311B36"/>
    <w:rsid w:val="00312247"/>
    <w:rsid w:val="003148AA"/>
    <w:rsid w:val="0031553E"/>
    <w:rsid w:val="0031629C"/>
    <w:rsid w:val="00326958"/>
    <w:rsid w:val="00330EBE"/>
    <w:rsid w:val="00331E09"/>
    <w:rsid w:val="003329A0"/>
    <w:rsid w:val="00332FF9"/>
    <w:rsid w:val="00333A9F"/>
    <w:rsid w:val="00337B02"/>
    <w:rsid w:val="003458CD"/>
    <w:rsid w:val="003515E1"/>
    <w:rsid w:val="00351A15"/>
    <w:rsid w:val="00353D2B"/>
    <w:rsid w:val="00354987"/>
    <w:rsid w:val="003577B3"/>
    <w:rsid w:val="00361033"/>
    <w:rsid w:val="00362679"/>
    <w:rsid w:val="00362CAB"/>
    <w:rsid w:val="00363E0C"/>
    <w:rsid w:val="003640E8"/>
    <w:rsid w:val="00364187"/>
    <w:rsid w:val="00366059"/>
    <w:rsid w:val="003708D0"/>
    <w:rsid w:val="00370D73"/>
    <w:rsid w:val="003726B2"/>
    <w:rsid w:val="00372B5A"/>
    <w:rsid w:val="00384844"/>
    <w:rsid w:val="003869DE"/>
    <w:rsid w:val="00387118"/>
    <w:rsid w:val="00391F2D"/>
    <w:rsid w:val="00393A01"/>
    <w:rsid w:val="00394AEB"/>
    <w:rsid w:val="003A007C"/>
    <w:rsid w:val="003A02CA"/>
    <w:rsid w:val="003A0CE5"/>
    <w:rsid w:val="003A0F7C"/>
    <w:rsid w:val="003A20E6"/>
    <w:rsid w:val="003A2E24"/>
    <w:rsid w:val="003A3DAA"/>
    <w:rsid w:val="003A4542"/>
    <w:rsid w:val="003A52A5"/>
    <w:rsid w:val="003A76FF"/>
    <w:rsid w:val="003B043E"/>
    <w:rsid w:val="003B0E99"/>
    <w:rsid w:val="003B14A6"/>
    <w:rsid w:val="003B2E21"/>
    <w:rsid w:val="003B305D"/>
    <w:rsid w:val="003B324F"/>
    <w:rsid w:val="003B6B57"/>
    <w:rsid w:val="003B7FD1"/>
    <w:rsid w:val="003C43F7"/>
    <w:rsid w:val="003C6110"/>
    <w:rsid w:val="003D0940"/>
    <w:rsid w:val="003D1509"/>
    <w:rsid w:val="003D1ED3"/>
    <w:rsid w:val="003D38F2"/>
    <w:rsid w:val="003D4FEF"/>
    <w:rsid w:val="003E3951"/>
    <w:rsid w:val="003F060A"/>
    <w:rsid w:val="003F120C"/>
    <w:rsid w:val="003F26FF"/>
    <w:rsid w:val="003F3BEC"/>
    <w:rsid w:val="003F60C4"/>
    <w:rsid w:val="003F774A"/>
    <w:rsid w:val="003F7964"/>
    <w:rsid w:val="0040043D"/>
    <w:rsid w:val="00405FF0"/>
    <w:rsid w:val="00410CB0"/>
    <w:rsid w:val="00410FC1"/>
    <w:rsid w:val="004112B7"/>
    <w:rsid w:val="0041150C"/>
    <w:rsid w:val="00413A23"/>
    <w:rsid w:val="00414127"/>
    <w:rsid w:val="00414916"/>
    <w:rsid w:val="004161F6"/>
    <w:rsid w:val="00416890"/>
    <w:rsid w:val="00420316"/>
    <w:rsid w:val="00421B39"/>
    <w:rsid w:val="00424B2E"/>
    <w:rsid w:val="0042558B"/>
    <w:rsid w:val="00427A80"/>
    <w:rsid w:val="00430B54"/>
    <w:rsid w:val="004314C6"/>
    <w:rsid w:val="00432015"/>
    <w:rsid w:val="004401B0"/>
    <w:rsid w:val="00444051"/>
    <w:rsid w:val="00444386"/>
    <w:rsid w:val="00446DC4"/>
    <w:rsid w:val="00446EA8"/>
    <w:rsid w:val="004476E0"/>
    <w:rsid w:val="00455E68"/>
    <w:rsid w:val="004563ED"/>
    <w:rsid w:val="00456794"/>
    <w:rsid w:val="00456FD5"/>
    <w:rsid w:val="00457704"/>
    <w:rsid w:val="00462306"/>
    <w:rsid w:val="00462B8E"/>
    <w:rsid w:val="0046449F"/>
    <w:rsid w:val="00464B6E"/>
    <w:rsid w:val="004654B5"/>
    <w:rsid w:val="004657C7"/>
    <w:rsid w:val="00473754"/>
    <w:rsid w:val="004819BC"/>
    <w:rsid w:val="00483C40"/>
    <w:rsid w:val="00484A8D"/>
    <w:rsid w:val="0048537B"/>
    <w:rsid w:val="00486553"/>
    <w:rsid w:val="004901BF"/>
    <w:rsid w:val="00490C16"/>
    <w:rsid w:val="00491791"/>
    <w:rsid w:val="004918F6"/>
    <w:rsid w:val="00493B98"/>
    <w:rsid w:val="00493FCF"/>
    <w:rsid w:val="00494638"/>
    <w:rsid w:val="0049494E"/>
    <w:rsid w:val="004952CC"/>
    <w:rsid w:val="004A25B3"/>
    <w:rsid w:val="004A2A3C"/>
    <w:rsid w:val="004A5CA9"/>
    <w:rsid w:val="004A5D08"/>
    <w:rsid w:val="004A5E45"/>
    <w:rsid w:val="004A778B"/>
    <w:rsid w:val="004B522F"/>
    <w:rsid w:val="004B5613"/>
    <w:rsid w:val="004B776E"/>
    <w:rsid w:val="004B782C"/>
    <w:rsid w:val="004C34CC"/>
    <w:rsid w:val="004C40E0"/>
    <w:rsid w:val="004C483F"/>
    <w:rsid w:val="004C4F37"/>
    <w:rsid w:val="004C6880"/>
    <w:rsid w:val="004D2FEE"/>
    <w:rsid w:val="004D35D6"/>
    <w:rsid w:val="004D3A88"/>
    <w:rsid w:val="004D53F8"/>
    <w:rsid w:val="004D5A33"/>
    <w:rsid w:val="004E4DD1"/>
    <w:rsid w:val="004E64F9"/>
    <w:rsid w:val="004E6E7C"/>
    <w:rsid w:val="004E7054"/>
    <w:rsid w:val="004F0B5D"/>
    <w:rsid w:val="004F3512"/>
    <w:rsid w:val="004F4763"/>
    <w:rsid w:val="004F51A4"/>
    <w:rsid w:val="004F5A97"/>
    <w:rsid w:val="004F6417"/>
    <w:rsid w:val="004F7BA9"/>
    <w:rsid w:val="00500B8F"/>
    <w:rsid w:val="005025DC"/>
    <w:rsid w:val="005037D5"/>
    <w:rsid w:val="00503BCD"/>
    <w:rsid w:val="00504DCE"/>
    <w:rsid w:val="00520076"/>
    <w:rsid w:val="005222E8"/>
    <w:rsid w:val="00523911"/>
    <w:rsid w:val="00523F81"/>
    <w:rsid w:val="00524B76"/>
    <w:rsid w:val="005268A0"/>
    <w:rsid w:val="00526A8D"/>
    <w:rsid w:val="005304D2"/>
    <w:rsid w:val="00530D37"/>
    <w:rsid w:val="00532403"/>
    <w:rsid w:val="005348AD"/>
    <w:rsid w:val="005355F3"/>
    <w:rsid w:val="0053571C"/>
    <w:rsid w:val="005403C1"/>
    <w:rsid w:val="00540A32"/>
    <w:rsid w:val="005436DB"/>
    <w:rsid w:val="00544245"/>
    <w:rsid w:val="005442BB"/>
    <w:rsid w:val="00544CFC"/>
    <w:rsid w:val="00544D20"/>
    <w:rsid w:val="00544DA0"/>
    <w:rsid w:val="0054563B"/>
    <w:rsid w:val="00545644"/>
    <w:rsid w:val="0054583C"/>
    <w:rsid w:val="00545994"/>
    <w:rsid w:val="00546880"/>
    <w:rsid w:val="00550BF2"/>
    <w:rsid w:val="00554840"/>
    <w:rsid w:val="00555D02"/>
    <w:rsid w:val="00557444"/>
    <w:rsid w:val="005576DE"/>
    <w:rsid w:val="00557AE8"/>
    <w:rsid w:val="00562196"/>
    <w:rsid w:val="005629F8"/>
    <w:rsid w:val="00562B3A"/>
    <w:rsid w:val="0057126E"/>
    <w:rsid w:val="00573A8C"/>
    <w:rsid w:val="00573F4D"/>
    <w:rsid w:val="00574EB9"/>
    <w:rsid w:val="0057535E"/>
    <w:rsid w:val="005816FE"/>
    <w:rsid w:val="005824BA"/>
    <w:rsid w:val="00582EB5"/>
    <w:rsid w:val="00583D67"/>
    <w:rsid w:val="00584AF1"/>
    <w:rsid w:val="00586547"/>
    <w:rsid w:val="00587B1B"/>
    <w:rsid w:val="005901BD"/>
    <w:rsid w:val="00590F68"/>
    <w:rsid w:val="005916DB"/>
    <w:rsid w:val="005917A3"/>
    <w:rsid w:val="0059234C"/>
    <w:rsid w:val="005946A6"/>
    <w:rsid w:val="00594E31"/>
    <w:rsid w:val="00595431"/>
    <w:rsid w:val="00597998"/>
    <w:rsid w:val="005A0B40"/>
    <w:rsid w:val="005A424D"/>
    <w:rsid w:val="005A52A6"/>
    <w:rsid w:val="005A5B02"/>
    <w:rsid w:val="005A66BC"/>
    <w:rsid w:val="005A7497"/>
    <w:rsid w:val="005B0FF4"/>
    <w:rsid w:val="005B190B"/>
    <w:rsid w:val="005B1B48"/>
    <w:rsid w:val="005B239B"/>
    <w:rsid w:val="005B4DD6"/>
    <w:rsid w:val="005B5FD0"/>
    <w:rsid w:val="005B62AC"/>
    <w:rsid w:val="005C29DD"/>
    <w:rsid w:val="005C2DEA"/>
    <w:rsid w:val="005C430A"/>
    <w:rsid w:val="005C479D"/>
    <w:rsid w:val="005C5CBC"/>
    <w:rsid w:val="005D2B36"/>
    <w:rsid w:val="005D4C1D"/>
    <w:rsid w:val="005D4E04"/>
    <w:rsid w:val="005D697C"/>
    <w:rsid w:val="005E05A8"/>
    <w:rsid w:val="005E08BD"/>
    <w:rsid w:val="005E3195"/>
    <w:rsid w:val="005E36D9"/>
    <w:rsid w:val="005E54EC"/>
    <w:rsid w:val="005E5620"/>
    <w:rsid w:val="005E5EC2"/>
    <w:rsid w:val="005E71DE"/>
    <w:rsid w:val="005E73D4"/>
    <w:rsid w:val="005F094C"/>
    <w:rsid w:val="005F142F"/>
    <w:rsid w:val="005F1AA7"/>
    <w:rsid w:val="005F3FE7"/>
    <w:rsid w:val="005F47CD"/>
    <w:rsid w:val="005F4962"/>
    <w:rsid w:val="005F50A7"/>
    <w:rsid w:val="005F53DE"/>
    <w:rsid w:val="005F6958"/>
    <w:rsid w:val="005F6AF6"/>
    <w:rsid w:val="00603088"/>
    <w:rsid w:val="00604914"/>
    <w:rsid w:val="006053F6"/>
    <w:rsid w:val="006058F9"/>
    <w:rsid w:val="00606823"/>
    <w:rsid w:val="00606BA7"/>
    <w:rsid w:val="00612140"/>
    <w:rsid w:val="00612AE6"/>
    <w:rsid w:val="00613F04"/>
    <w:rsid w:val="0061488F"/>
    <w:rsid w:val="00614AB4"/>
    <w:rsid w:val="00615D64"/>
    <w:rsid w:val="00616BBF"/>
    <w:rsid w:val="00616C60"/>
    <w:rsid w:val="00617024"/>
    <w:rsid w:val="006179E6"/>
    <w:rsid w:val="00620B77"/>
    <w:rsid w:val="00622239"/>
    <w:rsid w:val="00622C8E"/>
    <w:rsid w:val="00622DF5"/>
    <w:rsid w:val="00624058"/>
    <w:rsid w:val="00627CAA"/>
    <w:rsid w:val="00630282"/>
    <w:rsid w:val="0063156E"/>
    <w:rsid w:val="0063462D"/>
    <w:rsid w:val="00635BCF"/>
    <w:rsid w:val="006403E5"/>
    <w:rsid w:val="00641058"/>
    <w:rsid w:val="006413D9"/>
    <w:rsid w:val="006415DB"/>
    <w:rsid w:val="00641B78"/>
    <w:rsid w:val="00643960"/>
    <w:rsid w:val="006449BF"/>
    <w:rsid w:val="00645E57"/>
    <w:rsid w:val="00647943"/>
    <w:rsid w:val="00647FB0"/>
    <w:rsid w:val="006506FB"/>
    <w:rsid w:val="00650A4E"/>
    <w:rsid w:val="00652145"/>
    <w:rsid w:val="006531F2"/>
    <w:rsid w:val="006564E6"/>
    <w:rsid w:val="0065775A"/>
    <w:rsid w:val="006577E4"/>
    <w:rsid w:val="00657CF5"/>
    <w:rsid w:val="006611AA"/>
    <w:rsid w:val="00665A4B"/>
    <w:rsid w:val="00665E11"/>
    <w:rsid w:val="0067429E"/>
    <w:rsid w:val="00675684"/>
    <w:rsid w:val="0067632A"/>
    <w:rsid w:val="00680B62"/>
    <w:rsid w:val="00681F6A"/>
    <w:rsid w:val="00682B59"/>
    <w:rsid w:val="00684011"/>
    <w:rsid w:val="00684162"/>
    <w:rsid w:val="00684D36"/>
    <w:rsid w:val="006904BF"/>
    <w:rsid w:val="00690C59"/>
    <w:rsid w:val="00690EA5"/>
    <w:rsid w:val="0069208F"/>
    <w:rsid w:val="00693306"/>
    <w:rsid w:val="00694A33"/>
    <w:rsid w:val="0069536F"/>
    <w:rsid w:val="00695A60"/>
    <w:rsid w:val="0069613E"/>
    <w:rsid w:val="0069654D"/>
    <w:rsid w:val="00697744"/>
    <w:rsid w:val="006A1EFD"/>
    <w:rsid w:val="006A3CBE"/>
    <w:rsid w:val="006A74AB"/>
    <w:rsid w:val="006B153C"/>
    <w:rsid w:val="006B64D6"/>
    <w:rsid w:val="006B67C5"/>
    <w:rsid w:val="006C19EC"/>
    <w:rsid w:val="006C21CB"/>
    <w:rsid w:val="006C225C"/>
    <w:rsid w:val="006C3657"/>
    <w:rsid w:val="006C3B63"/>
    <w:rsid w:val="006C3CC2"/>
    <w:rsid w:val="006C441F"/>
    <w:rsid w:val="006C538A"/>
    <w:rsid w:val="006C5A92"/>
    <w:rsid w:val="006C64E4"/>
    <w:rsid w:val="006D06DA"/>
    <w:rsid w:val="006D2D4B"/>
    <w:rsid w:val="006D3828"/>
    <w:rsid w:val="006D70A1"/>
    <w:rsid w:val="006E0277"/>
    <w:rsid w:val="006E09BF"/>
    <w:rsid w:val="006E1BAE"/>
    <w:rsid w:val="006E1F4D"/>
    <w:rsid w:val="006E2AD8"/>
    <w:rsid w:val="006E32CE"/>
    <w:rsid w:val="006E46F7"/>
    <w:rsid w:val="006E48AE"/>
    <w:rsid w:val="006E7AE2"/>
    <w:rsid w:val="006F1F90"/>
    <w:rsid w:val="006F2AAE"/>
    <w:rsid w:val="006F373F"/>
    <w:rsid w:val="006F4575"/>
    <w:rsid w:val="006F4AA2"/>
    <w:rsid w:val="006F6508"/>
    <w:rsid w:val="006F7563"/>
    <w:rsid w:val="0070150A"/>
    <w:rsid w:val="00701DC3"/>
    <w:rsid w:val="0070289D"/>
    <w:rsid w:val="00703662"/>
    <w:rsid w:val="0070635A"/>
    <w:rsid w:val="00710D1F"/>
    <w:rsid w:val="007117CA"/>
    <w:rsid w:val="00712153"/>
    <w:rsid w:val="00715BC2"/>
    <w:rsid w:val="00715C53"/>
    <w:rsid w:val="00721C9E"/>
    <w:rsid w:val="00721D88"/>
    <w:rsid w:val="00722101"/>
    <w:rsid w:val="0072380E"/>
    <w:rsid w:val="00723E7B"/>
    <w:rsid w:val="0072426F"/>
    <w:rsid w:val="00724287"/>
    <w:rsid w:val="007249CC"/>
    <w:rsid w:val="00726380"/>
    <w:rsid w:val="00736AFF"/>
    <w:rsid w:val="00743071"/>
    <w:rsid w:val="00745D2A"/>
    <w:rsid w:val="00746921"/>
    <w:rsid w:val="00753EB4"/>
    <w:rsid w:val="00753FE8"/>
    <w:rsid w:val="00756298"/>
    <w:rsid w:val="0075757C"/>
    <w:rsid w:val="0076155A"/>
    <w:rsid w:val="007625C3"/>
    <w:rsid w:val="00762CC0"/>
    <w:rsid w:val="00764116"/>
    <w:rsid w:val="00764886"/>
    <w:rsid w:val="00766BEF"/>
    <w:rsid w:val="00767D50"/>
    <w:rsid w:val="0077045B"/>
    <w:rsid w:val="0077100D"/>
    <w:rsid w:val="00772EDF"/>
    <w:rsid w:val="007730FF"/>
    <w:rsid w:val="0077363E"/>
    <w:rsid w:val="00773A47"/>
    <w:rsid w:val="00774D23"/>
    <w:rsid w:val="007758B9"/>
    <w:rsid w:val="00777C13"/>
    <w:rsid w:val="00780CC0"/>
    <w:rsid w:val="00781AAF"/>
    <w:rsid w:val="00782C9E"/>
    <w:rsid w:val="007832DC"/>
    <w:rsid w:val="00785486"/>
    <w:rsid w:val="007865EE"/>
    <w:rsid w:val="00786E2B"/>
    <w:rsid w:val="00791133"/>
    <w:rsid w:val="0079543A"/>
    <w:rsid w:val="007957C3"/>
    <w:rsid w:val="00797F56"/>
    <w:rsid w:val="007A1848"/>
    <w:rsid w:val="007A197D"/>
    <w:rsid w:val="007A2486"/>
    <w:rsid w:val="007A5485"/>
    <w:rsid w:val="007A5BEC"/>
    <w:rsid w:val="007A6419"/>
    <w:rsid w:val="007A7583"/>
    <w:rsid w:val="007B263A"/>
    <w:rsid w:val="007B3DCF"/>
    <w:rsid w:val="007B4E97"/>
    <w:rsid w:val="007B6316"/>
    <w:rsid w:val="007B7499"/>
    <w:rsid w:val="007B753F"/>
    <w:rsid w:val="007B7556"/>
    <w:rsid w:val="007C1454"/>
    <w:rsid w:val="007C1E46"/>
    <w:rsid w:val="007C208B"/>
    <w:rsid w:val="007C29B1"/>
    <w:rsid w:val="007C366E"/>
    <w:rsid w:val="007C3B79"/>
    <w:rsid w:val="007C416A"/>
    <w:rsid w:val="007C5ED8"/>
    <w:rsid w:val="007C6843"/>
    <w:rsid w:val="007C7328"/>
    <w:rsid w:val="007D1E61"/>
    <w:rsid w:val="007D3777"/>
    <w:rsid w:val="007D4256"/>
    <w:rsid w:val="007D437A"/>
    <w:rsid w:val="007D5AC3"/>
    <w:rsid w:val="007D738D"/>
    <w:rsid w:val="007E1214"/>
    <w:rsid w:val="007E50E4"/>
    <w:rsid w:val="007E7E71"/>
    <w:rsid w:val="007F2B38"/>
    <w:rsid w:val="007F382B"/>
    <w:rsid w:val="007F3EDE"/>
    <w:rsid w:val="007F4117"/>
    <w:rsid w:val="007F5376"/>
    <w:rsid w:val="007F57DD"/>
    <w:rsid w:val="007F7CF0"/>
    <w:rsid w:val="008002CD"/>
    <w:rsid w:val="00800F99"/>
    <w:rsid w:val="0080364F"/>
    <w:rsid w:val="0080465F"/>
    <w:rsid w:val="00805EFE"/>
    <w:rsid w:val="0080612C"/>
    <w:rsid w:val="008079EA"/>
    <w:rsid w:val="008114EE"/>
    <w:rsid w:val="00812660"/>
    <w:rsid w:val="00812732"/>
    <w:rsid w:val="00814E1F"/>
    <w:rsid w:val="0081581B"/>
    <w:rsid w:val="0081619F"/>
    <w:rsid w:val="008203A9"/>
    <w:rsid w:val="008239FA"/>
    <w:rsid w:val="00824E9F"/>
    <w:rsid w:val="008261FC"/>
    <w:rsid w:val="00830637"/>
    <w:rsid w:val="008306F4"/>
    <w:rsid w:val="00830A81"/>
    <w:rsid w:val="00830FEB"/>
    <w:rsid w:val="00834185"/>
    <w:rsid w:val="008425E1"/>
    <w:rsid w:val="0084416D"/>
    <w:rsid w:val="0084763D"/>
    <w:rsid w:val="00847B59"/>
    <w:rsid w:val="00850A07"/>
    <w:rsid w:val="00850F99"/>
    <w:rsid w:val="008517D0"/>
    <w:rsid w:val="00852E1E"/>
    <w:rsid w:val="00853113"/>
    <w:rsid w:val="00854AC3"/>
    <w:rsid w:val="00854CBC"/>
    <w:rsid w:val="00863CDB"/>
    <w:rsid w:val="0086451D"/>
    <w:rsid w:val="0086651B"/>
    <w:rsid w:val="00866616"/>
    <w:rsid w:val="00870E7E"/>
    <w:rsid w:val="00871326"/>
    <w:rsid w:val="0087143B"/>
    <w:rsid w:val="00872208"/>
    <w:rsid w:val="00875099"/>
    <w:rsid w:val="008841F8"/>
    <w:rsid w:val="008843E7"/>
    <w:rsid w:val="008859E5"/>
    <w:rsid w:val="0088628D"/>
    <w:rsid w:val="00887D15"/>
    <w:rsid w:val="008905D4"/>
    <w:rsid w:val="00890622"/>
    <w:rsid w:val="00890895"/>
    <w:rsid w:val="00892950"/>
    <w:rsid w:val="00893CB0"/>
    <w:rsid w:val="00895DAC"/>
    <w:rsid w:val="008A0D29"/>
    <w:rsid w:val="008A1428"/>
    <w:rsid w:val="008A2AFB"/>
    <w:rsid w:val="008A2B11"/>
    <w:rsid w:val="008A2BC9"/>
    <w:rsid w:val="008A3E5A"/>
    <w:rsid w:val="008A4205"/>
    <w:rsid w:val="008A5A3E"/>
    <w:rsid w:val="008A65B4"/>
    <w:rsid w:val="008A6748"/>
    <w:rsid w:val="008B091D"/>
    <w:rsid w:val="008B1043"/>
    <w:rsid w:val="008B331A"/>
    <w:rsid w:val="008B6207"/>
    <w:rsid w:val="008B7EA0"/>
    <w:rsid w:val="008C2C49"/>
    <w:rsid w:val="008D031C"/>
    <w:rsid w:val="008D2B65"/>
    <w:rsid w:val="008D4E34"/>
    <w:rsid w:val="008D5641"/>
    <w:rsid w:val="008D7CE3"/>
    <w:rsid w:val="008E0DC0"/>
    <w:rsid w:val="008E1E52"/>
    <w:rsid w:val="008E4706"/>
    <w:rsid w:val="008E4BEB"/>
    <w:rsid w:val="008E53D9"/>
    <w:rsid w:val="008E61C4"/>
    <w:rsid w:val="008E73C5"/>
    <w:rsid w:val="008F09D4"/>
    <w:rsid w:val="008F3EA2"/>
    <w:rsid w:val="008F7530"/>
    <w:rsid w:val="00902B2F"/>
    <w:rsid w:val="0090300D"/>
    <w:rsid w:val="00903990"/>
    <w:rsid w:val="0090603C"/>
    <w:rsid w:val="00913A3C"/>
    <w:rsid w:val="009147E1"/>
    <w:rsid w:val="009159E3"/>
    <w:rsid w:val="00917A08"/>
    <w:rsid w:val="009205D3"/>
    <w:rsid w:val="00924C63"/>
    <w:rsid w:val="00926033"/>
    <w:rsid w:val="00926221"/>
    <w:rsid w:val="0092762C"/>
    <w:rsid w:val="00931028"/>
    <w:rsid w:val="00933203"/>
    <w:rsid w:val="009363B5"/>
    <w:rsid w:val="00937E9D"/>
    <w:rsid w:val="00941B5E"/>
    <w:rsid w:val="00942038"/>
    <w:rsid w:val="00942729"/>
    <w:rsid w:val="00942CC1"/>
    <w:rsid w:val="00943013"/>
    <w:rsid w:val="0094377B"/>
    <w:rsid w:val="00943D57"/>
    <w:rsid w:val="00946CBA"/>
    <w:rsid w:val="0095013A"/>
    <w:rsid w:val="00955D24"/>
    <w:rsid w:val="00955FB2"/>
    <w:rsid w:val="00957EA9"/>
    <w:rsid w:val="00960663"/>
    <w:rsid w:val="00964114"/>
    <w:rsid w:val="009650F3"/>
    <w:rsid w:val="009654B0"/>
    <w:rsid w:val="00965E26"/>
    <w:rsid w:val="00967486"/>
    <w:rsid w:val="00971E69"/>
    <w:rsid w:val="00974C32"/>
    <w:rsid w:val="00974FA1"/>
    <w:rsid w:val="00975D02"/>
    <w:rsid w:val="00976E2D"/>
    <w:rsid w:val="00981A02"/>
    <w:rsid w:val="00981ADB"/>
    <w:rsid w:val="00981DF7"/>
    <w:rsid w:val="00982A7E"/>
    <w:rsid w:val="00983B06"/>
    <w:rsid w:val="00983EAF"/>
    <w:rsid w:val="00986442"/>
    <w:rsid w:val="00986E9A"/>
    <w:rsid w:val="0098726C"/>
    <w:rsid w:val="00987546"/>
    <w:rsid w:val="00987782"/>
    <w:rsid w:val="009919A4"/>
    <w:rsid w:val="00994A3E"/>
    <w:rsid w:val="00995CB6"/>
    <w:rsid w:val="00995FCE"/>
    <w:rsid w:val="00997597"/>
    <w:rsid w:val="00997788"/>
    <w:rsid w:val="009A009B"/>
    <w:rsid w:val="009A36AB"/>
    <w:rsid w:val="009A4757"/>
    <w:rsid w:val="009A5388"/>
    <w:rsid w:val="009A5D8E"/>
    <w:rsid w:val="009B4BA4"/>
    <w:rsid w:val="009B5319"/>
    <w:rsid w:val="009B5653"/>
    <w:rsid w:val="009B5BA2"/>
    <w:rsid w:val="009B6B65"/>
    <w:rsid w:val="009C0227"/>
    <w:rsid w:val="009C0901"/>
    <w:rsid w:val="009C3125"/>
    <w:rsid w:val="009C339A"/>
    <w:rsid w:val="009C5B07"/>
    <w:rsid w:val="009C67F4"/>
    <w:rsid w:val="009C7772"/>
    <w:rsid w:val="009C7D89"/>
    <w:rsid w:val="009C7F01"/>
    <w:rsid w:val="009D2CE1"/>
    <w:rsid w:val="009D2D91"/>
    <w:rsid w:val="009D2F6A"/>
    <w:rsid w:val="009D580C"/>
    <w:rsid w:val="009D591C"/>
    <w:rsid w:val="009D6671"/>
    <w:rsid w:val="009D68EB"/>
    <w:rsid w:val="009D7830"/>
    <w:rsid w:val="009E1248"/>
    <w:rsid w:val="009E4B6E"/>
    <w:rsid w:val="009E67C4"/>
    <w:rsid w:val="009E7AC8"/>
    <w:rsid w:val="009F3391"/>
    <w:rsid w:val="009F3D33"/>
    <w:rsid w:val="009F4A04"/>
    <w:rsid w:val="00A0032B"/>
    <w:rsid w:val="00A028CE"/>
    <w:rsid w:val="00A0308A"/>
    <w:rsid w:val="00A034BA"/>
    <w:rsid w:val="00A0458D"/>
    <w:rsid w:val="00A05402"/>
    <w:rsid w:val="00A0720E"/>
    <w:rsid w:val="00A073EE"/>
    <w:rsid w:val="00A10C1E"/>
    <w:rsid w:val="00A10FCB"/>
    <w:rsid w:val="00A14410"/>
    <w:rsid w:val="00A1511B"/>
    <w:rsid w:val="00A171D5"/>
    <w:rsid w:val="00A203E9"/>
    <w:rsid w:val="00A22052"/>
    <w:rsid w:val="00A22FF0"/>
    <w:rsid w:val="00A2628A"/>
    <w:rsid w:val="00A30338"/>
    <w:rsid w:val="00A3173F"/>
    <w:rsid w:val="00A32AF9"/>
    <w:rsid w:val="00A368E9"/>
    <w:rsid w:val="00A40559"/>
    <w:rsid w:val="00A4201B"/>
    <w:rsid w:val="00A44C6B"/>
    <w:rsid w:val="00A4508D"/>
    <w:rsid w:val="00A51FA5"/>
    <w:rsid w:val="00A55673"/>
    <w:rsid w:val="00A55E6D"/>
    <w:rsid w:val="00A60A47"/>
    <w:rsid w:val="00A60C56"/>
    <w:rsid w:val="00A6320E"/>
    <w:rsid w:val="00A64053"/>
    <w:rsid w:val="00A668A0"/>
    <w:rsid w:val="00A7026F"/>
    <w:rsid w:val="00A76F93"/>
    <w:rsid w:val="00A80A64"/>
    <w:rsid w:val="00A80D57"/>
    <w:rsid w:val="00A8171B"/>
    <w:rsid w:val="00A8509B"/>
    <w:rsid w:val="00A90909"/>
    <w:rsid w:val="00AA1913"/>
    <w:rsid w:val="00AB07AC"/>
    <w:rsid w:val="00AB2F83"/>
    <w:rsid w:val="00AB323A"/>
    <w:rsid w:val="00AB50C0"/>
    <w:rsid w:val="00AB5D8E"/>
    <w:rsid w:val="00AC0E26"/>
    <w:rsid w:val="00AC0F12"/>
    <w:rsid w:val="00AC35A6"/>
    <w:rsid w:val="00AC3B96"/>
    <w:rsid w:val="00AC4C1C"/>
    <w:rsid w:val="00AC76A5"/>
    <w:rsid w:val="00AD3BE5"/>
    <w:rsid w:val="00AD490B"/>
    <w:rsid w:val="00AD5B3F"/>
    <w:rsid w:val="00AD72CC"/>
    <w:rsid w:val="00AD73C1"/>
    <w:rsid w:val="00AE0D86"/>
    <w:rsid w:val="00AE1DDE"/>
    <w:rsid w:val="00AF1285"/>
    <w:rsid w:val="00AF1F1C"/>
    <w:rsid w:val="00AF51A6"/>
    <w:rsid w:val="00B005A1"/>
    <w:rsid w:val="00B02034"/>
    <w:rsid w:val="00B04750"/>
    <w:rsid w:val="00B05560"/>
    <w:rsid w:val="00B121A3"/>
    <w:rsid w:val="00B13B7B"/>
    <w:rsid w:val="00B1446B"/>
    <w:rsid w:val="00B151DE"/>
    <w:rsid w:val="00B16034"/>
    <w:rsid w:val="00B1770B"/>
    <w:rsid w:val="00B20F45"/>
    <w:rsid w:val="00B24636"/>
    <w:rsid w:val="00B25CC9"/>
    <w:rsid w:val="00B303BC"/>
    <w:rsid w:val="00B3452E"/>
    <w:rsid w:val="00B34BE5"/>
    <w:rsid w:val="00B352A1"/>
    <w:rsid w:val="00B353EC"/>
    <w:rsid w:val="00B3678B"/>
    <w:rsid w:val="00B36B92"/>
    <w:rsid w:val="00B37027"/>
    <w:rsid w:val="00B37D91"/>
    <w:rsid w:val="00B40469"/>
    <w:rsid w:val="00B41CE1"/>
    <w:rsid w:val="00B421E4"/>
    <w:rsid w:val="00B4382F"/>
    <w:rsid w:val="00B47C77"/>
    <w:rsid w:val="00B5258B"/>
    <w:rsid w:val="00B52AEA"/>
    <w:rsid w:val="00B55844"/>
    <w:rsid w:val="00B56266"/>
    <w:rsid w:val="00B57848"/>
    <w:rsid w:val="00B628A4"/>
    <w:rsid w:val="00B6336D"/>
    <w:rsid w:val="00B710B7"/>
    <w:rsid w:val="00B72B79"/>
    <w:rsid w:val="00B72FFE"/>
    <w:rsid w:val="00B77742"/>
    <w:rsid w:val="00B81234"/>
    <w:rsid w:val="00B8352A"/>
    <w:rsid w:val="00B83F20"/>
    <w:rsid w:val="00B84FA1"/>
    <w:rsid w:val="00B86457"/>
    <w:rsid w:val="00B86DBC"/>
    <w:rsid w:val="00B90A39"/>
    <w:rsid w:val="00B91ECF"/>
    <w:rsid w:val="00B9346B"/>
    <w:rsid w:val="00B9392F"/>
    <w:rsid w:val="00B96A0C"/>
    <w:rsid w:val="00B96FB1"/>
    <w:rsid w:val="00BA4633"/>
    <w:rsid w:val="00BA50D3"/>
    <w:rsid w:val="00BB1E10"/>
    <w:rsid w:val="00BB4AD1"/>
    <w:rsid w:val="00BC01B8"/>
    <w:rsid w:val="00BC04DA"/>
    <w:rsid w:val="00BC0E94"/>
    <w:rsid w:val="00BC2B56"/>
    <w:rsid w:val="00BC2F2B"/>
    <w:rsid w:val="00BC502F"/>
    <w:rsid w:val="00BC69F8"/>
    <w:rsid w:val="00BC6D62"/>
    <w:rsid w:val="00BD0EEC"/>
    <w:rsid w:val="00BD149D"/>
    <w:rsid w:val="00BD15C4"/>
    <w:rsid w:val="00BD4E8A"/>
    <w:rsid w:val="00BD53FB"/>
    <w:rsid w:val="00BE05EF"/>
    <w:rsid w:val="00BE1D27"/>
    <w:rsid w:val="00BE51FB"/>
    <w:rsid w:val="00BF2091"/>
    <w:rsid w:val="00BF4184"/>
    <w:rsid w:val="00BF4A7E"/>
    <w:rsid w:val="00BF533F"/>
    <w:rsid w:val="00BF6820"/>
    <w:rsid w:val="00BF6EB9"/>
    <w:rsid w:val="00C03CEA"/>
    <w:rsid w:val="00C056F4"/>
    <w:rsid w:val="00C10929"/>
    <w:rsid w:val="00C10E28"/>
    <w:rsid w:val="00C15C8C"/>
    <w:rsid w:val="00C23851"/>
    <w:rsid w:val="00C2584D"/>
    <w:rsid w:val="00C26766"/>
    <w:rsid w:val="00C26BDE"/>
    <w:rsid w:val="00C26D18"/>
    <w:rsid w:val="00C34036"/>
    <w:rsid w:val="00C3616D"/>
    <w:rsid w:val="00C36741"/>
    <w:rsid w:val="00C36DC7"/>
    <w:rsid w:val="00C3795B"/>
    <w:rsid w:val="00C41C60"/>
    <w:rsid w:val="00C42BBB"/>
    <w:rsid w:val="00C42ECA"/>
    <w:rsid w:val="00C434DB"/>
    <w:rsid w:val="00C43D21"/>
    <w:rsid w:val="00C44992"/>
    <w:rsid w:val="00C451E5"/>
    <w:rsid w:val="00C473A4"/>
    <w:rsid w:val="00C50149"/>
    <w:rsid w:val="00C50726"/>
    <w:rsid w:val="00C50A4B"/>
    <w:rsid w:val="00C50DE8"/>
    <w:rsid w:val="00C515C4"/>
    <w:rsid w:val="00C523D7"/>
    <w:rsid w:val="00C557E2"/>
    <w:rsid w:val="00C60C0B"/>
    <w:rsid w:val="00C60E2A"/>
    <w:rsid w:val="00C60F97"/>
    <w:rsid w:val="00C6103D"/>
    <w:rsid w:val="00C62563"/>
    <w:rsid w:val="00C63321"/>
    <w:rsid w:val="00C63733"/>
    <w:rsid w:val="00C64D19"/>
    <w:rsid w:val="00C650CA"/>
    <w:rsid w:val="00C67AE8"/>
    <w:rsid w:val="00C76C98"/>
    <w:rsid w:val="00C803DA"/>
    <w:rsid w:val="00C80430"/>
    <w:rsid w:val="00C81812"/>
    <w:rsid w:val="00C83B0A"/>
    <w:rsid w:val="00C84CF9"/>
    <w:rsid w:val="00C86F4C"/>
    <w:rsid w:val="00C92082"/>
    <w:rsid w:val="00C92C48"/>
    <w:rsid w:val="00C940A8"/>
    <w:rsid w:val="00C957D4"/>
    <w:rsid w:val="00C96C3C"/>
    <w:rsid w:val="00C979CF"/>
    <w:rsid w:val="00CA06F8"/>
    <w:rsid w:val="00CA499D"/>
    <w:rsid w:val="00CA6BA6"/>
    <w:rsid w:val="00CB3A36"/>
    <w:rsid w:val="00CB7975"/>
    <w:rsid w:val="00CC0D32"/>
    <w:rsid w:val="00CC311F"/>
    <w:rsid w:val="00CC402C"/>
    <w:rsid w:val="00CC7B2A"/>
    <w:rsid w:val="00CD3E71"/>
    <w:rsid w:val="00CD4120"/>
    <w:rsid w:val="00CD4722"/>
    <w:rsid w:val="00CD4C50"/>
    <w:rsid w:val="00CD536A"/>
    <w:rsid w:val="00CD6FF9"/>
    <w:rsid w:val="00CD7F5F"/>
    <w:rsid w:val="00CE014D"/>
    <w:rsid w:val="00CE30D9"/>
    <w:rsid w:val="00CE6049"/>
    <w:rsid w:val="00CE6448"/>
    <w:rsid w:val="00CE6989"/>
    <w:rsid w:val="00CE722F"/>
    <w:rsid w:val="00CF103A"/>
    <w:rsid w:val="00CF38B9"/>
    <w:rsid w:val="00CF74E0"/>
    <w:rsid w:val="00D00C04"/>
    <w:rsid w:val="00D01D9C"/>
    <w:rsid w:val="00D066E2"/>
    <w:rsid w:val="00D06771"/>
    <w:rsid w:val="00D07F0C"/>
    <w:rsid w:val="00D11DEA"/>
    <w:rsid w:val="00D11E86"/>
    <w:rsid w:val="00D12F03"/>
    <w:rsid w:val="00D142A7"/>
    <w:rsid w:val="00D15B8E"/>
    <w:rsid w:val="00D17E8B"/>
    <w:rsid w:val="00D202AB"/>
    <w:rsid w:val="00D218CD"/>
    <w:rsid w:val="00D21B74"/>
    <w:rsid w:val="00D21F7F"/>
    <w:rsid w:val="00D22918"/>
    <w:rsid w:val="00D22CC0"/>
    <w:rsid w:val="00D23883"/>
    <w:rsid w:val="00D24F36"/>
    <w:rsid w:val="00D265F5"/>
    <w:rsid w:val="00D27EB1"/>
    <w:rsid w:val="00D30245"/>
    <w:rsid w:val="00D30334"/>
    <w:rsid w:val="00D307B0"/>
    <w:rsid w:val="00D3279A"/>
    <w:rsid w:val="00D32C51"/>
    <w:rsid w:val="00D32F81"/>
    <w:rsid w:val="00D4622E"/>
    <w:rsid w:val="00D570D3"/>
    <w:rsid w:val="00D60C4B"/>
    <w:rsid w:val="00D62D13"/>
    <w:rsid w:val="00D649B7"/>
    <w:rsid w:val="00D7234F"/>
    <w:rsid w:val="00D72AD8"/>
    <w:rsid w:val="00D81E30"/>
    <w:rsid w:val="00D85667"/>
    <w:rsid w:val="00D85E36"/>
    <w:rsid w:val="00D87AB8"/>
    <w:rsid w:val="00D9024C"/>
    <w:rsid w:val="00D92BB0"/>
    <w:rsid w:val="00D95A84"/>
    <w:rsid w:val="00D96776"/>
    <w:rsid w:val="00DA026F"/>
    <w:rsid w:val="00DA0277"/>
    <w:rsid w:val="00DA2671"/>
    <w:rsid w:val="00DA54D1"/>
    <w:rsid w:val="00DB2132"/>
    <w:rsid w:val="00DB338C"/>
    <w:rsid w:val="00DB4BA6"/>
    <w:rsid w:val="00DB6674"/>
    <w:rsid w:val="00DB7D91"/>
    <w:rsid w:val="00DC047C"/>
    <w:rsid w:val="00DC0642"/>
    <w:rsid w:val="00DC06B8"/>
    <w:rsid w:val="00DC1684"/>
    <w:rsid w:val="00DC232C"/>
    <w:rsid w:val="00DC2C9D"/>
    <w:rsid w:val="00DC61AF"/>
    <w:rsid w:val="00DC6C5A"/>
    <w:rsid w:val="00DC6CA2"/>
    <w:rsid w:val="00DC706B"/>
    <w:rsid w:val="00DD176F"/>
    <w:rsid w:val="00DD5C89"/>
    <w:rsid w:val="00DE14C7"/>
    <w:rsid w:val="00DE14D4"/>
    <w:rsid w:val="00DE4D80"/>
    <w:rsid w:val="00DE7E71"/>
    <w:rsid w:val="00DF2C9A"/>
    <w:rsid w:val="00DF35B1"/>
    <w:rsid w:val="00DF43CF"/>
    <w:rsid w:val="00DF4530"/>
    <w:rsid w:val="00DF66A2"/>
    <w:rsid w:val="00DF770C"/>
    <w:rsid w:val="00E001E0"/>
    <w:rsid w:val="00E019B2"/>
    <w:rsid w:val="00E045AE"/>
    <w:rsid w:val="00E070EE"/>
    <w:rsid w:val="00E0717D"/>
    <w:rsid w:val="00E1187F"/>
    <w:rsid w:val="00E13699"/>
    <w:rsid w:val="00E13849"/>
    <w:rsid w:val="00E14C0D"/>
    <w:rsid w:val="00E15D25"/>
    <w:rsid w:val="00E1685C"/>
    <w:rsid w:val="00E205A5"/>
    <w:rsid w:val="00E21939"/>
    <w:rsid w:val="00E23B8C"/>
    <w:rsid w:val="00E247C2"/>
    <w:rsid w:val="00E34E8E"/>
    <w:rsid w:val="00E36728"/>
    <w:rsid w:val="00E40714"/>
    <w:rsid w:val="00E42B7D"/>
    <w:rsid w:val="00E43D17"/>
    <w:rsid w:val="00E4417A"/>
    <w:rsid w:val="00E44246"/>
    <w:rsid w:val="00E44C6A"/>
    <w:rsid w:val="00E501A3"/>
    <w:rsid w:val="00E51E03"/>
    <w:rsid w:val="00E521C6"/>
    <w:rsid w:val="00E53C54"/>
    <w:rsid w:val="00E56226"/>
    <w:rsid w:val="00E616A2"/>
    <w:rsid w:val="00E62E1E"/>
    <w:rsid w:val="00E639C3"/>
    <w:rsid w:val="00E66C3A"/>
    <w:rsid w:val="00E67EA5"/>
    <w:rsid w:val="00E70798"/>
    <w:rsid w:val="00E70A81"/>
    <w:rsid w:val="00E70DBA"/>
    <w:rsid w:val="00E731AC"/>
    <w:rsid w:val="00E74E47"/>
    <w:rsid w:val="00E75DD0"/>
    <w:rsid w:val="00E80F63"/>
    <w:rsid w:val="00E829E0"/>
    <w:rsid w:val="00E8327F"/>
    <w:rsid w:val="00E842C1"/>
    <w:rsid w:val="00E864CE"/>
    <w:rsid w:val="00E90C6C"/>
    <w:rsid w:val="00E90F5C"/>
    <w:rsid w:val="00E916EB"/>
    <w:rsid w:val="00E92C8E"/>
    <w:rsid w:val="00E9330F"/>
    <w:rsid w:val="00E935AA"/>
    <w:rsid w:val="00E94681"/>
    <w:rsid w:val="00E972DD"/>
    <w:rsid w:val="00E97EAD"/>
    <w:rsid w:val="00EA1D98"/>
    <w:rsid w:val="00EA2055"/>
    <w:rsid w:val="00EA64E2"/>
    <w:rsid w:val="00EB064D"/>
    <w:rsid w:val="00EB072B"/>
    <w:rsid w:val="00EB495F"/>
    <w:rsid w:val="00EB4BF9"/>
    <w:rsid w:val="00EC088F"/>
    <w:rsid w:val="00EC35E8"/>
    <w:rsid w:val="00EC501B"/>
    <w:rsid w:val="00EC788A"/>
    <w:rsid w:val="00EC7C81"/>
    <w:rsid w:val="00EC7F32"/>
    <w:rsid w:val="00ED1761"/>
    <w:rsid w:val="00ED1F2D"/>
    <w:rsid w:val="00ED2513"/>
    <w:rsid w:val="00EE0478"/>
    <w:rsid w:val="00EE1673"/>
    <w:rsid w:val="00EE1AF2"/>
    <w:rsid w:val="00EE6BAE"/>
    <w:rsid w:val="00EE71AE"/>
    <w:rsid w:val="00EF198C"/>
    <w:rsid w:val="00EF289E"/>
    <w:rsid w:val="00EF2AF7"/>
    <w:rsid w:val="00EF3FD3"/>
    <w:rsid w:val="00EF5543"/>
    <w:rsid w:val="00EF5B7F"/>
    <w:rsid w:val="00EF5FDA"/>
    <w:rsid w:val="00F00163"/>
    <w:rsid w:val="00F012DF"/>
    <w:rsid w:val="00F01FF4"/>
    <w:rsid w:val="00F0332E"/>
    <w:rsid w:val="00F036F0"/>
    <w:rsid w:val="00F03841"/>
    <w:rsid w:val="00F05D6E"/>
    <w:rsid w:val="00F06308"/>
    <w:rsid w:val="00F11B28"/>
    <w:rsid w:val="00F126B9"/>
    <w:rsid w:val="00F12C71"/>
    <w:rsid w:val="00F16939"/>
    <w:rsid w:val="00F21B0C"/>
    <w:rsid w:val="00F21F56"/>
    <w:rsid w:val="00F232CC"/>
    <w:rsid w:val="00F24CFD"/>
    <w:rsid w:val="00F25830"/>
    <w:rsid w:val="00F334F8"/>
    <w:rsid w:val="00F37777"/>
    <w:rsid w:val="00F4039C"/>
    <w:rsid w:val="00F41321"/>
    <w:rsid w:val="00F42AAA"/>
    <w:rsid w:val="00F439E9"/>
    <w:rsid w:val="00F45375"/>
    <w:rsid w:val="00F51A7C"/>
    <w:rsid w:val="00F54D81"/>
    <w:rsid w:val="00F55504"/>
    <w:rsid w:val="00F56904"/>
    <w:rsid w:val="00F60929"/>
    <w:rsid w:val="00F62C38"/>
    <w:rsid w:val="00F632C3"/>
    <w:rsid w:val="00F637ED"/>
    <w:rsid w:val="00F63FB5"/>
    <w:rsid w:val="00F644DF"/>
    <w:rsid w:val="00F66449"/>
    <w:rsid w:val="00F70C81"/>
    <w:rsid w:val="00F7168F"/>
    <w:rsid w:val="00F73133"/>
    <w:rsid w:val="00F7436E"/>
    <w:rsid w:val="00F745B7"/>
    <w:rsid w:val="00F74863"/>
    <w:rsid w:val="00F77F2C"/>
    <w:rsid w:val="00F8686B"/>
    <w:rsid w:val="00F86987"/>
    <w:rsid w:val="00F870EA"/>
    <w:rsid w:val="00F9040A"/>
    <w:rsid w:val="00F92DED"/>
    <w:rsid w:val="00F930E3"/>
    <w:rsid w:val="00F97E50"/>
    <w:rsid w:val="00FA105E"/>
    <w:rsid w:val="00FA3133"/>
    <w:rsid w:val="00FA376C"/>
    <w:rsid w:val="00FA4521"/>
    <w:rsid w:val="00FA47F2"/>
    <w:rsid w:val="00FA7FC4"/>
    <w:rsid w:val="00FB0C52"/>
    <w:rsid w:val="00FB139C"/>
    <w:rsid w:val="00FB1FF5"/>
    <w:rsid w:val="00FB27C6"/>
    <w:rsid w:val="00FB2E80"/>
    <w:rsid w:val="00FB3103"/>
    <w:rsid w:val="00FC4236"/>
    <w:rsid w:val="00FC43D5"/>
    <w:rsid w:val="00FC505B"/>
    <w:rsid w:val="00FC6037"/>
    <w:rsid w:val="00FC67C2"/>
    <w:rsid w:val="00FD019D"/>
    <w:rsid w:val="00FD4751"/>
    <w:rsid w:val="00FE3BB9"/>
    <w:rsid w:val="00FE4681"/>
    <w:rsid w:val="00FE47E3"/>
    <w:rsid w:val="00FE5EDC"/>
    <w:rsid w:val="00FF1777"/>
    <w:rsid w:val="00FF2242"/>
    <w:rsid w:val="00FF22C1"/>
    <w:rsid w:val="00FF2CF5"/>
    <w:rsid w:val="00FF39BF"/>
    <w:rsid w:val="00FF4120"/>
    <w:rsid w:val="00FF6016"/>
    <w:rsid w:val="00FF7C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ADB42D"/>
  <w15:chartTrackingRefBased/>
  <w15:docId w15:val="{E931D511-30FC-0140-B610-518C1703E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A8D"/>
    <w:rPr>
      <w:rFonts w:ascii="Times New Roman" w:eastAsia="Times New Roman" w:hAnsi="Times New Roman" w:cs="Times New Roman"/>
    </w:rPr>
  </w:style>
  <w:style w:type="paragraph" w:styleId="Heading1">
    <w:name w:val="heading 1"/>
    <w:basedOn w:val="Normal"/>
    <w:next w:val="Normal"/>
    <w:link w:val="Heading1Char"/>
    <w:uiPriority w:val="9"/>
    <w:qFormat/>
    <w:rsid w:val="00F745B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62C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F2AA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62C38"/>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F62C38"/>
    <w:rPr>
      <w:sz w:val="16"/>
      <w:szCs w:val="16"/>
    </w:rPr>
  </w:style>
  <w:style w:type="paragraph" w:styleId="CommentText">
    <w:name w:val="annotation text"/>
    <w:basedOn w:val="Normal"/>
    <w:link w:val="CommentTextChar"/>
    <w:uiPriority w:val="99"/>
    <w:unhideWhenUsed/>
    <w:rsid w:val="00F62C38"/>
    <w:pPr>
      <w:spacing w:after="160"/>
    </w:pPr>
    <w:rPr>
      <w:sz w:val="20"/>
      <w:szCs w:val="20"/>
    </w:rPr>
  </w:style>
  <w:style w:type="character" w:customStyle="1" w:styleId="CommentTextChar">
    <w:name w:val="Comment Text Char"/>
    <w:basedOn w:val="DefaultParagraphFont"/>
    <w:link w:val="CommentText"/>
    <w:uiPriority w:val="99"/>
    <w:rsid w:val="00F62C38"/>
    <w:rPr>
      <w:sz w:val="20"/>
      <w:szCs w:val="20"/>
    </w:rPr>
  </w:style>
  <w:style w:type="paragraph" w:styleId="CommentSubject">
    <w:name w:val="annotation subject"/>
    <w:basedOn w:val="CommentText"/>
    <w:next w:val="CommentText"/>
    <w:link w:val="CommentSubjectChar"/>
    <w:uiPriority w:val="99"/>
    <w:semiHidden/>
    <w:unhideWhenUsed/>
    <w:rsid w:val="000D6B6D"/>
    <w:pPr>
      <w:spacing w:after="0"/>
    </w:pPr>
    <w:rPr>
      <w:b/>
      <w:bCs/>
    </w:rPr>
  </w:style>
  <w:style w:type="character" w:customStyle="1" w:styleId="CommentSubjectChar">
    <w:name w:val="Comment Subject Char"/>
    <w:basedOn w:val="CommentTextChar"/>
    <w:link w:val="CommentSubject"/>
    <w:uiPriority w:val="99"/>
    <w:semiHidden/>
    <w:rsid w:val="000D6B6D"/>
    <w:rPr>
      <w:b/>
      <w:bCs/>
      <w:sz w:val="20"/>
      <w:szCs w:val="20"/>
    </w:rPr>
  </w:style>
  <w:style w:type="paragraph" w:styleId="ListParagraph">
    <w:name w:val="List Paragraph"/>
    <w:basedOn w:val="Normal"/>
    <w:uiPriority w:val="34"/>
    <w:qFormat/>
    <w:rsid w:val="00151E57"/>
    <w:pPr>
      <w:ind w:left="720"/>
      <w:contextualSpacing/>
    </w:pPr>
  </w:style>
  <w:style w:type="paragraph" w:styleId="BalloonText">
    <w:name w:val="Balloon Text"/>
    <w:basedOn w:val="Normal"/>
    <w:link w:val="BalloonTextChar"/>
    <w:uiPriority w:val="99"/>
    <w:semiHidden/>
    <w:unhideWhenUsed/>
    <w:rsid w:val="00C81812"/>
    <w:rPr>
      <w:sz w:val="18"/>
      <w:szCs w:val="18"/>
    </w:rPr>
  </w:style>
  <w:style w:type="character" w:customStyle="1" w:styleId="BalloonTextChar">
    <w:name w:val="Balloon Text Char"/>
    <w:basedOn w:val="DefaultParagraphFont"/>
    <w:link w:val="BalloonText"/>
    <w:uiPriority w:val="99"/>
    <w:semiHidden/>
    <w:rsid w:val="00C81812"/>
    <w:rPr>
      <w:rFonts w:ascii="Times New Roman" w:hAnsi="Times New Roman" w:cs="Times New Roman"/>
      <w:sz w:val="18"/>
      <w:szCs w:val="18"/>
    </w:rPr>
  </w:style>
  <w:style w:type="paragraph" w:styleId="Revision">
    <w:name w:val="Revision"/>
    <w:hidden/>
    <w:uiPriority w:val="99"/>
    <w:semiHidden/>
    <w:rsid w:val="00361033"/>
  </w:style>
  <w:style w:type="paragraph" w:styleId="FootnoteText">
    <w:name w:val="footnote text"/>
    <w:basedOn w:val="Normal"/>
    <w:link w:val="FootnoteTextChar"/>
    <w:uiPriority w:val="99"/>
    <w:semiHidden/>
    <w:unhideWhenUsed/>
    <w:rsid w:val="003869DE"/>
    <w:rPr>
      <w:sz w:val="20"/>
      <w:szCs w:val="20"/>
    </w:rPr>
  </w:style>
  <w:style w:type="character" w:customStyle="1" w:styleId="FootnoteTextChar">
    <w:name w:val="Footnote Text Char"/>
    <w:basedOn w:val="DefaultParagraphFont"/>
    <w:link w:val="FootnoteText"/>
    <w:uiPriority w:val="99"/>
    <w:semiHidden/>
    <w:rsid w:val="003869D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869DE"/>
    <w:rPr>
      <w:vertAlign w:val="superscript"/>
    </w:rPr>
  </w:style>
  <w:style w:type="character" w:customStyle="1" w:styleId="Heading3Char">
    <w:name w:val="Heading 3 Char"/>
    <w:basedOn w:val="DefaultParagraphFont"/>
    <w:link w:val="Heading3"/>
    <w:uiPriority w:val="9"/>
    <w:rsid w:val="006F2AAE"/>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6F2AAE"/>
    <w:rPr>
      <w:color w:val="0563C1" w:themeColor="hyperlink"/>
      <w:u w:val="single"/>
    </w:rPr>
  </w:style>
  <w:style w:type="character" w:customStyle="1" w:styleId="UnresolvedMention1">
    <w:name w:val="Unresolved Mention1"/>
    <w:basedOn w:val="DefaultParagraphFont"/>
    <w:uiPriority w:val="99"/>
    <w:semiHidden/>
    <w:unhideWhenUsed/>
    <w:rsid w:val="006F2AAE"/>
    <w:rPr>
      <w:color w:val="605E5C"/>
      <w:shd w:val="clear" w:color="auto" w:fill="E1DFDD"/>
    </w:rPr>
  </w:style>
  <w:style w:type="paragraph" w:styleId="Caption">
    <w:name w:val="caption"/>
    <w:basedOn w:val="Normal"/>
    <w:next w:val="Normal"/>
    <w:uiPriority w:val="35"/>
    <w:unhideWhenUsed/>
    <w:qFormat/>
    <w:rsid w:val="007F5376"/>
    <w:pPr>
      <w:spacing w:after="200"/>
    </w:pPr>
    <w:rPr>
      <w:i/>
      <w:iCs/>
      <w:color w:val="44546A" w:themeColor="text2"/>
      <w:sz w:val="18"/>
      <w:szCs w:val="18"/>
    </w:rPr>
  </w:style>
  <w:style w:type="character" w:styleId="Emphasis">
    <w:name w:val="Emphasis"/>
    <w:basedOn w:val="DefaultParagraphFont"/>
    <w:uiPriority w:val="20"/>
    <w:qFormat/>
    <w:rsid w:val="00CC7B2A"/>
    <w:rPr>
      <w:i/>
      <w:iCs/>
    </w:rPr>
  </w:style>
  <w:style w:type="character" w:customStyle="1" w:styleId="Heading1Char">
    <w:name w:val="Heading 1 Char"/>
    <w:basedOn w:val="DefaultParagraphFont"/>
    <w:link w:val="Heading1"/>
    <w:uiPriority w:val="9"/>
    <w:rsid w:val="00F745B7"/>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C86F4C"/>
    <w:pPr>
      <w:tabs>
        <w:tab w:val="center" w:pos="4680"/>
        <w:tab w:val="right" w:pos="9360"/>
      </w:tabs>
    </w:pPr>
  </w:style>
  <w:style w:type="character" w:customStyle="1" w:styleId="HeaderChar">
    <w:name w:val="Header Char"/>
    <w:basedOn w:val="DefaultParagraphFont"/>
    <w:link w:val="Header"/>
    <w:uiPriority w:val="99"/>
    <w:rsid w:val="00C86F4C"/>
    <w:rPr>
      <w:rFonts w:ascii="Times New Roman" w:eastAsia="Times New Roman" w:hAnsi="Times New Roman" w:cs="Times New Roman"/>
    </w:rPr>
  </w:style>
  <w:style w:type="paragraph" w:styleId="Footer">
    <w:name w:val="footer"/>
    <w:basedOn w:val="Normal"/>
    <w:link w:val="FooterChar"/>
    <w:uiPriority w:val="99"/>
    <w:unhideWhenUsed/>
    <w:rsid w:val="00C86F4C"/>
    <w:pPr>
      <w:tabs>
        <w:tab w:val="center" w:pos="4680"/>
        <w:tab w:val="right" w:pos="9360"/>
      </w:tabs>
    </w:pPr>
  </w:style>
  <w:style w:type="character" w:customStyle="1" w:styleId="FooterChar">
    <w:name w:val="Footer Char"/>
    <w:basedOn w:val="DefaultParagraphFont"/>
    <w:link w:val="Footer"/>
    <w:uiPriority w:val="99"/>
    <w:rsid w:val="00C86F4C"/>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265B59"/>
    <w:rPr>
      <w:color w:val="954F72" w:themeColor="followedHyperlink"/>
      <w:u w:val="single"/>
    </w:rPr>
  </w:style>
  <w:style w:type="character" w:styleId="UnresolvedMention">
    <w:name w:val="Unresolved Mention"/>
    <w:basedOn w:val="DefaultParagraphFont"/>
    <w:uiPriority w:val="99"/>
    <w:semiHidden/>
    <w:unhideWhenUsed/>
    <w:rsid w:val="003D09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01092">
      <w:bodyDiv w:val="1"/>
      <w:marLeft w:val="0"/>
      <w:marRight w:val="0"/>
      <w:marTop w:val="0"/>
      <w:marBottom w:val="0"/>
      <w:divBdr>
        <w:top w:val="none" w:sz="0" w:space="0" w:color="auto"/>
        <w:left w:val="none" w:sz="0" w:space="0" w:color="auto"/>
        <w:bottom w:val="none" w:sz="0" w:space="0" w:color="auto"/>
        <w:right w:val="none" w:sz="0" w:space="0" w:color="auto"/>
      </w:divBdr>
    </w:div>
    <w:div w:id="99954999">
      <w:bodyDiv w:val="1"/>
      <w:marLeft w:val="0"/>
      <w:marRight w:val="0"/>
      <w:marTop w:val="0"/>
      <w:marBottom w:val="0"/>
      <w:divBdr>
        <w:top w:val="none" w:sz="0" w:space="0" w:color="auto"/>
        <w:left w:val="none" w:sz="0" w:space="0" w:color="auto"/>
        <w:bottom w:val="none" w:sz="0" w:space="0" w:color="auto"/>
        <w:right w:val="none" w:sz="0" w:space="0" w:color="auto"/>
      </w:divBdr>
    </w:div>
    <w:div w:id="121382454">
      <w:bodyDiv w:val="1"/>
      <w:marLeft w:val="0"/>
      <w:marRight w:val="0"/>
      <w:marTop w:val="0"/>
      <w:marBottom w:val="0"/>
      <w:divBdr>
        <w:top w:val="none" w:sz="0" w:space="0" w:color="auto"/>
        <w:left w:val="none" w:sz="0" w:space="0" w:color="auto"/>
        <w:bottom w:val="none" w:sz="0" w:space="0" w:color="auto"/>
        <w:right w:val="none" w:sz="0" w:space="0" w:color="auto"/>
      </w:divBdr>
    </w:div>
    <w:div w:id="129061248">
      <w:bodyDiv w:val="1"/>
      <w:marLeft w:val="0"/>
      <w:marRight w:val="0"/>
      <w:marTop w:val="0"/>
      <w:marBottom w:val="0"/>
      <w:divBdr>
        <w:top w:val="none" w:sz="0" w:space="0" w:color="auto"/>
        <w:left w:val="none" w:sz="0" w:space="0" w:color="auto"/>
        <w:bottom w:val="none" w:sz="0" w:space="0" w:color="auto"/>
        <w:right w:val="none" w:sz="0" w:space="0" w:color="auto"/>
      </w:divBdr>
    </w:div>
    <w:div w:id="134883055">
      <w:bodyDiv w:val="1"/>
      <w:marLeft w:val="0"/>
      <w:marRight w:val="0"/>
      <w:marTop w:val="0"/>
      <w:marBottom w:val="0"/>
      <w:divBdr>
        <w:top w:val="none" w:sz="0" w:space="0" w:color="auto"/>
        <w:left w:val="none" w:sz="0" w:space="0" w:color="auto"/>
        <w:bottom w:val="none" w:sz="0" w:space="0" w:color="auto"/>
        <w:right w:val="none" w:sz="0" w:space="0" w:color="auto"/>
      </w:divBdr>
    </w:div>
    <w:div w:id="140272139">
      <w:bodyDiv w:val="1"/>
      <w:marLeft w:val="0"/>
      <w:marRight w:val="0"/>
      <w:marTop w:val="0"/>
      <w:marBottom w:val="0"/>
      <w:divBdr>
        <w:top w:val="none" w:sz="0" w:space="0" w:color="auto"/>
        <w:left w:val="none" w:sz="0" w:space="0" w:color="auto"/>
        <w:bottom w:val="none" w:sz="0" w:space="0" w:color="auto"/>
        <w:right w:val="none" w:sz="0" w:space="0" w:color="auto"/>
      </w:divBdr>
      <w:divsChild>
        <w:div w:id="854802092">
          <w:marLeft w:val="0"/>
          <w:marRight w:val="0"/>
          <w:marTop w:val="0"/>
          <w:marBottom w:val="0"/>
          <w:divBdr>
            <w:top w:val="none" w:sz="0" w:space="0" w:color="auto"/>
            <w:left w:val="none" w:sz="0" w:space="0" w:color="auto"/>
            <w:bottom w:val="none" w:sz="0" w:space="0" w:color="auto"/>
            <w:right w:val="none" w:sz="0" w:space="0" w:color="auto"/>
          </w:divBdr>
        </w:div>
        <w:div w:id="1792820496">
          <w:marLeft w:val="0"/>
          <w:marRight w:val="0"/>
          <w:marTop w:val="0"/>
          <w:marBottom w:val="0"/>
          <w:divBdr>
            <w:top w:val="none" w:sz="0" w:space="0" w:color="auto"/>
            <w:left w:val="none" w:sz="0" w:space="0" w:color="auto"/>
            <w:bottom w:val="none" w:sz="0" w:space="0" w:color="auto"/>
            <w:right w:val="none" w:sz="0" w:space="0" w:color="auto"/>
          </w:divBdr>
        </w:div>
      </w:divsChild>
    </w:div>
    <w:div w:id="140928519">
      <w:bodyDiv w:val="1"/>
      <w:marLeft w:val="0"/>
      <w:marRight w:val="0"/>
      <w:marTop w:val="0"/>
      <w:marBottom w:val="0"/>
      <w:divBdr>
        <w:top w:val="none" w:sz="0" w:space="0" w:color="auto"/>
        <w:left w:val="none" w:sz="0" w:space="0" w:color="auto"/>
        <w:bottom w:val="none" w:sz="0" w:space="0" w:color="auto"/>
        <w:right w:val="none" w:sz="0" w:space="0" w:color="auto"/>
      </w:divBdr>
    </w:div>
    <w:div w:id="167062499">
      <w:bodyDiv w:val="1"/>
      <w:marLeft w:val="0"/>
      <w:marRight w:val="0"/>
      <w:marTop w:val="0"/>
      <w:marBottom w:val="0"/>
      <w:divBdr>
        <w:top w:val="none" w:sz="0" w:space="0" w:color="auto"/>
        <w:left w:val="none" w:sz="0" w:space="0" w:color="auto"/>
        <w:bottom w:val="none" w:sz="0" w:space="0" w:color="auto"/>
        <w:right w:val="none" w:sz="0" w:space="0" w:color="auto"/>
      </w:divBdr>
    </w:div>
    <w:div w:id="175703049">
      <w:bodyDiv w:val="1"/>
      <w:marLeft w:val="0"/>
      <w:marRight w:val="0"/>
      <w:marTop w:val="0"/>
      <w:marBottom w:val="0"/>
      <w:divBdr>
        <w:top w:val="none" w:sz="0" w:space="0" w:color="auto"/>
        <w:left w:val="none" w:sz="0" w:space="0" w:color="auto"/>
        <w:bottom w:val="none" w:sz="0" w:space="0" w:color="auto"/>
        <w:right w:val="none" w:sz="0" w:space="0" w:color="auto"/>
      </w:divBdr>
    </w:div>
    <w:div w:id="212162614">
      <w:bodyDiv w:val="1"/>
      <w:marLeft w:val="0"/>
      <w:marRight w:val="0"/>
      <w:marTop w:val="0"/>
      <w:marBottom w:val="0"/>
      <w:divBdr>
        <w:top w:val="none" w:sz="0" w:space="0" w:color="auto"/>
        <w:left w:val="none" w:sz="0" w:space="0" w:color="auto"/>
        <w:bottom w:val="none" w:sz="0" w:space="0" w:color="auto"/>
        <w:right w:val="none" w:sz="0" w:space="0" w:color="auto"/>
      </w:divBdr>
    </w:div>
    <w:div w:id="215942022">
      <w:bodyDiv w:val="1"/>
      <w:marLeft w:val="0"/>
      <w:marRight w:val="0"/>
      <w:marTop w:val="0"/>
      <w:marBottom w:val="0"/>
      <w:divBdr>
        <w:top w:val="none" w:sz="0" w:space="0" w:color="auto"/>
        <w:left w:val="none" w:sz="0" w:space="0" w:color="auto"/>
        <w:bottom w:val="none" w:sz="0" w:space="0" w:color="auto"/>
        <w:right w:val="none" w:sz="0" w:space="0" w:color="auto"/>
      </w:divBdr>
    </w:div>
    <w:div w:id="225796759">
      <w:bodyDiv w:val="1"/>
      <w:marLeft w:val="0"/>
      <w:marRight w:val="0"/>
      <w:marTop w:val="0"/>
      <w:marBottom w:val="0"/>
      <w:divBdr>
        <w:top w:val="none" w:sz="0" w:space="0" w:color="auto"/>
        <w:left w:val="none" w:sz="0" w:space="0" w:color="auto"/>
        <w:bottom w:val="none" w:sz="0" w:space="0" w:color="auto"/>
        <w:right w:val="none" w:sz="0" w:space="0" w:color="auto"/>
      </w:divBdr>
    </w:div>
    <w:div w:id="243297546">
      <w:bodyDiv w:val="1"/>
      <w:marLeft w:val="0"/>
      <w:marRight w:val="0"/>
      <w:marTop w:val="0"/>
      <w:marBottom w:val="0"/>
      <w:divBdr>
        <w:top w:val="none" w:sz="0" w:space="0" w:color="auto"/>
        <w:left w:val="none" w:sz="0" w:space="0" w:color="auto"/>
        <w:bottom w:val="none" w:sz="0" w:space="0" w:color="auto"/>
        <w:right w:val="none" w:sz="0" w:space="0" w:color="auto"/>
      </w:divBdr>
    </w:div>
    <w:div w:id="269706564">
      <w:bodyDiv w:val="1"/>
      <w:marLeft w:val="0"/>
      <w:marRight w:val="0"/>
      <w:marTop w:val="0"/>
      <w:marBottom w:val="0"/>
      <w:divBdr>
        <w:top w:val="none" w:sz="0" w:space="0" w:color="auto"/>
        <w:left w:val="none" w:sz="0" w:space="0" w:color="auto"/>
        <w:bottom w:val="none" w:sz="0" w:space="0" w:color="auto"/>
        <w:right w:val="none" w:sz="0" w:space="0" w:color="auto"/>
      </w:divBdr>
    </w:div>
    <w:div w:id="293220478">
      <w:bodyDiv w:val="1"/>
      <w:marLeft w:val="0"/>
      <w:marRight w:val="0"/>
      <w:marTop w:val="0"/>
      <w:marBottom w:val="0"/>
      <w:divBdr>
        <w:top w:val="none" w:sz="0" w:space="0" w:color="auto"/>
        <w:left w:val="none" w:sz="0" w:space="0" w:color="auto"/>
        <w:bottom w:val="none" w:sz="0" w:space="0" w:color="auto"/>
        <w:right w:val="none" w:sz="0" w:space="0" w:color="auto"/>
      </w:divBdr>
    </w:div>
    <w:div w:id="310329196">
      <w:bodyDiv w:val="1"/>
      <w:marLeft w:val="0"/>
      <w:marRight w:val="0"/>
      <w:marTop w:val="0"/>
      <w:marBottom w:val="0"/>
      <w:divBdr>
        <w:top w:val="none" w:sz="0" w:space="0" w:color="auto"/>
        <w:left w:val="none" w:sz="0" w:space="0" w:color="auto"/>
        <w:bottom w:val="none" w:sz="0" w:space="0" w:color="auto"/>
        <w:right w:val="none" w:sz="0" w:space="0" w:color="auto"/>
      </w:divBdr>
    </w:div>
    <w:div w:id="317154199">
      <w:bodyDiv w:val="1"/>
      <w:marLeft w:val="0"/>
      <w:marRight w:val="0"/>
      <w:marTop w:val="0"/>
      <w:marBottom w:val="0"/>
      <w:divBdr>
        <w:top w:val="none" w:sz="0" w:space="0" w:color="auto"/>
        <w:left w:val="none" w:sz="0" w:space="0" w:color="auto"/>
        <w:bottom w:val="none" w:sz="0" w:space="0" w:color="auto"/>
        <w:right w:val="none" w:sz="0" w:space="0" w:color="auto"/>
      </w:divBdr>
    </w:div>
    <w:div w:id="326591445">
      <w:bodyDiv w:val="1"/>
      <w:marLeft w:val="0"/>
      <w:marRight w:val="0"/>
      <w:marTop w:val="0"/>
      <w:marBottom w:val="0"/>
      <w:divBdr>
        <w:top w:val="none" w:sz="0" w:space="0" w:color="auto"/>
        <w:left w:val="none" w:sz="0" w:space="0" w:color="auto"/>
        <w:bottom w:val="none" w:sz="0" w:space="0" w:color="auto"/>
        <w:right w:val="none" w:sz="0" w:space="0" w:color="auto"/>
      </w:divBdr>
    </w:div>
    <w:div w:id="337537818">
      <w:bodyDiv w:val="1"/>
      <w:marLeft w:val="0"/>
      <w:marRight w:val="0"/>
      <w:marTop w:val="0"/>
      <w:marBottom w:val="0"/>
      <w:divBdr>
        <w:top w:val="none" w:sz="0" w:space="0" w:color="auto"/>
        <w:left w:val="none" w:sz="0" w:space="0" w:color="auto"/>
        <w:bottom w:val="none" w:sz="0" w:space="0" w:color="auto"/>
        <w:right w:val="none" w:sz="0" w:space="0" w:color="auto"/>
      </w:divBdr>
    </w:div>
    <w:div w:id="357202662">
      <w:bodyDiv w:val="1"/>
      <w:marLeft w:val="0"/>
      <w:marRight w:val="0"/>
      <w:marTop w:val="0"/>
      <w:marBottom w:val="0"/>
      <w:divBdr>
        <w:top w:val="none" w:sz="0" w:space="0" w:color="auto"/>
        <w:left w:val="none" w:sz="0" w:space="0" w:color="auto"/>
        <w:bottom w:val="none" w:sz="0" w:space="0" w:color="auto"/>
        <w:right w:val="none" w:sz="0" w:space="0" w:color="auto"/>
      </w:divBdr>
    </w:div>
    <w:div w:id="361825706">
      <w:bodyDiv w:val="1"/>
      <w:marLeft w:val="0"/>
      <w:marRight w:val="0"/>
      <w:marTop w:val="0"/>
      <w:marBottom w:val="0"/>
      <w:divBdr>
        <w:top w:val="none" w:sz="0" w:space="0" w:color="auto"/>
        <w:left w:val="none" w:sz="0" w:space="0" w:color="auto"/>
        <w:bottom w:val="none" w:sz="0" w:space="0" w:color="auto"/>
        <w:right w:val="none" w:sz="0" w:space="0" w:color="auto"/>
      </w:divBdr>
    </w:div>
    <w:div w:id="412708316">
      <w:bodyDiv w:val="1"/>
      <w:marLeft w:val="0"/>
      <w:marRight w:val="0"/>
      <w:marTop w:val="0"/>
      <w:marBottom w:val="0"/>
      <w:divBdr>
        <w:top w:val="none" w:sz="0" w:space="0" w:color="auto"/>
        <w:left w:val="none" w:sz="0" w:space="0" w:color="auto"/>
        <w:bottom w:val="none" w:sz="0" w:space="0" w:color="auto"/>
        <w:right w:val="none" w:sz="0" w:space="0" w:color="auto"/>
      </w:divBdr>
    </w:div>
    <w:div w:id="446386263">
      <w:bodyDiv w:val="1"/>
      <w:marLeft w:val="0"/>
      <w:marRight w:val="0"/>
      <w:marTop w:val="0"/>
      <w:marBottom w:val="0"/>
      <w:divBdr>
        <w:top w:val="none" w:sz="0" w:space="0" w:color="auto"/>
        <w:left w:val="none" w:sz="0" w:space="0" w:color="auto"/>
        <w:bottom w:val="none" w:sz="0" w:space="0" w:color="auto"/>
        <w:right w:val="none" w:sz="0" w:space="0" w:color="auto"/>
      </w:divBdr>
    </w:div>
    <w:div w:id="449669523">
      <w:bodyDiv w:val="1"/>
      <w:marLeft w:val="0"/>
      <w:marRight w:val="0"/>
      <w:marTop w:val="0"/>
      <w:marBottom w:val="0"/>
      <w:divBdr>
        <w:top w:val="none" w:sz="0" w:space="0" w:color="auto"/>
        <w:left w:val="none" w:sz="0" w:space="0" w:color="auto"/>
        <w:bottom w:val="none" w:sz="0" w:space="0" w:color="auto"/>
        <w:right w:val="none" w:sz="0" w:space="0" w:color="auto"/>
      </w:divBdr>
    </w:div>
    <w:div w:id="464935645">
      <w:bodyDiv w:val="1"/>
      <w:marLeft w:val="0"/>
      <w:marRight w:val="0"/>
      <w:marTop w:val="0"/>
      <w:marBottom w:val="0"/>
      <w:divBdr>
        <w:top w:val="none" w:sz="0" w:space="0" w:color="auto"/>
        <w:left w:val="none" w:sz="0" w:space="0" w:color="auto"/>
        <w:bottom w:val="none" w:sz="0" w:space="0" w:color="auto"/>
        <w:right w:val="none" w:sz="0" w:space="0" w:color="auto"/>
      </w:divBdr>
    </w:div>
    <w:div w:id="489098416">
      <w:bodyDiv w:val="1"/>
      <w:marLeft w:val="0"/>
      <w:marRight w:val="0"/>
      <w:marTop w:val="0"/>
      <w:marBottom w:val="0"/>
      <w:divBdr>
        <w:top w:val="none" w:sz="0" w:space="0" w:color="auto"/>
        <w:left w:val="none" w:sz="0" w:space="0" w:color="auto"/>
        <w:bottom w:val="none" w:sz="0" w:space="0" w:color="auto"/>
        <w:right w:val="none" w:sz="0" w:space="0" w:color="auto"/>
      </w:divBdr>
    </w:div>
    <w:div w:id="491678912">
      <w:bodyDiv w:val="1"/>
      <w:marLeft w:val="0"/>
      <w:marRight w:val="0"/>
      <w:marTop w:val="0"/>
      <w:marBottom w:val="0"/>
      <w:divBdr>
        <w:top w:val="none" w:sz="0" w:space="0" w:color="auto"/>
        <w:left w:val="none" w:sz="0" w:space="0" w:color="auto"/>
        <w:bottom w:val="none" w:sz="0" w:space="0" w:color="auto"/>
        <w:right w:val="none" w:sz="0" w:space="0" w:color="auto"/>
      </w:divBdr>
    </w:div>
    <w:div w:id="562718637">
      <w:bodyDiv w:val="1"/>
      <w:marLeft w:val="0"/>
      <w:marRight w:val="0"/>
      <w:marTop w:val="0"/>
      <w:marBottom w:val="0"/>
      <w:divBdr>
        <w:top w:val="none" w:sz="0" w:space="0" w:color="auto"/>
        <w:left w:val="none" w:sz="0" w:space="0" w:color="auto"/>
        <w:bottom w:val="none" w:sz="0" w:space="0" w:color="auto"/>
        <w:right w:val="none" w:sz="0" w:space="0" w:color="auto"/>
      </w:divBdr>
    </w:div>
    <w:div w:id="573703700">
      <w:bodyDiv w:val="1"/>
      <w:marLeft w:val="0"/>
      <w:marRight w:val="0"/>
      <w:marTop w:val="0"/>
      <w:marBottom w:val="0"/>
      <w:divBdr>
        <w:top w:val="none" w:sz="0" w:space="0" w:color="auto"/>
        <w:left w:val="none" w:sz="0" w:space="0" w:color="auto"/>
        <w:bottom w:val="none" w:sz="0" w:space="0" w:color="auto"/>
        <w:right w:val="none" w:sz="0" w:space="0" w:color="auto"/>
      </w:divBdr>
    </w:div>
    <w:div w:id="608855931">
      <w:bodyDiv w:val="1"/>
      <w:marLeft w:val="0"/>
      <w:marRight w:val="0"/>
      <w:marTop w:val="0"/>
      <w:marBottom w:val="0"/>
      <w:divBdr>
        <w:top w:val="none" w:sz="0" w:space="0" w:color="auto"/>
        <w:left w:val="none" w:sz="0" w:space="0" w:color="auto"/>
        <w:bottom w:val="none" w:sz="0" w:space="0" w:color="auto"/>
        <w:right w:val="none" w:sz="0" w:space="0" w:color="auto"/>
      </w:divBdr>
      <w:divsChild>
        <w:div w:id="1207370375">
          <w:marLeft w:val="0"/>
          <w:marRight w:val="0"/>
          <w:marTop w:val="0"/>
          <w:marBottom w:val="0"/>
          <w:divBdr>
            <w:top w:val="none" w:sz="0" w:space="0" w:color="auto"/>
            <w:left w:val="none" w:sz="0" w:space="0" w:color="auto"/>
            <w:bottom w:val="none" w:sz="0" w:space="0" w:color="auto"/>
            <w:right w:val="none" w:sz="0" w:space="0" w:color="auto"/>
          </w:divBdr>
        </w:div>
        <w:div w:id="1889102950">
          <w:marLeft w:val="0"/>
          <w:marRight w:val="0"/>
          <w:marTop w:val="0"/>
          <w:marBottom w:val="0"/>
          <w:divBdr>
            <w:top w:val="none" w:sz="0" w:space="0" w:color="auto"/>
            <w:left w:val="none" w:sz="0" w:space="0" w:color="auto"/>
            <w:bottom w:val="none" w:sz="0" w:space="0" w:color="auto"/>
            <w:right w:val="none" w:sz="0" w:space="0" w:color="auto"/>
          </w:divBdr>
        </w:div>
      </w:divsChild>
    </w:div>
    <w:div w:id="646667720">
      <w:bodyDiv w:val="1"/>
      <w:marLeft w:val="0"/>
      <w:marRight w:val="0"/>
      <w:marTop w:val="0"/>
      <w:marBottom w:val="0"/>
      <w:divBdr>
        <w:top w:val="none" w:sz="0" w:space="0" w:color="auto"/>
        <w:left w:val="none" w:sz="0" w:space="0" w:color="auto"/>
        <w:bottom w:val="none" w:sz="0" w:space="0" w:color="auto"/>
        <w:right w:val="none" w:sz="0" w:space="0" w:color="auto"/>
      </w:divBdr>
    </w:div>
    <w:div w:id="651984426">
      <w:bodyDiv w:val="1"/>
      <w:marLeft w:val="0"/>
      <w:marRight w:val="0"/>
      <w:marTop w:val="0"/>
      <w:marBottom w:val="0"/>
      <w:divBdr>
        <w:top w:val="none" w:sz="0" w:space="0" w:color="auto"/>
        <w:left w:val="none" w:sz="0" w:space="0" w:color="auto"/>
        <w:bottom w:val="none" w:sz="0" w:space="0" w:color="auto"/>
        <w:right w:val="none" w:sz="0" w:space="0" w:color="auto"/>
      </w:divBdr>
    </w:div>
    <w:div w:id="676419325">
      <w:bodyDiv w:val="1"/>
      <w:marLeft w:val="0"/>
      <w:marRight w:val="0"/>
      <w:marTop w:val="0"/>
      <w:marBottom w:val="0"/>
      <w:divBdr>
        <w:top w:val="none" w:sz="0" w:space="0" w:color="auto"/>
        <w:left w:val="none" w:sz="0" w:space="0" w:color="auto"/>
        <w:bottom w:val="none" w:sz="0" w:space="0" w:color="auto"/>
        <w:right w:val="none" w:sz="0" w:space="0" w:color="auto"/>
      </w:divBdr>
    </w:div>
    <w:div w:id="682317635">
      <w:bodyDiv w:val="1"/>
      <w:marLeft w:val="0"/>
      <w:marRight w:val="0"/>
      <w:marTop w:val="0"/>
      <w:marBottom w:val="0"/>
      <w:divBdr>
        <w:top w:val="none" w:sz="0" w:space="0" w:color="auto"/>
        <w:left w:val="none" w:sz="0" w:space="0" w:color="auto"/>
        <w:bottom w:val="none" w:sz="0" w:space="0" w:color="auto"/>
        <w:right w:val="none" w:sz="0" w:space="0" w:color="auto"/>
      </w:divBdr>
    </w:div>
    <w:div w:id="700128127">
      <w:bodyDiv w:val="1"/>
      <w:marLeft w:val="0"/>
      <w:marRight w:val="0"/>
      <w:marTop w:val="0"/>
      <w:marBottom w:val="0"/>
      <w:divBdr>
        <w:top w:val="none" w:sz="0" w:space="0" w:color="auto"/>
        <w:left w:val="none" w:sz="0" w:space="0" w:color="auto"/>
        <w:bottom w:val="none" w:sz="0" w:space="0" w:color="auto"/>
        <w:right w:val="none" w:sz="0" w:space="0" w:color="auto"/>
      </w:divBdr>
    </w:div>
    <w:div w:id="701635093">
      <w:bodyDiv w:val="1"/>
      <w:marLeft w:val="0"/>
      <w:marRight w:val="0"/>
      <w:marTop w:val="0"/>
      <w:marBottom w:val="0"/>
      <w:divBdr>
        <w:top w:val="none" w:sz="0" w:space="0" w:color="auto"/>
        <w:left w:val="none" w:sz="0" w:space="0" w:color="auto"/>
        <w:bottom w:val="none" w:sz="0" w:space="0" w:color="auto"/>
        <w:right w:val="none" w:sz="0" w:space="0" w:color="auto"/>
      </w:divBdr>
    </w:div>
    <w:div w:id="756562668">
      <w:bodyDiv w:val="1"/>
      <w:marLeft w:val="0"/>
      <w:marRight w:val="0"/>
      <w:marTop w:val="0"/>
      <w:marBottom w:val="0"/>
      <w:divBdr>
        <w:top w:val="none" w:sz="0" w:space="0" w:color="auto"/>
        <w:left w:val="none" w:sz="0" w:space="0" w:color="auto"/>
        <w:bottom w:val="none" w:sz="0" w:space="0" w:color="auto"/>
        <w:right w:val="none" w:sz="0" w:space="0" w:color="auto"/>
      </w:divBdr>
    </w:div>
    <w:div w:id="766655401">
      <w:bodyDiv w:val="1"/>
      <w:marLeft w:val="0"/>
      <w:marRight w:val="0"/>
      <w:marTop w:val="0"/>
      <w:marBottom w:val="0"/>
      <w:divBdr>
        <w:top w:val="none" w:sz="0" w:space="0" w:color="auto"/>
        <w:left w:val="none" w:sz="0" w:space="0" w:color="auto"/>
        <w:bottom w:val="none" w:sz="0" w:space="0" w:color="auto"/>
        <w:right w:val="none" w:sz="0" w:space="0" w:color="auto"/>
      </w:divBdr>
    </w:div>
    <w:div w:id="783310486">
      <w:bodyDiv w:val="1"/>
      <w:marLeft w:val="0"/>
      <w:marRight w:val="0"/>
      <w:marTop w:val="0"/>
      <w:marBottom w:val="0"/>
      <w:divBdr>
        <w:top w:val="none" w:sz="0" w:space="0" w:color="auto"/>
        <w:left w:val="none" w:sz="0" w:space="0" w:color="auto"/>
        <w:bottom w:val="none" w:sz="0" w:space="0" w:color="auto"/>
        <w:right w:val="none" w:sz="0" w:space="0" w:color="auto"/>
      </w:divBdr>
    </w:div>
    <w:div w:id="786049637">
      <w:bodyDiv w:val="1"/>
      <w:marLeft w:val="0"/>
      <w:marRight w:val="0"/>
      <w:marTop w:val="0"/>
      <w:marBottom w:val="0"/>
      <w:divBdr>
        <w:top w:val="none" w:sz="0" w:space="0" w:color="auto"/>
        <w:left w:val="none" w:sz="0" w:space="0" w:color="auto"/>
        <w:bottom w:val="none" w:sz="0" w:space="0" w:color="auto"/>
        <w:right w:val="none" w:sz="0" w:space="0" w:color="auto"/>
      </w:divBdr>
    </w:div>
    <w:div w:id="803693782">
      <w:bodyDiv w:val="1"/>
      <w:marLeft w:val="0"/>
      <w:marRight w:val="0"/>
      <w:marTop w:val="0"/>
      <w:marBottom w:val="0"/>
      <w:divBdr>
        <w:top w:val="none" w:sz="0" w:space="0" w:color="auto"/>
        <w:left w:val="none" w:sz="0" w:space="0" w:color="auto"/>
        <w:bottom w:val="none" w:sz="0" w:space="0" w:color="auto"/>
        <w:right w:val="none" w:sz="0" w:space="0" w:color="auto"/>
      </w:divBdr>
    </w:div>
    <w:div w:id="811798703">
      <w:bodyDiv w:val="1"/>
      <w:marLeft w:val="0"/>
      <w:marRight w:val="0"/>
      <w:marTop w:val="0"/>
      <w:marBottom w:val="0"/>
      <w:divBdr>
        <w:top w:val="none" w:sz="0" w:space="0" w:color="auto"/>
        <w:left w:val="none" w:sz="0" w:space="0" w:color="auto"/>
        <w:bottom w:val="none" w:sz="0" w:space="0" w:color="auto"/>
        <w:right w:val="none" w:sz="0" w:space="0" w:color="auto"/>
      </w:divBdr>
    </w:div>
    <w:div w:id="812715022">
      <w:bodyDiv w:val="1"/>
      <w:marLeft w:val="0"/>
      <w:marRight w:val="0"/>
      <w:marTop w:val="0"/>
      <w:marBottom w:val="0"/>
      <w:divBdr>
        <w:top w:val="none" w:sz="0" w:space="0" w:color="auto"/>
        <w:left w:val="none" w:sz="0" w:space="0" w:color="auto"/>
        <w:bottom w:val="none" w:sz="0" w:space="0" w:color="auto"/>
        <w:right w:val="none" w:sz="0" w:space="0" w:color="auto"/>
      </w:divBdr>
    </w:div>
    <w:div w:id="920874299">
      <w:bodyDiv w:val="1"/>
      <w:marLeft w:val="0"/>
      <w:marRight w:val="0"/>
      <w:marTop w:val="0"/>
      <w:marBottom w:val="0"/>
      <w:divBdr>
        <w:top w:val="none" w:sz="0" w:space="0" w:color="auto"/>
        <w:left w:val="none" w:sz="0" w:space="0" w:color="auto"/>
        <w:bottom w:val="none" w:sz="0" w:space="0" w:color="auto"/>
        <w:right w:val="none" w:sz="0" w:space="0" w:color="auto"/>
      </w:divBdr>
    </w:div>
    <w:div w:id="952594610">
      <w:bodyDiv w:val="1"/>
      <w:marLeft w:val="0"/>
      <w:marRight w:val="0"/>
      <w:marTop w:val="0"/>
      <w:marBottom w:val="0"/>
      <w:divBdr>
        <w:top w:val="none" w:sz="0" w:space="0" w:color="auto"/>
        <w:left w:val="none" w:sz="0" w:space="0" w:color="auto"/>
        <w:bottom w:val="none" w:sz="0" w:space="0" w:color="auto"/>
        <w:right w:val="none" w:sz="0" w:space="0" w:color="auto"/>
      </w:divBdr>
    </w:div>
    <w:div w:id="984623349">
      <w:bodyDiv w:val="1"/>
      <w:marLeft w:val="0"/>
      <w:marRight w:val="0"/>
      <w:marTop w:val="0"/>
      <w:marBottom w:val="0"/>
      <w:divBdr>
        <w:top w:val="none" w:sz="0" w:space="0" w:color="auto"/>
        <w:left w:val="none" w:sz="0" w:space="0" w:color="auto"/>
        <w:bottom w:val="none" w:sz="0" w:space="0" w:color="auto"/>
        <w:right w:val="none" w:sz="0" w:space="0" w:color="auto"/>
      </w:divBdr>
    </w:div>
    <w:div w:id="990015486">
      <w:bodyDiv w:val="1"/>
      <w:marLeft w:val="0"/>
      <w:marRight w:val="0"/>
      <w:marTop w:val="0"/>
      <w:marBottom w:val="0"/>
      <w:divBdr>
        <w:top w:val="none" w:sz="0" w:space="0" w:color="auto"/>
        <w:left w:val="none" w:sz="0" w:space="0" w:color="auto"/>
        <w:bottom w:val="none" w:sz="0" w:space="0" w:color="auto"/>
        <w:right w:val="none" w:sz="0" w:space="0" w:color="auto"/>
      </w:divBdr>
    </w:div>
    <w:div w:id="998575408">
      <w:bodyDiv w:val="1"/>
      <w:marLeft w:val="0"/>
      <w:marRight w:val="0"/>
      <w:marTop w:val="0"/>
      <w:marBottom w:val="0"/>
      <w:divBdr>
        <w:top w:val="none" w:sz="0" w:space="0" w:color="auto"/>
        <w:left w:val="none" w:sz="0" w:space="0" w:color="auto"/>
        <w:bottom w:val="none" w:sz="0" w:space="0" w:color="auto"/>
        <w:right w:val="none" w:sz="0" w:space="0" w:color="auto"/>
      </w:divBdr>
    </w:div>
    <w:div w:id="999769528">
      <w:bodyDiv w:val="1"/>
      <w:marLeft w:val="0"/>
      <w:marRight w:val="0"/>
      <w:marTop w:val="0"/>
      <w:marBottom w:val="0"/>
      <w:divBdr>
        <w:top w:val="none" w:sz="0" w:space="0" w:color="auto"/>
        <w:left w:val="none" w:sz="0" w:space="0" w:color="auto"/>
        <w:bottom w:val="none" w:sz="0" w:space="0" w:color="auto"/>
        <w:right w:val="none" w:sz="0" w:space="0" w:color="auto"/>
      </w:divBdr>
    </w:div>
    <w:div w:id="1008368874">
      <w:bodyDiv w:val="1"/>
      <w:marLeft w:val="0"/>
      <w:marRight w:val="0"/>
      <w:marTop w:val="0"/>
      <w:marBottom w:val="0"/>
      <w:divBdr>
        <w:top w:val="none" w:sz="0" w:space="0" w:color="auto"/>
        <w:left w:val="none" w:sz="0" w:space="0" w:color="auto"/>
        <w:bottom w:val="none" w:sz="0" w:space="0" w:color="auto"/>
        <w:right w:val="none" w:sz="0" w:space="0" w:color="auto"/>
      </w:divBdr>
    </w:div>
    <w:div w:id="1012607077">
      <w:bodyDiv w:val="1"/>
      <w:marLeft w:val="0"/>
      <w:marRight w:val="0"/>
      <w:marTop w:val="0"/>
      <w:marBottom w:val="0"/>
      <w:divBdr>
        <w:top w:val="none" w:sz="0" w:space="0" w:color="auto"/>
        <w:left w:val="none" w:sz="0" w:space="0" w:color="auto"/>
        <w:bottom w:val="none" w:sz="0" w:space="0" w:color="auto"/>
        <w:right w:val="none" w:sz="0" w:space="0" w:color="auto"/>
      </w:divBdr>
    </w:div>
    <w:div w:id="1019045036">
      <w:bodyDiv w:val="1"/>
      <w:marLeft w:val="0"/>
      <w:marRight w:val="0"/>
      <w:marTop w:val="0"/>
      <w:marBottom w:val="0"/>
      <w:divBdr>
        <w:top w:val="none" w:sz="0" w:space="0" w:color="auto"/>
        <w:left w:val="none" w:sz="0" w:space="0" w:color="auto"/>
        <w:bottom w:val="none" w:sz="0" w:space="0" w:color="auto"/>
        <w:right w:val="none" w:sz="0" w:space="0" w:color="auto"/>
      </w:divBdr>
    </w:div>
    <w:div w:id="1057970650">
      <w:bodyDiv w:val="1"/>
      <w:marLeft w:val="0"/>
      <w:marRight w:val="0"/>
      <w:marTop w:val="0"/>
      <w:marBottom w:val="0"/>
      <w:divBdr>
        <w:top w:val="none" w:sz="0" w:space="0" w:color="auto"/>
        <w:left w:val="none" w:sz="0" w:space="0" w:color="auto"/>
        <w:bottom w:val="none" w:sz="0" w:space="0" w:color="auto"/>
        <w:right w:val="none" w:sz="0" w:space="0" w:color="auto"/>
      </w:divBdr>
    </w:div>
    <w:div w:id="1060637443">
      <w:bodyDiv w:val="1"/>
      <w:marLeft w:val="0"/>
      <w:marRight w:val="0"/>
      <w:marTop w:val="0"/>
      <w:marBottom w:val="0"/>
      <w:divBdr>
        <w:top w:val="none" w:sz="0" w:space="0" w:color="auto"/>
        <w:left w:val="none" w:sz="0" w:space="0" w:color="auto"/>
        <w:bottom w:val="none" w:sz="0" w:space="0" w:color="auto"/>
        <w:right w:val="none" w:sz="0" w:space="0" w:color="auto"/>
      </w:divBdr>
    </w:div>
    <w:div w:id="1061715629">
      <w:bodyDiv w:val="1"/>
      <w:marLeft w:val="0"/>
      <w:marRight w:val="0"/>
      <w:marTop w:val="0"/>
      <w:marBottom w:val="0"/>
      <w:divBdr>
        <w:top w:val="none" w:sz="0" w:space="0" w:color="auto"/>
        <w:left w:val="none" w:sz="0" w:space="0" w:color="auto"/>
        <w:bottom w:val="none" w:sz="0" w:space="0" w:color="auto"/>
        <w:right w:val="none" w:sz="0" w:space="0" w:color="auto"/>
      </w:divBdr>
    </w:div>
    <w:div w:id="1082800932">
      <w:bodyDiv w:val="1"/>
      <w:marLeft w:val="0"/>
      <w:marRight w:val="0"/>
      <w:marTop w:val="0"/>
      <w:marBottom w:val="0"/>
      <w:divBdr>
        <w:top w:val="none" w:sz="0" w:space="0" w:color="auto"/>
        <w:left w:val="none" w:sz="0" w:space="0" w:color="auto"/>
        <w:bottom w:val="none" w:sz="0" w:space="0" w:color="auto"/>
        <w:right w:val="none" w:sz="0" w:space="0" w:color="auto"/>
      </w:divBdr>
    </w:div>
    <w:div w:id="1089280016">
      <w:bodyDiv w:val="1"/>
      <w:marLeft w:val="0"/>
      <w:marRight w:val="0"/>
      <w:marTop w:val="0"/>
      <w:marBottom w:val="0"/>
      <w:divBdr>
        <w:top w:val="none" w:sz="0" w:space="0" w:color="auto"/>
        <w:left w:val="none" w:sz="0" w:space="0" w:color="auto"/>
        <w:bottom w:val="none" w:sz="0" w:space="0" w:color="auto"/>
        <w:right w:val="none" w:sz="0" w:space="0" w:color="auto"/>
      </w:divBdr>
    </w:div>
    <w:div w:id="1096361817">
      <w:bodyDiv w:val="1"/>
      <w:marLeft w:val="0"/>
      <w:marRight w:val="0"/>
      <w:marTop w:val="0"/>
      <w:marBottom w:val="0"/>
      <w:divBdr>
        <w:top w:val="none" w:sz="0" w:space="0" w:color="auto"/>
        <w:left w:val="none" w:sz="0" w:space="0" w:color="auto"/>
        <w:bottom w:val="none" w:sz="0" w:space="0" w:color="auto"/>
        <w:right w:val="none" w:sz="0" w:space="0" w:color="auto"/>
      </w:divBdr>
    </w:div>
    <w:div w:id="1104765644">
      <w:bodyDiv w:val="1"/>
      <w:marLeft w:val="0"/>
      <w:marRight w:val="0"/>
      <w:marTop w:val="0"/>
      <w:marBottom w:val="0"/>
      <w:divBdr>
        <w:top w:val="none" w:sz="0" w:space="0" w:color="auto"/>
        <w:left w:val="none" w:sz="0" w:space="0" w:color="auto"/>
        <w:bottom w:val="none" w:sz="0" w:space="0" w:color="auto"/>
        <w:right w:val="none" w:sz="0" w:space="0" w:color="auto"/>
      </w:divBdr>
    </w:div>
    <w:div w:id="1107235328">
      <w:bodyDiv w:val="1"/>
      <w:marLeft w:val="0"/>
      <w:marRight w:val="0"/>
      <w:marTop w:val="0"/>
      <w:marBottom w:val="0"/>
      <w:divBdr>
        <w:top w:val="none" w:sz="0" w:space="0" w:color="auto"/>
        <w:left w:val="none" w:sz="0" w:space="0" w:color="auto"/>
        <w:bottom w:val="none" w:sz="0" w:space="0" w:color="auto"/>
        <w:right w:val="none" w:sz="0" w:space="0" w:color="auto"/>
      </w:divBdr>
      <w:divsChild>
        <w:div w:id="740905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6284632">
              <w:marLeft w:val="0"/>
              <w:marRight w:val="0"/>
              <w:marTop w:val="0"/>
              <w:marBottom w:val="0"/>
              <w:divBdr>
                <w:top w:val="none" w:sz="0" w:space="0" w:color="auto"/>
                <w:left w:val="none" w:sz="0" w:space="0" w:color="auto"/>
                <w:bottom w:val="none" w:sz="0" w:space="0" w:color="auto"/>
                <w:right w:val="none" w:sz="0" w:space="0" w:color="auto"/>
              </w:divBdr>
              <w:divsChild>
                <w:div w:id="78836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138">
      <w:bodyDiv w:val="1"/>
      <w:marLeft w:val="0"/>
      <w:marRight w:val="0"/>
      <w:marTop w:val="0"/>
      <w:marBottom w:val="0"/>
      <w:divBdr>
        <w:top w:val="none" w:sz="0" w:space="0" w:color="auto"/>
        <w:left w:val="none" w:sz="0" w:space="0" w:color="auto"/>
        <w:bottom w:val="none" w:sz="0" w:space="0" w:color="auto"/>
        <w:right w:val="none" w:sz="0" w:space="0" w:color="auto"/>
      </w:divBdr>
    </w:div>
    <w:div w:id="1119294998">
      <w:bodyDiv w:val="1"/>
      <w:marLeft w:val="0"/>
      <w:marRight w:val="0"/>
      <w:marTop w:val="0"/>
      <w:marBottom w:val="0"/>
      <w:divBdr>
        <w:top w:val="none" w:sz="0" w:space="0" w:color="auto"/>
        <w:left w:val="none" w:sz="0" w:space="0" w:color="auto"/>
        <w:bottom w:val="none" w:sz="0" w:space="0" w:color="auto"/>
        <w:right w:val="none" w:sz="0" w:space="0" w:color="auto"/>
      </w:divBdr>
    </w:div>
    <w:div w:id="1143810233">
      <w:bodyDiv w:val="1"/>
      <w:marLeft w:val="0"/>
      <w:marRight w:val="0"/>
      <w:marTop w:val="0"/>
      <w:marBottom w:val="0"/>
      <w:divBdr>
        <w:top w:val="none" w:sz="0" w:space="0" w:color="auto"/>
        <w:left w:val="none" w:sz="0" w:space="0" w:color="auto"/>
        <w:bottom w:val="none" w:sz="0" w:space="0" w:color="auto"/>
        <w:right w:val="none" w:sz="0" w:space="0" w:color="auto"/>
      </w:divBdr>
    </w:div>
    <w:div w:id="1159463652">
      <w:bodyDiv w:val="1"/>
      <w:marLeft w:val="0"/>
      <w:marRight w:val="0"/>
      <w:marTop w:val="0"/>
      <w:marBottom w:val="0"/>
      <w:divBdr>
        <w:top w:val="none" w:sz="0" w:space="0" w:color="auto"/>
        <w:left w:val="none" w:sz="0" w:space="0" w:color="auto"/>
        <w:bottom w:val="none" w:sz="0" w:space="0" w:color="auto"/>
        <w:right w:val="none" w:sz="0" w:space="0" w:color="auto"/>
      </w:divBdr>
    </w:div>
    <w:div w:id="1160081285">
      <w:bodyDiv w:val="1"/>
      <w:marLeft w:val="0"/>
      <w:marRight w:val="0"/>
      <w:marTop w:val="0"/>
      <w:marBottom w:val="0"/>
      <w:divBdr>
        <w:top w:val="none" w:sz="0" w:space="0" w:color="auto"/>
        <w:left w:val="none" w:sz="0" w:space="0" w:color="auto"/>
        <w:bottom w:val="none" w:sz="0" w:space="0" w:color="auto"/>
        <w:right w:val="none" w:sz="0" w:space="0" w:color="auto"/>
      </w:divBdr>
    </w:div>
    <w:div w:id="1240169750">
      <w:bodyDiv w:val="1"/>
      <w:marLeft w:val="0"/>
      <w:marRight w:val="0"/>
      <w:marTop w:val="0"/>
      <w:marBottom w:val="0"/>
      <w:divBdr>
        <w:top w:val="none" w:sz="0" w:space="0" w:color="auto"/>
        <w:left w:val="none" w:sz="0" w:space="0" w:color="auto"/>
        <w:bottom w:val="none" w:sz="0" w:space="0" w:color="auto"/>
        <w:right w:val="none" w:sz="0" w:space="0" w:color="auto"/>
      </w:divBdr>
    </w:div>
    <w:div w:id="1241476617">
      <w:bodyDiv w:val="1"/>
      <w:marLeft w:val="0"/>
      <w:marRight w:val="0"/>
      <w:marTop w:val="0"/>
      <w:marBottom w:val="0"/>
      <w:divBdr>
        <w:top w:val="none" w:sz="0" w:space="0" w:color="auto"/>
        <w:left w:val="none" w:sz="0" w:space="0" w:color="auto"/>
        <w:bottom w:val="none" w:sz="0" w:space="0" w:color="auto"/>
        <w:right w:val="none" w:sz="0" w:space="0" w:color="auto"/>
      </w:divBdr>
    </w:div>
    <w:div w:id="1270118032">
      <w:bodyDiv w:val="1"/>
      <w:marLeft w:val="0"/>
      <w:marRight w:val="0"/>
      <w:marTop w:val="0"/>
      <w:marBottom w:val="0"/>
      <w:divBdr>
        <w:top w:val="none" w:sz="0" w:space="0" w:color="auto"/>
        <w:left w:val="none" w:sz="0" w:space="0" w:color="auto"/>
        <w:bottom w:val="none" w:sz="0" w:space="0" w:color="auto"/>
        <w:right w:val="none" w:sz="0" w:space="0" w:color="auto"/>
      </w:divBdr>
    </w:div>
    <w:div w:id="1276711500">
      <w:bodyDiv w:val="1"/>
      <w:marLeft w:val="0"/>
      <w:marRight w:val="0"/>
      <w:marTop w:val="0"/>
      <w:marBottom w:val="0"/>
      <w:divBdr>
        <w:top w:val="none" w:sz="0" w:space="0" w:color="auto"/>
        <w:left w:val="none" w:sz="0" w:space="0" w:color="auto"/>
        <w:bottom w:val="none" w:sz="0" w:space="0" w:color="auto"/>
        <w:right w:val="none" w:sz="0" w:space="0" w:color="auto"/>
      </w:divBdr>
    </w:div>
    <w:div w:id="1296064074">
      <w:bodyDiv w:val="1"/>
      <w:marLeft w:val="0"/>
      <w:marRight w:val="0"/>
      <w:marTop w:val="0"/>
      <w:marBottom w:val="0"/>
      <w:divBdr>
        <w:top w:val="none" w:sz="0" w:space="0" w:color="auto"/>
        <w:left w:val="none" w:sz="0" w:space="0" w:color="auto"/>
        <w:bottom w:val="none" w:sz="0" w:space="0" w:color="auto"/>
        <w:right w:val="none" w:sz="0" w:space="0" w:color="auto"/>
      </w:divBdr>
    </w:div>
    <w:div w:id="1298224234">
      <w:bodyDiv w:val="1"/>
      <w:marLeft w:val="0"/>
      <w:marRight w:val="0"/>
      <w:marTop w:val="0"/>
      <w:marBottom w:val="0"/>
      <w:divBdr>
        <w:top w:val="none" w:sz="0" w:space="0" w:color="auto"/>
        <w:left w:val="none" w:sz="0" w:space="0" w:color="auto"/>
        <w:bottom w:val="none" w:sz="0" w:space="0" w:color="auto"/>
        <w:right w:val="none" w:sz="0" w:space="0" w:color="auto"/>
      </w:divBdr>
    </w:div>
    <w:div w:id="1312060158">
      <w:bodyDiv w:val="1"/>
      <w:marLeft w:val="0"/>
      <w:marRight w:val="0"/>
      <w:marTop w:val="0"/>
      <w:marBottom w:val="0"/>
      <w:divBdr>
        <w:top w:val="none" w:sz="0" w:space="0" w:color="auto"/>
        <w:left w:val="none" w:sz="0" w:space="0" w:color="auto"/>
        <w:bottom w:val="none" w:sz="0" w:space="0" w:color="auto"/>
        <w:right w:val="none" w:sz="0" w:space="0" w:color="auto"/>
      </w:divBdr>
    </w:div>
    <w:div w:id="1318917402">
      <w:bodyDiv w:val="1"/>
      <w:marLeft w:val="0"/>
      <w:marRight w:val="0"/>
      <w:marTop w:val="0"/>
      <w:marBottom w:val="0"/>
      <w:divBdr>
        <w:top w:val="none" w:sz="0" w:space="0" w:color="auto"/>
        <w:left w:val="none" w:sz="0" w:space="0" w:color="auto"/>
        <w:bottom w:val="none" w:sz="0" w:space="0" w:color="auto"/>
        <w:right w:val="none" w:sz="0" w:space="0" w:color="auto"/>
      </w:divBdr>
    </w:div>
    <w:div w:id="1377974270">
      <w:bodyDiv w:val="1"/>
      <w:marLeft w:val="0"/>
      <w:marRight w:val="0"/>
      <w:marTop w:val="0"/>
      <w:marBottom w:val="0"/>
      <w:divBdr>
        <w:top w:val="none" w:sz="0" w:space="0" w:color="auto"/>
        <w:left w:val="none" w:sz="0" w:space="0" w:color="auto"/>
        <w:bottom w:val="none" w:sz="0" w:space="0" w:color="auto"/>
        <w:right w:val="none" w:sz="0" w:space="0" w:color="auto"/>
      </w:divBdr>
    </w:div>
    <w:div w:id="1389107905">
      <w:bodyDiv w:val="1"/>
      <w:marLeft w:val="0"/>
      <w:marRight w:val="0"/>
      <w:marTop w:val="0"/>
      <w:marBottom w:val="0"/>
      <w:divBdr>
        <w:top w:val="none" w:sz="0" w:space="0" w:color="auto"/>
        <w:left w:val="none" w:sz="0" w:space="0" w:color="auto"/>
        <w:bottom w:val="none" w:sz="0" w:space="0" w:color="auto"/>
        <w:right w:val="none" w:sz="0" w:space="0" w:color="auto"/>
      </w:divBdr>
    </w:div>
    <w:div w:id="1411274732">
      <w:bodyDiv w:val="1"/>
      <w:marLeft w:val="0"/>
      <w:marRight w:val="0"/>
      <w:marTop w:val="0"/>
      <w:marBottom w:val="0"/>
      <w:divBdr>
        <w:top w:val="none" w:sz="0" w:space="0" w:color="auto"/>
        <w:left w:val="none" w:sz="0" w:space="0" w:color="auto"/>
        <w:bottom w:val="none" w:sz="0" w:space="0" w:color="auto"/>
        <w:right w:val="none" w:sz="0" w:space="0" w:color="auto"/>
      </w:divBdr>
    </w:div>
    <w:div w:id="1431438677">
      <w:bodyDiv w:val="1"/>
      <w:marLeft w:val="0"/>
      <w:marRight w:val="0"/>
      <w:marTop w:val="0"/>
      <w:marBottom w:val="0"/>
      <w:divBdr>
        <w:top w:val="none" w:sz="0" w:space="0" w:color="auto"/>
        <w:left w:val="none" w:sz="0" w:space="0" w:color="auto"/>
        <w:bottom w:val="none" w:sz="0" w:space="0" w:color="auto"/>
        <w:right w:val="none" w:sz="0" w:space="0" w:color="auto"/>
      </w:divBdr>
    </w:div>
    <w:div w:id="1435248855">
      <w:bodyDiv w:val="1"/>
      <w:marLeft w:val="0"/>
      <w:marRight w:val="0"/>
      <w:marTop w:val="0"/>
      <w:marBottom w:val="0"/>
      <w:divBdr>
        <w:top w:val="none" w:sz="0" w:space="0" w:color="auto"/>
        <w:left w:val="none" w:sz="0" w:space="0" w:color="auto"/>
        <w:bottom w:val="none" w:sz="0" w:space="0" w:color="auto"/>
        <w:right w:val="none" w:sz="0" w:space="0" w:color="auto"/>
      </w:divBdr>
    </w:div>
    <w:div w:id="1437942979">
      <w:bodyDiv w:val="1"/>
      <w:marLeft w:val="0"/>
      <w:marRight w:val="0"/>
      <w:marTop w:val="0"/>
      <w:marBottom w:val="0"/>
      <w:divBdr>
        <w:top w:val="none" w:sz="0" w:space="0" w:color="auto"/>
        <w:left w:val="none" w:sz="0" w:space="0" w:color="auto"/>
        <w:bottom w:val="none" w:sz="0" w:space="0" w:color="auto"/>
        <w:right w:val="none" w:sz="0" w:space="0" w:color="auto"/>
      </w:divBdr>
    </w:div>
    <w:div w:id="1442146990">
      <w:bodyDiv w:val="1"/>
      <w:marLeft w:val="0"/>
      <w:marRight w:val="0"/>
      <w:marTop w:val="0"/>
      <w:marBottom w:val="0"/>
      <w:divBdr>
        <w:top w:val="none" w:sz="0" w:space="0" w:color="auto"/>
        <w:left w:val="none" w:sz="0" w:space="0" w:color="auto"/>
        <w:bottom w:val="none" w:sz="0" w:space="0" w:color="auto"/>
        <w:right w:val="none" w:sz="0" w:space="0" w:color="auto"/>
      </w:divBdr>
    </w:div>
    <w:div w:id="1509441278">
      <w:bodyDiv w:val="1"/>
      <w:marLeft w:val="0"/>
      <w:marRight w:val="0"/>
      <w:marTop w:val="0"/>
      <w:marBottom w:val="0"/>
      <w:divBdr>
        <w:top w:val="none" w:sz="0" w:space="0" w:color="auto"/>
        <w:left w:val="none" w:sz="0" w:space="0" w:color="auto"/>
        <w:bottom w:val="none" w:sz="0" w:space="0" w:color="auto"/>
        <w:right w:val="none" w:sz="0" w:space="0" w:color="auto"/>
      </w:divBdr>
    </w:div>
    <w:div w:id="1510099693">
      <w:bodyDiv w:val="1"/>
      <w:marLeft w:val="0"/>
      <w:marRight w:val="0"/>
      <w:marTop w:val="0"/>
      <w:marBottom w:val="0"/>
      <w:divBdr>
        <w:top w:val="none" w:sz="0" w:space="0" w:color="auto"/>
        <w:left w:val="none" w:sz="0" w:space="0" w:color="auto"/>
        <w:bottom w:val="none" w:sz="0" w:space="0" w:color="auto"/>
        <w:right w:val="none" w:sz="0" w:space="0" w:color="auto"/>
      </w:divBdr>
    </w:div>
    <w:div w:id="1510173568">
      <w:bodyDiv w:val="1"/>
      <w:marLeft w:val="0"/>
      <w:marRight w:val="0"/>
      <w:marTop w:val="0"/>
      <w:marBottom w:val="0"/>
      <w:divBdr>
        <w:top w:val="none" w:sz="0" w:space="0" w:color="auto"/>
        <w:left w:val="none" w:sz="0" w:space="0" w:color="auto"/>
        <w:bottom w:val="none" w:sz="0" w:space="0" w:color="auto"/>
        <w:right w:val="none" w:sz="0" w:space="0" w:color="auto"/>
      </w:divBdr>
    </w:div>
    <w:div w:id="1542283842">
      <w:bodyDiv w:val="1"/>
      <w:marLeft w:val="0"/>
      <w:marRight w:val="0"/>
      <w:marTop w:val="0"/>
      <w:marBottom w:val="0"/>
      <w:divBdr>
        <w:top w:val="none" w:sz="0" w:space="0" w:color="auto"/>
        <w:left w:val="none" w:sz="0" w:space="0" w:color="auto"/>
        <w:bottom w:val="none" w:sz="0" w:space="0" w:color="auto"/>
        <w:right w:val="none" w:sz="0" w:space="0" w:color="auto"/>
      </w:divBdr>
    </w:div>
    <w:div w:id="1547256319">
      <w:bodyDiv w:val="1"/>
      <w:marLeft w:val="0"/>
      <w:marRight w:val="0"/>
      <w:marTop w:val="0"/>
      <w:marBottom w:val="0"/>
      <w:divBdr>
        <w:top w:val="none" w:sz="0" w:space="0" w:color="auto"/>
        <w:left w:val="none" w:sz="0" w:space="0" w:color="auto"/>
        <w:bottom w:val="none" w:sz="0" w:space="0" w:color="auto"/>
        <w:right w:val="none" w:sz="0" w:space="0" w:color="auto"/>
      </w:divBdr>
    </w:div>
    <w:div w:id="1547260084">
      <w:bodyDiv w:val="1"/>
      <w:marLeft w:val="0"/>
      <w:marRight w:val="0"/>
      <w:marTop w:val="0"/>
      <w:marBottom w:val="0"/>
      <w:divBdr>
        <w:top w:val="none" w:sz="0" w:space="0" w:color="auto"/>
        <w:left w:val="none" w:sz="0" w:space="0" w:color="auto"/>
        <w:bottom w:val="none" w:sz="0" w:space="0" w:color="auto"/>
        <w:right w:val="none" w:sz="0" w:space="0" w:color="auto"/>
      </w:divBdr>
    </w:div>
    <w:div w:id="1562984534">
      <w:bodyDiv w:val="1"/>
      <w:marLeft w:val="0"/>
      <w:marRight w:val="0"/>
      <w:marTop w:val="0"/>
      <w:marBottom w:val="0"/>
      <w:divBdr>
        <w:top w:val="none" w:sz="0" w:space="0" w:color="auto"/>
        <w:left w:val="none" w:sz="0" w:space="0" w:color="auto"/>
        <w:bottom w:val="none" w:sz="0" w:space="0" w:color="auto"/>
        <w:right w:val="none" w:sz="0" w:space="0" w:color="auto"/>
      </w:divBdr>
    </w:div>
    <w:div w:id="1573271756">
      <w:bodyDiv w:val="1"/>
      <w:marLeft w:val="0"/>
      <w:marRight w:val="0"/>
      <w:marTop w:val="0"/>
      <w:marBottom w:val="0"/>
      <w:divBdr>
        <w:top w:val="none" w:sz="0" w:space="0" w:color="auto"/>
        <w:left w:val="none" w:sz="0" w:space="0" w:color="auto"/>
        <w:bottom w:val="none" w:sz="0" w:space="0" w:color="auto"/>
        <w:right w:val="none" w:sz="0" w:space="0" w:color="auto"/>
      </w:divBdr>
    </w:div>
    <w:div w:id="1586917811">
      <w:bodyDiv w:val="1"/>
      <w:marLeft w:val="0"/>
      <w:marRight w:val="0"/>
      <w:marTop w:val="0"/>
      <w:marBottom w:val="0"/>
      <w:divBdr>
        <w:top w:val="none" w:sz="0" w:space="0" w:color="auto"/>
        <w:left w:val="none" w:sz="0" w:space="0" w:color="auto"/>
        <w:bottom w:val="none" w:sz="0" w:space="0" w:color="auto"/>
        <w:right w:val="none" w:sz="0" w:space="0" w:color="auto"/>
      </w:divBdr>
    </w:div>
    <w:div w:id="1614481163">
      <w:bodyDiv w:val="1"/>
      <w:marLeft w:val="0"/>
      <w:marRight w:val="0"/>
      <w:marTop w:val="0"/>
      <w:marBottom w:val="0"/>
      <w:divBdr>
        <w:top w:val="none" w:sz="0" w:space="0" w:color="auto"/>
        <w:left w:val="none" w:sz="0" w:space="0" w:color="auto"/>
        <w:bottom w:val="none" w:sz="0" w:space="0" w:color="auto"/>
        <w:right w:val="none" w:sz="0" w:space="0" w:color="auto"/>
      </w:divBdr>
    </w:div>
    <w:div w:id="1620137591">
      <w:bodyDiv w:val="1"/>
      <w:marLeft w:val="0"/>
      <w:marRight w:val="0"/>
      <w:marTop w:val="0"/>
      <w:marBottom w:val="0"/>
      <w:divBdr>
        <w:top w:val="none" w:sz="0" w:space="0" w:color="auto"/>
        <w:left w:val="none" w:sz="0" w:space="0" w:color="auto"/>
        <w:bottom w:val="none" w:sz="0" w:space="0" w:color="auto"/>
        <w:right w:val="none" w:sz="0" w:space="0" w:color="auto"/>
      </w:divBdr>
    </w:div>
    <w:div w:id="1636523854">
      <w:bodyDiv w:val="1"/>
      <w:marLeft w:val="0"/>
      <w:marRight w:val="0"/>
      <w:marTop w:val="0"/>
      <w:marBottom w:val="0"/>
      <w:divBdr>
        <w:top w:val="none" w:sz="0" w:space="0" w:color="auto"/>
        <w:left w:val="none" w:sz="0" w:space="0" w:color="auto"/>
        <w:bottom w:val="none" w:sz="0" w:space="0" w:color="auto"/>
        <w:right w:val="none" w:sz="0" w:space="0" w:color="auto"/>
      </w:divBdr>
    </w:div>
    <w:div w:id="1650399264">
      <w:bodyDiv w:val="1"/>
      <w:marLeft w:val="0"/>
      <w:marRight w:val="0"/>
      <w:marTop w:val="0"/>
      <w:marBottom w:val="0"/>
      <w:divBdr>
        <w:top w:val="none" w:sz="0" w:space="0" w:color="auto"/>
        <w:left w:val="none" w:sz="0" w:space="0" w:color="auto"/>
        <w:bottom w:val="none" w:sz="0" w:space="0" w:color="auto"/>
        <w:right w:val="none" w:sz="0" w:space="0" w:color="auto"/>
      </w:divBdr>
    </w:div>
    <w:div w:id="1712991734">
      <w:bodyDiv w:val="1"/>
      <w:marLeft w:val="0"/>
      <w:marRight w:val="0"/>
      <w:marTop w:val="0"/>
      <w:marBottom w:val="0"/>
      <w:divBdr>
        <w:top w:val="none" w:sz="0" w:space="0" w:color="auto"/>
        <w:left w:val="none" w:sz="0" w:space="0" w:color="auto"/>
        <w:bottom w:val="none" w:sz="0" w:space="0" w:color="auto"/>
        <w:right w:val="none" w:sz="0" w:space="0" w:color="auto"/>
      </w:divBdr>
    </w:div>
    <w:div w:id="1717466106">
      <w:bodyDiv w:val="1"/>
      <w:marLeft w:val="0"/>
      <w:marRight w:val="0"/>
      <w:marTop w:val="0"/>
      <w:marBottom w:val="0"/>
      <w:divBdr>
        <w:top w:val="none" w:sz="0" w:space="0" w:color="auto"/>
        <w:left w:val="none" w:sz="0" w:space="0" w:color="auto"/>
        <w:bottom w:val="none" w:sz="0" w:space="0" w:color="auto"/>
        <w:right w:val="none" w:sz="0" w:space="0" w:color="auto"/>
      </w:divBdr>
    </w:div>
    <w:div w:id="1766538023">
      <w:bodyDiv w:val="1"/>
      <w:marLeft w:val="0"/>
      <w:marRight w:val="0"/>
      <w:marTop w:val="0"/>
      <w:marBottom w:val="0"/>
      <w:divBdr>
        <w:top w:val="none" w:sz="0" w:space="0" w:color="auto"/>
        <w:left w:val="none" w:sz="0" w:space="0" w:color="auto"/>
        <w:bottom w:val="none" w:sz="0" w:space="0" w:color="auto"/>
        <w:right w:val="none" w:sz="0" w:space="0" w:color="auto"/>
      </w:divBdr>
    </w:div>
    <w:div w:id="1790853379">
      <w:bodyDiv w:val="1"/>
      <w:marLeft w:val="0"/>
      <w:marRight w:val="0"/>
      <w:marTop w:val="0"/>
      <w:marBottom w:val="0"/>
      <w:divBdr>
        <w:top w:val="none" w:sz="0" w:space="0" w:color="auto"/>
        <w:left w:val="none" w:sz="0" w:space="0" w:color="auto"/>
        <w:bottom w:val="none" w:sz="0" w:space="0" w:color="auto"/>
        <w:right w:val="none" w:sz="0" w:space="0" w:color="auto"/>
      </w:divBdr>
    </w:div>
    <w:div w:id="1792818794">
      <w:bodyDiv w:val="1"/>
      <w:marLeft w:val="0"/>
      <w:marRight w:val="0"/>
      <w:marTop w:val="0"/>
      <w:marBottom w:val="0"/>
      <w:divBdr>
        <w:top w:val="none" w:sz="0" w:space="0" w:color="auto"/>
        <w:left w:val="none" w:sz="0" w:space="0" w:color="auto"/>
        <w:bottom w:val="none" w:sz="0" w:space="0" w:color="auto"/>
        <w:right w:val="none" w:sz="0" w:space="0" w:color="auto"/>
      </w:divBdr>
    </w:div>
    <w:div w:id="1801721835">
      <w:bodyDiv w:val="1"/>
      <w:marLeft w:val="0"/>
      <w:marRight w:val="0"/>
      <w:marTop w:val="0"/>
      <w:marBottom w:val="0"/>
      <w:divBdr>
        <w:top w:val="none" w:sz="0" w:space="0" w:color="auto"/>
        <w:left w:val="none" w:sz="0" w:space="0" w:color="auto"/>
        <w:bottom w:val="none" w:sz="0" w:space="0" w:color="auto"/>
        <w:right w:val="none" w:sz="0" w:space="0" w:color="auto"/>
      </w:divBdr>
    </w:div>
    <w:div w:id="1802729027">
      <w:bodyDiv w:val="1"/>
      <w:marLeft w:val="0"/>
      <w:marRight w:val="0"/>
      <w:marTop w:val="0"/>
      <w:marBottom w:val="0"/>
      <w:divBdr>
        <w:top w:val="none" w:sz="0" w:space="0" w:color="auto"/>
        <w:left w:val="none" w:sz="0" w:space="0" w:color="auto"/>
        <w:bottom w:val="none" w:sz="0" w:space="0" w:color="auto"/>
        <w:right w:val="none" w:sz="0" w:space="0" w:color="auto"/>
      </w:divBdr>
    </w:div>
    <w:div w:id="1824616983">
      <w:bodyDiv w:val="1"/>
      <w:marLeft w:val="0"/>
      <w:marRight w:val="0"/>
      <w:marTop w:val="0"/>
      <w:marBottom w:val="0"/>
      <w:divBdr>
        <w:top w:val="none" w:sz="0" w:space="0" w:color="auto"/>
        <w:left w:val="none" w:sz="0" w:space="0" w:color="auto"/>
        <w:bottom w:val="none" w:sz="0" w:space="0" w:color="auto"/>
        <w:right w:val="none" w:sz="0" w:space="0" w:color="auto"/>
      </w:divBdr>
    </w:div>
    <w:div w:id="1861507879">
      <w:bodyDiv w:val="1"/>
      <w:marLeft w:val="0"/>
      <w:marRight w:val="0"/>
      <w:marTop w:val="0"/>
      <w:marBottom w:val="0"/>
      <w:divBdr>
        <w:top w:val="none" w:sz="0" w:space="0" w:color="auto"/>
        <w:left w:val="none" w:sz="0" w:space="0" w:color="auto"/>
        <w:bottom w:val="none" w:sz="0" w:space="0" w:color="auto"/>
        <w:right w:val="none" w:sz="0" w:space="0" w:color="auto"/>
      </w:divBdr>
    </w:div>
    <w:div w:id="1879197722">
      <w:bodyDiv w:val="1"/>
      <w:marLeft w:val="0"/>
      <w:marRight w:val="0"/>
      <w:marTop w:val="0"/>
      <w:marBottom w:val="0"/>
      <w:divBdr>
        <w:top w:val="none" w:sz="0" w:space="0" w:color="auto"/>
        <w:left w:val="none" w:sz="0" w:space="0" w:color="auto"/>
        <w:bottom w:val="none" w:sz="0" w:space="0" w:color="auto"/>
        <w:right w:val="none" w:sz="0" w:space="0" w:color="auto"/>
      </w:divBdr>
    </w:div>
    <w:div w:id="1925333695">
      <w:bodyDiv w:val="1"/>
      <w:marLeft w:val="0"/>
      <w:marRight w:val="0"/>
      <w:marTop w:val="0"/>
      <w:marBottom w:val="0"/>
      <w:divBdr>
        <w:top w:val="none" w:sz="0" w:space="0" w:color="auto"/>
        <w:left w:val="none" w:sz="0" w:space="0" w:color="auto"/>
        <w:bottom w:val="none" w:sz="0" w:space="0" w:color="auto"/>
        <w:right w:val="none" w:sz="0" w:space="0" w:color="auto"/>
      </w:divBdr>
    </w:div>
    <w:div w:id="1925800799">
      <w:bodyDiv w:val="1"/>
      <w:marLeft w:val="0"/>
      <w:marRight w:val="0"/>
      <w:marTop w:val="0"/>
      <w:marBottom w:val="0"/>
      <w:divBdr>
        <w:top w:val="none" w:sz="0" w:space="0" w:color="auto"/>
        <w:left w:val="none" w:sz="0" w:space="0" w:color="auto"/>
        <w:bottom w:val="none" w:sz="0" w:space="0" w:color="auto"/>
        <w:right w:val="none" w:sz="0" w:space="0" w:color="auto"/>
      </w:divBdr>
    </w:div>
    <w:div w:id="1953240320">
      <w:bodyDiv w:val="1"/>
      <w:marLeft w:val="0"/>
      <w:marRight w:val="0"/>
      <w:marTop w:val="0"/>
      <w:marBottom w:val="0"/>
      <w:divBdr>
        <w:top w:val="none" w:sz="0" w:space="0" w:color="auto"/>
        <w:left w:val="none" w:sz="0" w:space="0" w:color="auto"/>
        <w:bottom w:val="none" w:sz="0" w:space="0" w:color="auto"/>
        <w:right w:val="none" w:sz="0" w:space="0" w:color="auto"/>
      </w:divBdr>
    </w:div>
    <w:div w:id="1965504256">
      <w:bodyDiv w:val="1"/>
      <w:marLeft w:val="0"/>
      <w:marRight w:val="0"/>
      <w:marTop w:val="0"/>
      <w:marBottom w:val="0"/>
      <w:divBdr>
        <w:top w:val="none" w:sz="0" w:space="0" w:color="auto"/>
        <w:left w:val="none" w:sz="0" w:space="0" w:color="auto"/>
        <w:bottom w:val="none" w:sz="0" w:space="0" w:color="auto"/>
        <w:right w:val="none" w:sz="0" w:space="0" w:color="auto"/>
      </w:divBdr>
      <w:divsChild>
        <w:div w:id="486170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2166595">
              <w:marLeft w:val="0"/>
              <w:marRight w:val="0"/>
              <w:marTop w:val="0"/>
              <w:marBottom w:val="0"/>
              <w:divBdr>
                <w:top w:val="none" w:sz="0" w:space="0" w:color="auto"/>
                <w:left w:val="none" w:sz="0" w:space="0" w:color="auto"/>
                <w:bottom w:val="none" w:sz="0" w:space="0" w:color="auto"/>
                <w:right w:val="none" w:sz="0" w:space="0" w:color="auto"/>
              </w:divBdr>
              <w:divsChild>
                <w:div w:id="84463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357773">
      <w:bodyDiv w:val="1"/>
      <w:marLeft w:val="0"/>
      <w:marRight w:val="0"/>
      <w:marTop w:val="0"/>
      <w:marBottom w:val="0"/>
      <w:divBdr>
        <w:top w:val="none" w:sz="0" w:space="0" w:color="auto"/>
        <w:left w:val="none" w:sz="0" w:space="0" w:color="auto"/>
        <w:bottom w:val="none" w:sz="0" w:space="0" w:color="auto"/>
        <w:right w:val="none" w:sz="0" w:space="0" w:color="auto"/>
      </w:divBdr>
    </w:div>
    <w:div w:id="1982804718">
      <w:bodyDiv w:val="1"/>
      <w:marLeft w:val="0"/>
      <w:marRight w:val="0"/>
      <w:marTop w:val="0"/>
      <w:marBottom w:val="0"/>
      <w:divBdr>
        <w:top w:val="none" w:sz="0" w:space="0" w:color="auto"/>
        <w:left w:val="none" w:sz="0" w:space="0" w:color="auto"/>
        <w:bottom w:val="none" w:sz="0" w:space="0" w:color="auto"/>
        <w:right w:val="none" w:sz="0" w:space="0" w:color="auto"/>
      </w:divBdr>
    </w:div>
    <w:div w:id="2029409304">
      <w:bodyDiv w:val="1"/>
      <w:marLeft w:val="0"/>
      <w:marRight w:val="0"/>
      <w:marTop w:val="0"/>
      <w:marBottom w:val="0"/>
      <w:divBdr>
        <w:top w:val="none" w:sz="0" w:space="0" w:color="auto"/>
        <w:left w:val="none" w:sz="0" w:space="0" w:color="auto"/>
        <w:bottom w:val="none" w:sz="0" w:space="0" w:color="auto"/>
        <w:right w:val="none" w:sz="0" w:space="0" w:color="auto"/>
      </w:divBdr>
    </w:div>
    <w:div w:id="2033143753">
      <w:bodyDiv w:val="1"/>
      <w:marLeft w:val="0"/>
      <w:marRight w:val="0"/>
      <w:marTop w:val="0"/>
      <w:marBottom w:val="0"/>
      <w:divBdr>
        <w:top w:val="none" w:sz="0" w:space="0" w:color="auto"/>
        <w:left w:val="none" w:sz="0" w:space="0" w:color="auto"/>
        <w:bottom w:val="none" w:sz="0" w:space="0" w:color="auto"/>
        <w:right w:val="none" w:sz="0" w:space="0" w:color="auto"/>
      </w:divBdr>
    </w:div>
    <w:div w:id="2037923123">
      <w:bodyDiv w:val="1"/>
      <w:marLeft w:val="0"/>
      <w:marRight w:val="0"/>
      <w:marTop w:val="0"/>
      <w:marBottom w:val="0"/>
      <w:divBdr>
        <w:top w:val="none" w:sz="0" w:space="0" w:color="auto"/>
        <w:left w:val="none" w:sz="0" w:space="0" w:color="auto"/>
        <w:bottom w:val="none" w:sz="0" w:space="0" w:color="auto"/>
        <w:right w:val="none" w:sz="0" w:space="0" w:color="auto"/>
      </w:divBdr>
    </w:div>
    <w:div w:id="2053847646">
      <w:bodyDiv w:val="1"/>
      <w:marLeft w:val="0"/>
      <w:marRight w:val="0"/>
      <w:marTop w:val="0"/>
      <w:marBottom w:val="0"/>
      <w:divBdr>
        <w:top w:val="none" w:sz="0" w:space="0" w:color="auto"/>
        <w:left w:val="none" w:sz="0" w:space="0" w:color="auto"/>
        <w:bottom w:val="none" w:sz="0" w:space="0" w:color="auto"/>
        <w:right w:val="none" w:sz="0" w:space="0" w:color="auto"/>
      </w:divBdr>
    </w:div>
    <w:div w:id="2058238842">
      <w:bodyDiv w:val="1"/>
      <w:marLeft w:val="0"/>
      <w:marRight w:val="0"/>
      <w:marTop w:val="0"/>
      <w:marBottom w:val="0"/>
      <w:divBdr>
        <w:top w:val="none" w:sz="0" w:space="0" w:color="auto"/>
        <w:left w:val="none" w:sz="0" w:space="0" w:color="auto"/>
        <w:bottom w:val="none" w:sz="0" w:space="0" w:color="auto"/>
        <w:right w:val="none" w:sz="0" w:space="0" w:color="auto"/>
      </w:divBdr>
    </w:div>
    <w:div w:id="2081098551">
      <w:bodyDiv w:val="1"/>
      <w:marLeft w:val="0"/>
      <w:marRight w:val="0"/>
      <w:marTop w:val="0"/>
      <w:marBottom w:val="0"/>
      <w:divBdr>
        <w:top w:val="none" w:sz="0" w:space="0" w:color="auto"/>
        <w:left w:val="none" w:sz="0" w:space="0" w:color="auto"/>
        <w:bottom w:val="none" w:sz="0" w:space="0" w:color="auto"/>
        <w:right w:val="none" w:sz="0" w:space="0" w:color="auto"/>
      </w:divBdr>
    </w:div>
    <w:div w:id="2102099679">
      <w:bodyDiv w:val="1"/>
      <w:marLeft w:val="0"/>
      <w:marRight w:val="0"/>
      <w:marTop w:val="0"/>
      <w:marBottom w:val="0"/>
      <w:divBdr>
        <w:top w:val="none" w:sz="0" w:space="0" w:color="auto"/>
        <w:left w:val="none" w:sz="0" w:space="0" w:color="auto"/>
        <w:bottom w:val="none" w:sz="0" w:space="0" w:color="auto"/>
        <w:right w:val="none" w:sz="0" w:space="0" w:color="auto"/>
      </w:divBdr>
    </w:div>
    <w:div w:id="2117796631">
      <w:bodyDiv w:val="1"/>
      <w:marLeft w:val="0"/>
      <w:marRight w:val="0"/>
      <w:marTop w:val="0"/>
      <w:marBottom w:val="0"/>
      <w:divBdr>
        <w:top w:val="none" w:sz="0" w:space="0" w:color="auto"/>
        <w:left w:val="none" w:sz="0" w:space="0" w:color="auto"/>
        <w:bottom w:val="none" w:sz="0" w:space="0" w:color="auto"/>
        <w:right w:val="none" w:sz="0" w:space="0" w:color="auto"/>
      </w:divBdr>
    </w:div>
    <w:div w:id="212692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madata.org/sites/default/files/data_product_results/DRC%20Kinshasa_Phase%201%20Results%20Brief_English_Final.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i.org/10.1111/j.1728-4465.1999.00054.x" TargetMode="External"/><Relationship Id="rId4" Type="http://schemas.openxmlformats.org/officeDocument/2006/relationships/settings" Target="settings.xml"/><Relationship Id="rId9" Type="http://schemas.openxmlformats.org/officeDocument/2006/relationships/hyperlink" Target="https://www.pmadat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60CDC-A4E7-40D4-98CC-741D0036D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36</Pages>
  <Words>8350</Words>
  <Characters>47598</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Julie H</dc:creator>
  <cp:keywords/>
  <dc:description/>
  <cp:lastModifiedBy>Hernandez, Julie H</cp:lastModifiedBy>
  <cp:revision>12</cp:revision>
  <cp:lastPrinted>2021-10-02T19:21:00Z</cp:lastPrinted>
  <dcterms:created xsi:type="dcterms:W3CDTF">2021-10-03T09:50:00Z</dcterms:created>
  <dcterms:modified xsi:type="dcterms:W3CDTF">2021-10-03T10:27:00Z</dcterms:modified>
</cp:coreProperties>
</file>