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2D0" w:rsidRDefault="00FD0D0C">
      <w:pPr>
        <w:spacing w:line="220" w:lineRule="atLeast"/>
        <w:ind w:firstLineChars="150" w:firstLine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 xml:space="preserve">1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women who gave live birth but had the lowest β-</w:t>
      </w:r>
      <w:proofErr w:type="spellStart"/>
      <w:r>
        <w:rPr>
          <w:rFonts w:ascii="Times New Roman" w:hAnsi="Times New Roman" w:cs="Times New Roman"/>
        </w:rPr>
        <w:t>hCG</w:t>
      </w:r>
      <w:proofErr w:type="spellEnd"/>
      <w:r>
        <w:rPr>
          <w:rFonts w:ascii="Times New Roman" w:hAnsi="Times New Roman" w:cs="Times New Roman"/>
        </w:rPr>
        <w:t xml:space="preserve"> levels</w:t>
      </w:r>
    </w:p>
    <w:tbl>
      <w:tblPr>
        <w:tblW w:w="47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2585"/>
        <w:gridCol w:w="1624"/>
        <w:gridCol w:w="1624"/>
        <w:gridCol w:w="1340"/>
        <w:gridCol w:w="1351"/>
        <w:gridCol w:w="1484"/>
        <w:gridCol w:w="1810"/>
      </w:tblGrid>
      <w:tr w:rsidR="008462D0">
        <w:trPr>
          <w:trHeight w:val="309"/>
          <w:jc w:val="center"/>
        </w:trPr>
        <w:tc>
          <w:tcPr>
            <w:tcW w:w="547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 (years)</w:t>
            </w:r>
          </w:p>
        </w:tc>
        <w:tc>
          <w:tcPr>
            <w:tcW w:w="97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</w:t>
            </w:r>
            <w:r>
              <w:rPr>
                <w:rFonts w:ascii="Times New Roman" w:hAnsi="Times New Roman" w:cs="Times New Roman"/>
              </w:rPr>
              <w:t>uality</w:t>
            </w:r>
          </w:p>
        </w:tc>
        <w:tc>
          <w:tcPr>
            <w:tcW w:w="3479" w:type="pct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 xml:space="preserve">he </w:t>
            </w:r>
            <w:r>
              <w:rPr>
                <w:rFonts w:ascii="Times New Roman" w:hAnsi="Times New Roman" w:cs="Times New Roman"/>
              </w:rPr>
              <w:t>days post embryo transfer (</w:t>
            </w:r>
            <w:proofErr w:type="spellStart"/>
            <w:r>
              <w:rPr>
                <w:rFonts w:ascii="Times New Roman" w:hAnsi="Times New Roman" w:cs="Times New Roman"/>
              </w:rPr>
              <w:t>mIU</w:t>
            </w:r>
            <w:proofErr w:type="spellEnd"/>
            <w:r>
              <w:rPr>
                <w:rFonts w:ascii="Times New Roman" w:hAnsi="Times New Roman" w:cs="Times New Roman"/>
              </w:rPr>
              <w:t>/L)</w:t>
            </w:r>
          </w:p>
        </w:tc>
      </w:tr>
      <w:tr w:rsidR="008462D0">
        <w:trPr>
          <w:trHeight w:val="309"/>
          <w:jc w:val="center"/>
        </w:trPr>
        <w:tc>
          <w:tcPr>
            <w:tcW w:w="547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day</w:t>
            </w: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day</w:t>
            </w:r>
          </w:p>
        </w:tc>
        <w:tc>
          <w:tcPr>
            <w:tcW w:w="50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day</w:t>
            </w:r>
          </w:p>
        </w:tc>
        <w:tc>
          <w:tcPr>
            <w:tcW w:w="5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day</w:t>
            </w:r>
          </w:p>
        </w:tc>
        <w:tc>
          <w:tcPr>
            <w:tcW w:w="55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day</w:t>
            </w:r>
          </w:p>
        </w:tc>
        <w:tc>
          <w:tcPr>
            <w:tcW w:w="6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day</w:t>
            </w:r>
          </w:p>
        </w:tc>
      </w:tr>
      <w:tr w:rsidR="008462D0">
        <w:trPr>
          <w:trHeight w:val="309"/>
          <w:jc w:val="center"/>
        </w:trPr>
        <w:tc>
          <w:tcPr>
            <w:tcW w:w="5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 top</w:t>
            </w: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52.66</w:t>
            </w: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790.4</w:t>
            </w:r>
          </w:p>
        </w:tc>
        <w:tc>
          <w:tcPr>
            <w:tcW w:w="6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2D0">
        <w:trPr>
          <w:trHeight w:val="309"/>
          <w:jc w:val="center"/>
        </w:trPr>
        <w:tc>
          <w:tcPr>
            <w:tcW w:w="5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 w:hint="eastAsia"/>
              </w:rPr>
              <w:t>top</w:t>
            </w: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65.7</w:t>
            </w: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814</w:t>
            </w:r>
          </w:p>
        </w:tc>
      </w:tr>
      <w:tr w:rsidR="008462D0">
        <w:trPr>
          <w:trHeight w:val="309"/>
          <w:jc w:val="center"/>
        </w:trPr>
        <w:tc>
          <w:tcPr>
            <w:tcW w:w="5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 top</w:t>
            </w: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76.6</w:t>
            </w: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704.6</w:t>
            </w:r>
          </w:p>
        </w:tc>
        <w:tc>
          <w:tcPr>
            <w:tcW w:w="5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2D0">
        <w:trPr>
          <w:trHeight w:val="568"/>
          <w:jc w:val="center"/>
        </w:trPr>
        <w:tc>
          <w:tcPr>
            <w:tcW w:w="5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top</w:t>
            </w:r>
            <w:r>
              <w:rPr>
                <w:rFonts w:ascii="Times New Roman" w:hAnsi="Times New Roman" w:cs="Times New Roman"/>
              </w:rPr>
              <w:t xml:space="preserve">  1</w:t>
            </w:r>
            <w:r>
              <w:rPr>
                <w:rFonts w:ascii="Times New Roman" w:hAnsi="Times New Roman" w:cs="Times New Roman" w:hint="eastAsia"/>
              </w:rPr>
              <w:t xml:space="preserve"> a</w:t>
            </w:r>
            <w:r>
              <w:rPr>
                <w:rFonts w:ascii="Times New Roman" w:hAnsi="Times New Roman" w:cs="Times New Roman"/>
              </w:rPr>
              <w:t>verage</w:t>
            </w: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78.47</w:t>
            </w: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172.6</w:t>
            </w:r>
          </w:p>
        </w:tc>
        <w:tc>
          <w:tcPr>
            <w:tcW w:w="50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845.3</w:t>
            </w:r>
          </w:p>
        </w:tc>
        <w:tc>
          <w:tcPr>
            <w:tcW w:w="6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2D0">
        <w:trPr>
          <w:trHeight w:val="309"/>
          <w:jc w:val="center"/>
        </w:trPr>
        <w:tc>
          <w:tcPr>
            <w:tcW w:w="5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top</w:t>
            </w: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85.14</w:t>
            </w: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190.6</w:t>
            </w:r>
          </w:p>
        </w:tc>
        <w:tc>
          <w:tcPr>
            <w:tcW w:w="50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406.6</w:t>
            </w:r>
          </w:p>
        </w:tc>
        <w:tc>
          <w:tcPr>
            <w:tcW w:w="55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2D0">
        <w:trPr>
          <w:trHeight w:val="309"/>
          <w:jc w:val="center"/>
        </w:trPr>
        <w:tc>
          <w:tcPr>
            <w:tcW w:w="54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top</w:t>
            </w: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92.52</w:t>
            </w:r>
          </w:p>
        </w:tc>
        <w:tc>
          <w:tcPr>
            <w:tcW w:w="6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FD0D0C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986.6</w:t>
            </w:r>
          </w:p>
        </w:tc>
        <w:tc>
          <w:tcPr>
            <w:tcW w:w="55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2D0" w:rsidRDefault="008462D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462D0" w:rsidRDefault="00FD0D0C">
      <w:pPr>
        <w:spacing w:line="360" w:lineRule="auto"/>
        <w:ind w:firstLineChars="150" w:firstLine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Excellent rise of β-</w:t>
      </w:r>
      <w:proofErr w:type="spellStart"/>
      <w:r>
        <w:rPr>
          <w:rFonts w:ascii="Times New Roman" w:hAnsi="Times New Roman" w:cs="Times New Roman"/>
        </w:rPr>
        <w:t>hCG</w:t>
      </w:r>
      <w:proofErr w:type="spellEnd"/>
      <w:r>
        <w:rPr>
          <w:rFonts w:ascii="Times New Roman" w:hAnsi="Times New Roman" w:cs="Times New Roman"/>
        </w:rPr>
        <w:t xml:space="preserve"> levels were observed in the following tests.</w:t>
      </w:r>
    </w:p>
    <w:p w:rsidR="008462D0" w:rsidRDefault="00FD0D0C">
      <w:pPr>
        <w:spacing w:line="360" w:lineRule="auto"/>
        <w:ind w:firstLineChars="100" w:firstLine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>2</w:t>
      </w:r>
      <w:bookmarkStart w:id="0" w:name="OLE_LINK2"/>
      <w:r>
        <w:rPr>
          <w:rFonts w:ascii="Times New Roman" w:hAnsi="Times New Roman" w:cs="Times New Roman"/>
        </w:rPr>
        <w:t xml:space="preserve"> β-</w:t>
      </w:r>
      <w:proofErr w:type="spellStart"/>
      <w:r>
        <w:rPr>
          <w:rFonts w:ascii="Times New Roman" w:hAnsi="Times New Roman" w:cs="Times New Roman"/>
        </w:rPr>
        <w:t>hCG</w:t>
      </w:r>
      <w:proofErr w:type="spellEnd"/>
      <w:r>
        <w:rPr>
          <w:rFonts w:ascii="Times New Roman" w:hAnsi="Times New Roman" w:cs="Times New Roman"/>
        </w:rPr>
        <w:t xml:space="preserve"> levels</w:t>
      </w:r>
      <w:bookmarkEnd w:id="0"/>
      <w:r>
        <w:rPr>
          <w:rFonts w:ascii="Times New Roman" w:hAnsi="Times New Roman" w:cs="Times New Roman"/>
        </w:rPr>
        <w:t xml:space="preserve"> based on the </w:t>
      </w:r>
      <w:r>
        <w:rPr>
          <w:rFonts w:ascii="Times New Roman" w:hAnsi="Times New Roman" w:cs="Times New Roman" w:hint="eastAsia"/>
        </w:rPr>
        <w:t>quality</w:t>
      </w:r>
      <w:r>
        <w:rPr>
          <w:rFonts w:ascii="Times New Roman" w:hAnsi="Times New Roman" w:cs="Times New Roman"/>
        </w:rPr>
        <w:t xml:space="preserve"> of single transferred embryo</w:t>
      </w:r>
    </w:p>
    <w:tbl>
      <w:tblPr>
        <w:tblStyle w:val="TableGrid"/>
        <w:tblW w:w="4851" w:type="pct"/>
        <w:jc w:val="center"/>
        <w:tblLook w:val="04A0" w:firstRow="1" w:lastRow="0" w:firstColumn="1" w:lastColumn="0" w:noHBand="0" w:noVBand="1"/>
      </w:tblPr>
      <w:tblGrid>
        <w:gridCol w:w="816"/>
        <w:gridCol w:w="1349"/>
        <w:gridCol w:w="1752"/>
        <w:gridCol w:w="1452"/>
        <w:gridCol w:w="1753"/>
        <w:gridCol w:w="1452"/>
        <w:gridCol w:w="1753"/>
        <w:gridCol w:w="1452"/>
        <w:gridCol w:w="1753"/>
      </w:tblGrid>
      <w:tr w:rsidR="008462D0">
        <w:trPr>
          <w:trHeight w:val="366"/>
          <w:jc w:val="center"/>
        </w:trPr>
        <w:tc>
          <w:tcPr>
            <w:tcW w:w="162" w:type="pct"/>
            <w:vMerge w:val="restart"/>
            <w:vAlign w:val="center"/>
          </w:tcPr>
          <w:p w:rsidR="008462D0" w:rsidRDefault="00FD0D0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Quality</w:t>
            </w:r>
          </w:p>
        </w:tc>
        <w:tc>
          <w:tcPr>
            <w:tcW w:w="1181" w:type="pct"/>
            <w:gridSpan w:val="2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1219" w:type="pct"/>
            <w:gridSpan w:val="2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</w:t>
            </w:r>
          </w:p>
        </w:tc>
        <w:tc>
          <w:tcPr>
            <w:tcW w:w="1219" w:type="pct"/>
            <w:gridSpan w:val="2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LB</w:t>
            </w:r>
          </w:p>
        </w:tc>
        <w:tc>
          <w:tcPr>
            <w:tcW w:w="1219" w:type="pct"/>
            <w:gridSpan w:val="2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Miscarriage</w:t>
            </w:r>
          </w:p>
        </w:tc>
      </w:tr>
      <w:tr w:rsidR="008462D0">
        <w:trPr>
          <w:trHeight w:val="393"/>
          <w:jc w:val="center"/>
        </w:trPr>
        <w:tc>
          <w:tcPr>
            <w:tcW w:w="162" w:type="pct"/>
            <w:vMerge/>
            <w:vAlign w:val="center"/>
          </w:tcPr>
          <w:p w:rsidR="008462D0" w:rsidRDefault="008462D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Fresh ET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Frozen-thawed ET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Fresh ET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Frozen-thawed ET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Fresh ET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Frozen-thawed ET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Fresh ET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Frozen-thawed ET</w:t>
            </w:r>
          </w:p>
        </w:tc>
      </w:tr>
      <w:tr w:rsidR="008462D0">
        <w:trPr>
          <w:trHeight w:val="366"/>
          <w:jc w:val="center"/>
        </w:trPr>
        <w:tc>
          <w:tcPr>
            <w:tcW w:w="162" w:type="pct"/>
            <w:vAlign w:val="center"/>
          </w:tcPr>
          <w:p w:rsidR="008462D0" w:rsidRDefault="00FD0D0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16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226.19±79.53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117.03±66.03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685.8±231.49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804.65±417.2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724.12±304.23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956.18±355.96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476.37±297.8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456.99±245.06</w:t>
            </w:r>
          </w:p>
        </w:tc>
      </w:tr>
      <w:tr w:rsidR="008462D0">
        <w:trPr>
          <w:trHeight w:val="366"/>
          <w:jc w:val="center"/>
        </w:trPr>
        <w:tc>
          <w:tcPr>
            <w:tcW w:w="162" w:type="pct"/>
            <w:vAlign w:val="center"/>
          </w:tcPr>
          <w:p w:rsidR="008462D0" w:rsidRDefault="00FD0D0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16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117.26±69.98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119.66±71.51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650.94±323.7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781.18±402.32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700.51±421.09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821.1±374.74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518.24±313.95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556.38±465.27</w:t>
            </w:r>
          </w:p>
        </w:tc>
      </w:tr>
      <w:tr w:rsidR="008462D0">
        <w:trPr>
          <w:trHeight w:val="380"/>
          <w:jc w:val="center"/>
        </w:trPr>
        <w:tc>
          <w:tcPr>
            <w:tcW w:w="162" w:type="pct"/>
            <w:vAlign w:val="center"/>
          </w:tcPr>
          <w:p w:rsidR="008462D0" w:rsidRDefault="00FD0D0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16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41.73±25.96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218.33±85.16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559.41±267.68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1081.3±1757.01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549.86±274.07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1372.2±2055.34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498.05±251.07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359.35±210.42</w:t>
            </w:r>
          </w:p>
        </w:tc>
      </w:tr>
      <w:tr w:rsidR="008462D0">
        <w:trPr>
          <w:trHeight w:val="366"/>
          <w:jc w:val="center"/>
        </w:trPr>
        <w:tc>
          <w:tcPr>
            <w:tcW w:w="162" w:type="pct"/>
            <w:vAlign w:val="center"/>
          </w:tcPr>
          <w:p w:rsidR="008462D0" w:rsidRDefault="00FD0D0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</w:p>
        </w:tc>
        <w:tc>
          <w:tcPr>
            <w:tcW w:w="516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0.195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0.582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0.278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0.439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0.154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0.302</w:t>
            </w:r>
          </w:p>
        </w:tc>
        <w:tc>
          <w:tcPr>
            <w:tcW w:w="554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0.928</w:t>
            </w:r>
          </w:p>
        </w:tc>
        <w:tc>
          <w:tcPr>
            <w:tcW w:w="665" w:type="pct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0.488</w:t>
            </w:r>
          </w:p>
        </w:tc>
      </w:tr>
    </w:tbl>
    <w:p w:rsidR="008462D0" w:rsidRDefault="008462D0">
      <w:pPr>
        <w:spacing w:line="360" w:lineRule="auto"/>
        <w:rPr>
          <w:rFonts w:ascii="Times New Roman" w:hAnsi="Times New Roman" w:cs="Times New Roman"/>
        </w:rPr>
      </w:pPr>
    </w:p>
    <w:p w:rsidR="008462D0" w:rsidRDefault="008462D0">
      <w:pPr>
        <w:spacing w:line="360" w:lineRule="auto"/>
        <w:rPr>
          <w:rFonts w:ascii="Times New Roman" w:hAnsi="Times New Roman" w:cs="Times New Roman"/>
        </w:rPr>
      </w:pPr>
    </w:p>
    <w:p w:rsidR="008462D0" w:rsidRDefault="00FD0D0C">
      <w:pPr>
        <w:spacing w:line="360" w:lineRule="auto"/>
        <w:ind w:firstLineChars="50" w:firstLine="1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>3 β-</w:t>
      </w:r>
      <w:proofErr w:type="spellStart"/>
      <w:r>
        <w:rPr>
          <w:rFonts w:ascii="Times New Roman" w:hAnsi="Times New Roman" w:cs="Times New Roman"/>
        </w:rPr>
        <w:t>hCG</w:t>
      </w:r>
      <w:proofErr w:type="spellEnd"/>
      <w:r>
        <w:rPr>
          <w:rFonts w:ascii="Times New Roman" w:hAnsi="Times New Roman" w:cs="Times New Roman"/>
        </w:rPr>
        <w:t xml:space="preserve"> levels based on the number of good </w:t>
      </w:r>
      <w:r>
        <w:rPr>
          <w:rFonts w:ascii="Times New Roman" w:hAnsi="Times New Roman" w:cs="Times New Roman" w:hint="eastAsia"/>
        </w:rPr>
        <w:t>quality</w:t>
      </w:r>
      <w:r>
        <w:rPr>
          <w:rFonts w:ascii="Times New Roman" w:hAnsi="Times New Roman" w:cs="Times New Roman"/>
        </w:rPr>
        <w:t xml:space="preserve"> embryo in women with two embryo</w:t>
      </w:r>
    </w:p>
    <w:tbl>
      <w:tblPr>
        <w:tblStyle w:val="TableGrid"/>
        <w:tblW w:w="13684" w:type="dxa"/>
        <w:jc w:val="center"/>
        <w:tblLook w:val="04A0" w:firstRow="1" w:lastRow="0" w:firstColumn="1" w:lastColumn="0" w:noHBand="0" w:noVBand="1"/>
      </w:tblPr>
      <w:tblGrid>
        <w:gridCol w:w="1048"/>
        <w:gridCol w:w="1369"/>
        <w:gridCol w:w="1715"/>
        <w:gridCol w:w="1469"/>
        <w:gridCol w:w="1715"/>
        <w:gridCol w:w="1469"/>
        <w:gridCol w:w="1715"/>
        <w:gridCol w:w="1469"/>
        <w:gridCol w:w="1715"/>
      </w:tblGrid>
      <w:tr w:rsidR="008462D0">
        <w:trPr>
          <w:trHeight w:val="398"/>
          <w:jc w:val="center"/>
        </w:trPr>
        <w:tc>
          <w:tcPr>
            <w:tcW w:w="0" w:type="auto"/>
            <w:vMerge w:val="restart"/>
            <w:vAlign w:val="center"/>
          </w:tcPr>
          <w:p w:rsidR="008462D0" w:rsidRDefault="00FD0D0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Number</w:t>
            </w:r>
          </w:p>
        </w:tc>
        <w:tc>
          <w:tcPr>
            <w:tcW w:w="0" w:type="auto"/>
            <w:gridSpan w:val="2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0" w:type="auto"/>
            <w:gridSpan w:val="2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</w:t>
            </w:r>
          </w:p>
        </w:tc>
        <w:tc>
          <w:tcPr>
            <w:tcW w:w="0" w:type="auto"/>
            <w:gridSpan w:val="2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LB</w:t>
            </w:r>
          </w:p>
        </w:tc>
        <w:tc>
          <w:tcPr>
            <w:tcW w:w="0" w:type="auto"/>
            <w:gridSpan w:val="2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Miscarriage</w:t>
            </w:r>
          </w:p>
        </w:tc>
      </w:tr>
      <w:tr w:rsidR="008462D0">
        <w:trPr>
          <w:trHeight w:val="427"/>
          <w:jc w:val="center"/>
        </w:trPr>
        <w:tc>
          <w:tcPr>
            <w:tcW w:w="0" w:type="auto"/>
            <w:vMerge/>
            <w:vAlign w:val="center"/>
          </w:tcPr>
          <w:p w:rsidR="008462D0" w:rsidRDefault="008462D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Fresh ET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Frozen-thawed ET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Fresh ET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Frozen-thawed ET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Fresh ET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Frozen-thawed ET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Fresh ET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Frozen-thawed ET</w:t>
            </w:r>
          </w:p>
        </w:tc>
      </w:tr>
      <w:tr w:rsidR="008462D0">
        <w:trPr>
          <w:trHeight w:val="398"/>
          <w:jc w:val="center"/>
        </w:trPr>
        <w:tc>
          <w:tcPr>
            <w:tcW w:w="0" w:type="auto"/>
            <w:vAlign w:val="center"/>
          </w:tcPr>
          <w:p w:rsidR="008462D0" w:rsidRDefault="00FD0D0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Two good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125.67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75.08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134.99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67.58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942.07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338.6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1067.83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549.03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985.57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413.02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1178.07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482.28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633.93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311.19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815.72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316.43</w:t>
            </w:r>
          </w:p>
        </w:tc>
      </w:tr>
      <w:tr w:rsidR="008462D0">
        <w:trPr>
          <w:trHeight w:val="398"/>
          <w:jc w:val="center"/>
        </w:trPr>
        <w:tc>
          <w:tcPr>
            <w:tcW w:w="0" w:type="auto"/>
            <w:vAlign w:val="center"/>
          </w:tcPr>
          <w:p w:rsidR="008462D0" w:rsidRDefault="00FD0D0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other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107.95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59.93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216.12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138.66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862.69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313.05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1042.31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478.96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915.15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311.59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1148.23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466.21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622.89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369.34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702.76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305.54</w:t>
            </w:r>
          </w:p>
        </w:tc>
      </w:tr>
      <w:tr w:rsidR="008462D0">
        <w:trPr>
          <w:trHeight w:val="414"/>
          <w:jc w:val="center"/>
        </w:trPr>
        <w:tc>
          <w:tcPr>
            <w:tcW w:w="0" w:type="auto"/>
            <w:vAlign w:val="center"/>
          </w:tcPr>
          <w:p w:rsidR="008462D0" w:rsidRDefault="00FD0D0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Zero good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115.88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44.49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55.24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42.65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766.3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269.6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945.05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420.91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787.36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436.61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1088.65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433.6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726.68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421.35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553.41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262.58</w:t>
            </w:r>
          </w:p>
        </w:tc>
      </w:tr>
      <w:tr w:rsidR="008462D0">
        <w:trPr>
          <w:trHeight w:val="398"/>
          <w:jc w:val="center"/>
        </w:trPr>
        <w:tc>
          <w:tcPr>
            <w:tcW w:w="0" w:type="auto"/>
            <w:vAlign w:val="center"/>
          </w:tcPr>
          <w:p w:rsidR="008462D0" w:rsidRDefault="00FD0D0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0.85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0.128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0.219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0.585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0.634</w:t>
            </w:r>
          </w:p>
        </w:tc>
        <w:tc>
          <w:tcPr>
            <w:tcW w:w="0" w:type="auto"/>
            <w:vAlign w:val="center"/>
          </w:tcPr>
          <w:p w:rsidR="008462D0" w:rsidRDefault="00FD0D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0.162</w:t>
            </w:r>
          </w:p>
        </w:tc>
      </w:tr>
    </w:tbl>
    <w:tbl>
      <w:tblPr>
        <w:tblW w:w="13958" w:type="dxa"/>
        <w:tblLook w:val="04A0" w:firstRow="1" w:lastRow="0" w:firstColumn="1" w:lastColumn="0" w:noHBand="0" w:noVBand="1"/>
      </w:tblPr>
      <w:tblGrid>
        <w:gridCol w:w="13958"/>
      </w:tblGrid>
      <w:tr w:rsidR="008462D0">
        <w:trPr>
          <w:trHeight w:val="285"/>
        </w:trPr>
        <w:tc>
          <w:tcPr>
            <w:tcW w:w="1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2D0" w:rsidRDefault="008462D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462D0" w:rsidRDefault="00FD0D0C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1" w:name="_GoBack"/>
            <w:r>
              <w:rPr>
                <w:rFonts w:ascii="Times New Roman" w:hAnsi="Times New Roman" w:cs="Times New Roman"/>
              </w:rPr>
              <w:t>Table S</w:t>
            </w:r>
            <w:r>
              <w:rPr>
                <w:rFonts w:ascii="Times New Roman" w:hAnsi="Times New Roman" w:cs="Times New Roman"/>
              </w:rPr>
              <w:t>4 β-</w:t>
            </w:r>
            <w:proofErr w:type="spellStart"/>
            <w:r>
              <w:rPr>
                <w:rFonts w:ascii="Times New Roman" w:hAnsi="Times New Roman" w:cs="Times New Roman"/>
              </w:rPr>
              <w:t>hCG</w:t>
            </w:r>
            <w:proofErr w:type="spellEnd"/>
            <w:r>
              <w:rPr>
                <w:rFonts w:ascii="Times New Roman" w:hAnsi="Times New Roman" w:cs="Times New Roman"/>
              </w:rPr>
              <w:t xml:space="preserve"> levels based on</w:t>
            </w:r>
            <w:r>
              <w:rPr>
                <w:rFonts w:ascii="Times New Roman" w:hAnsi="Times New Roman" w:cs="Times New Roman"/>
              </w:rPr>
              <w:t xml:space="preserve"> women age in two embryos group</w:t>
            </w:r>
          </w:p>
          <w:tbl>
            <w:tblPr>
              <w:tblStyle w:val="TableGrid"/>
              <w:tblW w:w="13762" w:type="dxa"/>
              <w:jc w:val="center"/>
              <w:tblLook w:val="04A0" w:firstRow="1" w:lastRow="0" w:firstColumn="1" w:lastColumn="0" w:noHBand="0" w:noVBand="1"/>
            </w:tblPr>
            <w:tblGrid>
              <w:gridCol w:w="703"/>
              <w:gridCol w:w="1405"/>
              <w:gridCol w:w="1759"/>
              <w:gridCol w:w="1506"/>
              <w:gridCol w:w="1758"/>
              <w:gridCol w:w="1506"/>
              <w:gridCol w:w="1758"/>
              <w:gridCol w:w="1609"/>
              <w:gridCol w:w="1758"/>
            </w:tblGrid>
            <w:tr w:rsidR="008462D0">
              <w:trPr>
                <w:trHeight w:val="355"/>
                <w:jc w:val="center"/>
              </w:trPr>
              <w:tc>
                <w:tcPr>
                  <w:tcW w:w="0" w:type="auto"/>
                  <w:vMerge w:val="restart"/>
                  <w:vAlign w:val="center"/>
                </w:tcPr>
                <w:bookmarkEnd w:id="1"/>
                <w:p w:rsidR="008462D0" w:rsidRDefault="00FD0D0C">
                  <w:pPr>
                    <w:spacing w:after="0"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ge</w:t>
                  </w: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8462D0" w:rsidRDefault="00FD0D0C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BP</w:t>
                  </w: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8462D0" w:rsidRDefault="00FD0D0C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CP</w:t>
                  </w: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8462D0" w:rsidRDefault="00FD0D0C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LB</w:t>
                  </w: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8462D0" w:rsidRDefault="00FD0D0C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Miscarriage</w:t>
                  </w:r>
                </w:p>
              </w:tc>
            </w:tr>
            <w:tr w:rsidR="008462D0">
              <w:trPr>
                <w:trHeight w:val="383"/>
                <w:jc w:val="center"/>
              </w:trPr>
              <w:tc>
                <w:tcPr>
                  <w:tcW w:w="0" w:type="auto"/>
                  <w:vMerge/>
                  <w:vAlign w:val="center"/>
                </w:tcPr>
                <w:p w:rsidR="008462D0" w:rsidRDefault="008462D0">
                  <w:pPr>
                    <w:spacing w:after="0"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Fresh ET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Frozen-thawed ET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Fresh ET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Frozen-thawed ET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Fresh ET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Frozen-thawed ET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Fresh ET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Frozen-thawed ET</w:t>
                  </w:r>
                </w:p>
              </w:tc>
            </w:tr>
            <w:tr w:rsidR="008462D0">
              <w:trPr>
                <w:trHeight w:val="355"/>
                <w:jc w:val="center"/>
              </w:trPr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spacing w:after="0"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18-24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126.73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78.66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99.89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76.98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954.6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388.42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999.68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307.83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930.24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544.54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1020.47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488.52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1019.65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428.16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571.5</w:t>
                  </w:r>
                </w:p>
              </w:tc>
            </w:tr>
            <w:tr w:rsidR="008462D0">
              <w:trPr>
                <w:trHeight w:val="355"/>
                <w:jc w:val="center"/>
              </w:trPr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spacing w:after="0"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25-34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116.19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63.12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286.93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114.31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889.61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317.49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1077.68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484.84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931.64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498.77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1161.02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574.5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618.22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346.72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745.99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432.7</w:t>
                  </w:r>
                </w:p>
              </w:tc>
            </w:tr>
            <w:tr w:rsidR="008462D0">
              <w:trPr>
                <w:trHeight w:val="370"/>
                <w:jc w:val="center"/>
              </w:trPr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spacing w:after="0"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35-44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106.27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58.17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101.2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52.37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810.35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222.2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976.37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326.12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888.76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538.45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1130.07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602.71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628.62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352.66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682.73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371.08</w:t>
                  </w:r>
                </w:p>
              </w:tc>
            </w:tr>
            <w:tr w:rsidR="008462D0">
              <w:trPr>
                <w:trHeight w:val="355"/>
                <w:jc w:val="center"/>
              </w:trPr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spacing w:after="0"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&gt;45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18.83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142.27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58.29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790.33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162.21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863.75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366.34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790.33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162.21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1247.83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619.73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668.79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±</w:t>
                  </w: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381.58</w:t>
                  </w:r>
                </w:p>
              </w:tc>
            </w:tr>
            <w:tr w:rsidR="008462D0">
              <w:trPr>
                <w:trHeight w:val="355"/>
                <w:jc w:val="center"/>
              </w:trPr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spacing w:after="0"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0.847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0.017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0.032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0.024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0.651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0.544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0.086</w:t>
                  </w:r>
                </w:p>
              </w:tc>
              <w:tc>
                <w:tcPr>
                  <w:tcW w:w="0" w:type="auto"/>
                  <w:vAlign w:val="center"/>
                </w:tcPr>
                <w:p w:rsidR="008462D0" w:rsidRDefault="00FD0D0C">
                  <w:pPr>
                    <w:adjustRightInd/>
                    <w:snapToGrid/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0.818</w:t>
                  </w:r>
                </w:p>
              </w:tc>
            </w:tr>
          </w:tbl>
          <w:p w:rsidR="008462D0" w:rsidRDefault="008462D0">
            <w:pPr>
              <w:adjustRightInd/>
              <w:snapToGrid/>
              <w:spacing w:line="220" w:lineRule="atLeast"/>
              <w:rPr>
                <w:rFonts w:ascii="SimSun" w:eastAsia="SimSun" w:hAnsi="SimSun" w:cs="SimSun"/>
                <w:sz w:val="24"/>
                <w:szCs w:val="24"/>
              </w:rPr>
            </w:pPr>
          </w:p>
        </w:tc>
      </w:tr>
      <w:tr w:rsidR="008462D0">
        <w:trPr>
          <w:trHeight w:val="285"/>
        </w:trPr>
        <w:tc>
          <w:tcPr>
            <w:tcW w:w="1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62D0" w:rsidRDefault="008462D0">
            <w:pPr>
              <w:adjustRightInd/>
              <w:snapToGrid/>
              <w:spacing w:after="0"/>
              <w:jc w:val="right"/>
              <w:rPr>
                <w:rFonts w:ascii="SimSun" w:eastAsia="SimSun" w:hAnsi="SimSun" w:cs="SimSun"/>
                <w:sz w:val="24"/>
                <w:szCs w:val="24"/>
              </w:rPr>
            </w:pPr>
          </w:p>
        </w:tc>
      </w:tr>
    </w:tbl>
    <w:p w:rsidR="008462D0" w:rsidRDefault="008462D0">
      <w:pPr>
        <w:spacing w:line="360" w:lineRule="auto"/>
        <w:rPr>
          <w:rFonts w:ascii="Times New Roman" w:hAnsi="Times New Roman" w:cs="Times New Roman"/>
        </w:rPr>
      </w:pPr>
    </w:p>
    <w:sectPr w:rsidR="008462D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2F594D"/>
    <w:rsid w:val="00323B43"/>
    <w:rsid w:val="00370507"/>
    <w:rsid w:val="003D37D8"/>
    <w:rsid w:val="00426133"/>
    <w:rsid w:val="004358AB"/>
    <w:rsid w:val="005260F1"/>
    <w:rsid w:val="0052666E"/>
    <w:rsid w:val="00616A67"/>
    <w:rsid w:val="00651DD5"/>
    <w:rsid w:val="006A18BD"/>
    <w:rsid w:val="006F1CD4"/>
    <w:rsid w:val="00761EF3"/>
    <w:rsid w:val="00763E79"/>
    <w:rsid w:val="0084226F"/>
    <w:rsid w:val="008462D0"/>
    <w:rsid w:val="008B7726"/>
    <w:rsid w:val="008C705B"/>
    <w:rsid w:val="009A653B"/>
    <w:rsid w:val="00A23348"/>
    <w:rsid w:val="00A5473B"/>
    <w:rsid w:val="00B0689D"/>
    <w:rsid w:val="00B13FBE"/>
    <w:rsid w:val="00D31D50"/>
    <w:rsid w:val="00DE5B5D"/>
    <w:rsid w:val="00E70547"/>
    <w:rsid w:val="00EB3133"/>
    <w:rsid w:val="00FD0D0C"/>
    <w:rsid w:val="416A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5CAE4B-5E89-42AA-9D2B-9935003C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icrosoft YaHei" w:hAnsiTheme="minorHAnsi" w:cstheme="minorBidi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djustRightInd w:val="0"/>
      <w:snapToGrid w:val="0"/>
      <w:spacing w:after="200" w:line="240" w:lineRule="auto"/>
    </w:pPr>
    <w:rPr>
      <w:rFonts w:ascii="Tahoma" w:hAnsi="Tahoma"/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rFonts w:ascii="Tahoma" w:hAnsi="Tahoma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ahoma" w:hAnsi="Tahoma"/>
      <w:sz w:val="18"/>
      <w:szCs w:val="18"/>
    </w:rPr>
  </w:style>
  <w:style w:type="character" w:customStyle="1" w:styleId="font21">
    <w:name w:val="font21"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31">
    <w:name w:val="font31"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30B9A4-27F2-4B31-B904-85618BF8E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Jini Mol</cp:lastModifiedBy>
  <cp:revision>4</cp:revision>
  <dcterms:created xsi:type="dcterms:W3CDTF">2021-04-03T02:59:00Z</dcterms:created>
  <dcterms:modified xsi:type="dcterms:W3CDTF">2022-06-16T02:24:00Z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