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1"/>
        <w:gridCol w:w="887"/>
        <w:gridCol w:w="1728"/>
        <w:gridCol w:w="1728"/>
        <w:gridCol w:w="1728"/>
        <w:gridCol w:w="1728"/>
        <w:gridCol w:w="1126"/>
        <w:gridCol w:w="3744"/>
      </w:tblGrid>
      <w:tr w:rsidR="0027697A" w:rsidRPr="00CA0E8B" w14:paraId="3470AADE" w14:textId="77777777" w:rsidTr="00615811">
        <w:trPr>
          <w:gridAfter w:val="1"/>
          <w:wAfter w:w="1300" w:type="pct"/>
          <w:cantSplit/>
          <w:tblHeader/>
        </w:trPr>
        <w:tc>
          <w:tcPr>
            <w:tcW w:w="3700" w:type="pct"/>
            <w:gridSpan w:val="7"/>
            <w:tcBorders>
              <w:top w:val="single" w:sz="12" w:space="0" w:color="000000"/>
              <w:left w:val="nil"/>
              <w:bottom w:val="single" w:sz="12" w:space="0" w:color="000000"/>
            </w:tcBorders>
            <w:hideMark/>
          </w:tcPr>
          <w:p w14:paraId="7734821E" w14:textId="5BA0C177" w:rsidR="0027697A" w:rsidRPr="004C1F6A" w:rsidRDefault="0027697A" w:rsidP="0027697A">
            <w:pPr>
              <w:pStyle w:val="sof-title"/>
              <w:spacing w:before="0" w:beforeAutospacing="0" w:after="0" w:afterAutospacing="0"/>
              <w:jc w:val="both"/>
              <w:rPr>
                <w:rFonts w:ascii="Arial Narrow" w:hAnsi="Arial Narrow"/>
                <w:sz w:val="22"/>
                <w:szCs w:val="22"/>
                <w:lang w:val="en-US"/>
              </w:rPr>
            </w:pPr>
            <w:r w:rsidRPr="0027697A">
              <w:rPr>
                <w:rFonts w:ascii="Arial Narrow" w:hAnsi="Arial Narrow"/>
                <w:b/>
                <w:bCs/>
                <w:sz w:val="22"/>
                <w:szCs w:val="22"/>
                <w:lang w:val="en-US"/>
              </w:rPr>
              <w:t xml:space="preserve">Supplementary table 1. </w:t>
            </w:r>
            <w:r w:rsidRPr="0027697A">
              <w:rPr>
                <w:rFonts w:ascii="Arial Narrow" w:hAnsi="Arial Narrow"/>
                <w:sz w:val="22"/>
                <w:szCs w:val="22"/>
                <w:lang w:val="en-US"/>
              </w:rPr>
              <w:t>Summary of findings and certainty of evidence: telemedicine compared with standard care for provision of medication abortion.</w:t>
            </w:r>
          </w:p>
        </w:tc>
      </w:tr>
      <w:tr w:rsidR="00364428" w14:paraId="700D3282" w14:textId="77777777" w:rsidTr="00CA0E8B">
        <w:trPr>
          <w:cantSplit/>
          <w:tblHeader/>
        </w:trPr>
        <w:tc>
          <w:tcPr>
            <w:tcW w:w="601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6157C4C3" w14:textId="77777777" w:rsidR="00364428" w:rsidRDefault="00ED546C">
            <w:pPr>
              <w:jc w:val="center"/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 xml:space="preserve">Outcome and </w:t>
            </w:r>
            <w:proofErr w:type="spellStart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follow</w:t>
            </w:r>
            <w:proofErr w:type="spellEnd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-up</w:t>
            </w:r>
          </w:p>
        </w:tc>
        <w:tc>
          <w:tcPr>
            <w:tcW w:w="308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7F245CEE" w14:textId="77777777" w:rsidR="00364428" w:rsidRDefault="00ED546C">
            <w:pPr>
              <w:jc w:val="center"/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Patients</w:t>
            </w:r>
            <w:proofErr w:type="spellEnd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studies</w:t>
            </w:r>
            <w:proofErr w:type="spellEnd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), N</w:t>
            </w:r>
          </w:p>
        </w:tc>
        <w:tc>
          <w:tcPr>
            <w:tcW w:w="600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310E0C79" w14:textId="77777777" w:rsidR="00364428" w:rsidRDefault="00ED546C">
            <w:pPr>
              <w:jc w:val="center"/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 xml:space="preserve">Relative </w:t>
            </w:r>
            <w:proofErr w:type="spellStart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effect</w:t>
            </w:r>
            <w:proofErr w:type="spellEnd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br/>
              <w:t>(95% CI)</w:t>
            </w:r>
          </w:p>
        </w:tc>
        <w:tc>
          <w:tcPr>
            <w:tcW w:w="1800" w:type="pct"/>
            <w:gridSpan w:val="3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03015B19" w14:textId="77777777" w:rsidR="00364428" w:rsidRDefault="00ED546C">
            <w:pPr>
              <w:jc w:val="center"/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Absolute </w:t>
            </w:r>
            <w:proofErr w:type="spellStart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effects</w:t>
            </w:r>
            <w:proofErr w:type="spellEnd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(95% CI)</w:t>
            </w:r>
          </w:p>
        </w:tc>
        <w:tc>
          <w:tcPr>
            <w:tcW w:w="391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66107917" w14:textId="77777777" w:rsidR="00364428" w:rsidRDefault="00ED546C">
            <w:pPr>
              <w:jc w:val="center"/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Certainty</w:t>
            </w:r>
            <w:proofErr w:type="spellEnd"/>
          </w:p>
        </w:tc>
        <w:tc>
          <w:tcPr>
            <w:tcW w:w="1300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21024B3D" w14:textId="39DFCA3D" w:rsidR="00364428" w:rsidRDefault="00E473F2">
            <w:pPr>
              <w:jc w:val="center"/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  <w:proofErr w:type="spellStart"/>
            <w:r>
              <w:rPr>
                <w:rFonts w:ascii="Arial Narrow" w:eastAsia="Times New Roman" w:hAnsi="Arial Narrow"/>
                <w:color w:val="FFFFFF"/>
                <w:sz w:val="16"/>
                <w:szCs w:val="16"/>
              </w:rPr>
              <w:t>Observations</w:t>
            </w:r>
            <w:proofErr w:type="spellEnd"/>
          </w:p>
        </w:tc>
      </w:tr>
      <w:tr w:rsidR="00364428" w14:paraId="19B8A4F8" w14:textId="77777777" w:rsidTr="00CA0E8B">
        <w:trPr>
          <w:cantSplit/>
          <w:tblHeader/>
        </w:trPr>
        <w:tc>
          <w:tcPr>
            <w:tcW w:w="601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45578CC7" w14:textId="77777777" w:rsidR="00364428" w:rsidRDefault="00364428">
            <w:pPr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</w:p>
        </w:tc>
        <w:tc>
          <w:tcPr>
            <w:tcW w:w="308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4AC08955" w14:textId="77777777" w:rsidR="00364428" w:rsidRDefault="00364428">
            <w:pPr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</w:p>
        </w:tc>
        <w:tc>
          <w:tcPr>
            <w:tcW w:w="600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57614FF4" w14:textId="77777777" w:rsidR="00364428" w:rsidRDefault="00364428">
            <w:pPr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</w:p>
        </w:tc>
        <w:tc>
          <w:tcPr>
            <w:tcW w:w="600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4B4527D2" w14:textId="6DF3B808" w:rsidR="00364428" w:rsidRDefault="004C1F6A">
            <w:pPr>
              <w:jc w:val="center"/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S</w:t>
            </w:r>
            <w:r w:rsidR="00ED546C"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tandard care</w:t>
            </w:r>
          </w:p>
        </w:tc>
        <w:tc>
          <w:tcPr>
            <w:tcW w:w="600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37157782" w14:textId="113C39C2" w:rsidR="00364428" w:rsidRDefault="004C1F6A">
            <w:pPr>
              <w:jc w:val="center"/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T</w:t>
            </w:r>
            <w:r w:rsidR="00ED546C"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elemedicine</w:t>
            </w:r>
            <w:proofErr w:type="spellEnd"/>
          </w:p>
        </w:tc>
        <w:tc>
          <w:tcPr>
            <w:tcW w:w="600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4D96965C" w14:textId="77777777" w:rsidR="00364428" w:rsidRDefault="00ED546C">
            <w:pPr>
              <w:jc w:val="center"/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</w:p>
        </w:tc>
        <w:tc>
          <w:tcPr>
            <w:tcW w:w="391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251322FC" w14:textId="77777777" w:rsidR="00364428" w:rsidRDefault="00364428">
            <w:pPr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</w:p>
        </w:tc>
        <w:tc>
          <w:tcPr>
            <w:tcW w:w="1300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6A31F609" w14:textId="77777777" w:rsidR="00364428" w:rsidRDefault="00364428">
            <w:pPr>
              <w:rPr>
                <w:rFonts w:ascii="Arial Narrow" w:eastAsia="Times New Roman" w:hAnsi="Arial Narrow"/>
                <w:color w:val="FFFFFF"/>
                <w:sz w:val="16"/>
                <w:szCs w:val="16"/>
              </w:rPr>
            </w:pPr>
          </w:p>
        </w:tc>
      </w:tr>
      <w:tr w:rsidR="00CA0E8B" w:rsidRPr="00CA0E8B" w14:paraId="4C4E1654" w14:textId="77777777" w:rsidTr="00CA0E8B">
        <w:trPr>
          <w:cantSplit/>
        </w:trPr>
        <w:tc>
          <w:tcPr>
            <w:tcW w:w="60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309C896B" w14:textId="0F5C9D67" w:rsidR="00CA0E8B" w:rsidRPr="004C1F6A" w:rsidRDefault="00CA0E8B" w:rsidP="00CA0E8B">
            <w:pPr>
              <w:jc w:val="center"/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</w:pPr>
            <w:r w:rsidRPr="004C1F6A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Effectiveness of medication, Blood/urine tests or ultrasound</w:t>
            </w:r>
          </w:p>
        </w:tc>
        <w:tc>
          <w:tcPr>
            <w:tcW w:w="30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00509223" w14:textId="65D020CB" w:rsidR="00CA0E8B" w:rsidRDefault="00CA0E8B" w:rsidP="00CA0E8B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77682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6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non-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studies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>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2E02E809" w14:textId="24C5C0EF" w:rsidR="00CA0E8B" w:rsidRDefault="00CA0E8B" w:rsidP="00CA0E8B">
            <w:pPr>
              <w:jc w:val="center"/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</w:pP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= 0.01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(0.00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0.0</w:t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2</w:t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408C7843" w14:textId="391F2B69" w:rsidR="00CA0E8B" w:rsidRDefault="00CA0E8B" w:rsidP="00CA0E8B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9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71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Narrow" w:eastAsia="Times New Roman" w:hAnsi="Arial Narrow"/>
                <w:sz w:val="16"/>
                <w:szCs w:val="16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</w:tcPr>
          <w:p w14:paraId="67EE8624" w14:textId="7571CB9E" w:rsidR="00CA0E8B" w:rsidRDefault="00CA0E8B" w:rsidP="00CA0E8B">
            <w:pPr>
              <w:jc w:val="center"/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9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86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449D112F" w14:textId="136E0EF6" w:rsidR="00CA0E8B" w:rsidRPr="004C1F6A" w:rsidRDefault="00CA0E8B" w:rsidP="00CA0E8B">
            <w:pPr>
              <w:jc w:val="center"/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</w:pPr>
            <w:r w:rsidRPr="004C1F6A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1</w:t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5</w:t>
            </w:r>
            <w:r w:rsidRPr="004C1F6A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 xml:space="preserve"> more per 1.000</w:t>
            </w:r>
          </w:p>
        </w:tc>
        <w:tc>
          <w:tcPr>
            <w:tcW w:w="39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58A90673" w14:textId="6B7D12F7" w:rsidR="00CA0E8B" w:rsidRDefault="00CA0E8B" w:rsidP="00CA0E8B">
            <w:pPr>
              <w:jc w:val="center"/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67694377" w14:textId="384D7A61" w:rsidR="00CA0E8B" w:rsidRPr="00D03030" w:rsidRDefault="00CA0E8B" w:rsidP="00CA0E8B">
            <w:pPr>
              <w:jc w:val="center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There is no difference between both telemedicine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and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standard 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care.</w:t>
            </w:r>
          </w:p>
        </w:tc>
      </w:tr>
      <w:tr w:rsidR="00CA0E8B" w:rsidRPr="00CA0E8B" w14:paraId="3F207955" w14:textId="77777777" w:rsidTr="00CA0E8B">
        <w:trPr>
          <w:cantSplit/>
        </w:trPr>
        <w:tc>
          <w:tcPr>
            <w:tcW w:w="60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B9D6E92" w14:textId="77777777" w:rsidR="00CA0E8B" w:rsidRPr="004C1F6A" w:rsidRDefault="00CA0E8B" w:rsidP="00CA0E8B">
            <w:pPr>
              <w:jc w:val="center"/>
              <w:divId w:val="1688174114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Effectiveness of medication abortion in women up to 9 weeks pregnant, Blood/urine tests or ultrasound</w:t>
            </w:r>
          </w:p>
        </w:tc>
        <w:tc>
          <w:tcPr>
            <w:tcW w:w="30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1A7C4E2" w14:textId="77777777" w:rsidR="00CA0E8B" w:rsidRDefault="00CA0E8B" w:rsidP="00CA0E8B">
            <w:pPr>
              <w:jc w:val="center"/>
              <w:divId w:val="134881037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20726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(3 non-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studies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>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C38F6E1" w14:textId="43138D23" w:rsidR="00CA0E8B" w:rsidRDefault="00CA0E8B" w:rsidP="00CA0E8B">
            <w:pPr>
              <w:jc w:val="center"/>
              <w:divId w:val="973604021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= 0.01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(-0.00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0.03)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063FB58" w14:textId="77777777" w:rsidR="00CA0E8B" w:rsidRDefault="00CA0E8B" w:rsidP="00CA0E8B">
            <w:pPr>
              <w:jc w:val="center"/>
              <w:divId w:val="675307628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955 </w:t>
            </w:r>
            <w:proofErr w:type="gramStart"/>
            <w:r>
              <w:rPr>
                <w:rFonts w:ascii="Arial Narrow" w:eastAsia="Times New Roman" w:hAnsi="Arial Narrow"/>
                <w:sz w:val="16"/>
                <w:szCs w:val="16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66AE1E22" w14:textId="5CC1CCB7" w:rsidR="00CA0E8B" w:rsidRDefault="00CA0E8B" w:rsidP="00CA0E8B">
            <w:pPr>
              <w:jc w:val="center"/>
              <w:divId w:val="1115561852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 xml:space="preserve">971 </w:t>
            </w:r>
            <w:proofErr w:type="gramStart"/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0C6DCE9" w14:textId="65DF502C" w:rsidR="00CA0E8B" w:rsidRPr="004C1F6A" w:rsidRDefault="00CA0E8B" w:rsidP="00CA0E8B">
            <w:pPr>
              <w:jc w:val="center"/>
              <w:divId w:val="1333803164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16 more per 1.000</w:t>
            </w:r>
          </w:p>
        </w:tc>
        <w:tc>
          <w:tcPr>
            <w:tcW w:w="39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815B954" w14:textId="77777777" w:rsidR="00CA0E8B" w:rsidRDefault="00CA0E8B" w:rsidP="00CA0E8B">
            <w:pPr>
              <w:jc w:val="center"/>
              <w:divId w:val="1133593795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4738775" w14:textId="41922BE1" w:rsidR="00CA0E8B" w:rsidRPr="004C1F6A" w:rsidRDefault="00CA0E8B" w:rsidP="00CA0E8B">
            <w:pPr>
              <w:jc w:val="center"/>
              <w:divId w:val="372468340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There is no difference between both telemedicine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and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standard 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care.</w:t>
            </w:r>
          </w:p>
        </w:tc>
      </w:tr>
      <w:tr w:rsidR="00CA0E8B" w:rsidRPr="00CA0E8B" w14:paraId="7EA0651D" w14:textId="77777777" w:rsidTr="00CA0E8B">
        <w:trPr>
          <w:cantSplit/>
        </w:trPr>
        <w:tc>
          <w:tcPr>
            <w:tcW w:w="60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BDB85F2" w14:textId="77777777" w:rsidR="00CA0E8B" w:rsidRPr="004C1F6A" w:rsidRDefault="00CA0E8B" w:rsidP="00CA0E8B">
            <w:pPr>
              <w:jc w:val="center"/>
              <w:divId w:val="81755849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Effectiveness of medication abortion in women up to 10 weeks pregnant, Self-report or blood tests</w:t>
            </w:r>
          </w:p>
        </w:tc>
        <w:tc>
          <w:tcPr>
            <w:tcW w:w="30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FAE8D7A" w14:textId="77777777" w:rsidR="00CA0E8B" w:rsidRDefault="00CA0E8B" w:rsidP="00CA0E8B">
            <w:pPr>
              <w:jc w:val="center"/>
              <w:divId w:val="276721454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52500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(2 non-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studies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>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6763EC3" w14:textId="77777777" w:rsidR="00CA0E8B" w:rsidRDefault="00CA0E8B" w:rsidP="00CA0E8B">
            <w:pPr>
              <w:jc w:val="center"/>
              <w:divId w:val="1618756741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= 0.01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(0.00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0.01)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1529694" w14:textId="77777777" w:rsidR="00CA0E8B" w:rsidRDefault="00CA0E8B" w:rsidP="00CA0E8B">
            <w:pPr>
              <w:jc w:val="center"/>
              <w:divId w:val="1002778461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982 </w:t>
            </w:r>
            <w:proofErr w:type="gramStart"/>
            <w:r>
              <w:rPr>
                <w:rFonts w:ascii="Arial Narrow" w:eastAsia="Times New Roman" w:hAnsi="Arial Narrow"/>
                <w:sz w:val="16"/>
                <w:szCs w:val="16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0867A082" w14:textId="3058E711" w:rsidR="00CA0E8B" w:rsidRDefault="00CA0E8B" w:rsidP="00CA0E8B">
            <w:pPr>
              <w:jc w:val="center"/>
              <w:divId w:val="1419449897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 xml:space="preserve">988 </w:t>
            </w:r>
            <w:proofErr w:type="gramStart"/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A854EB5" w14:textId="6016DF65" w:rsidR="00CA0E8B" w:rsidRPr="004C1F6A" w:rsidRDefault="00CA0E8B" w:rsidP="00CA0E8B">
            <w:pPr>
              <w:jc w:val="center"/>
              <w:divId w:val="1856460156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6 more per 1.000</w:t>
            </w:r>
          </w:p>
        </w:tc>
        <w:tc>
          <w:tcPr>
            <w:tcW w:w="39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7292110" w14:textId="77777777" w:rsidR="00CA0E8B" w:rsidRDefault="00CA0E8B" w:rsidP="00CA0E8B">
            <w:pPr>
              <w:jc w:val="center"/>
              <w:divId w:val="616838697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FE63C34" w14:textId="21DFCC52" w:rsidR="00CA0E8B" w:rsidRPr="004C1F6A" w:rsidRDefault="00CA0E8B" w:rsidP="00CA0E8B">
            <w:pPr>
              <w:jc w:val="center"/>
              <w:divId w:val="1370839176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There is no difference between both telemedicine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and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standard 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care.</w:t>
            </w:r>
          </w:p>
        </w:tc>
      </w:tr>
      <w:tr w:rsidR="00CA0E8B" w:rsidRPr="00CA0E8B" w14:paraId="61AE06F5" w14:textId="77777777" w:rsidTr="00CA0E8B">
        <w:trPr>
          <w:cantSplit/>
        </w:trPr>
        <w:tc>
          <w:tcPr>
            <w:tcW w:w="60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A53FBA6" w14:textId="77777777" w:rsidR="00CA0E8B" w:rsidRPr="004C1F6A" w:rsidRDefault="00CA0E8B" w:rsidP="00CA0E8B">
            <w:pPr>
              <w:jc w:val="center"/>
              <w:divId w:val="1930576883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Effectiveness of medication abortion in women up to 12 weeks pregnant, Blood test or clinical concept</w:t>
            </w:r>
          </w:p>
        </w:tc>
        <w:tc>
          <w:tcPr>
            <w:tcW w:w="30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2EA01B9" w14:textId="77777777" w:rsidR="00CA0E8B" w:rsidRDefault="00CA0E8B" w:rsidP="00CA0E8B">
            <w:pPr>
              <w:jc w:val="center"/>
              <w:divId w:val="1523547141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4456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(1 non-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study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>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650D7B1" w14:textId="77777777" w:rsidR="00CA0E8B" w:rsidRDefault="00CA0E8B" w:rsidP="00CA0E8B">
            <w:pPr>
              <w:jc w:val="center"/>
              <w:divId w:val="2141339795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= 0.01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(0.01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0.02)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66F980F" w14:textId="77777777" w:rsidR="00CA0E8B" w:rsidRDefault="00CA0E8B" w:rsidP="00CA0E8B">
            <w:pPr>
              <w:jc w:val="center"/>
              <w:divId w:val="1888641713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982 </w:t>
            </w:r>
            <w:proofErr w:type="gramStart"/>
            <w:r>
              <w:rPr>
                <w:rFonts w:ascii="Arial Narrow" w:eastAsia="Times New Roman" w:hAnsi="Arial Narrow"/>
                <w:sz w:val="16"/>
                <w:szCs w:val="16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322973D5" w14:textId="3A87A6DC" w:rsidR="00CA0E8B" w:rsidRDefault="00CA0E8B" w:rsidP="00CA0E8B">
            <w:pPr>
              <w:jc w:val="center"/>
              <w:divId w:val="1054625253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 xml:space="preserve">996 </w:t>
            </w:r>
            <w:proofErr w:type="gramStart"/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B4D79EF" w14:textId="7772FD43" w:rsidR="00CA0E8B" w:rsidRPr="004C1F6A" w:rsidRDefault="00CA0E8B" w:rsidP="00CA0E8B">
            <w:pPr>
              <w:jc w:val="center"/>
              <w:divId w:val="1400790716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14 more per 1.000</w:t>
            </w:r>
          </w:p>
        </w:tc>
        <w:tc>
          <w:tcPr>
            <w:tcW w:w="39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64BB192" w14:textId="77777777" w:rsidR="00CA0E8B" w:rsidRDefault="00CA0E8B" w:rsidP="00CA0E8B">
            <w:pPr>
              <w:jc w:val="center"/>
              <w:divId w:val="2146005565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0E80FAD" w14:textId="015CCCA3" w:rsidR="00CA0E8B" w:rsidRPr="004C1F6A" w:rsidRDefault="00CA0E8B" w:rsidP="00CA0E8B">
            <w:pPr>
              <w:jc w:val="center"/>
              <w:divId w:val="932250055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DA2DC4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The outcome is in favor of the telemedicine modality.</w:t>
            </w:r>
          </w:p>
        </w:tc>
      </w:tr>
      <w:tr w:rsidR="00CA0E8B" w:rsidRPr="00CA0E8B" w14:paraId="3DB658AC" w14:textId="77777777" w:rsidTr="00CA0E8B">
        <w:trPr>
          <w:cantSplit/>
        </w:trPr>
        <w:tc>
          <w:tcPr>
            <w:tcW w:w="60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C4DDE29" w14:textId="77777777" w:rsidR="00CA0E8B" w:rsidRPr="004C1F6A" w:rsidRDefault="00CA0E8B" w:rsidP="00CA0E8B">
            <w:pPr>
              <w:jc w:val="center"/>
              <w:divId w:val="1165828431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Effectiveness of medication abortion by method of pregnancy confirmation: self-report, Self-report</w:t>
            </w:r>
          </w:p>
        </w:tc>
        <w:tc>
          <w:tcPr>
            <w:tcW w:w="30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250CB8D" w14:textId="77777777" w:rsidR="00CA0E8B" w:rsidRDefault="00CA0E8B" w:rsidP="00CA0E8B">
            <w:pPr>
              <w:jc w:val="center"/>
              <w:divId w:val="1888563242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52142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(1 non-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study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>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09D8F0D" w14:textId="77777777" w:rsidR="00CA0E8B" w:rsidRDefault="00CA0E8B" w:rsidP="00CA0E8B">
            <w:pPr>
              <w:jc w:val="center"/>
              <w:divId w:val="1522469916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= 0.01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(0.00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0.01)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785D3B8" w14:textId="77777777" w:rsidR="00CA0E8B" w:rsidRDefault="00CA0E8B" w:rsidP="00CA0E8B">
            <w:pPr>
              <w:jc w:val="center"/>
              <w:divId w:val="664087327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982 </w:t>
            </w:r>
            <w:proofErr w:type="gramStart"/>
            <w:r>
              <w:rPr>
                <w:rFonts w:ascii="Arial Narrow" w:eastAsia="Times New Roman" w:hAnsi="Arial Narrow"/>
                <w:sz w:val="16"/>
                <w:szCs w:val="16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14181D47" w14:textId="23BD7399" w:rsidR="00CA0E8B" w:rsidRDefault="00CA0E8B" w:rsidP="00CA0E8B">
            <w:pPr>
              <w:jc w:val="center"/>
              <w:divId w:val="1215309970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 xml:space="preserve">988 </w:t>
            </w:r>
            <w:proofErr w:type="gramStart"/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C27E1B0" w14:textId="7506CB7B" w:rsidR="00CA0E8B" w:rsidRPr="004C1F6A" w:rsidRDefault="00CA0E8B" w:rsidP="00CA0E8B">
            <w:pPr>
              <w:jc w:val="center"/>
              <w:divId w:val="1861161077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6 more per 1.000</w:t>
            </w:r>
          </w:p>
        </w:tc>
        <w:tc>
          <w:tcPr>
            <w:tcW w:w="39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10A2649" w14:textId="77777777" w:rsidR="00CA0E8B" w:rsidRDefault="00CA0E8B" w:rsidP="00CA0E8B">
            <w:pPr>
              <w:jc w:val="center"/>
              <w:divId w:val="1962102026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D6B700D" w14:textId="2F231657" w:rsidR="00CA0E8B" w:rsidRPr="004C1F6A" w:rsidRDefault="00CA0E8B" w:rsidP="00CA0E8B">
            <w:pPr>
              <w:jc w:val="center"/>
              <w:divId w:val="218172724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There is no difference between both telemedicine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and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standard 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care.</w:t>
            </w:r>
          </w:p>
        </w:tc>
      </w:tr>
      <w:tr w:rsidR="00CA0E8B" w:rsidRPr="00CA0E8B" w14:paraId="3081522D" w14:textId="77777777" w:rsidTr="00CA0E8B">
        <w:trPr>
          <w:cantSplit/>
        </w:trPr>
        <w:tc>
          <w:tcPr>
            <w:tcW w:w="60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7748FEF" w14:textId="77777777" w:rsidR="00CA0E8B" w:rsidRPr="004C1F6A" w:rsidRDefault="00CA0E8B" w:rsidP="00CA0E8B">
            <w:pPr>
              <w:jc w:val="center"/>
              <w:divId w:val="338653491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Effectiveness of medication abortion by method of pregnancy confirmation: serology test, Serology test</w:t>
            </w:r>
          </w:p>
        </w:tc>
        <w:tc>
          <w:tcPr>
            <w:tcW w:w="30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DC2884E" w14:textId="77777777" w:rsidR="00CA0E8B" w:rsidRDefault="00CA0E8B" w:rsidP="00CA0E8B">
            <w:pPr>
              <w:jc w:val="center"/>
              <w:divId w:val="1243369147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19913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(2 non-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studies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>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AF41949" w14:textId="77777777" w:rsidR="00CA0E8B" w:rsidRDefault="00CA0E8B" w:rsidP="00CA0E8B">
            <w:pPr>
              <w:jc w:val="center"/>
              <w:divId w:val="2012022754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= 0.02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(0.01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0.02)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17AF696" w14:textId="77777777" w:rsidR="00CA0E8B" w:rsidRDefault="00CA0E8B" w:rsidP="00CA0E8B">
            <w:pPr>
              <w:jc w:val="center"/>
              <w:divId w:val="2033917245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954 </w:t>
            </w:r>
            <w:proofErr w:type="gramStart"/>
            <w:r>
              <w:rPr>
                <w:rFonts w:ascii="Arial Narrow" w:eastAsia="Times New Roman" w:hAnsi="Arial Narrow"/>
                <w:sz w:val="16"/>
                <w:szCs w:val="16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4552B601" w14:textId="7636A473" w:rsidR="00CA0E8B" w:rsidRDefault="00CA0E8B" w:rsidP="00CA0E8B">
            <w:pPr>
              <w:jc w:val="center"/>
              <w:divId w:val="295184401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 xml:space="preserve">971 </w:t>
            </w:r>
            <w:proofErr w:type="gramStart"/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11D1238" w14:textId="74D0EE9A" w:rsidR="00CA0E8B" w:rsidRPr="004C1F6A" w:rsidRDefault="00CA0E8B" w:rsidP="00CA0E8B">
            <w:pPr>
              <w:jc w:val="center"/>
              <w:divId w:val="502864109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17 more per 1.000</w:t>
            </w:r>
          </w:p>
        </w:tc>
        <w:tc>
          <w:tcPr>
            <w:tcW w:w="39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3509742" w14:textId="77777777" w:rsidR="00CA0E8B" w:rsidRDefault="00CA0E8B" w:rsidP="00CA0E8B">
            <w:pPr>
              <w:jc w:val="center"/>
              <w:divId w:val="1152258510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Moderate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5C77932" w14:textId="2DD730F4" w:rsidR="00CA0E8B" w:rsidRPr="004C1F6A" w:rsidRDefault="00CA0E8B" w:rsidP="00CA0E8B">
            <w:pPr>
              <w:jc w:val="center"/>
              <w:divId w:val="558904020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DA2DC4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The outcome is in favor of the telemedicine modality.</w:t>
            </w:r>
          </w:p>
        </w:tc>
      </w:tr>
      <w:tr w:rsidR="00CA0E8B" w:rsidRPr="00CA0E8B" w14:paraId="0C2F0327" w14:textId="77777777" w:rsidTr="00CA0E8B">
        <w:trPr>
          <w:cantSplit/>
        </w:trPr>
        <w:tc>
          <w:tcPr>
            <w:tcW w:w="60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C3A481C" w14:textId="77777777" w:rsidR="00CA0E8B" w:rsidRPr="004C1F6A" w:rsidRDefault="00CA0E8B" w:rsidP="00CA0E8B">
            <w:pPr>
              <w:jc w:val="center"/>
              <w:divId w:val="102119269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lastRenderedPageBreak/>
              <w:t>Effectiveness of medication abortion by method of pregnancy confirmation: Ultrasound, Ultrasound</w:t>
            </w:r>
          </w:p>
        </w:tc>
        <w:tc>
          <w:tcPr>
            <w:tcW w:w="30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2ED4A1E" w14:textId="77777777" w:rsidR="00CA0E8B" w:rsidRDefault="00CA0E8B" w:rsidP="00CA0E8B">
            <w:pPr>
              <w:jc w:val="center"/>
              <w:divId w:val="1100955157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449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(1 non-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study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>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44122C3" w14:textId="77777777" w:rsidR="00CA0E8B" w:rsidRDefault="00CA0E8B" w:rsidP="00CA0E8B">
            <w:pPr>
              <w:jc w:val="center"/>
              <w:divId w:val="1371614947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= 0.02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(-0.01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0.04)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1DF5FB7" w14:textId="77777777" w:rsidR="00CA0E8B" w:rsidRDefault="00CA0E8B" w:rsidP="00CA0E8B">
            <w:pPr>
              <w:jc w:val="center"/>
              <w:divId w:val="1208880944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969 </w:t>
            </w:r>
            <w:proofErr w:type="gramStart"/>
            <w:r>
              <w:rPr>
                <w:rFonts w:ascii="Arial Narrow" w:eastAsia="Times New Roman" w:hAnsi="Arial Narrow"/>
                <w:sz w:val="16"/>
                <w:szCs w:val="16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3167D742" w14:textId="3D11F14F" w:rsidR="00CA0E8B" w:rsidRDefault="00CA0E8B" w:rsidP="00CA0E8B">
            <w:pPr>
              <w:jc w:val="center"/>
              <w:divId w:val="205333926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 xml:space="preserve">987 </w:t>
            </w:r>
            <w:proofErr w:type="gramStart"/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7B9C867" w14:textId="655B5676" w:rsidR="00CA0E8B" w:rsidRPr="004C1F6A" w:rsidRDefault="00CA0E8B" w:rsidP="00CA0E8B">
            <w:pPr>
              <w:jc w:val="center"/>
              <w:divId w:val="1183477247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18 more per 1.000</w:t>
            </w:r>
          </w:p>
        </w:tc>
        <w:tc>
          <w:tcPr>
            <w:tcW w:w="39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D4A17EC" w14:textId="77777777" w:rsidR="00CA0E8B" w:rsidRDefault="00CA0E8B" w:rsidP="00CA0E8B">
            <w:pPr>
              <w:jc w:val="center"/>
              <w:divId w:val="173768119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E847FFF" w14:textId="1FBF5B8D" w:rsidR="00CA0E8B" w:rsidRPr="004C1F6A" w:rsidRDefault="00CA0E8B" w:rsidP="00CA0E8B">
            <w:pPr>
              <w:jc w:val="center"/>
              <w:divId w:val="1895509065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There is no difference between both telemedicine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and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standard 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care.</w:t>
            </w:r>
          </w:p>
        </w:tc>
      </w:tr>
      <w:tr w:rsidR="00CA0E8B" w:rsidRPr="00CA0E8B" w14:paraId="1D50F4E3" w14:textId="77777777" w:rsidTr="00CA0E8B">
        <w:trPr>
          <w:cantSplit/>
        </w:trPr>
        <w:tc>
          <w:tcPr>
            <w:tcW w:w="60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2989469" w14:textId="77777777" w:rsidR="00CA0E8B" w:rsidRPr="004C1F6A" w:rsidRDefault="00CA0E8B" w:rsidP="00CA0E8B">
            <w:pPr>
              <w:jc w:val="center"/>
              <w:divId w:val="247544063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Effectiveness of medication abortion by method of pregnancy confirmation: Combined (serology test, urine test or ultrasound), Combined: serology test, urine test or ultrasound</w:t>
            </w:r>
          </w:p>
        </w:tc>
        <w:tc>
          <w:tcPr>
            <w:tcW w:w="30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2823E30" w14:textId="77777777" w:rsidR="00CA0E8B" w:rsidRDefault="00CA0E8B" w:rsidP="00CA0E8B">
            <w:pPr>
              <w:jc w:val="center"/>
              <w:divId w:val="541939209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722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(1 RCT)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9987A33" w14:textId="77777777" w:rsidR="00CA0E8B" w:rsidRDefault="00CA0E8B" w:rsidP="00CA0E8B">
            <w:pPr>
              <w:jc w:val="center"/>
              <w:divId w:val="1271661672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= -0.01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(-0.04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0.02)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994E14C" w14:textId="77777777" w:rsidR="00CA0E8B" w:rsidRDefault="00CA0E8B" w:rsidP="00CA0E8B">
            <w:pPr>
              <w:jc w:val="center"/>
              <w:divId w:val="348025667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966 </w:t>
            </w:r>
            <w:proofErr w:type="gramStart"/>
            <w:r>
              <w:rPr>
                <w:rFonts w:ascii="Arial Narrow" w:eastAsia="Times New Roman" w:hAnsi="Arial Narrow"/>
                <w:sz w:val="16"/>
                <w:szCs w:val="16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5F941A97" w14:textId="2EC88FB5" w:rsidR="00CA0E8B" w:rsidRDefault="00CA0E8B" w:rsidP="00CA0E8B">
            <w:pPr>
              <w:jc w:val="center"/>
              <w:divId w:val="526990739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 xml:space="preserve">954 </w:t>
            </w:r>
            <w:proofErr w:type="gramStart"/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FCD07F8" w14:textId="4F363484" w:rsidR="00CA0E8B" w:rsidRPr="004C1F6A" w:rsidRDefault="00CA0E8B" w:rsidP="00CA0E8B">
            <w:pPr>
              <w:jc w:val="center"/>
              <w:divId w:val="127205817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12 fewer per 1.000</w:t>
            </w:r>
          </w:p>
        </w:tc>
        <w:tc>
          <w:tcPr>
            <w:tcW w:w="39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7B78B44" w14:textId="77777777" w:rsidR="00CA0E8B" w:rsidRDefault="00CA0E8B" w:rsidP="00CA0E8B">
            <w:pPr>
              <w:jc w:val="center"/>
              <w:divId w:val="591931758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Moderate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7665ED6" w14:textId="19816036" w:rsidR="00CA0E8B" w:rsidRPr="004C1F6A" w:rsidRDefault="00CA0E8B" w:rsidP="00CA0E8B">
            <w:pPr>
              <w:jc w:val="center"/>
              <w:divId w:val="96680150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There is no difference between both telemedicine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and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standard 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care.</w:t>
            </w:r>
          </w:p>
        </w:tc>
      </w:tr>
      <w:tr w:rsidR="00CA0E8B" w:rsidRPr="00CA0E8B" w14:paraId="1B2DB480" w14:textId="77777777" w:rsidTr="00CA0E8B">
        <w:trPr>
          <w:cantSplit/>
        </w:trPr>
        <w:tc>
          <w:tcPr>
            <w:tcW w:w="60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5CF6455" w14:textId="77777777" w:rsidR="00CA0E8B" w:rsidRPr="004C1F6A" w:rsidRDefault="00CA0E8B" w:rsidP="00CA0E8B">
            <w:pPr>
              <w:jc w:val="center"/>
              <w:divId w:val="1990547235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Effectiveness of medication abortion by method of pregnancy confirmation: Combined (serology test or clinical concept), Combined: serology test or clinical concept</w:t>
            </w:r>
          </w:p>
        </w:tc>
        <w:tc>
          <w:tcPr>
            <w:tcW w:w="30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048EFBD" w14:textId="77777777" w:rsidR="00CA0E8B" w:rsidRDefault="00CA0E8B" w:rsidP="00CA0E8B">
            <w:pPr>
              <w:jc w:val="center"/>
              <w:divId w:val="2146660170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4456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(1 non-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study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>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921FDDA" w14:textId="77777777" w:rsidR="00CA0E8B" w:rsidRDefault="00CA0E8B" w:rsidP="00CA0E8B">
            <w:pPr>
              <w:jc w:val="center"/>
              <w:divId w:val="337389872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= 0.01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(0.01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0.02)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8146605" w14:textId="77777777" w:rsidR="00CA0E8B" w:rsidRDefault="00CA0E8B" w:rsidP="00CA0E8B">
            <w:pPr>
              <w:jc w:val="center"/>
              <w:divId w:val="858009519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982 </w:t>
            </w:r>
            <w:proofErr w:type="gramStart"/>
            <w:r>
              <w:rPr>
                <w:rFonts w:ascii="Arial Narrow" w:eastAsia="Times New Roman" w:hAnsi="Arial Narrow"/>
                <w:sz w:val="16"/>
                <w:szCs w:val="16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019A8EC9" w14:textId="0620D8DD" w:rsidR="00CA0E8B" w:rsidRDefault="00CA0E8B" w:rsidP="00CA0E8B">
            <w:pPr>
              <w:jc w:val="center"/>
              <w:divId w:val="362169678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 xml:space="preserve">996 </w:t>
            </w:r>
            <w:proofErr w:type="gramStart"/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16454A4" w14:textId="27471B58" w:rsidR="00CA0E8B" w:rsidRPr="004C1F6A" w:rsidRDefault="00CA0E8B" w:rsidP="00CA0E8B">
            <w:pPr>
              <w:jc w:val="center"/>
              <w:divId w:val="96950419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14 more per 1.000</w:t>
            </w:r>
          </w:p>
        </w:tc>
        <w:tc>
          <w:tcPr>
            <w:tcW w:w="39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10FE415" w14:textId="77777777" w:rsidR="00CA0E8B" w:rsidRDefault="00CA0E8B" w:rsidP="00CA0E8B">
            <w:pPr>
              <w:jc w:val="center"/>
              <w:divId w:val="502818542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9ADCA10" w14:textId="7E02948D" w:rsidR="00CA0E8B" w:rsidRPr="004C1F6A" w:rsidRDefault="00CA0E8B" w:rsidP="00CA0E8B">
            <w:pPr>
              <w:jc w:val="center"/>
              <w:divId w:val="1386220975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DA2DC4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The outcome is in favor of the telemedicine modality.</w:t>
            </w:r>
          </w:p>
        </w:tc>
      </w:tr>
      <w:tr w:rsidR="00CA0E8B" w:rsidRPr="00CA0E8B" w14:paraId="08C925A3" w14:textId="77777777" w:rsidTr="00CA0E8B">
        <w:trPr>
          <w:cantSplit/>
        </w:trPr>
        <w:tc>
          <w:tcPr>
            <w:tcW w:w="60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37244ED" w14:textId="77777777" w:rsidR="00CA0E8B" w:rsidRDefault="00CA0E8B" w:rsidP="00CA0E8B">
            <w:pPr>
              <w:jc w:val="center"/>
              <w:divId w:val="194081202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Surgical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intervention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, Medical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records</w:t>
            </w:r>
            <w:proofErr w:type="spellEnd"/>
          </w:p>
        </w:tc>
        <w:tc>
          <w:tcPr>
            <w:tcW w:w="30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1CB1B4E" w14:textId="77777777" w:rsidR="00CA0E8B" w:rsidRDefault="00CA0E8B" w:rsidP="00CA0E8B">
            <w:pPr>
              <w:jc w:val="center"/>
              <w:divId w:val="1603999572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78098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(4 non-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studies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>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7E345B2" w14:textId="2CD8C272" w:rsidR="00CA0E8B" w:rsidRDefault="00CA0E8B" w:rsidP="00CA0E8B">
            <w:pPr>
              <w:jc w:val="center"/>
              <w:divId w:val="101732323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= 0.00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(-0.00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0.00)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4F586A5" w14:textId="77777777" w:rsidR="00CA0E8B" w:rsidRDefault="00CA0E8B" w:rsidP="00CA0E8B">
            <w:pPr>
              <w:jc w:val="center"/>
              <w:divId w:val="1728214117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4 </w:t>
            </w:r>
            <w:proofErr w:type="gramStart"/>
            <w:r>
              <w:rPr>
                <w:rFonts w:ascii="Arial Narrow" w:eastAsia="Times New Roman" w:hAnsi="Arial Narrow"/>
                <w:sz w:val="16"/>
                <w:szCs w:val="16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7A3B3EA1" w14:textId="0C8997CE" w:rsidR="00CA0E8B" w:rsidRDefault="00CA0E8B" w:rsidP="00CA0E8B">
            <w:pPr>
              <w:jc w:val="center"/>
              <w:divId w:val="1477525409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 xml:space="preserve">5 </w:t>
            </w:r>
            <w:proofErr w:type="gramStart"/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DDEACC2" w14:textId="056C3B23" w:rsidR="00CA0E8B" w:rsidRPr="004C1F6A" w:rsidRDefault="00CA0E8B" w:rsidP="00CA0E8B">
            <w:pPr>
              <w:jc w:val="center"/>
              <w:divId w:val="1003750250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1 more per 1.000</w:t>
            </w:r>
          </w:p>
        </w:tc>
        <w:tc>
          <w:tcPr>
            <w:tcW w:w="39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2967B7F" w14:textId="77777777" w:rsidR="00CA0E8B" w:rsidRDefault="00CA0E8B" w:rsidP="00CA0E8B">
            <w:pPr>
              <w:jc w:val="center"/>
              <w:divId w:val="297303671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Very</w:t>
            </w:r>
            <w:proofErr w:type="spellEnd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proofErr w:type="gramEnd"/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20C9BFE" w14:textId="3581A35F" w:rsidR="00CA0E8B" w:rsidRPr="004C1F6A" w:rsidRDefault="00CA0E8B" w:rsidP="00CA0E8B">
            <w:pPr>
              <w:jc w:val="center"/>
              <w:divId w:val="1352150120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There is no difference between both telemedicine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and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standard 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care.</w:t>
            </w:r>
          </w:p>
        </w:tc>
      </w:tr>
      <w:tr w:rsidR="00CA0E8B" w:rsidRPr="00CA0E8B" w14:paraId="3AEACE87" w14:textId="77777777" w:rsidTr="00CA0E8B">
        <w:trPr>
          <w:cantSplit/>
        </w:trPr>
        <w:tc>
          <w:tcPr>
            <w:tcW w:w="60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7B580D5" w14:textId="77777777" w:rsidR="00CA0E8B" w:rsidRDefault="00CA0E8B" w:rsidP="00CA0E8B">
            <w:pPr>
              <w:jc w:val="center"/>
              <w:divId w:val="957025309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Blood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transfusion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, Medical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records</w:t>
            </w:r>
            <w:proofErr w:type="spellEnd"/>
          </w:p>
        </w:tc>
        <w:tc>
          <w:tcPr>
            <w:tcW w:w="30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91C4211" w14:textId="77777777" w:rsidR="00CA0E8B" w:rsidRDefault="00CA0E8B" w:rsidP="00CA0E8B">
            <w:pPr>
              <w:jc w:val="center"/>
              <w:divId w:val="874272184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25700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(4 non-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studies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>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C1F8C72" w14:textId="144356EE" w:rsidR="00CA0E8B" w:rsidRDefault="00CA0E8B" w:rsidP="00CA0E8B">
            <w:pPr>
              <w:jc w:val="center"/>
              <w:divId w:val="569657000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= 0.00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(-0.00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0.00)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15BDE6F" w14:textId="77777777" w:rsidR="00CA0E8B" w:rsidRDefault="00CA0E8B" w:rsidP="00CA0E8B">
            <w:pPr>
              <w:jc w:val="center"/>
              <w:divId w:val="751970565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1 </w:t>
            </w:r>
            <w:proofErr w:type="gramStart"/>
            <w:r>
              <w:rPr>
                <w:rFonts w:ascii="Arial Narrow" w:eastAsia="Times New Roman" w:hAnsi="Arial Narrow"/>
                <w:sz w:val="16"/>
                <w:szCs w:val="16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6C712D2D" w14:textId="11451778" w:rsidR="00CA0E8B" w:rsidRDefault="00CA0E8B" w:rsidP="00CA0E8B">
            <w:pPr>
              <w:jc w:val="center"/>
              <w:divId w:val="409427542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 xml:space="preserve">1 </w:t>
            </w:r>
            <w:proofErr w:type="gramStart"/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CDF0411" w14:textId="010676FA" w:rsidR="00CA0E8B" w:rsidRPr="004C1F6A" w:rsidRDefault="00CA0E8B" w:rsidP="00CA0E8B">
            <w:pPr>
              <w:jc w:val="center"/>
              <w:divId w:val="1564557010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0 fewer per 1.000</w:t>
            </w:r>
          </w:p>
        </w:tc>
        <w:tc>
          <w:tcPr>
            <w:tcW w:w="39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2ABEF99" w14:textId="77777777" w:rsidR="00CA0E8B" w:rsidRDefault="00CA0E8B" w:rsidP="00CA0E8B">
            <w:pPr>
              <w:jc w:val="center"/>
              <w:divId w:val="159397062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91377E1" w14:textId="4AEB6EAF" w:rsidR="00CA0E8B" w:rsidRPr="004C1F6A" w:rsidRDefault="00CA0E8B" w:rsidP="00CA0E8B">
            <w:pPr>
              <w:jc w:val="center"/>
              <w:divId w:val="675502180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There is no difference between both telemedicine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and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standard 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care.</w:t>
            </w:r>
          </w:p>
        </w:tc>
      </w:tr>
      <w:tr w:rsidR="00CA0E8B" w:rsidRPr="00CA0E8B" w14:paraId="2DF09D0B" w14:textId="77777777" w:rsidTr="00CA0E8B">
        <w:trPr>
          <w:cantSplit/>
        </w:trPr>
        <w:tc>
          <w:tcPr>
            <w:tcW w:w="60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D01D813" w14:textId="77777777" w:rsidR="00CA0E8B" w:rsidRDefault="00CA0E8B" w:rsidP="00CA0E8B">
            <w:pPr>
              <w:jc w:val="center"/>
              <w:divId w:val="158926514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lastRenderedPageBreak/>
              <w:t>Hospitalization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, Medical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records</w:t>
            </w:r>
            <w:proofErr w:type="spellEnd"/>
          </w:p>
        </w:tc>
        <w:tc>
          <w:tcPr>
            <w:tcW w:w="30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ACB323C" w14:textId="77777777" w:rsidR="00CA0E8B" w:rsidRDefault="00CA0E8B" w:rsidP="00CA0E8B">
            <w:pPr>
              <w:jc w:val="center"/>
              <w:divId w:val="1802309178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44677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(3 non-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studies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>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052FFC3" w14:textId="75E115D8" w:rsidR="00CA0E8B" w:rsidRDefault="00CA0E8B" w:rsidP="00CA0E8B">
            <w:pPr>
              <w:jc w:val="center"/>
              <w:divId w:val="1288462651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= 0.00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(-0.00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0.00)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B2ABF1F" w14:textId="77777777" w:rsidR="00CA0E8B" w:rsidRDefault="00CA0E8B" w:rsidP="00CA0E8B">
            <w:pPr>
              <w:jc w:val="center"/>
              <w:divId w:val="1271744380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2 </w:t>
            </w:r>
            <w:proofErr w:type="gramStart"/>
            <w:r>
              <w:rPr>
                <w:rFonts w:ascii="Arial Narrow" w:eastAsia="Times New Roman" w:hAnsi="Arial Narrow"/>
                <w:sz w:val="16"/>
                <w:szCs w:val="16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51F2D596" w14:textId="1A4F0C90" w:rsidR="00CA0E8B" w:rsidRDefault="00CA0E8B" w:rsidP="00CA0E8B">
            <w:pPr>
              <w:jc w:val="center"/>
              <w:divId w:val="2092504731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 xml:space="preserve">2 </w:t>
            </w:r>
            <w:proofErr w:type="gramStart"/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BF8C6B6" w14:textId="1ADDD2E1" w:rsidR="00CA0E8B" w:rsidRPr="004C1F6A" w:rsidRDefault="00CA0E8B" w:rsidP="00CA0E8B">
            <w:pPr>
              <w:jc w:val="center"/>
              <w:divId w:val="1832285746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0 fewer per 1.000</w:t>
            </w:r>
          </w:p>
        </w:tc>
        <w:tc>
          <w:tcPr>
            <w:tcW w:w="39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1EC318C" w14:textId="77777777" w:rsidR="00CA0E8B" w:rsidRDefault="00CA0E8B" w:rsidP="00CA0E8B">
            <w:pPr>
              <w:jc w:val="center"/>
              <w:divId w:val="263928151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D35A466" w14:textId="7824D0B7" w:rsidR="00CA0E8B" w:rsidRPr="004C1F6A" w:rsidRDefault="00CA0E8B" w:rsidP="00CA0E8B">
            <w:pPr>
              <w:jc w:val="center"/>
              <w:divId w:val="1559432940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There is no difference between both telemedicine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and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standard 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care.</w:t>
            </w:r>
          </w:p>
        </w:tc>
      </w:tr>
      <w:tr w:rsidR="00CA0E8B" w:rsidRPr="00CA0E8B" w14:paraId="0D4246C2" w14:textId="77777777" w:rsidTr="00CA0E8B">
        <w:trPr>
          <w:cantSplit/>
        </w:trPr>
        <w:tc>
          <w:tcPr>
            <w:tcW w:w="60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2C58D7C" w14:textId="77777777" w:rsidR="00CA0E8B" w:rsidRDefault="00CA0E8B" w:rsidP="00CA0E8B">
            <w:pPr>
              <w:jc w:val="center"/>
              <w:divId w:val="178813372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Antibiotic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treatment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, Medical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records</w:t>
            </w:r>
            <w:proofErr w:type="spellEnd"/>
          </w:p>
        </w:tc>
        <w:tc>
          <w:tcPr>
            <w:tcW w:w="30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FD18365" w14:textId="77777777" w:rsidR="00CA0E8B" w:rsidRDefault="00CA0E8B" w:rsidP="00CA0E8B">
            <w:pPr>
              <w:jc w:val="center"/>
              <w:divId w:val="1437630176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19936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(2 non-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studies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>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3AAA01F" w14:textId="70AC1E7A" w:rsidR="00CA0E8B" w:rsidRDefault="00CA0E8B" w:rsidP="00CA0E8B">
            <w:pPr>
              <w:jc w:val="center"/>
              <w:divId w:val="182327961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= 0.00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(-0.00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0.01)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3CD9B5A" w14:textId="77777777" w:rsidR="00CA0E8B" w:rsidRDefault="00CA0E8B" w:rsidP="00CA0E8B">
            <w:pPr>
              <w:jc w:val="center"/>
              <w:divId w:val="1777825863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1 </w:t>
            </w:r>
            <w:proofErr w:type="gramStart"/>
            <w:r>
              <w:rPr>
                <w:rFonts w:ascii="Arial Narrow" w:eastAsia="Times New Roman" w:hAnsi="Arial Narrow"/>
                <w:sz w:val="16"/>
                <w:szCs w:val="16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11CDC096" w14:textId="3E4C3BFF" w:rsidR="00CA0E8B" w:rsidRDefault="00CA0E8B" w:rsidP="00CA0E8B">
            <w:pPr>
              <w:jc w:val="center"/>
              <w:divId w:val="731001222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 xml:space="preserve">4 </w:t>
            </w:r>
            <w:proofErr w:type="gramStart"/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D61FBC2" w14:textId="1F8E3B8C" w:rsidR="00CA0E8B" w:rsidRPr="004C1F6A" w:rsidRDefault="00CA0E8B" w:rsidP="00CA0E8B">
            <w:pPr>
              <w:jc w:val="center"/>
              <w:divId w:val="407187953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3 more per 1.000</w:t>
            </w:r>
          </w:p>
        </w:tc>
        <w:tc>
          <w:tcPr>
            <w:tcW w:w="39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303FCF8" w14:textId="77777777" w:rsidR="00CA0E8B" w:rsidRDefault="00CA0E8B" w:rsidP="00CA0E8B">
            <w:pPr>
              <w:jc w:val="center"/>
              <w:divId w:val="165368648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Moderate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B0C9879" w14:textId="28AF35D8" w:rsidR="00CA0E8B" w:rsidRPr="004C1F6A" w:rsidRDefault="00CA0E8B" w:rsidP="00CA0E8B">
            <w:pPr>
              <w:jc w:val="center"/>
              <w:divId w:val="358625777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There is no difference between both telemedicine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and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standard 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care.</w:t>
            </w:r>
          </w:p>
        </w:tc>
      </w:tr>
      <w:tr w:rsidR="00CA0E8B" w:rsidRPr="00CA0E8B" w14:paraId="652FD390" w14:textId="77777777" w:rsidTr="00CA0E8B">
        <w:trPr>
          <w:cantSplit/>
        </w:trPr>
        <w:tc>
          <w:tcPr>
            <w:tcW w:w="60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2A12A10" w14:textId="77777777" w:rsidR="00CA0E8B" w:rsidRDefault="00CA0E8B" w:rsidP="00CA0E8B">
            <w:pPr>
              <w:jc w:val="center"/>
              <w:divId w:val="316811603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Satisfaction</w:t>
            </w:r>
            <w:proofErr w:type="spellEnd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>Survey</w:t>
            </w:r>
            <w:proofErr w:type="spellEnd"/>
          </w:p>
        </w:tc>
        <w:tc>
          <w:tcPr>
            <w:tcW w:w="30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BD77A62" w14:textId="77777777" w:rsidR="00CA0E8B" w:rsidRDefault="00CA0E8B" w:rsidP="00CA0E8B">
            <w:pPr>
              <w:jc w:val="center"/>
              <w:divId w:val="1728842479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1148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(2 non-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studies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>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47EE1E2" w14:textId="116EE0C2" w:rsidR="00CA0E8B" w:rsidRDefault="00CA0E8B" w:rsidP="00CA0E8B">
            <w:pPr>
              <w:jc w:val="center"/>
              <w:divId w:val="105928307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= 0.01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(-0.00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0.02)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2AC849A" w14:textId="77777777" w:rsidR="00CA0E8B" w:rsidRDefault="00CA0E8B" w:rsidP="00CA0E8B">
            <w:pPr>
              <w:jc w:val="center"/>
              <w:divId w:val="449053591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982 </w:t>
            </w:r>
            <w:proofErr w:type="gramStart"/>
            <w:r>
              <w:rPr>
                <w:rFonts w:ascii="Arial Narrow" w:eastAsia="Times New Roman" w:hAnsi="Arial Narrow"/>
                <w:sz w:val="16"/>
                <w:szCs w:val="16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4F67D831" w14:textId="04DD6BED" w:rsidR="00CA0E8B" w:rsidRDefault="00CA0E8B" w:rsidP="00CA0E8B">
            <w:pPr>
              <w:jc w:val="center"/>
              <w:divId w:val="44841625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 xml:space="preserve">993 </w:t>
            </w:r>
            <w:proofErr w:type="gramStart"/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DDDBE3E" w14:textId="041A4FAA" w:rsidR="00CA0E8B" w:rsidRPr="004C1F6A" w:rsidRDefault="00CA0E8B" w:rsidP="00CA0E8B">
            <w:pPr>
              <w:jc w:val="center"/>
              <w:divId w:val="1239749294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11 more per 1.000</w:t>
            </w:r>
          </w:p>
        </w:tc>
        <w:tc>
          <w:tcPr>
            <w:tcW w:w="39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ED846B0" w14:textId="77777777" w:rsidR="00CA0E8B" w:rsidRDefault="00CA0E8B" w:rsidP="00CA0E8B">
            <w:pPr>
              <w:jc w:val="center"/>
              <w:divId w:val="567807385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A1C9292" w14:textId="04C75D0F" w:rsidR="00CA0E8B" w:rsidRPr="004C1F6A" w:rsidRDefault="00CA0E8B" w:rsidP="00CA0E8B">
            <w:pPr>
              <w:jc w:val="center"/>
              <w:divId w:val="577716490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There is no difference between both telemedicine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and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standard 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care.</w:t>
            </w:r>
          </w:p>
        </w:tc>
      </w:tr>
      <w:tr w:rsidR="00CA0E8B" w:rsidRPr="00CA0E8B" w14:paraId="76AC2FA7" w14:textId="77777777" w:rsidTr="00CA0E8B">
        <w:trPr>
          <w:cantSplit/>
        </w:trPr>
        <w:tc>
          <w:tcPr>
            <w:tcW w:w="60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6D4240F" w14:textId="77777777" w:rsidR="00CA0E8B" w:rsidRPr="004C1F6A" w:rsidRDefault="00CA0E8B" w:rsidP="00CA0E8B">
            <w:pPr>
              <w:jc w:val="center"/>
              <w:divId w:val="1022974558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 xml:space="preserve">Successful follow-up, </w:t>
            </w:r>
            <w:proofErr w:type="gramStart"/>
            <w:r w:rsidRPr="004C1F6A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Medical</w:t>
            </w:r>
            <w:proofErr w:type="gramEnd"/>
            <w:r w:rsidRPr="004C1F6A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 xml:space="preserve"> records</w:t>
            </w:r>
          </w:p>
        </w:tc>
        <w:tc>
          <w:tcPr>
            <w:tcW w:w="30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378511B" w14:textId="77777777" w:rsidR="00CA0E8B" w:rsidRDefault="00CA0E8B" w:rsidP="00CA0E8B">
            <w:pPr>
              <w:jc w:val="center"/>
              <w:divId w:val="2096587086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6911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(3 non-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studies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>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9CC43CF" w14:textId="77777777" w:rsidR="00CA0E8B" w:rsidRDefault="00CA0E8B" w:rsidP="00CA0E8B">
            <w:pPr>
              <w:jc w:val="center"/>
              <w:divId w:val="56830558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= 0.05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(-0.18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0.08)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C525596" w14:textId="77777777" w:rsidR="00CA0E8B" w:rsidRDefault="00CA0E8B" w:rsidP="00CA0E8B">
            <w:pPr>
              <w:jc w:val="center"/>
              <w:divId w:val="1508861478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770 </w:t>
            </w:r>
            <w:proofErr w:type="gramStart"/>
            <w:r>
              <w:rPr>
                <w:rFonts w:ascii="Arial Narrow" w:eastAsia="Times New Roman" w:hAnsi="Arial Narrow"/>
                <w:sz w:val="16"/>
                <w:szCs w:val="16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6DAA18DB" w14:textId="7F2CE6CF" w:rsidR="00CA0E8B" w:rsidRDefault="00CA0E8B" w:rsidP="00CA0E8B">
            <w:pPr>
              <w:jc w:val="center"/>
              <w:divId w:val="231933960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 xml:space="preserve">700 </w:t>
            </w:r>
            <w:proofErr w:type="gramStart"/>
            <w:r>
              <w:rPr>
                <w:rStyle w:val="cell-value"/>
                <w:rFonts w:ascii="Arial Narrow" w:eastAsia="Times New Roman" w:hAnsi="Arial Narrow"/>
                <w:b/>
                <w:bCs/>
                <w:sz w:val="18"/>
                <w:szCs w:val="18"/>
              </w:rPr>
              <w:t>per 1.000</w:t>
            </w:r>
            <w:proofErr w:type="gram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18880B2" w14:textId="712639EC" w:rsidR="00CA0E8B" w:rsidRPr="004C1F6A" w:rsidRDefault="00CA0E8B" w:rsidP="00CA0E8B">
            <w:pPr>
              <w:jc w:val="center"/>
              <w:divId w:val="577247040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70 fewer per 1.000</w:t>
            </w:r>
          </w:p>
        </w:tc>
        <w:tc>
          <w:tcPr>
            <w:tcW w:w="39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CBDFF4F" w14:textId="77777777" w:rsidR="00CA0E8B" w:rsidRDefault="00CA0E8B" w:rsidP="00CA0E8B">
            <w:pPr>
              <w:jc w:val="center"/>
              <w:divId w:val="2781303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FF860F2" w14:textId="23961F03" w:rsidR="00CA0E8B" w:rsidRPr="004C1F6A" w:rsidRDefault="00CA0E8B" w:rsidP="00CA0E8B">
            <w:pPr>
              <w:jc w:val="center"/>
              <w:divId w:val="736636507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There is no difference between both telemedicine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and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standard </w:t>
            </w:r>
            <w:r w:rsidRPr="00D03030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care.</w:t>
            </w:r>
          </w:p>
        </w:tc>
      </w:tr>
      <w:tr w:rsidR="00CA0E8B" w:rsidRPr="00CA0E8B" w14:paraId="1D0D5B56" w14:textId="77777777" w:rsidTr="00CA0E8B">
        <w:trPr>
          <w:cantSplit/>
        </w:trPr>
        <w:tc>
          <w:tcPr>
            <w:tcW w:w="60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6AD10BB" w14:textId="1628542E" w:rsidR="00CA0E8B" w:rsidRPr="004C1F6A" w:rsidRDefault="00CA0E8B" w:rsidP="00CA0E8B">
            <w:pPr>
              <w:jc w:val="center"/>
              <w:divId w:val="7367252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4C1F6A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 xml:space="preserve">Waiting time to </w:t>
            </w:r>
            <w:proofErr w:type="gramStart"/>
            <w:r w:rsidRPr="004C1F6A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>treatment ,</w:t>
            </w:r>
            <w:proofErr w:type="gramEnd"/>
            <w:r w:rsidRPr="004C1F6A">
              <w:rPr>
                <w:rStyle w:val="label"/>
                <w:rFonts w:ascii="Arial Narrow" w:eastAsia="Times New Roman" w:hAnsi="Arial Narrow"/>
                <w:sz w:val="18"/>
                <w:szCs w:val="18"/>
                <w:lang w:val="en-US"/>
              </w:rPr>
              <w:t xml:space="preserve"> Medical records</w:t>
            </w:r>
          </w:p>
        </w:tc>
        <w:tc>
          <w:tcPr>
            <w:tcW w:w="30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867A188" w14:textId="77777777" w:rsidR="00CA0E8B" w:rsidRDefault="00CA0E8B" w:rsidP="00CA0E8B">
            <w:pPr>
              <w:jc w:val="center"/>
              <w:divId w:val="993948123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52147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(1 non-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study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>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AACE92D" w14:textId="77777777" w:rsidR="00CA0E8B" w:rsidRDefault="00CA0E8B" w:rsidP="00CA0E8B">
            <w:pPr>
              <w:jc w:val="center"/>
              <w:divId w:val="301078708"/>
              <w:rPr>
                <w:rFonts w:ascii="Arial Narrow" w:eastAsia="Times New Roman" w:hAnsi="Arial Narrow"/>
                <w:sz w:val="16"/>
                <w:szCs w:val="16"/>
              </w:rPr>
            </w:pP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Risk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>difference</w:t>
            </w:r>
            <w:proofErr w:type="spellEnd"/>
            <w:r>
              <w:rPr>
                <w:rStyle w:val="block"/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 = -4.20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(-7.07 </w:t>
            </w:r>
            <w:proofErr w:type="spellStart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to</w:t>
            </w:r>
            <w:proofErr w:type="spellEnd"/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 xml:space="preserve"> -1.33)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67A261D" w14:textId="4D8B5B2E" w:rsidR="00CA0E8B" w:rsidRDefault="00CA0E8B" w:rsidP="00CA0E8B">
            <w:pPr>
              <w:jc w:val="center"/>
              <w:divId w:val="1339850511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Mean 10.7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days</w:t>
            </w:r>
            <w:proofErr w:type="spell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6714D3F1" w14:textId="4BDA8AD8" w:rsidR="00CA0E8B" w:rsidRDefault="00CA0E8B" w:rsidP="00CA0E8B">
            <w:pPr>
              <w:jc w:val="center"/>
              <w:divId w:val="413166187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Mean 6.5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days</w:t>
            </w:r>
            <w:proofErr w:type="spellEnd"/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513A13D" w14:textId="4575630D" w:rsidR="00CA0E8B" w:rsidRPr="004C1F6A" w:rsidRDefault="00CA0E8B" w:rsidP="00CA0E8B">
            <w:pPr>
              <w:jc w:val="center"/>
              <w:divId w:val="2124759980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>4.2 days</w:t>
            </w:r>
            <w:r w:rsidRPr="004C1F6A">
              <w:rPr>
                <w:rFonts w:ascii="Arial Narrow" w:eastAsia="Times New Roman" w:hAnsi="Arial Narrow"/>
                <w:b/>
                <w:bCs/>
                <w:sz w:val="16"/>
                <w:szCs w:val="16"/>
                <w:lang w:val="en-US"/>
              </w:rPr>
              <w:t xml:space="preserve"> fewer</w:t>
            </w:r>
          </w:p>
        </w:tc>
        <w:tc>
          <w:tcPr>
            <w:tcW w:w="39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D1D6F15" w14:textId="77777777" w:rsidR="00CA0E8B" w:rsidRDefault="00CA0E8B" w:rsidP="00CA0E8B">
            <w:pPr>
              <w:jc w:val="center"/>
              <w:divId w:val="922570686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proofErr w:type="spellStart"/>
            <w:proofErr w:type="gramStart"/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D3B753B" w14:textId="2ACE12AB" w:rsidR="00CA0E8B" w:rsidRPr="004C1F6A" w:rsidRDefault="00CA0E8B" w:rsidP="00CA0E8B">
            <w:pPr>
              <w:jc w:val="center"/>
              <w:divId w:val="1573538860"/>
              <w:rPr>
                <w:rFonts w:ascii="Arial Narrow" w:eastAsia="Times New Roman" w:hAnsi="Arial Narrow"/>
                <w:sz w:val="16"/>
                <w:szCs w:val="16"/>
                <w:lang w:val="en-US"/>
              </w:rPr>
            </w:pPr>
            <w:r w:rsidRPr="00DA2DC4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The outcome is in favor of the </w:t>
            </w:r>
            <w:r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>telemedicine</w:t>
            </w:r>
            <w:r w:rsidRPr="00DA2DC4">
              <w:rPr>
                <w:rFonts w:ascii="Arial Narrow" w:eastAsia="Times New Roman" w:hAnsi="Arial Narrow"/>
                <w:sz w:val="16"/>
                <w:szCs w:val="16"/>
                <w:lang w:val="en-US"/>
              </w:rPr>
              <w:t xml:space="preserve"> modality.</w:t>
            </w:r>
          </w:p>
        </w:tc>
      </w:tr>
      <w:tr w:rsidR="00CA0E8B" w14:paraId="6C09FFF9" w14:textId="77777777" w:rsidTr="00CA0E8B">
        <w:trPr>
          <w:cantSplit/>
        </w:trPr>
        <w:tc>
          <w:tcPr>
            <w:tcW w:w="3700" w:type="pct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2475B24F" w14:textId="58FAFC58" w:rsidR="00CA0E8B" w:rsidRDefault="00CA0E8B" w:rsidP="00CA0E8B">
            <w:pPr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CI: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sz w:val="16"/>
                <w:szCs w:val="16"/>
              </w:rPr>
              <w:t>Confidence</w:t>
            </w:r>
            <w:proofErr w:type="spellEnd"/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Interval</w:t>
            </w:r>
          </w:p>
        </w:tc>
        <w:tc>
          <w:tcPr>
            <w:tcW w:w="1300" w:type="pct"/>
            <w:vAlign w:val="center"/>
            <w:hideMark/>
          </w:tcPr>
          <w:p w14:paraId="52463FCA" w14:textId="77777777" w:rsidR="00CA0E8B" w:rsidRDefault="00CA0E8B" w:rsidP="00CA0E8B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6ADDA42" w14:textId="77777777" w:rsidR="00364428" w:rsidRDefault="00364428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</w:p>
    <w:p w14:paraId="669AF7E8" w14:textId="77777777" w:rsidR="00364428" w:rsidRDefault="00ED546C">
      <w:pPr>
        <w:divId w:val="100150614"/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a. Studies with design limitations</w:t>
      </w:r>
    </w:p>
    <w:p w14:paraId="622568A1" w14:textId="77777777" w:rsidR="00364428" w:rsidRDefault="00ED546C">
      <w:pPr>
        <w:divId w:val="1331911924"/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b. A higher dose of misoprostol was used in one study</w:t>
      </w:r>
    </w:p>
    <w:p w14:paraId="502BD12A" w14:textId="77777777" w:rsidR="00ED546C" w:rsidRDefault="00ED546C">
      <w:pPr>
        <w:divId w:val="294987500"/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c. Results were not consistent</w:t>
      </w:r>
    </w:p>
    <w:sectPr w:rsidR="00ED546C" w:rsidSect="00D03030">
      <w:pgSz w:w="15840" w:h="1224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907"/>
    <w:rsid w:val="002431D3"/>
    <w:rsid w:val="0027697A"/>
    <w:rsid w:val="00327907"/>
    <w:rsid w:val="00364428"/>
    <w:rsid w:val="004C1F6A"/>
    <w:rsid w:val="009641E0"/>
    <w:rsid w:val="00C06E1B"/>
    <w:rsid w:val="00C8764A"/>
    <w:rsid w:val="00CA0E8B"/>
    <w:rsid w:val="00D03030"/>
    <w:rsid w:val="00DA2DC4"/>
    <w:rsid w:val="00E473F2"/>
    <w:rsid w:val="00ED546C"/>
    <w:rsid w:val="00F2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A0B2F"/>
  <w15:docId w15:val="{CFFD56A9-1BFA-4992-BE98-92B9AB2C1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of-title">
    <w:name w:val="sof-titl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label">
    <w:name w:val="label"/>
    <w:basedOn w:val="Fuentedeprrafopredeter"/>
  </w:style>
  <w:style w:type="character" w:customStyle="1" w:styleId="cell">
    <w:name w:val="cell"/>
    <w:basedOn w:val="Fuentedeprrafopredeter"/>
  </w:style>
  <w:style w:type="character" w:customStyle="1" w:styleId="block">
    <w:name w:val="block"/>
    <w:basedOn w:val="Fuentedeprrafopredeter"/>
  </w:style>
  <w:style w:type="character" w:customStyle="1" w:styleId="cell-value">
    <w:name w:val="cell-value"/>
    <w:basedOn w:val="Fuentedeprrafopredeter"/>
  </w:style>
  <w:style w:type="character" w:customStyle="1" w:styleId="quality-sign">
    <w:name w:val="quality-sign"/>
    <w:basedOn w:val="Fuentedeprrafopredeter"/>
  </w:style>
  <w:style w:type="character" w:customStyle="1" w:styleId="quality-text">
    <w:name w:val="quality-text"/>
    <w:basedOn w:val="Fuentedeprrafopredeter"/>
  </w:style>
  <w:style w:type="character" w:customStyle="1" w:styleId="comma">
    <w:name w:val="comma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9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7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21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55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0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8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3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2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928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89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8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7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8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4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3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39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90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8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2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0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63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45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27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8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0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8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7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5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7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95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8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7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477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3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50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4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4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7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3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69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7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8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6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43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98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999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756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0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174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2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0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0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3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9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2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2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47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2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7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59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6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737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Karen Cárdenas Garzón</cp:lastModifiedBy>
  <cp:revision>3</cp:revision>
  <dcterms:created xsi:type="dcterms:W3CDTF">2024-07-17T00:55:00Z</dcterms:created>
  <dcterms:modified xsi:type="dcterms:W3CDTF">2024-07-18T23:18:00Z</dcterms:modified>
</cp:coreProperties>
</file>