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C3A17" w14:textId="26CD4EB2" w:rsidR="005A1CBC" w:rsidRPr="005A1CBC" w:rsidRDefault="005A1CBC">
      <w:pPr>
        <w:rPr>
          <w:sz w:val="20"/>
          <w:szCs w:val="20"/>
        </w:rPr>
      </w:pPr>
      <w:r>
        <w:rPr>
          <w:sz w:val="20"/>
          <w:szCs w:val="20"/>
        </w:rPr>
        <w:t>Articles excluded at full text with rationale for exclusion</w:t>
      </w:r>
    </w:p>
    <w:tbl>
      <w:tblPr>
        <w:tblStyle w:val="TableGrid"/>
        <w:tblW w:w="15311" w:type="dxa"/>
        <w:tblInd w:w="-998" w:type="dxa"/>
        <w:tblLook w:val="04A0" w:firstRow="1" w:lastRow="0" w:firstColumn="1" w:lastColumn="0" w:noHBand="0" w:noVBand="1"/>
      </w:tblPr>
      <w:tblGrid>
        <w:gridCol w:w="3403"/>
        <w:gridCol w:w="6379"/>
        <w:gridCol w:w="1701"/>
        <w:gridCol w:w="3828"/>
      </w:tblGrid>
      <w:tr w:rsidR="005A1CBC" w:rsidRPr="005A1CBC" w14:paraId="49DA00E0" w14:textId="77777777" w:rsidTr="00065040">
        <w:trPr>
          <w:trHeight w:val="320"/>
          <w:tblHeader/>
        </w:trPr>
        <w:tc>
          <w:tcPr>
            <w:tcW w:w="3403" w:type="dxa"/>
            <w:noWrap/>
            <w:hideMark/>
          </w:tcPr>
          <w:p w14:paraId="7F1BF116" w14:textId="77777777" w:rsidR="005A1CBC" w:rsidRPr="005A1CBC" w:rsidRDefault="005A1CBC">
            <w:pPr>
              <w:rPr>
                <w:b/>
                <w:bCs/>
                <w:sz w:val="16"/>
                <w:szCs w:val="16"/>
              </w:rPr>
            </w:pPr>
            <w:r w:rsidRPr="005A1CBC">
              <w:rPr>
                <w:b/>
                <w:bCs/>
                <w:sz w:val="16"/>
                <w:szCs w:val="16"/>
              </w:rPr>
              <w:t>Authors</w:t>
            </w:r>
          </w:p>
        </w:tc>
        <w:tc>
          <w:tcPr>
            <w:tcW w:w="6379" w:type="dxa"/>
            <w:noWrap/>
            <w:hideMark/>
          </w:tcPr>
          <w:p w14:paraId="6DFCC449" w14:textId="77777777" w:rsidR="005A1CBC" w:rsidRPr="005A1CBC" w:rsidRDefault="005A1CBC">
            <w:pPr>
              <w:rPr>
                <w:b/>
                <w:bCs/>
                <w:sz w:val="16"/>
                <w:szCs w:val="16"/>
              </w:rPr>
            </w:pPr>
            <w:r w:rsidRPr="005A1CBC">
              <w:rPr>
                <w:b/>
                <w:bCs/>
                <w:sz w:val="16"/>
                <w:szCs w:val="16"/>
              </w:rPr>
              <w:t>Title</w:t>
            </w:r>
          </w:p>
        </w:tc>
        <w:tc>
          <w:tcPr>
            <w:tcW w:w="1701" w:type="dxa"/>
            <w:noWrap/>
            <w:hideMark/>
          </w:tcPr>
          <w:p w14:paraId="150328EC" w14:textId="77777777" w:rsidR="005A1CBC" w:rsidRPr="005A1CBC" w:rsidRDefault="005A1CBC">
            <w:pPr>
              <w:rPr>
                <w:b/>
                <w:bCs/>
                <w:sz w:val="16"/>
                <w:szCs w:val="16"/>
              </w:rPr>
            </w:pPr>
            <w:r w:rsidRPr="005A1CBC">
              <w:rPr>
                <w:b/>
                <w:bCs/>
                <w:sz w:val="16"/>
                <w:szCs w:val="16"/>
              </w:rPr>
              <w:t>Year of Publication</w:t>
            </w:r>
          </w:p>
        </w:tc>
        <w:tc>
          <w:tcPr>
            <w:tcW w:w="3828" w:type="dxa"/>
            <w:noWrap/>
            <w:hideMark/>
          </w:tcPr>
          <w:p w14:paraId="354597B6" w14:textId="77777777" w:rsidR="005A1CBC" w:rsidRPr="005A1CBC" w:rsidRDefault="005A1CBC">
            <w:pPr>
              <w:rPr>
                <w:b/>
                <w:bCs/>
                <w:sz w:val="16"/>
                <w:szCs w:val="16"/>
              </w:rPr>
            </w:pPr>
            <w:r w:rsidRPr="005A1CBC">
              <w:rPr>
                <w:b/>
                <w:bCs/>
                <w:sz w:val="16"/>
                <w:szCs w:val="16"/>
              </w:rPr>
              <w:t>Exclusion Reason</w:t>
            </w:r>
          </w:p>
        </w:tc>
      </w:tr>
      <w:tr w:rsidR="005A1CBC" w:rsidRPr="005A1CBC" w14:paraId="6F89DB6D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B60707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Adler, Aliza; Biggs, M Antonia; Kaller, Shelly; Schroeder, Rosalyn; Ralph, Lauren</w:t>
            </w:r>
          </w:p>
        </w:tc>
        <w:tc>
          <w:tcPr>
            <w:tcW w:w="6379" w:type="dxa"/>
            <w:noWrap/>
            <w:hideMark/>
          </w:tcPr>
          <w:p w14:paraId="4DC7259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Changes in the Frequency and Type of Barriers to Reproductive Health Care Between 2017 and 2021.</w:t>
            </w:r>
          </w:p>
        </w:tc>
        <w:tc>
          <w:tcPr>
            <w:tcW w:w="1701" w:type="dxa"/>
            <w:noWrap/>
            <w:hideMark/>
          </w:tcPr>
          <w:p w14:paraId="6BFA4A67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7C0539DD" w14:textId="5E00C4EC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TGD</w:t>
            </w:r>
          </w:p>
        </w:tc>
      </w:tr>
      <w:tr w:rsidR="005A1CBC" w:rsidRPr="005A1CBC" w14:paraId="577F6761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6B3E67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Agenor, Madina; Zubizarreta, Dougie; Geffen, Sophia; Ramanayake, Natasha; Giraldo, Shane; McGuirk, Allison; Caballero, Mateo; Bond, Keosha</w:t>
            </w:r>
          </w:p>
        </w:tc>
        <w:tc>
          <w:tcPr>
            <w:tcW w:w="6379" w:type="dxa"/>
            <w:noWrap/>
            <w:hideMark/>
          </w:tcPr>
          <w:p w14:paraId="0E9C9B6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"Making a Way Out of No Way:" Understanding the Sexual and Reproductive Health Care Experiences of Transmasculine Young Adults of Color in the United States.</w:t>
            </w:r>
          </w:p>
        </w:tc>
        <w:tc>
          <w:tcPr>
            <w:tcW w:w="1701" w:type="dxa"/>
            <w:noWrap/>
            <w:hideMark/>
          </w:tcPr>
          <w:p w14:paraId="2901844C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3A3D29F5" w14:textId="5E8F8473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Doesn't disaggregate SRH </w:t>
            </w:r>
          </w:p>
        </w:tc>
      </w:tr>
      <w:tr w:rsidR="005A1CBC" w:rsidRPr="005A1CBC" w14:paraId="549E3D08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DADEA1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Arbeit, Miriam R; Fisher, Celia B; Macapagal, Kathryn; Mustanski, Brian</w:t>
            </w:r>
          </w:p>
        </w:tc>
        <w:tc>
          <w:tcPr>
            <w:tcW w:w="6379" w:type="dxa"/>
            <w:noWrap/>
            <w:hideMark/>
          </w:tcPr>
          <w:p w14:paraId="23FAB69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Bisexual Invisibility and the Sexual Health Needs of Adolescent Girls.</w:t>
            </w:r>
          </w:p>
        </w:tc>
        <w:tc>
          <w:tcPr>
            <w:tcW w:w="1701" w:type="dxa"/>
            <w:noWrap/>
            <w:hideMark/>
          </w:tcPr>
          <w:p w14:paraId="643AD1AF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2016</w:t>
            </w:r>
          </w:p>
        </w:tc>
        <w:tc>
          <w:tcPr>
            <w:tcW w:w="3828" w:type="dxa"/>
            <w:noWrap/>
            <w:hideMark/>
          </w:tcPr>
          <w:p w14:paraId="3F8B0DD3" w14:textId="42D90D23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TGD</w:t>
            </w:r>
          </w:p>
        </w:tc>
      </w:tr>
      <w:tr w:rsidR="005A1CBC" w:rsidRPr="005A1CBC" w14:paraId="0F508E4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5982C8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Baroudi, Mazen; Hurtig, Anna-Karin; Goicolea, Isabel; San Sebastian, Miguel; Jonzon, Robert; Nkulu-Kalengayi, Faustine Kyungu</w:t>
            </w:r>
          </w:p>
        </w:tc>
        <w:tc>
          <w:tcPr>
            <w:tcW w:w="6379" w:type="dxa"/>
            <w:noWrap/>
            <w:hideMark/>
          </w:tcPr>
          <w:p w14:paraId="49F121F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Young migrants' sexual rights in Sweden: a cross-sectional study.</w:t>
            </w:r>
          </w:p>
        </w:tc>
        <w:tc>
          <w:tcPr>
            <w:tcW w:w="1701" w:type="dxa"/>
            <w:noWrap/>
            <w:hideMark/>
          </w:tcPr>
          <w:p w14:paraId="42B0E24A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16E5F765" w14:textId="1BD9DDF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4433BC76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06DD55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Barrett, Francesca; Shaw, Jacquelyn; Blakemore, Jennifer K; Fino, Mary Elizabeth</w:t>
            </w:r>
          </w:p>
        </w:tc>
        <w:tc>
          <w:tcPr>
            <w:tcW w:w="6379" w:type="dxa"/>
            <w:noWrap/>
            <w:hideMark/>
          </w:tcPr>
          <w:p w14:paraId="309E24E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Fertility Preservation for Adolescent and Young Adult Transmen: A Case Series and Insights on Oocyte Cryopreservation.</w:t>
            </w:r>
          </w:p>
        </w:tc>
        <w:tc>
          <w:tcPr>
            <w:tcW w:w="1701" w:type="dxa"/>
            <w:noWrap/>
            <w:hideMark/>
          </w:tcPr>
          <w:p w14:paraId="3DFA7188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4BE25069" w14:textId="102630CB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Paediatric population</w:t>
            </w:r>
          </w:p>
        </w:tc>
      </w:tr>
      <w:tr w:rsidR="005A1CBC" w:rsidRPr="005A1CBC" w14:paraId="143022BC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FD1DF6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Begun, Stephanie Ph.D., MSW; Combs, Katie Massey Ph.D. Candidate, MSW, MSPH; Torrie, Michaela MSW; Bender, Kimberly Ph.D., MSW</w:t>
            </w:r>
          </w:p>
        </w:tc>
        <w:tc>
          <w:tcPr>
            <w:tcW w:w="6379" w:type="dxa"/>
            <w:noWrap/>
            <w:hideMark/>
          </w:tcPr>
          <w:p w14:paraId="017502F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"It seems kinda like a different language to us": Homeless youths' attitudes and experiences pertaining to condoms and contraceptives.</w:t>
            </w:r>
          </w:p>
        </w:tc>
        <w:tc>
          <w:tcPr>
            <w:tcW w:w="1701" w:type="dxa"/>
            <w:noWrap/>
            <w:hideMark/>
          </w:tcPr>
          <w:p w14:paraId="00FE565B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38439822" w14:textId="242A953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77EC2494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5B1516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Boguszewski, Katherine E; Woods, Sarah; Ducar, Dallas M; Taylor, Julia F</w:t>
            </w:r>
          </w:p>
        </w:tc>
        <w:tc>
          <w:tcPr>
            <w:tcW w:w="6379" w:type="dxa"/>
            <w:noWrap/>
            <w:hideMark/>
          </w:tcPr>
          <w:p w14:paraId="4E8BA9D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Transgender and Gender Diverse Fertility Choices: Supporting the Decision-Making Process for Adolescents and Young Adults.</w:t>
            </w:r>
          </w:p>
        </w:tc>
        <w:tc>
          <w:tcPr>
            <w:tcW w:w="1701" w:type="dxa"/>
            <w:noWrap/>
            <w:hideMark/>
          </w:tcPr>
          <w:p w14:paraId="5F0062E4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2CDEBC57" w14:textId="10AB4509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Paediatric population</w:t>
            </w:r>
          </w:p>
        </w:tc>
      </w:tr>
      <w:tr w:rsidR="005A1CBC" w:rsidRPr="005A1CBC" w14:paraId="08B80451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9442CD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Bonnington, Adam; Dianat, Shokoufeh; Kerns, Jennifer; Hastings, Jen; Hawkins, Mitzi; De Haan, Gene; Obedin-Maliver, Juno</w:t>
            </w:r>
          </w:p>
        </w:tc>
        <w:tc>
          <w:tcPr>
            <w:tcW w:w="6379" w:type="dxa"/>
            <w:noWrap/>
            <w:hideMark/>
          </w:tcPr>
          <w:p w14:paraId="0778FD5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Society of Family Planning clinical recommendations: Contraceptive counseling for transgender and gender diverse people who were female sex assigned at birth.</w:t>
            </w:r>
          </w:p>
        </w:tc>
        <w:tc>
          <w:tcPr>
            <w:tcW w:w="1701" w:type="dxa"/>
            <w:noWrap/>
            <w:hideMark/>
          </w:tcPr>
          <w:p w14:paraId="479AAB4C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13AA5628" w14:textId="15842CE2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Review</w:t>
            </w:r>
          </w:p>
        </w:tc>
      </w:tr>
      <w:tr w:rsidR="005A1CBC" w:rsidRPr="005A1CBC" w14:paraId="4B83728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68A4B5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Brankovic, Ivan; Verdonk, Petra; Klinge, Ineke</w:t>
            </w:r>
          </w:p>
        </w:tc>
        <w:tc>
          <w:tcPr>
            <w:tcW w:w="6379" w:type="dxa"/>
            <w:noWrap/>
            <w:hideMark/>
          </w:tcPr>
          <w:p w14:paraId="527990D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Applying a gender lens on human papillomavirus infection: cervical cancer screening, HPV DNA testing, and HPV vaccination.</w:t>
            </w:r>
          </w:p>
        </w:tc>
        <w:tc>
          <w:tcPr>
            <w:tcW w:w="1701" w:type="dxa"/>
            <w:noWrap/>
            <w:hideMark/>
          </w:tcPr>
          <w:p w14:paraId="1CB56297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2013</w:t>
            </w:r>
          </w:p>
        </w:tc>
        <w:tc>
          <w:tcPr>
            <w:tcW w:w="3828" w:type="dxa"/>
            <w:noWrap/>
            <w:hideMark/>
          </w:tcPr>
          <w:p w14:paraId="75940B53" w14:textId="0ABA9FF0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Review</w:t>
            </w:r>
          </w:p>
        </w:tc>
      </w:tr>
      <w:tr w:rsidR="005A1CBC" w:rsidRPr="005A1CBC" w14:paraId="7E12B1B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CCC826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Calderon-Jaramillo, Mariana; Mendoza, Angel; Acevedo, Natalia; Forero-Martinez, Luz Janeth; Sanchez, Sandra Marcela; Rivillas-Garcia, Juan Carlos</w:t>
            </w:r>
          </w:p>
        </w:tc>
        <w:tc>
          <w:tcPr>
            <w:tcW w:w="6379" w:type="dxa"/>
            <w:noWrap/>
            <w:hideMark/>
          </w:tcPr>
          <w:p w14:paraId="1CB2699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How to adapt sexual and reproductive health services to the needs and circumstances of trans people- a qualitative study in Colombia.</w:t>
            </w:r>
          </w:p>
        </w:tc>
        <w:tc>
          <w:tcPr>
            <w:tcW w:w="1701" w:type="dxa"/>
            <w:noWrap/>
            <w:hideMark/>
          </w:tcPr>
          <w:p w14:paraId="038A12CA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62FF7AB1" w14:textId="349678C1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disaggregate SRH</w:t>
            </w:r>
          </w:p>
        </w:tc>
      </w:tr>
      <w:tr w:rsidR="005A1CBC" w:rsidRPr="005A1CBC" w14:paraId="558FBEE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E37A18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Chen, Diane; Kolbuck, Victoria D; Sutter, Megan E; Tishelman, Amy C; Quinn, Gwendolyn P; Nahata, Leena</w:t>
            </w:r>
          </w:p>
        </w:tc>
        <w:tc>
          <w:tcPr>
            <w:tcW w:w="6379" w:type="dxa"/>
            <w:noWrap/>
            <w:hideMark/>
          </w:tcPr>
          <w:p w14:paraId="273C83C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Knowledge, Practice Behaviors, and Perceived Barriers to Fertility Care Among Providers of Transgender Healthcare.</w:t>
            </w:r>
          </w:p>
        </w:tc>
        <w:tc>
          <w:tcPr>
            <w:tcW w:w="1701" w:type="dxa"/>
            <w:noWrap/>
            <w:hideMark/>
          </w:tcPr>
          <w:p w14:paraId="5798F51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21FF2DE0" w14:textId="0BA3514B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Paediatric population</w:t>
            </w:r>
          </w:p>
        </w:tc>
      </w:tr>
      <w:tr w:rsidR="005A1CBC" w:rsidRPr="005A1CBC" w14:paraId="6792719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69B2CD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Chen, Diane; Matson, Margaret; Macapagal, Kathryn; Johnson, Emilie K; Rosoklija, Ilina; Finlayson, Courtney; Fisher, Celia B; Mustanski, Brian</w:t>
            </w:r>
          </w:p>
        </w:tc>
        <w:tc>
          <w:tcPr>
            <w:tcW w:w="6379" w:type="dxa"/>
            <w:noWrap/>
            <w:hideMark/>
          </w:tcPr>
          <w:p w14:paraId="0A13D8D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Attitudes Toward Fertility and Reproductive Health Among Transgender and Gender-Nonconforming Adolescents.</w:t>
            </w:r>
          </w:p>
        </w:tc>
        <w:tc>
          <w:tcPr>
            <w:tcW w:w="1701" w:type="dxa"/>
            <w:noWrap/>
            <w:hideMark/>
          </w:tcPr>
          <w:p w14:paraId="3671CA47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4669E567" w14:textId="1372612C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Paediatric population</w:t>
            </w:r>
          </w:p>
        </w:tc>
      </w:tr>
      <w:tr w:rsidR="005A1CBC" w:rsidRPr="005A1CBC" w14:paraId="4C8BB4D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81B96A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Chi, Xinli; Hawk, Skyler T; Winter, Sam; Meeus, Wim</w:t>
            </w:r>
          </w:p>
        </w:tc>
        <w:tc>
          <w:tcPr>
            <w:tcW w:w="6379" w:type="dxa"/>
            <w:noWrap/>
            <w:hideMark/>
          </w:tcPr>
          <w:p w14:paraId="556F496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The effect of comprehensive sexual education program on sexual health knowledge and sexual attitude among college students in Southwest China.</w:t>
            </w:r>
          </w:p>
        </w:tc>
        <w:tc>
          <w:tcPr>
            <w:tcW w:w="1701" w:type="dxa"/>
            <w:noWrap/>
            <w:hideMark/>
          </w:tcPr>
          <w:p w14:paraId="295ED772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2015</w:t>
            </w:r>
          </w:p>
        </w:tc>
        <w:tc>
          <w:tcPr>
            <w:tcW w:w="3828" w:type="dxa"/>
            <w:noWrap/>
            <w:hideMark/>
          </w:tcPr>
          <w:p w14:paraId="367BF5A6" w14:textId="26068DE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outcomes</w:t>
            </w:r>
          </w:p>
        </w:tc>
      </w:tr>
      <w:tr w:rsidR="005A1CBC" w:rsidRPr="005A1CBC" w14:paraId="2EBF6E1E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6A5D6F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Clarke, Callisia N; Cortina, Chandler S; Fayanju, Oluwadamilola M; Dossett, Lesly A; Johnston, Fabian M; Wong, Sandra L</w:t>
            </w:r>
          </w:p>
        </w:tc>
        <w:tc>
          <w:tcPr>
            <w:tcW w:w="6379" w:type="dxa"/>
            <w:noWrap/>
            <w:hideMark/>
          </w:tcPr>
          <w:p w14:paraId="43350F1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Breast Cancer Risk and Screening in Transgender Persons: A Call for Inclusive Care.</w:t>
            </w:r>
          </w:p>
        </w:tc>
        <w:tc>
          <w:tcPr>
            <w:tcW w:w="1701" w:type="dxa"/>
            <w:noWrap/>
            <w:hideMark/>
          </w:tcPr>
          <w:p w14:paraId="65917A4A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190D4FE9" w14:textId="647FBF19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Review</w:t>
            </w:r>
          </w:p>
        </w:tc>
      </w:tr>
      <w:tr w:rsidR="005A1CBC" w:rsidRPr="005A1CBC" w14:paraId="1A6F33A6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0F051E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Curmi, Claire; Peters, Kath; Salamonson, Yenna</w:t>
            </w:r>
          </w:p>
        </w:tc>
        <w:tc>
          <w:tcPr>
            <w:tcW w:w="6379" w:type="dxa"/>
            <w:noWrap/>
            <w:hideMark/>
          </w:tcPr>
          <w:p w14:paraId="1E8234E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Barriers to cervical cancer screening experienced by lesbian women: a qualitative study.</w:t>
            </w:r>
          </w:p>
        </w:tc>
        <w:tc>
          <w:tcPr>
            <w:tcW w:w="1701" w:type="dxa"/>
            <w:noWrap/>
            <w:hideMark/>
          </w:tcPr>
          <w:p w14:paraId="043447AE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2016</w:t>
            </w:r>
          </w:p>
        </w:tc>
        <w:tc>
          <w:tcPr>
            <w:tcW w:w="3828" w:type="dxa"/>
            <w:noWrap/>
            <w:hideMark/>
          </w:tcPr>
          <w:p w14:paraId="64AEA14F" w14:textId="13D3018B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TGD</w:t>
            </w:r>
          </w:p>
        </w:tc>
      </w:tr>
      <w:tr w:rsidR="005A1CBC" w:rsidRPr="005A1CBC" w14:paraId="09652E53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71D1E4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lastRenderedPageBreak/>
              <w:t>Decker, Martha J; Atyam, Tara V; Zarate, Catherine Gilmore; Bayer, Angela M; Bautista, Consuelo; Saphir, Melissa</w:t>
            </w:r>
          </w:p>
        </w:tc>
        <w:tc>
          <w:tcPr>
            <w:tcW w:w="6379" w:type="dxa"/>
            <w:noWrap/>
            <w:hideMark/>
          </w:tcPr>
          <w:p w14:paraId="7320563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Adolescents' perceived barriers to accessing sexual and reproductive health services in California: a cross-sectional survey.</w:t>
            </w:r>
          </w:p>
        </w:tc>
        <w:tc>
          <w:tcPr>
            <w:tcW w:w="1701" w:type="dxa"/>
            <w:noWrap/>
            <w:hideMark/>
          </w:tcPr>
          <w:p w14:paraId="3A99ACC4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3485BB0A" w14:textId="20EEF4B6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Paediatric population</w:t>
            </w:r>
          </w:p>
        </w:tc>
      </w:tr>
      <w:tr w:rsidR="005A1CBC" w:rsidRPr="005A1CBC" w14:paraId="392DB2AD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9AEE8C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Dorney, E; Botfield, J R; Robertson, S; McGeechan, K; Bateson, D</w:t>
            </w:r>
          </w:p>
        </w:tc>
        <w:tc>
          <w:tcPr>
            <w:tcW w:w="6379" w:type="dxa"/>
            <w:noWrap/>
            <w:hideMark/>
          </w:tcPr>
          <w:p w14:paraId="16246D0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Acceptability of the copper intrauterine device as a form of emergency contraception in New South Wales, Australia.</w:t>
            </w:r>
          </w:p>
        </w:tc>
        <w:tc>
          <w:tcPr>
            <w:tcW w:w="1701" w:type="dxa"/>
            <w:noWrap/>
            <w:hideMark/>
          </w:tcPr>
          <w:p w14:paraId="0E77D734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26878CB5" w14:textId="0A2E9AF9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70D0886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92C762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Eckhert, Erik; Lansinger, Olivia; Ritter, Victor; Liu, Mina; Han, Summer; Schapira, Lidia; John, Esther M; Gomez, Scarlett; Sledge, George; Kurian, Allison W</w:t>
            </w:r>
          </w:p>
        </w:tc>
        <w:tc>
          <w:tcPr>
            <w:tcW w:w="6379" w:type="dxa"/>
            <w:noWrap/>
            <w:hideMark/>
          </w:tcPr>
          <w:p w14:paraId="29BDB82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Breast Cancer Diagnosis, Treatment, and Outcomes of Patients </w:t>
            </w:r>
            <w:proofErr w:type="gramStart"/>
            <w:r w:rsidRPr="005A1CBC">
              <w:rPr>
                <w:sz w:val="16"/>
                <w:szCs w:val="16"/>
              </w:rPr>
              <w:t>From</w:t>
            </w:r>
            <w:proofErr w:type="gramEnd"/>
            <w:r w:rsidRPr="005A1CBC">
              <w:rPr>
                <w:sz w:val="16"/>
                <w:szCs w:val="16"/>
              </w:rPr>
              <w:t xml:space="preserve"> Sex and Gender Minority Groups.</w:t>
            </w:r>
          </w:p>
        </w:tc>
        <w:tc>
          <w:tcPr>
            <w:tcW w:w="1701" w:type="dxa"/>
            <w:noWrap/>
            <w:hideMark/>
          </w:tcPr>
          <w:p w14:paraId="6E4F2914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6DE7CDD6" w14:textId="38FC066B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434A93CC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B0D7C1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Fantus, Sophia</w:t>
            </w:r>
          </w:p>
        </w:tc>
        <w:tc>
          <w:tcPr>
            <w:tcW w:w="6379" w:type="dxa"/>
            <w:noWrap/>
            <w:hideMark/>
          </w:tcPr>
          <w:p w14:paraId="1F5D1E8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Experiences of gestational surrogacy for gay men in Canada.</w:t>
            </w:r>
          </w:p>
        </w:tc>
        <w:tc>
          <w:tcPr>
            <w:tcW w:w="1701" w:type="dxa"/>
            <w:noWrap/>
            <w:hideMark/>
          </w:tcPr>
          <w:p w14:paraId="5269A531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39F33BD1" w14:textId="378F070C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TGD</w:t>
            </w:r>
          </w:p>
        </w:tc>
      </w:tr>
      <w:tr w:rsidR="005A1CBC" w:rsidRPr="005A1CBC" w14:paraId="1B29BE1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F14CEE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Folayan, Morenike Oluwatoyin; Yakusik, Anna; Enemo, Amaka; Sunday, Aaron; Muhammad, Amira; Nyako, Hasiya Yunusa; Abdullah, Rilwan Mohammed; Okiwu, Henry; Lamontagne, Erik</w:t>
            </w:r>
          </w:p>
        </w:tc>
        <w:tc>
          <w:tcPr>
            <w:tcW w:w="6379" w:type="dxa"/>
            <w:noWrap/>
            <w:hideMark/>
          </w:tcPr>
          <w:p w14:paraId="7C524CE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Socioeconomic inequality, health inequity and well-being of transgender people during the COVID-19 pandemic in Nigeria.</w:t>
            </w:r>
          </w:p>
        </w:tc>
        <w:tc>
          <w:tcPr>
            <w:tcW w:w="1701" w:type="dxa"/>
            <w:noWrap/>
            <w:hideMark/>
          </w:tcPr>
          <w:p w14:paraId="7C5E3E91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46934779" w14:textId="050E187A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Doesn't disaggregate SRH </w:t>
            </w:r>
          </w:p>
        </w:tc>
      </w:tr>
      <w:tr w:rsidR="005A1CBC" w:rsidRPr="005A1CBC" w14:paraId="4D587EC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B6EE0C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Folayan, Morenike Oluwatoyin; Arije, Olujide; Enemo, Amaka; Sunday, Aaron; Muhammad, Amira; Nyako, Hasiya Yunusa; Abdullah, Rilwan Mohammed; Okiwu, Henry; Undelikwo, Veronica Akwenabuaye; Ogbozor, Pamela Adaobi; Amusan, Oluwaranmilowo; Alaba, Oluwatoyin Adedoyin; Lamontagne, Erik</w:t>
            </w:r>
          </w:p>
        </w:tc>
        <w:tc>
          <w:tcPr>
            <w:tcW w:w="6379" w:type="dxa"/>
            <w:noWrap/>
            <w:hideMark/>
          </w:tcPr>
          <w:p w14:paraId="57B243B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Factors associated with poor access to HIV and sexual and reproductive health services in Nigeria for women and girls living with HIV during the COVID-19 pandemic.</w:t>
            </w:r>
          </w:p>
        </w:tc>
        <w:tc>
          <w:tcPr>
            <w:tcW w:w="1701" w:type="dxa"/>
            <w:noWrap/>
            <w:hideMark/>
          </w:tcPr>
          <w:p w14:paraId="6CDD261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7B0A1870" w14:textId="08CDADE1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115F1E0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705003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Goldenberg, Shira; Liyanage, Ruchi; Braschel, Melissa; Shannon, Kate</w:t>
            </w:r>
          </w:p>
        </w:tc>
        <w:tc>
          <w:tcPr>
            <w:tcW w:w="6379" w:type="dxa"/>
            <w:noWrap/>
            <w:hideMark/>
          </w:tcPr>
          <w:p w14:paraId="75E55ED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Structural barriers to condom access in a community-based cohort of sex workers in Vancouver, Canada: influence of policing, violence and end-demand criminalisation.</w:t>
            </w:r>
          </w:p>
        </w:tc>
        <w:tc>
          <w:tcPr>
            <w:tcW w:w="1701" w:type="dxa"/>
            <w:noWrap/>
            <w:hideMark/>
          </w:tcPr>
          <w:p w14:paraId="7B738443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19A606C9" w14:textId="559454F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Doesn't delineate TGD </w:t>
            </w:r>
          </w:p>
        </w:tc>
      </w:tr>
      <w:tr w:rsidR="005A1CBC" w:rsidRPr="005A1CBC" w14:paraId="3961A7B8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90F66D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Grace, Daniel; Gaspar, Mark; Rosenes, Ron; Grewal, Ramandip; Burchell, Ann N; Grennan, Troy; Salit, Irving E</w:t>
            </w:r>
          </w:p>
        </w:tc>
        <w:tc>
          <w:tcPr>
            <w:tcW w:w="6379" w:type="dxa"/>
            <w:noWrap/>
            <w:hideMark/>
          </w:tcPr>
          <w:p w14:paraId="2EE9AC8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Economic barriers, evidentiary gaps, and ethical conundrums: a qualitative study of physicians' challenges recommending HPV vaccination to older gay, bisexual, and other men who have sex with men.</w:t>
            </w:r>
          </w:p>
        </w:tc>
        <w:tc>
          <w:tcPr>
            <w:tcW w:w="1701" w:type="dxa"/>
            <w:noWrap/>
            <w:hideMark/>
          </w:tcPr>
          <w:p w14:paraId="558BE5F8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730246C3" w14:textId="368DA6A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TGD</w:t>
            </w:r>
          </w:p>
        </w:tc>
      </w:tr>
      <w:tr w:rsidR="005A1CBC" w:rsidRPr="005A1CBC" w14:paraId="1382085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26C018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Grant, Ruby; Nash, Meredith; Hansen, Emily</w:t>
            </w:r>
          </w:p>
        </w:tc>
        <w:tc>
          <w:tcPr>
            <w:tcW w:w="6379" w:type="dxa"/>
            <w:noWrap/>
            <w:hideMark/>
          </w:tcPr>
          <w:p w14:paraId="34828C8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What does inclusive sexual and reproductive healthcare look like for bisexual, pansexual and queer women? Findings from an exploratory study from Tasmania, Australia.</w:t>
            </w:r>
          </w:p>
        </w:tc>
        <w:tc>
          <w:tcPr>
            <w:tcW w:w="1701" w:type="dxa"/>
            <w:noWrap/>
            <w:hideMark/>
          </w:tcPr>
          <w:p w14:paraId="0F55E8A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6DCAADFF" w14:textId="73405E90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0A3737C7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E8709C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Greene, Madelyne Z; Carpenter, Emma; Hendrick, C Emily; Haider, Sadia; Everett, Bethany G; Higgins, Jenny A</w:t>
            </w:r>
          </w:p>
        </w:tc>
        <w:tc>
          <w:tcPr>
            <w:tcW w:w="6379" w:type="dxa"/>
            <w:noWrap/>
            <w:hideMark/>
          </w:tcPr>
          <w:p w14:paraId="1D8F3A7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Sexual Minority Women's Experiences </w:t>
            </w:r>
            <w:proofErr w:type="gramStart"/>
            <w:r w:rsidRPr="005A1CBC">
              <w:rPr>
                <w:sz w:val="16"/>
                <w:szCs w:val="16"/>
              </w:rPr>
              <w:t>With</w:t>
            </w:r>
            <w:proofErr w:type="gramEnd"/>
            <w:r w:rsidRPr="005A1CBC">
              <w:rPr>
                <w:sz w:val="16"/>
                <w:szCs w:val="16"/>
              </w:rPr>
              <w:t xml:space="preserve"> Sexual Identity Disclosure in Contraceptive Care.</w:t>
            </w:r>
          </w:p>
        </w:tc>
        <w:tc>
          <w:tcPr>
            <w:tcW w:w="1701" w:type="dxa"/>
            <w:noWrap/>
            <w:hideMark/>
          </w:tcPr>
          <w:p w14:paraId="1AC3986A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5CBAED87" w14:textId="0778B619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3E79E6E2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36377B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Greene, Madelyne Z; Hughes, Tonda L; Sommers, Marilyn S; Hanlon, Alexandra; Meghani, Salimah H</w:t>
            </w:r>
          </w:p>
        </w:tc>
        <w:tc>
          <w:tcPr>
            <w:tcW w:w="6379" w:type="dxa"/>
            <w:noWrap/>
            <w:hideMark/>
          </w:tcPr>
          <w:p w14:paraId="19F406E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Association of Pregnancy History and Cervical Cancer Screening in a Community Sample of Sexual Minority Women.</w:t>
            </w:r>
          </w:p>
        </w:tc>
        <w:tc>
          <w:tcPr>
            <w:tcW w:w="1701" w:type="dxa"/>
            <w:noWrap/>
            <w:hideMark/>
          </w:tcPr>
          <w:p w14:paraId="41B90BC8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7305BEE9" w14:textId="3CEE9341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TGD</w:t>
            </w:r>
          </w:p>
        </w:tc>
      </w:tr>
      <w:tr w:rsidR="005A1CBC" w:rsidRPr="005A1CBC" w14:paraId="707C8757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59B37B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Haseen, Ben; Kahn, Abigail; Belton, Allyson; Roth Bayer, Carey</w:t>
            </w:r>
          </w:p>
        </w:tc>
        <w:tc>
          <w:tcPr>
            <w:tcW w:w="6379" w:type="dxa"/>
            <w:noWrap/>
            <w:hideMark/>
          </w:tcPr>
          <w:p w14:paraId="0EB4D8C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Health Care for Transgender Men: What Is Missing in OB/GYN </w:t>
            </w:r>
            <w:proofErr w:type="gramStart"/>
            <w:r w:rsidRPr="005A1CBC">
              <w:rPr>
                <w:sz w:val="16"/>
                <w:szCs w:val="16"/>
              </w:rPr>
              <w:t>Care?.</w:t>
            </w:r>
            <w:proofErr w:type="gramEnd"/>
          </w:p>
        </w:tc>
        <w:tc>
          <w:tcPr>
            <w:tcW w:w="1701" w:type="dxa"/>
            <w:noWrap/>
            <w:hideMark/>
          </w:tcPr>
          <w:p w14:paraId="4AEDCCDF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1FD95AC9" w14:textId="27940AF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study design</w:t>
            </w:r>
          </w:p>
        </w:tc>
      </w:tr>
      <w:tr w:rsidR="005A1CBC" w:rsidRPr="005A1CBC" w14:paraId="6CB63AE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46108E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Hawkey, Alexandra J; Ussher, Jane M; Liamputtong, Pranee; Marjadi, Brahmaputra; Sekar, Jessica Aasha; Perz, Janette; Ryan, Samantha; Schmied, Virginia; Brook, Eloise; Dune, Tinashe</w:t>
            </w:r>
          </w:p>
        </w:tc>
        <w:tc>
          <w:tcPr>
            <w:tcW w:w="6379" w:type="dxa"/>
            <w:noWrap/>
            <w:hideMark/>
          </w:tcPr>
          <w:p w14:paraId="499F0F6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Trans Women's Responses to Sexual Violence: Vigilance, Resilience, and Need for Support.</w:t>
            </w:r>
          </w:p>
        </w:tc>
        <w:tc>
          <w:tcPr>
            <w:tcW w:w="1701" w:type="dxa"/>
            <w:noWrap/>
            <w:hideMark/>
          </w:tcPr>
          <w:p w14:paraId="761FF1DC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428E6B46" w14:textId="75758436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</w:p>
        </w:tc>
      </w:tr>
      <w:tr w:rsidR="005A1CBC" w:rsidRPr="005A1CBC" w14:paraId="4291131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5FEFEB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lastRenderedPageBreak/>
              <w:t>Higgins, Jenny A; Carpenter, Emma; Everett, Bethany G; Greene, Madelyne Z; Haider, Sadia; Hendrick, C Emily</w:t>
            </w:r>
          </w:p>
        </w:tc>
        <w:tc>
          <w:tcPr>
            <w:tcW w:w="6379" w:type="dxa"/>
            <w:noWrap/>
            <w:hideMark/>
          </w:tcPr>
          <w:p w14:paraId="427EBF4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Sexual Minority Women and Contraceptive Use: Complex Pathways Between Sexual Orientation and Health Outcomes.</w:t>
            </w:r>
          </w:p>
        </w:tc>
        <w:tc>
          <w:tcPr>
            <w:tcW w:w="1701" w:type="dxa"/>
            <w:noWrap/>
            <w:hideMark/>
          </w:tcPr>
          <w:p w14:paraId="137C9F8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2F0088E9" w14:textId="385E0DB2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734A9A84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295EE8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Hubach, Randolph D; Zipfel, Rebecca; Munoz, Fatima A; Brongiel, Ilana; Narvarte, Annabella; Servin, Argentina E</w:t>
            </w:r>
          </w:p>
        </w:tc>
        <w:tc>
          <w:tcPr>
            <w:tcW w:w="6379" w:type="dxa"/>
            <w:noWrap/>
            <w:hideMark/>
          </w:tcPr>
          <w:p w14:paraId="5CEDCD4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Barriers to sexual and reproductive care among cisgender, heterosexual and LGBTQIA + adolescents in the border region: provider and adolescent perspectives.</w:t>
            </w:r>
          </w:p>
        </w:tc>
        <w:tc>
          <w:tcPr>
            <w:tcW w:w="1701" w:type="dxa"/>
            <w:noWrap/>
            <w:hideMark/>
          </w:tcPr>
          <w:p w14:paraId="29E9C549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084251D9" w14:textId="0B4025BB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</w:p>
        </w:tc>
      </w:tr>
      <w:tr w:rsidR="005A1CBC" w:rsidRPr="005A1CBC" w14:paraId="1C09609E" w14:textId="77777777" w:rsidTr="005A1CBC">
        <w:trPr>
          <w:trHeight w:val="300"/>
        </w:trPr>
        <w:tc>
          <w:tcPr>
            <w:tcW w:w="3403" w:type="dxa"/>
            <w:noWrap/>
            <w:hideMark/>
          </w:tcPr>
          <w:p w14:paraId="1016ABF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Januwalla, Alia A; Goldberg, Abbie E; Flanders, Corey E; Yudin, Mark H; Ross, Lori E</w:t>
            </w:r>
          </w:p>
        </w:tc>
        <w:tc>
          <w:tcPr>
            <w:tcW w:w="6379" w:type="dxa"/>
            <w:noWrap/>
            <w:hideMark/>
          </w:tcPr>
          <w:p w14:paraId="50D11AA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Reproductive and Pregnancy Experiences of Diverse Sexual Minority Women: A Descriptive Exploratory Study.</w:t>
            </w:r>
          </w:p>
        </w:tc>
        <w:tc>
          <w:tcPr>
            <w:tcW w:w="1701" w:type="dxa"/>
            <w:noWrap/>
            <w:hideMark/>
          </w:tcPr>
          <w:p w14:paraId="00F810F3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47AEE80F" w14:textId="36F43606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TGD</w:t>
            </w:r>
          </w:p>
        </w:tc>
      </w:tr>
      <w:tr w:rsidR="005A1CBC" w:rsidRPr="005A1CBC" w14:paraId="0A51BBD0" w14:textId="77777777" w:rsidTr="005A1CBC">
        <w:trPr>
          <w:trHeight w:val="340"/>
        </w:trPr>
        <w:tc>
          <w:tcPr>
            <w:tcW w:w="3403" w:type="dxa"/>
            <w:noWrap/>
            <w:hideMark/>
          </w:tcPr>
          <w:p w14:paraId="2ECC522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Johnson, Michael J; Mueller, Martina; Eliason, Michele J; Stuart, Gail; Nemeth, Lynne S</w:t>
            </w:r>
          </w:p>
        </w:tc>
        <w:tc>
          <w:tcPr>
            <w:tcW w:w="6379" w:type="dxa"/>
            <w:noWrap/>
            <w:hideMark/>
          </w:tcPr>
          <w:p w14:paraId="6F79A52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Quantitative and mixed analyses to identify factors that affect cervical cancer screening uptake among lesbian and bisexual women and transgender men.</w:t>
            </w:r>
          </w:p>
        </w:tc>
        <w:tc>
          <w:tcPr>
            <w:tcW w:w="1701" w:type="dxa"/>
            <w:noWrap/>
            <w:hideMark/>
          </w:tcPr>
          <w:p w14:paraId="28C2697E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2016</w:t>
            </w:r>
          </w:p>
        </w:tc>
        <w:tc>
          <w:tcPr>
            <w:tcW w:w="3828" w:type="dxa"/>
            <w:noWrap/>
            <w:hideMark/>
          </w:tcPr>
          <w:p w14:paraId="4555DED0" w14:textId="51C95BC5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7B5763BD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C9EE3C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Jones, Rachel K; Chiu, Doris W</w:t>
            </w:r>
          </w:p>
        </w:tc>
        <w:tc>
          <w:tcPr>
            <w:tcW w:w="6379" w:type="dxa"/>
            <w:noWrap/>
            <w:hideMark/>
          </w:tcPr>
          <w:p w14:paraId="7694C1C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Characteristics of abortion patients in protected and restricted states accessing clinic-based care 12 months prior to the elimination of the federal constitutional right to abortion in the United States.</w:t>
            </w:r>
          </w:p>
        </w:tc>
        <w:tc>
          <w:tcPr>
            <w:tcW w:w="1701" w:type="dxa"/>
            <w:noWrap/>
            <w:hideMark/>
          </w:tcPr>
          <w:p w14:paraId="43DBA90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5CEFECAC" w14:textId="34D27B5E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0B4B91CA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29A410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Khan, Faheemullah; Sarmad, Syed Fozail; Abbas, Fakhar; Hafeez, Nosheen; Wasim, Ezza; Kumari, Usha; Jabbar, Adnan Abdul</w:t>
            </w:r>
          </w:p>
        </w:tc>
        <w:tc>
          <w:tcPr>
            <w:tcW w:w="6379" w:type="dxa"/>
            <w:noWrap/>
            <w:hideMark/>
          </w:tcPr>
          <w:p w14:paraId="52BD444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Breast Cancer Screening: Transgender Discrimination and Marginalization </w:t>
            </w:r>
            <w:proofErr w:type="gramStart"/>
            <w:r w:rsidRPr="005A1CBC">
              <w:rPr>
                <w:sz w:val="16"/>
                <w:szCs w:val="16"/>
              </w:rPr>
              <w:t>From</w:t>
            </w:r>
            <w:proofErr w:type="gramEnd"/>
            <w:r w:rsidRPr="005A1CBC">
              <w:rPr>
                <w:sz w:val="16"/>
                <w:szCs w:val="16"/>
              </w:rPr>
              <w:t xml:space="preserve"> Pakistan Perspective.</w:t>
            </w:r>
          </w:p>
        </w:tc>
        <w:tc>
          <w:tcPr>
            <w:tcW w:w="1701" w:type="dxa"/>
            <w:noWrap/>
            <w:hideMark/>
          </w:tcPr>
          <w:p w14:paraId="41F1C52A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7325C6E1" w14:textId="09D3A715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study design</w:t>
            </w:r>
          </w:p>
        </w:tc>
      </w:tr>
      <w:tr w:rsidR="005A1CBC" w:rsidRPr="005A1CBC" w14:paraId="479B434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D24A30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Klittmark, Sofia; Garzon, Matias; Andersson, Ewa; Wells, Michael B</w:t>
            </w:r>
          </w:p>
        </w:tc>
        <w:tc>
          <w:tcPr>
            <w:tcW w:w="6379" w:type="dxa"/>
            <w:noWrap/>
            <w:hideMark/>
          </w:tcPr>
          <w:p w14:paraId="318E7F8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LGBTQ competence wanted: LGBTQ parents' experiences of reproductive health care in Sweden.</w:t>
            </w:r>
          </w:p>
        </w:tc>
        <w:tc>
          <w:tcPr>
            <w:tcW w:w="1701" w:type="dxa"/>
            <w:noWrap/>
            <w:hideMark/>
          </w:tcPr>
          <w:p w14:paraId="42BE7AC3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20787132" w14:textId="17BD939E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</w:p>
        </w:tc>
      </w:tr>
      <w:tr w:rsidR="005A1CBC" w:rsidRPr="005A1CBC" w14:paraId="6A519708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A71233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Knight, R E; Shoveller, J A; Carson, A M; Contreras-Whitney, J G</w:t>
            </w:r>
          </w:p>
        </w:tc>
        <w:tc>
          <w:tcPr>
            <w:tcW w:w="6379" w:type="dxa"/>
            <w:noWrap/>
            <w:hideMark/>
          </w:tcPr>
          <w:p w14:paraId="516174D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Examining clinicians' experiences providing sexual health services for LGBTQ youth: considering social and structural determinants of health in clinical practice.</w:t>
            </w:r>
          </w:p>
        </w:tc>
        <w:tc>
          <w:tcPr>
            <w:tcW w:w="1701" w:type="dxa"/>
            <w:noWrap/>
            <w:hideMark/>
          </w:tcPr>
          <w:p w14:paraId="22CD016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2014</w:t>
            </w:r>
          </w:p>
        </w:tc>
        <w:tc>
          <w:tcPr>
            <w:tcW w:w="3828" w:type="dxa"/>
            <w:noWrap/>
            <w:hideMark/>
          </w:tcPr>
          <w:p w14:paraId="2DBA9778" w14:textId="5ED4D6B5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Paediatric population</w:t>
            </w:r>
          </w:p>
        </w:tc>
      </w:tr>
      <w:tr w:rsidR="005A1CBC" w:rsidRPr="005A1CBC" w14:paraId="0395367D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71BEFD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Koskan, Alexis M; Fernandez-Pineda, Madeline</w:t>
            </w:r>
          </w:p>
        </w:tc>
        <w:tc>
          <w:tcPr>
            <w:tcW w:w="6379" w:type="dxa"/>
            <w:noWrap/>
            <w:hideMark/>
          </w:tcPr>
          <w:p w14:paraId="65CCCE1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Anal Cancer Prevention Perspectives Among Foreign-Born Latino HIV-Infected Gay and Bisexual Men.</w:t>
            </w:r>
          </w:p>
        </w:tc>
        <w:tc>
          <w:tcPr>
            <w:tcW w:w="1701" w:type="dxa"/>
            <w:noWrap/>
            <w:hideMark/>
          </w:tcPr>
          <w:p w14:paraId="7D0B3107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3164D03B" w14:textId="263DD471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Doesn't disaggregate from LGBTQIA+ </w:t>
            </w:r>
          </w:p>
        </w:tc>
      </w:tr>
      <w:tr w:rsidR="005A1CBC" w:rsidRPr="005A1CBC" w14:paraId="34872848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E57FEB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Lacombe-Duncan, Ashley; Andalibi, Nazanin; Roosevelt, Lee; Weinstein-Levey, Emma</w:t>
            </w:r>
          </w:p>
        </w:tc>
        <w:tc>
          <w:tcPr>
            <w:tcW w:w="6379" w:type="dxa"/>
            <w:noWrap/>
            <w:hideMark/>
          </w:tcPr>
          <w:p w14:paraId="60D3EA9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Minority stress theory applied to conception, pregnancy, and pregnancy loss: A qualitative study examining LGBTQ+ people's experiences.</w:t>
            </w:r>
          </w:p>
        </w:tc>
        <w:tc>
          <w:tcPr>
            <w:tcW w:w="1701" w:type="dxa"/>
            <w:noWrap/>
            <w:hideMark/>
          </w:tcPr>
          <w:p w14:paraId="3CDB14C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3BB89DB6" w14:textId="2D0BC21A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407E71AA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02131D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Lai, Timothy Chwan; Davies, Cristyn; Robinson, Kerry; Feldman, Debi; Elder, Charlotte Victoria; Cooper, Charlie; Pang, Ken C; McDougall, Rosalind</w:t>
            </w:r>
          </w:p>
        </w:tc>
        <w:tc>
          <w:tcPr>
            <w:tcW w:w="6379" w:type="dxa"/>
            <w:noWrap/>
            <w:hideMark/>
          </w:tcPr>
          <w:p w14:paraId="5481DD3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Effective fertility counselling for transgender adolescents: a qualitative study of clinician attitudes and practices.</w:t>
            </w:r>
          </w:p>
        </w:tc>
        <w:tc>
          <w:tcPr>
            <w:tcW w:w="1701" w:type="dxa"/>
            <w:noWrap/>
            <w:hideMark/>
          </w:tcPr>
          <w:p w14:paraId="15109E9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399FBF66" w14:textId="37222B20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Paediatric population</w:t>
            </w:r>
          </w:p>
        </w:tc>
      </w:tr>
      <w:tr w:rsidR="005A1CBC" w:rsidRPr="005A1CBC" w14:paraId="479D854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DDB56C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Learmonth, Claire; Viloria, Rebekah; Lambert, Cei; Goldhammer, Hilary; Keuroghlian, Alex S</w:t>
            </w:r>
          </w:p>
        </w:tc>
        <w:tc>
          <w:tcPr>
            <w:tcW w:w="6379" w:type="dxa"/>
            <w:noWrap/>
            <w:hideMark/>
          </w:tcPr>
          <w:p w14:paraId="729D103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Barriers to insurance coverage for transgender patients.</w:t>
            </w:r>
          </w:p>
        </w:tc>
        <w:tc>
          <w:tcPr>
            <w:tcW w:w="1701" w:type="dxa"/>
            <w:noWrap/>
            <w:hideMark/>
          </w:tcPr>
          <w:p w14:paraId="0E832A54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58FB9C06" w14:textId="34DD2FA3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study design</w:t>
            </w:r>
          </w:p>
        </w:tc>
      </w:tr>
      <w:tr w:rsidR="005A1CBC" w:rsidRPr="005A1CBC" w14:paraId="4629F14A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10E81E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Liang, Yun; Hee, Jiayi; Peng, Chunxiao; Li, Chunyan; Cao, Wenzhen; Tang, Kun</w:t>
            </w:r>
          </w:p>
        </w:tc>
        <w:tc>
          <w:tcPr>
            <w:tcW w:w="6379" w:type="dxa"/>
            <w:noWrap/>
            <w:hideMark/>
          </w:tcPr>
          <w:p w14:paraId="249A72F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Comparing access to sexual and reproductive health services among sexual minority youths and their peers: findings from a national survey in China.</w:t>
            </w:r>
          </w:p>
        </w:tc>
        <w:tc>
          <w:tcPr>
            <w:tcW w:w="1701" w:type="dxa"/>
            <w:noWrap/>
            <w:hideMark/>
          </w:tcPr>
          <w:p w14:paraId="5438D408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232B10A3" w14:textId="24793EDB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Doesn't disaggregate SRH </w:t>
            </w:r>
          </w:p>
        </w:tc>
      </w:tr>
      <w:tr w:rsidR="005A1CBC" w:rsidRPr="005A1CBC" w14:paraId="6B71DC1E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21A86F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Lindroth, Malin</w:t>
            </w:r>
          </w:p>
        </w:tc>
        <w:tc>
          <w:tcPr>
            <w:tcW w:w="6379" w:type="dxa"/>
            <w:noWrap/>
            <w:hideMark/>
          </w:tcPr>
          <w:p w14:paraId="5EB783F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'Competent persons who can treat you with competence, as simple as that' - an interview study with transgender people on their experiences of meeting health care professionals.</w:t>
            </w:r>
          </w:p>
        </w:tc>
        <w:tc>
          <w:tcPr>
            <w:tcW w:w="1701" w:type="dxa"/>
            <w:noWrap/>
            <w:hideMark/>
          </w:tcPr>
          <w:p w14:paraId="414EB8AE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2016</w:t>
            </w:r>
          </w:p>
        </w:tc>
        <w:tc>
          <w:tcPr>
            <w:tcW w:w="3828" w:type="dxa"/>
            <w:noWrap/>
            <w:hideMark/>
          </w:tcPr>
          <w:p w14:paraId="040FC128" w14:textId="5A6D2BB4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</w:p>
        </w:tc>
      </w:tr>
      <w:tr w:rsidR="005A1CBC" w:rsidRPr="005A1CBC" w14:paraId="204E1EB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A165AC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Luvuno, Zamasomi P B; Ncama, Busisiwe; Mchunu, Gugu</w:t>
            </w:r>
          </w:p>
        </w:tc>
        <w:tc>
          <w:tcPr>
            <w:tcW w:w="6379" w:type="dxa"/>
            <w:noWrap/>
            <w:hideMark/>
          </w:tcPr>
          <w:p w14:paraId="16A4F26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Transgender population's experiences </w:t>
            </w:r>
            <w:proofErr w:type="gramStart"/>
            <w:r w:rsidRPr="005A1CBC">
              <w:rPr>
                <w:sz w:val="16"/>
                <w:szCs w:val="16"/>
              </w:rPr>
              <w:t>with regard to</w:t>
            </w:r>
            <w:proofErr w:type="gramEnd"/>
            <w:r w:rsidRPr="005A1CBC">
              <w:rPr>
                <w:sz w:val="16"/>
                <w:szCs w:val="16"/>
              </w:rPr>
              <w:t xml:space="preserve"> accessing reproductive health care in Kwazulu-Natal, South Africa: A qualitative study.</w:t>
            </w:r>
          </w:p>
        </w:tc>
        <w:tc>
          <w:tcPr>
            <w:tcW w:w="1701" w:type="dxa"/>
            <w:noWrap/>
            <w:hideMark/>
          </w:tcPr>
          <w:p w14:paraId="50F389FE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2A01C0CC" w14:textId="2932718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</w:p>
        </w:tc>
      </w:tr>
      <w:tr w:rsidR="005A1CBC" w:rsidRPr="005A1CBC" w14:paraId="3176D688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FFC11D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McDowell, Michal; Pardee, Dana J; Peitzmeier, Sarah; Reisner, Sari L; Agenor, Madina; Alizaga, Natalie; Bernstein, Ida; Potter, Jennifer</w:t>
            </w:r>
          </w:p>
        </w:tc>
        <w:tc>
          <w:tcPr>
            <w:tcW w:w="6379" w:type="dxa"/>
            <w:noWrap/>
            <w:hideMark/>
          </w:tcPr>
          <w:p w14:paraId="34453F0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Cervical Cancer Screening Preferences Among Trans-Masculine Individuals: Patient-Collected Human Papillomavirus Vaginal Swabs Versus Provider-Administered Pap Tests.</w:t>
            </w:r>
          </w:p>
        </w:tc>
        <w:tc>
          <w:tcPr>
            <w:tcW w:w="1701" w:type="dxa"/>
            <w:noWrap/>
            <w:hideMark/>
          </w:tcPr>
          <w:p w14:paraId="5F8F7B74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1E800CC6" w14:textId="0F3B3446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accessible </w:t>
            </w:r>
          </w:p>
        </w:tc>
      </w:tr>
      <w:tr w:rsidR="005A1CBC" w:rsidRPr="005A1CBC" w14:paraId="0332706C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710E7A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Mendiola, Monica; Chu, Jennifer; Haviland, Miriam J; Meservey, Marybeth; Hacker, Michele R; Gomez-Carrion, Yvonne</w:t>
            </w:r>
          </w:p>
        </w:tc>
        <w:tc>
          <w:tcPr>
            <w:tcW w:w="6379" w:type="dxa"/>
            <w:noWrap/>
            <w:hideMark/>
          </w:tcPr>
          <w:p w14:paraId="1E9335F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Barriers to care and reproductive considerations for transmasculine gender affirming surgery.</w:t>
            </w:r>
          </w:p>
        </w:tc>
        <w:tc>
          <w:tcPr>
            <w:tcW w:w="1701" w:type="dxa"/>
            <w:noWrap/>
            <w:hideMark/>
          </w:tcPr>
          <w:p w14:paraId="10898E09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081AB22F" w14:textId="6D51132E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2506B927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10F8D5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lastRenderedPageBreak/>
              <w:t>Milner, Gabrielle E; McNally, Richard J</w:t>
            </w:r>
          </w:p>
        </w:tc>
        <w:tc>
          <w:tcPr>
            <w:tcW w:w="6379" w:type="dxa"/>
            <w:noWrap/>
            <w:hideMark/>
          </w:tcPr>
          <w:p w14:paraId="0CAD2B1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Nonadherence to breast and cervical cancer screening among sexual minority women: Do stigma-related psychological barriers play a </w:t>
            </w:r>
            <w:proofErr w:type="gramStart"/>
            <w:r w:rsidRPr="005A1CBC">
              <w:rPr>
                <w:sz w:val="16"/>
                <w:szCs w:val="16"/>
              </w:rPr>
              <w:t>role?.</w:t>
            </w:r>
            <w:proofErr w:type="gramEnd"/>
          </w:p>
        </w:tc>
        <w:tc>
          <w:tcPr>
            <w:tcW w:w="1701" w:type="dxa"/>
            <w:noWrap/>
            <w:hideMark/>
          </w:tcPr>
          <w:p w14:paraId="6A5B6AA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501732DA" w14:textId="5A59BCED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accessible </w:t>
            </w:r>
          </w:p>
        </w:tc>
      </w:tr>
      <w:tr w:rsidR="005A1CBC" w:rsidRPr="005A1CBC" w14:paraId="7C21E4B4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DF9CC7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Muller, Alex; Spencer, Sarah; Meer, Talia; Daskilewicz, Kristen</w:t>
            </w:r>
          </w:p>
        </w:tc>
        <w:tc>
          <w:tcPr>
            <w:tcW w:w="6379" w:type="dxa"/>
            <w:noWrap/>
            <w:hideMark/>
          </w:tcPr>
          <w:p w14:paraId="4326772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The no-go zone: a qualitative study of access to sexual and reproductive health services for sexual and gender minority adolescents in Southern Africa.</w:t>
            </w:r>
          </w:p>
        </w:tc>
        <w:tc>
          <w:tcPr>
            <w:tcW w:w="1701" w:type="dxa"/>
            <w:noWrap/>
            <w:hideMark/>
          </w:tcPr>
          <w:p w14:paraId="35B6FA2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47A766DC" w14:textId="3FB1BB9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Paediatric population</w:t>
            </w:r>
          </w:p>
        </w:tc>
      </w:tr>
      <w:tr w:rsidR="005A1CBC" w:rsidRPr="005A1CBC" w14:paraId="6CF2905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B4FC4F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Oladeru, Oluwadamilola T; Ma, Sung Jun; Miccio, Joseph A; Wang, Katy; Attwood, Kristopher; Singh, Anurag K; Haas-Kogan, Daphne A; Neira, Paula M</w:t>
            </w:r>
          </w:p>
        </w:tc>
        <w:tc>
          <w:tcPr>
            <w:tcW w:w="6379" w:type="dxa"/>
            <w:noWrap/>
            <w:hideMark/>
          </w:tcPr>
          <w:p w14:paraId="7E4480C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Breast and Cervical Cancer Screening Disparities in Transgender People.</w:t>
            </w:r>
          </w:p>
        </w:tc>
        <w:tc>
          <w:tcPr>
            <w:tcW w:w="1701" w:type="dxa"/>
            <w:noWrap/>
            <w:hideMark/>
          </w:tcPr>
          <w:p w14:paraId="250C9FCB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705AF840" w14:textId="20778F5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outcomes</w:t>
            </w:r>
          </w:p>
        </w:tc>
      </w:tr>
      <w:tr w:rsidR="005A1CBC" w:rsidRPr="005A1CBC" w14:paraId="4D3F6D6D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098DC7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Paschen-Wolff, Margaret M; Greene, Madelyne Z; Hughes, Tonda L</w:t>
            </w:r>
          </w:p>
        </w:tc>
        <w:tc>
          <w:tcPr>
            <w:tcW w:w="6379" w:type="dxa"/>
            <w:noWrap/>
            <w:hideMark/>
          </w:tcPr>
          <w:p w14:paraId="734F4A6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Sexual Minority Women's Sexual and Reproductive Health Literacy: A Qualitative Descriptive Study.</w:t>
            </w:r>
          </w:p>
        </w:tc>
        <w:tc>
          <w:tcPr>
            <w:tcW w:w="1701" w:type="dxa"/>
            <w:noWrap/>
            <w:hideMark/>
          </w:tcPr>
          <w:p w14:paraId="43E62497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6F168028" w14:textId="25C2C882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TGD </w:t>
            </w:r>
          </w:p>
        </w:tc>
      </w:tr>
      <w:tr w:rsidR="005A1CBC" w:rsidRPr="005A1CBC" w14:paraId="0DB7F9A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555C1D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Persky, Rebecca W; Gruschow, Siobhan M; Sinaii, Ninet; Carlson, Claire; Ginsberg, Jill P; Dowshen, Nadia L</w:t>
            </w:r>
          </w:p>
        </w:tc>
        <w:tc>
          <w:tcPr>
            <w:tcW w:w="6379" w:type="dxa"/>
            <w:noWrap/>
            <w:hideMark/>
          </w:tcPr>
          <w:p w14:paraId="15FA4DB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Attitudes Toward Fertility Preservation Among Transgender Youth and Their Parents.</w:t>
            </w:r>
          </w:p>
        </w:tc>
        <w:tc>
          <w:tcPr>
            <w:tcW w:w="1701" w:type="dxa"/>
            <w:noWrap/>
            <w:hideMark/>
          </w:tcPr>
          <w:p w14:paraId="3E85366F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178613F2" w14:textId="3C92FD24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Paediatric population</w:t>
            </w:r>
          </w:p>
        </w:tc>
      </w:tr>
      <w:tr w:rsidR="005A1CBC" w:rsidRPr="005A1CBC" w14:paraId="1545699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5F1C4E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Quain, Kit M; Kyweluk, Moira A; Sajwani, Afiya; Gruschow, Siobhan; Finlayson, Courtney; Gordon, Elisa J; Johnson, Emilie K; Persky, Rebecca; Dowshen, Nadia; Chen, Diane</w:t>
            </w:r>
          </w:p>
        </w:tc>
        <w:tc>
          <w:tcPr>
            <w:tcW w:w="6379" w:type="dxa"/>
            <w:noWrap/>
            <w:hideMark/>
          </w:tcPr>
          <w:p w14:paraId="071C8D9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Timing and Delivery of Fertility Preservation Information to Transgender Adolescents, Young Adults, and Their Parents.</w:t>
            </w:r>
          </w:p>
        </w:tc>
        <w:tc>
          <w:tcPr>
            <w:tcW w:w="1701" w:type="dxa"/>
            <w:noWrap/>
            <w:hideMark/>
          </w:tcPr>
          <w:p w14:paraId="6D70BD5C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191D54A8" w14:textId="6E0626B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Paediatric population</w:t>
            </w:r>
          </w:p>
        </w:tc>
      </w:tr>
      <w:tr w:rsidR="005A1CBC" w:rsidRPr="005A1CBC" w14:paraId="11EF3EFF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2F1181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Quinn, Gwendolyn P; Tishelman, Amy C; Chen, Diane; Nahata, Leena</w:t>
            </w:r>
          </w:p>
        </w:tc>
        <w:tc>
          <w:tcPr>
            <w:tcW w:w="6379" w:type="dxa"/>
            <w:noWrap/>
            <w:hideMark/>
          </w:tcPr>
          <w:p w14:paraId="1636918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Reproductive health risks and clinician practices with gender diverse adolescents and young adults.</w:t>
            </w:r>
          </w:p>
        </w:tc>
        <w:tc>
          <w:tcPr>
            <w:tcW w:w="1701" w:type="dxa"/>
            <w:noWrap/>
            <w:hideMark/>
          </w:tcPr>
          <w:p w14:paraId="46790FED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2D64DFEC" w14:textId="7D08361C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Review</w:t>
            </w:r>
          </w:p>
        </w:tc>
      </w:tr>
      <w:tr w:rsidR="005A1CBC" w:rsidRPr="005A1CBC" w14:paraId="79548E92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250837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Ride, Georgia; Newton, Danielle C</w:t>
            </w:r>
          </w:p>
        </w:tc>
        <w:tc>
          <w:tcPr>
            <w:tcW w:w="6379" w:type="dxa"/>
            <w:noWrap/>
            <w:hideMark/>
          </w:tcPr>
          <w:p w14:paraId="05CF78D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Exploring professionals' perceptions of the barriers and enablers to young people with physical disabilities accessing sexual and reproductive health services in Australia.</w:t>
            </w:r>
          </w:p>
        </w:tc>
        <w:tc>
          <w:tcPr>
            <w:tcW w:w="1701" w:type="dxa"/>
            <w:noWrap/>
            <w:hideMark/>
          </w:tcPr>
          <w:p w14:paraId="035BB47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7025E87A" w14:textId="3F10C523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accessible </w:t>
            </w:r>
          </w:p>
        </w:tc>
      </w:tr>
      <w:tr w:rsidR="005A1CBC" w:rsidRPr="005A1CBC" w14:paraId="3B66851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BEE79C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Ross, Lori E; Tarasoff, Lesley A; Anderson, Scott; Epstein, Rachel; Marvel, Stu; Steele, Leah S; Green, Datejie</w:t>
            </w:r>
          </w:p>
        </w:tc>
        <w:tc>
          <w:tcPr>
            <w:tcW w:w="6379" w:type="dxa"/>
            <w:noWrap/>
            <w:hideMark/>
          </w:tcPr>
          <w:p w14:paraId="46C312D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Sexual and gender minority peoples' recommendations for assisted human reproduction services.</w:t>
            </w:r>
          </w:p>
        </w:tc>
        <w:tc>
          <w:tcPr>
            <w:tcW w:w="1701" w:type="dxa"/>
            <w:noWrap/>
            <w:hideMark/>
          </w:tcPr>
          <w:p w14:paraId="44B7E2B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2014</w:t>
            </w:r>
          </w:p>
        </w:tc>
        <w:tc>
          <w:tcPr>
            <w:tcW w:w="3828" w:type="dxa"/>
            <w:noWrap/>
            <w:hideMark/>
          </w:tcPr>
          <w:p w14:paraId="5D811098" w14:textId="01679806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accessible </w:t>
            </w:r>
          </w:p>
        </w:tc>
      </w:tr>
      <w:tr w:rsidR="005A1CBC" w:rsidRPr="005A1CBC" w14:paraId="40136BE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70B9B9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Ruisenor-Escudero, Horacio; Lyons, Carrie; Ketende, Sosthenes; Pitche, Vincent; Anato, Simplice; Tchalla, Jules; Dometo, Sodji; Baral, Stefan</w:t>
            </w:r>
          </w:p>
        </w:tc>
        <w:tc>
          <w:tcPr>
            <w:tcW w:w="6379" w:type="dxa"/>
            <w:noWrap/>
            <w:hideMark/>
          </w:tcPr>
          <w:p w14:paraId="435CD57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Consistent Condom Use Among Men Who Have Sex </w:t>
            </w:r>
            <w:proofErr w:type="gramStart"/>
            <w:r w:rsidRPr="005A1CBC">
              <w:rPr>
                <w:sz w:val="16"/>
                <w:szCs w:val="16"/>
              </w:rPr>
              <w:t>With</w:t>
            </w:r>
            <w:proofErr w:type="gramEnd"/>
            <w:r w:rsidRPr="005A1CBC">
              <w:rPr>
                <w:sz w:val="16"/>
                <w:szCs w:val="16"/>
              </w:rPr>
              <w:t xml:space="preserve"> Men in Lome and Kara, Togo.</w:t>
            </w:r>
          </w:p>
        </w:tc>
        <w:tc>
          <w:tcPr>
            <w:tcW w:w="1701" w:type="dxa"/>
            <w:noWrap/>
            <w:hideMark/>
          </w:tcPr>
          <w:p w14:paraId="5B75CF08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51944477" w14:textId="7E3FDC84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</w:p>
        </w:tc>
      </w:tr>
      <w:tr w:rsidR="005A1CBC" w:rsidRPr="005A1CBC" w14:paraId="336EBBA1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41FABF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Sampson, Amani; Block, Rebecca; Lake, Paige W; Gagliardi, Julia; Augusto, Bianca; Santiago-Datil, Waleska; Sutter, Megan; Schabath, Matthew B; Vadaparampil, Susan; Quinn, Gwendolyn P</w:t>
            </w:r>
          </w:p>
        </w:tc>
        <w:tc>
          <w:tcPr>
            <w:tcW w:w="6379" w:type="dxa"/>
            <w:noWrap/>
            <w:hideMark/>
          </w:tcPr>
          <w:p w14:paraId="0E146F1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"No one size fits all" A Multi-Method Survey of Oncology Allied Health Professionals Experiences with Lesbian, Gay, Bisexual, Transgender/Queer Questioning Adolescent, and Young Adult Patients with Cancer and Reproductive and Sexual Health".</w:t>
            </w:r>
          </w:p>
        </w:tc>
        <w:tc>
          <w:tcPr>
            <w:tcW w:w="1701" w:type="dxa"/>
            <w:noWrap/>
            <w:hideMark/>
          </w:tcPr>
          <w:p w14:paraId="40F732E1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6667B3EF" w14:textId="72FBB8F3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accessible</w:t>
            </w:r>
          </w:p>
        </w:tc>
      </w:tr>
      <w:tr w:rsidR="005A1CBC" w:rsidRPr="005A1CBC" w14:paraId="4DFC09F2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A20E73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Schneiders, Mira L; Weissman, Amy</w:t>
            </w:r>
          </w:p>
        </w:tc>
        <w:tc>
          <w:tcPr>
            <w:tcW w:w="6379" w:type="dxa"/>
            <w:noWrap/>
            <w:hideMark/>
          </w:tcPr>
          <w:p w14:paraId="1B5390D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Determining barriers to creating an enabling environment in Cambodia: results from a baseline study with key populations and police.</w:t>
            </w:r>
          </w:p>
        </w:tc>
        <w:tc>
          <w:tcPr>
            <w:tcW w:w="1701" w:type="dxa"/>
            <w:noWrap/>
            <w:hideMark/>
          </w:tcPr>
          <w:p w14:paraId="6FE72EE3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2016</w:t>
            </w:r>
          </w:p>
        </w:tc>
        <w:tc>
          <w:tcPr>
            <w:tcW w:w="3828" w:type="dxa"/>
            <w:noWrap/>
            <w:hideMark/>
          </w:tcPr>
          <w:p w14:paraId="12FEA491" w14:textId="3DF33764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outcomes</w:t>
            </w:r>
          </w:p>
        </w:tc>
      </w:tr>
      <w:tr w:rsidR="005A1CBC" w:rsidRPr="005A1CBC" w14:paraId="684BC561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916566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Seay, Julia; Ranck, Atticus; Weiss, Roy; Salgado, Christopher; Fein, Lydia; Kobetz, Erin</w:t>
            </w:r>
          </w:p>
        </w:tc>
        <w:tc>
          <w:tcPr>
            <w:tcW w:w="6379" w:type="dxa"/>
            <w:noWrap/>
            <w:hideMark/>
          </w:tcPr>
          <w:p w14:paraId="48FD0D2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Understanding Transgender Men's Experiences with and Preferences for Cervical Cancer Screening: A Rapid Assessment Survey.</w:t>
            </w:r>
          </w:p>
        </w:tc>
        <w:tc>
          <w:tcPr>
            <w:tcW w:w="1701" w:type="dxa"/>
            <w:noWrap/>
            <w:hideMark/>
          </w:tcPr>
          <w:p w14:paraId="2EED5373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61A73FE9" w14:textId="36A0CD92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accessible </w:t>
            </w:r>
          </w:p>
        </w:tc>
      </w:tr>
      <w:tr w:rsidR="005A1CBC" w:rsidRPr="005A1CBC" w14:paraId="240F5A7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DDFFE1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Seretlo, Raikane J; Mokgatle, Mathildah M</w:t>
            </w:r>
          </w:p>
        </w:tc>
        <w:tc>
          <w:tcPr>
            <w:tcW w:w="6379" w:type="dxa"/>
            <w:noWrap/>
            <w:hideMark/>
          </w:tcPr>
          <w:p w14:paraId="5524A39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Practice, attitudes and views of right to access of sexual and reproductive health services by LGBTQI among primary health care nurses in Tshwane.</w:t>
            </w:r>
          </w:p>
        </w:tc>
        <w:tc>
          <w:tcPr>
            <w:tcW w:w="1701" w:type="dxa"/>
            <w:noWrap/>
            <w:hideMark/>
          </w:tcPr>
          <w:p w14:paraId="79A561EC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58AA9B29" w14:textId="51FB3680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1093D40A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C0EA0F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Silberman, Pedro; Buedo, Paola E; Burgos, Lucrecia M</w:t>
            </w:r>
          </w:p>
        </w:tc>
        <w:tc>
          <w:tcPr>
            <w:tcW w:w="6379" w:type="dxa"/>
            <w:noWrap/>
            <w:hideMark/>
          </w:tcPr>
          <w:p w14:paraId="5842B2E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[Barriers to sexual health care in Argentina: perception of women who have sex with women].</w:t>
            </w:r>
          </w:p>
        </w:tc>
        <w:tc>
          <w:tcPr>
            <w:tcW w:w="1701" w:type="dxa"/>
            <w:noWrap/>
            <w:hideMark/>
          </w:tcPr>
          <w:p w14:paraId="11D5E2D2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2016</w:t>
            </w:r>
          </w:p>
        </w:tc>
        <w:tc>
          <w:tcPr>
            <w:tcW w:w="3828" w:type="dxa"/>
            <w:noWrap/>
            <w:hideMark/>
          </w:tcPr>
          <w:p w14:paraId="556B4DC8" w14:textId="2D66ABE3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0C7C68E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23A4A1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Singer, Randi Beth; Crane, Betsy; Lemay, Edward P Jr; Omary, Sara</w:t>
            </w:r>
          </w:p>
        </w:tc>
        <w:tc>
          <w:tcPr>
            <w:tcW w:w="6379" w:type="dxa"/>
            <w:noWrap/>
            <w:hideMark/>
          </w:tcPr>
          <w:p w14:paraId="61383E1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Improving the Knowledge, Attitudes, and Behavioral Intentions of Perinatal Care Providers Toward Childbearing Individuals Identifying as LGBTQ: A Quasi-Experimental Study.</w:t>
            </w:r>
          </w:p>
        </w:tc>
        <w:tc>
          <w:tcPr>
            <w:tcW w:w="1701" w:type="dxa"/>
            <w:noWrap/>
            <w:hideMark/>
          </w:tcPr>
          <w:p w14:paraId="45B42432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2ADD7273" w14:textId="56DCDFB5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outcomes</w:t>
            </w:r>
          </w:p>
        </w:tc>
      </w:tr>
      <w:tr w:rsidR="005A1CBC" w:rsidRPr="005A1CBC" w14:paraId="04B0F1A1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BD1A94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lastRenderedPageBreak/>
              <w:t>Strang, John F; Jarin, Jason; Call, David; Clark, Brett; Wallace, Gregory L; Anthony, Laura G; Kenworthy, Lauren; Gomez-Lobo, Veronica</w:t>
            </w:r>
          </w:p>
        </w:tc>
        <w:tc>
          <w:tcPr>
            <w:tcW w:w="6379" w:type="dxa"/>
            <w:noWrap/>
            <w:hideMark/>
          </w:tcPr>
          <w:p w14:paraId="5557110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Transgender Youth Fertility Attitudes Questionnaire: Measure Development in Nonautistic and Autistic Transgender Youth and Their Parents.</w:t>
            </w:r>
          </w:p>
        </w:tc>
        <w:tc>
          <w:tcPr>
            <w:tcW w:w="1701" w:type="dxa"/>
            <w:noWrap/>
            <w:hideMark/>
          </w:tcPr>
          <w:p w14:paraId="08363C4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23B227E3" w14:textId="727EFE1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outcomes</w:t>
            </w:r>
          </w:p>
        </w:tc>
      </w:tr>
      <w:tr w:rsidR="005A1CBC" w:rsidRPr="005A1CBC" w14:paraId="7AE043DA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3326FE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Suarez, Nicolas A; Peitzmeier, Sarah M; Potter, Jennifer; Samandur, Avani; Reisner, Sari L</w:t>
            </w:r>
          </w:p>
        </w:tc>
        <w:tc>
          <w:tcPr>
            <w:tcW w:w="6379" w:type="dxa"/>
            <w:noWrap/>
            <w:hideMark/>
          </w:tcPr>
          <w:p w14:paraId="10FABBA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Preliminary findings for adverse childhood experiences and associations with negative physical and mental health and victimization in transmasculine adults.</w:t>
            </w:r>
          </w:p>
        </w:tc>
        <w:tc>
          <w:tcPr>
            <w:tcW w:w="1701" w:type="dxa"/>
            <w:noWrap/>
            <w:hideMark/>
          </w:tcPr>
          <w:p w14:paraId="7DFE5A0C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21D170C7" w14:textId="0CE6A24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outcomes</w:t>
            </w:r>
          </w:p>
        </w:tc>
      </w:tr>
      <w:tr w:rsidR="005A1CBC" w:rsidRPr="005A1CBC" w14:paraId="02698ACC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897FFE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Temkin, Sarah M; Rimel, B J; Bruegl, Amanda S; Gunderson, Camille C; Beavis, Anna L; Doll, Kemi M</w:t>
            </w:r>
          </w:p>
        </w:tc>
        <w:tc>
          <w:tcPr>
            <w:tcW w:w="6379" w:type="dxa"/>
            <w:noWrap/>
            <w:hideMark/>
          </w:tcPr>
          <w:p w14:paraId="4A41F8F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 contemporary framework of health equity applied to gynecologic cancer care: A Society of Gynecologic Oncology evidenced-based review.</w:t>
            </w:r>
          </w:p>
        </w:tc>
        <w:tc>
          <w:tcPr>
            <w:tcW w:w="1701" w:type="dxa"/>
            <w:noWrap/>
            <w:hideMark/>
          </w:tcPr>
          <w:p w14:paraId="5FFA1691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1840A0E7" w14:textId="06ED5E09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Review </w:t>
            </w:r>
          </w:p>
        </w:tc>
      </w:tr>
      <w:tr w:rsidR="005A1CBC" w:rsidRPr="005A1CBC" w14:paraId="5DC1B13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5FE758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Topper, Patrina Sexton; Bauermeister, Jose A; Golinkoff, Jesse</w:t>
            </w:r>
          </w:p>
        </w:tc>
        <w:tc>
          <w:tcPr>
            <w:tcW w:w="6379" w:type="dxa"/>
            <w:noWrap/>
            <w:hideMark/>
          </w:tcPr>
          <w:p w14:paraId="2DEF5F1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Fertility health information seeking among sexual minority women.</w:t>
            </w:r>
          </w:p>
        </w:tc>
        <w:tc>
          <w:tcPr>
            <w:tcW w:w="1701" w:type="dxa"/>
            <w:noWrap/>
            <w:hideMark/>
          </w:tcPr>
          <w:p w14:paraId="5320A65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26992F8B" w14:textId="5B3D2E9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TGD </w:t>
            </w:r>
          </w:p>
        </w:tc>
      </w:tr>
      <w:tr w:rsidR="005A1CBC" w:rsidRPr="005A1CBC" w14:paraId="6448E8BC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AB8CDB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Walton, Eric; Abhari, Sina; Tangpricha, Vin; Futral, Cameron; Mehta, Akanksha</w:t>
            </w:r>
          </w:p>
        </w:tc>
        <w:tc>
          <w:tcPr>
            <w:tcW w:w="6379" w:type="dxa"/>
            <w:noWrap/>
            <w:hideMark/>
          </w:tcPr>
          <w:p w14:paraId="4EB8E8E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Family Planning and Fertility Counseling Perspectives of Gender Diverse Adults and Youth Pursuing or Receiving Gender Affirming Hormone Therapy.</w:t>
            </w:r>
          </w:p>
        </w:tc>
        <w:tc>
          <w:tcPr>
            <w:tcW w:w="1701" w:type="dxa"/>
            <w:noWrap/>
            <w:hideMark/>
          </w:tcPr>
          <w:p w14:paraId="26CBD6B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74F7DF92" w14:textId="5532822C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Paediatric population</w:t>
            </w:r>
          </w:p>
        </w:tc>
      </w:tr>
      <w:tr w:rsidR="005A1CBC" w:rsidRPr="005A1CBC" w14:paraId="1B31502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C15688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Wingo, Erin; Ingraham, Natalie; Roberts, Sarah C M</w:t>
            </w:r>
          </w:p>
        </w:tc>
        <w:tc>
          <w:tcPr>
            <w:tcW w:w="6379" w:type="dxa"/>
            <w:noWrap/>
            <w:hideMark/>
          </w:tcPr>
          <w:p w14:paraId="3C5738D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Reproductive Health Care Priorities and Barriers to Effective Care for LGBTQ People Assigned Female at Birth: A Qualitative Study.</w:t>
            </w:r>
          </w:p>
        </w:tc>
        <w:tc>
          <w:tcPr>
            <w:tcW w:w="1701" w:type="dxa"/>
            <w:noWrap/>
            <w:hideMark/>
          </w:tcPr>
          <w:p w14:paraId="792D56DD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5B6A61A8" w14:textId="0DB8A7DB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59E46B1C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DDCFE7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Akgul, Sinem; Bonny, Andrea E; Ford, Nancy; Holland-Hall, Cynthia; Chelvakumar, Gayathri</w:t>
            </w:r>
          </w:p>
        </w:tc>
        <w:tc>
          <w:tcPr>
            <w:tcW w:w="6379" w:type="dxa"/>
            <w:noWrap/>
            <w:hideMark/>
          </w:tcPr>
          <w:p w14:paraId="321B500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Experiences of gender minority youth with the intrauterine system.</w:t>
            </w:r>
          </w:p>
        </w:tc>
        <w:tc>
          <w:tcPr>
            <w:tcW w:w="1701" w:type="dxa"/>
            <w:noWrap/>
            <w:hideMark/>
          </w:tcPr>
          <w:p w14:paraId="5CDA283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38456946" w14:textId="000C362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Paediatric population</w:t>
            </w:r>
          </w:p>
        </w:tc>
      </w:tr>
      <w:tr w:rsidR="005A1CBC" w:rsidRPr="005A1CBC" w14:paraId="1991D35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AEDF25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Alizaga, Natalie Marie</w:t>
            </w:r>
          </w:p>
        </w:tc>
        <w:tc>
          <w:tcPr>
            <w:tcW w:w="6379" w:type="dxa"/>
            <w:noWrap/>
            <w:hideMark/>
          </w:tcPr>
          <w:p w14:paraId="0577571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Minority stress, cervical cancer screening behaviors, and gender-affirming health care among transmasculine individuals.</w:t>
            </w:r>
          </w:p>
        </w:tc>
        <w:tc>
          <w:tcPr>
            <w:tcW w:w="1701" w:type="dxa"/>
            <w:noWrap/>
            <w:hideMark/>
          </w:tcPr>
          <w:p w14:paraId="4E54D284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271CDE88" w14:textId="6F875056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study design</w:t>
            </w:r>
          </w:p>
        </w:tc>
      </w:tr>
      <w:tr w:rsidR="005A1CBC" w:rsidRPr="005A1CBC" w14:paraId="285923BC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A64579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Asklov, Kristin; Ekenger, Regina; Bertero, Carina</w:t>
            </w:r>
          </w:p>
        </w:tc>
        <w:tc>
          <w:tcPr>
            <w:tcW w:w="6379" w:type="dxa"/>
            <w:noWrap/>
            <w:hideMark/>
          </w:tcPr>
          <w:p w14:paraId="4681FAA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Transmasculine persons' experiences of encounters with health care professionals within reproductive, perinatal, and sexual health in Sweden: A qualitative interview study.</w:t>
            </w:r>
          </w:p>
        </w:tc>
        <w:tc>
          <w:tcPr>
            <w:tcW w:w="1701" w:type="dxa"/>
            <w:noWrap/>
            <w:hideMark/>
          </w:tcPr>
          <w:p w14:paraId="037A941F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10911180" w14:textId="3521D3FA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Doesn't disaggregate SRH  </w:t>
            </w:r>
          </w:p>
        </w:tc>
      </w:tr>
      <w:tr w:rsidR="005A1CBC" w:rsidRPr="005A1CBC" w14:paraId="1D60CF8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EBC9AA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Bartelt, Elizabeth</w:t>
            </w:r>
          </w:p>
        </w:tc>
        <w:tc>
          <w:tcPr>
            <w:tcW w:w="6379" w:type="dxa"/>
            <w:noWrap/>
            <w:hideMark/>
          </w:tcPr>
          <w:p w14:paraId="248674E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Sexual and gender minoritized young adult (14-26 year old) abortion experiences in the United States.</w:t>
            </w:r>
          </w:p>
        </w:tc>
        <w:tc>
          <w:tcPr>
            <w:tcW w:w="1701" w:type="dxa"/>
            <w:noWrap/>
            <w:hideMark/>
          </w:tcPr>
          <w:p w14:paraId="553E9EA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5E592802" w14:textId="6DCDF21D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77610C13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606897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Begun, Stephanie; Combs, Katie Massey; Schwan, Kaitlin; Torrie, Michaela; Bender, Kimberly</w:t>
            </w:r>
          </w:p>
        </w:tc>
        <w:tc>
          <w:tcPr>
            <w:tcW w:w="6379" w:type="dxa"/>
            <w:noWrap/>
            <w:hideMark/>
          </w:tcPr>
          <w:p w14:paraId="63D3A99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"I know they would kill me": Abortion attitudes and experiences among youth experiencing homelessness.</w:t>
            </w:r>
          </w:p>
        </w:tc>
        <w:tc>
          <w:tcPr>
            <w:tcW w:w="1701" w:type="dxa"/>
            <w:noWrap/>
            <w:hideMark/>
          </w:tcPr>
          <w:p w14:paraId="4A1EC5A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19915470" w14:textId="10CE29A4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5FA3D236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119285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Bottomley, Daisy; Stafford, Lesley; Blowers, Gina; Reddington, Charlotte; Dior, Uri; Cheng, Claudia; Healey, Martin</w:t>
            </w:r>
          </w:p>
        </w:tc>
        <w:tc>
          <w:tcPr>
            <w:tcW w:w="6379" w:type="dxa"/>
            <w:noWrap/>
            <w:hideMark/>
          </w:tcPr>
          <w:p w14:paraId="1D2E748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 qualitative analysis of the fertility experience and gender identity in young women following hysterectomy for benign disease.</w:t>
            </w:r>
          </w:p>
        </w:tc>
        <w:tc>
          <w:tcPr>
            <w:tcW w:w="1701" w:type="dxa"/>
            <w:noWrap/>
            <w:hideMark/>
          </w:tcPr>
          <w:p w14:paraId="1A39BC89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3402848D" w14:textId="502029A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TGD</w:t>
            </w:r>
          </w:p>
        </w:tc>
      </w:tr>
      <w:tr w:rsidR="005A1CBC" w:rsidRPr="005A1CBC" w14:paraId="76C567D6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AC45C4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Boyce, Sabrina; Barrington, Clare; Bolanos, Herbert; Arandi, Cesar Galindo; Paz-Bailey, Gabriela</w:t>
            </w:r>
          </w:p>
        </w:tc>
        <w:tc>
          <w:tcPr>
            <w:tcW w:w="6379" w:type="dxa"/>
            <w:noWrap/>
            <w:hideMark/>
          </w:tcPr>
          <w:p w14:paraId="4A14D08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Facilitating access to sexual health services for men who have sex with men and male-to-female transgender persons in Guatemala City.</w:t>
            </w:r>
          </w:p>
        </w:tc>
        <w:tc>
          <w:tcPr>
            <w:tcW w:w="1701" w:type="dxa"/>
            <w:noWrap/>
            <w:hideMark/>
          </w:tcPr>
          <w:p w14:paraId="1B90C8DA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2012</w:t>
            </w:r>
          </w:p>
        </w:tc>
        <w:tc>
          <w:tcPr>
            <w:tcW w:w="3828" w:type="dxa"/>
            <w:noWrap/>
            <w:hideMark/>
          </w:tcPr>
          <w:p w14:paraId="1C7605B3" w14:textId="7CEAEAE5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Doesn't disaggregate SRH  </w:t>
            </w:r>
          </w:p>
        </w:tc>
      </w:tr>
      <w:tr w:rsidR="005A1CBC" w:rsidRPr="005A1CBC" w14:paraId="2013AD0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E2D655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Broughton, Darcy; Omurtag, Kenan</w:t>
            </w:r>
          </w:p>
        </w:tc>
        <w:tc>
          <w:tcPr>
            <w:tcW w:w="6379" w:type="dxa"/>
            <w:noWrap/>
            <w:hideMark/>
          </w:tcPr>
          <w:p w14:paraId="7E95AA5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Care of the transgender or gender-nonconforming patient undergoing in vitro fertilization.</w:t>
            </w:r>
          </w:p>
        </w:tc>
        <w:tc>
          <w:tcPr>
            <w:tcW w:w="1701" w:type="dxa"/>
            <w:noWrap/>
            <w:hideMark/>
          </w:tcPr>
          <w:p w14:paraId="4EB40552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6B3D0C74" w14:textId="5B423D5D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outcomes</w:t>
            </w:r>
          </w:p>
        </w:tc>
      </w:tr>
      <w:tr w:rsidR="005A1CBC" w:rsidRPr="005A1CBC" w14:paraId="72F56D1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DE2058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Chase, Allister Benjamin</w:t>
            </w:r>
          </w:p>
        </w:tc>
        <w:tc>
          <w:tcPr>
            <w:tcW w:w="6379" w:type="dxa"/>
            <w:noWrap/>
            <w:hideMark/>
          </w:tcPr>
          <w:p w14:paraId="52FA6B3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Experiences of reproductive health among transgender men following surgical gender affirmation.</w:t>
            </w:r>
          </w:p>
        </w:tc>
        <w:tc>
          <w:tcPr>
            <w:tcW w:w="1701" w:type="dxa"/>
            <w:noWrap/>
            <w:hideMark/>
          </w:tcPr>
          <w:p w14:paraId="6BF0547A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7DE5C64D" w14:textId="17390176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study design</w:t>
            </w:r>
          </w:p>
        </w:tc>
      </w:tr>
      <w:tr w:rsidR="005A1CBC" w:rsidRPr="005A1CBC" w14:paraId="5941BC1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C66BB3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Diehl, Alessandra; Vieira, Denise Leite; Zaneti, Marina Milograna; Fanganiello, Ana; Sharan, Pratap; Robles, Rebecca; de Jesus Mari, Jair</w:t>
            </w:r>
          </w:p>
        </w:tc>
        <w:tc>
          <w:tcPr>
            <w:tcW w:w="6379" w:type="dxa"/>
            <w:noWrap/>
            <w:hideMark/>
          </w:tcPr>
          <w:p w14:paraId="1C29C95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Social stigma, legal and public health barriers faced by the third gender phenomena in Brazil, India and Mexico: Travestis, hijras and muxes.</w:t>
            </w:r>
          </w:p>
        </w:tc>
        <w:tc>
          <w:tcPr>
            <w:tcW w:w="1701" w:type="dxa"/>
            <w:noWrap/>
            <w:hideMark/>
          </w:tcPr>
          <w:p w14:paraId="0A1DA83C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2ECBBDEB" w14:textId="00F9DC32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</w:p>
        </w:tc>
      </w:tr>
      <w:tr w:rsidR="005A1CBC" w:rsidRPr="005A1CBC" w14:paraId="1CA589A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9D9580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Ferlatte, Olivier; Panwala, Victoria; Rich, Ashleigh J; Scheim, Ayden I; Blackwell, Everett; Scott, Kai; Salway, Travis; Knight, Rod</w:t>
            </w:r>
          </w:p>
        </w:tc>
        <w:tc>
          <w:tcPr>
            <w:tcW w:w="6379" w:type="dxa"/>
            <w:noWrap/>
            <w:hideMark/>
          </w:tcPr>
          <w:p w14:paraId="3213F68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Identifying health differences between transgender and cisgender gay, bisexual and other men who have sex with men using a community-based approach.</w:t>
            </w:r>
          </w:p>
        </w:tc>
        <w:tc>
          <w:tcPr>
            <w:tcW w:w="1701" w:type="dxa"/>
            <w:noWrap/>
            <w:hideMark/>
          </w:tcPr>
          <w:p w14:paraId="42E5E3B9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085E1703" w14:textId="0C8112DB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Doesn't disaggregate SRH  </w:t>
            </w:r>
          </w:p>
        </w:tc>
      </w:tr>
      <w:tr w:rsidR="005A1CBC" w:rsidRPr="005A1CBC" w14:paraId="5A6D9E23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59EDB6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Fields, Cheryl B</w:t>
            </w:r>
          </w:p>
        </w:tc>
        <w:tc>
          <w:tcPr>
            <w:tcW w:w="6379" w:type="dxa"/>
            <w:noWrap/>
            <w:hideMark/>
          </w:tcPr>
          <w:p w14:paraId="0A5300E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Predicting breast cancer screening among African American lesbians and bisexual women.</w:t>
            </w:r>
          </w:p>
        </w:tc>
        <w:tc>
          <w:tcPr>
            <w:tcW w:w="1701" w:type="dxa"/>
            <w:noWrap/>
            <w:hideMark/>
          </w:tcPr>
          <w:p w14:paraId="2D56E15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2012</w:t>
            </w:r>
          </w:p>
        </w:tc>
        <w:tc>
          <w:tcPr>
            <w:tcW w:w="3828" w:type="dxa"/>
            <w:noWrap/>
            <w:hideMark/>
          </w:tcPr>
          <w:p w14:paraId="790F48ED" w14:textId="4EBD00E0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55467EE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A58901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lastRenderedPageBreak/>
              <w:t>Flanders, Corey E; Ross, Lori E; Dobinson, Cheryl; Logie, Carmen H</w:t>
            </w:r>
          </w:p>
        </w:tc>
        <w:tc>
          <w:tcPr>
            <w:tcW w:w="6379" w:type="dxa"/>
            <w:noWrap/>
            <w:hideMark/>
          </w:tcPr>
          <w:p w14:paraId="729C80F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Sexual health among young bisexual women: A qualitative, community-based study.</w:t>
            </w:r>
          </w:p>
        </w:tc>
        <w:tc>
          <w:tcPr>
            <w:tcW w:w="1701" w:type="dxa"/>
            <w:noWrap/>
            <w:hideMark/>
          </w:tcPr>
          <w:p w14:paraId="790D8AC7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1791F3E6" w14:textId="43D761E3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39765A52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C7FD85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Gessner, McKenna; Bishop, Meg D; Martos, Alexander; Wilson, Bianca D. M; Russell, Stephen T</w:t>
            </w:r>
          </w:p>
        </w:tc>
        <w:tc>
          <w:tcPr>
            <w:tcW w:w="6379" w:type="dxa"/>
            <w:noWrap/>
            <w:hideMark/>
          </w:tcPr>
          <w:p w14:paraId="1F9B225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Sexual minority people's perspectives of sexual health care: Understanding minority stress in sexual health settings.</w:t>
            </w:r>
          </w:p>
        </w:tc>
        <w:tc>
          <w:tcPr>
            <w:tcW w:w="1701" w:type="dxa"/>
            <w:noWrap/>
            <w:hideMark/>
          </w:tcPr>
          <w:p w14:paraId="1D8198A2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0FC952B3" w14:textId="38D30ECB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7805752C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C73C59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Haase, Stephanie; Muller, Alex; Zweigenthal, Virginia</w:t>
            </w:r>
          </w:p>
        </w:tc>
        <w:tc>
          <w:tcPr>
            <w:tcW w:w="6379" w:type="dxa"/>
            <w:noWrap/>
            <w:hideMark/>
          </w:tcPr>
          <w:p w14:paraId="50702ED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Sexual health behavior, health status, and knowledge among queer womxn and trans men in Kenya: An online cross-sectional study.</w:t>
            </w:r>
          </w:p>
        </w:tc>
        <w:tc>
          <w:tcPr>
            <w:tcW w:w="1701" w:type="dxa"/>
            <w:noWrap/>
            <w:hideMark/>
          </w:tcPr>
          <w:p w14:paraId="7AC1A0AE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713E245A" w14:textId="13EB469C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outcomes</w:t>
            </w:r>
          </w:p>
        </w:tc>
      </w:tr>
      <w:tr w:rsidR="005A1CBC" w:rsidRPr="005A1CBC" w14:paraId="5960761F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46D092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Hill, Braden; Dodd, Jennifer; Uink, Bep; Bonson, Dameyon; Bennett, Sian; Eades, Anne-Marie</w:t>
            </w:r>
          </w:p>
        </w:tc>
        <w:tc>
          <w:tcPr>
            <w:tcW w:w="6379" w:type="dxa"/>
            <w:noWrap/>
            <w:hideMark/>
          </w:tcPr>
          <w:p w14:paraId="6604F3D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Aboriginal and queer identity/ies in Western Australia: When there is a need to know in therapeutic settings.</w:t>
            </w:r>
          </w:p>
        </w:tc>
        <w:tc>
          <w:tcPr>
            <w:tcW w:w="1701" w:type="dxa"/>
            <w:noWrap/>
            <w:hideMark/>
          </w:tcPr>
          <w:p w14:paraId="670C1ED4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57079809" w14:textId="44007F60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</w:p>
        </w:tc>
      </w:tr>
      <w:tr w:rsidR="005A1CBC" w:rsidRPr="005A1CBC" w14:paraId="660AF90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4A06FD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Hoskin, Rhea Ashley; Blair, Karen L; Jenson, Kathryn E</w:t>
            </w:r>
          </w:p>
        </w:tc>
        <w:tc>
          <w:tcPr>
            <w:tcW w:w="6379" w:type="dxa"/>
            <w:noWrap/>
            <w:hideMark/>
          </w:tcPr>
          <w:p w14:paraId="79EF1FC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Dignity versus diagnosis: Sexual orientation and gender identity differences in reports of one's greatest concern about receiving a sexual health exam.</w:t>
            </w:r>
          </w:p>
        </w:tc>
        <w:tc>
          <w:tcPr>
            <w:tcW w:w="1701" w:type="dxa"/>
            <w:noWrap/>
            <w:hideMark/>
          </w:tcPr>
          <w:p w14:paraId="65A340F4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2016</w:t>
            </w:r>
          </w:p>
        </w:tc>
        <w:tc>
          <w:tcPr>
            <w:tcW w:w="3828" w:type="dxa"/>
            <w:noWrap/>
            <w:hideMark/>
          </w:tcPr>
          <w:p w14:paraId="42FFAFE0" w14:textId="62236243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outcomes</w:t>
            </w:r>
          </w:p>
        </w:tc>
      </w:tr>
      <w:tr w:rsidR="005A1CBC" w:rsidRPr="005A1CBC" w14:paraId="250BA961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E00FE9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Huynh, Lise; Gysler, Matt; Loutfy, Mona R; Margolese, Shari; Yudin, Mark H; Conway, Tracey; Maxwell, John; Muchenje, Marvelous; O'Brien-Teengs, Doris; Shapiro, Heather; Librach, Clifford</w:t>
            </w:r>
          </w:p>
        </w:tc>
        <w:tc>
          <w:tcPr>
            <w:tcW w:w="6379" w:type="dxa"/>
            <w:noWrap/>
            <w:hideMark/>
          </w:tcPr>
          <w:p w14:paraId="1733369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Access to conception planning information and services for people living with HIV in Ontario, Canada: A community-based research study.</w:t>
            </w:r>
          </w:p>
        </w:tc>
        <w:tc>
          <w:tcPr>
            <w:tcW w:w="1701" w:type="dxa"/>
            <w:noWrap/>
            <w:hideMark/>
          </w:tcPr>
          <w:p w14:paraId="22C28CB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2012</w:t>
            </w:r>
          </w:p>
        </w:tc>
        <w:tc>
          <w:tcPr>
            <w:tcW w:w="3828" w:type="dxa"/>
            <w:noWrap/>
            <w:hideMark/>
          </w:tcPr>
          <w:p w14:paraId="1C9BEE24" w14:textId="027D7CC2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Doesn't disaggregate from LGBTQIA+ </w:t>
            </w:r>
          </w:p>
        </w:tc>
      </w:tr>
      <w:tr w:rsidR="005A1CBC" w:rsidRPr="005A1CBC" w14:paraId="5744C6F8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B6DC0F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Ingraham, Natalie; Rodriguez, Israel</w:t>
            </w:r>
          </w:p>
        </w:tc>
        <w:tc>
          <w:tcPr>
            <w:tcW w:w="6379" w:type="dxa"/>
            <w:noWrap/>
            <w:hideMark/>
          </w:tcPr>
          <w:p w14:paraId="4C90653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Clinic staff perspectives on barriers and facilitators to integrating transgender healthcare into family planning clinics.</w:t>
            </w:r>
          </w:p>
        </w:tc>
        <w:tc>
          <w:tcPr>
            <w:tcW w:w="1701" w:type="dxa"/>
            <w:noWrap/>
            <w:hideMark/>
          </w:tcPr>
          <w:p w14:paraId="5A881CF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32CC00BB" w14:textId="2327DED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</w:p>
        </w:tc>
      </w:tr>
      <w:tr w:rsidR="005A1CBC" w:rsidRPr="005A1CBC" w14:paraId="7ED2E52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4920B6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Kolbe, Kelsey E; Abern, Lauren; Maguire, Karla; Luther, Lauren; Staffa, Steven J; Grimstad, Frances</w:t>
            </w:r>
          </w:p>
        </w:tc>
        <w:tc>
          <w:tcPr>
            <w:tcW w:w="6379" w:type="dxa"/>
            <w:noWrap/>
            <w:hideMark/>
          </w:tcPr>
          <w:p w14:paraId="71CC838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Success in accessing fertility preservation appointments for egg-producing transgender and gender-diverse patients: A mystery caller study.</w:t>
            </w:r>
          </w:p>
        </w:tc>
        <w:tc>
          <w:tcPr>
            <w:tcW w:w="1701" w:type="dxa"/>
            <w:noWrap/>
            <w:hideMark/>
          </w:tcPr>
          <w:p w14:paraId="4DDE975A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6F613248" w14:textId="4B9CB912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accessible </w:t>
            </w:r>
          </w:p>
        </w:tc>
      </w:tr>
      <w:tr w:rsidR="005A1CBC" w:rsidRPr="005A1CBC" w14:paraId="2D1F6A44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BADB95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Lampe, Nik M; Nowakowski, Alexandra C. H</w:t>
            </w:r>
          </w:p>
        </w:tc>
        <w:tc>
          <w:tcPr>
            <w:tcW w:w="6379" w:type="dxa"/>
            <w:noWrap/>
            <w:hideMark/>
          </w:tcPr>
          <w:p w14:paraId="52AC5D6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New horizons in trans and non-binary health care: Bridging identity affirmation with chronicity management in sexual and reproductive services.</w:t>
            </w:r>
          </w:p>
        </w:tc>
        <w:tc>
          <w:tcPr>
            <w:tcW w:w="1701" w:type="dxa"/>
            <w:noWrap/>
            <w:hideMark/>
          </w:tcPr>
          <w:p w14:paraId="3987282F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111D53AA" w14:textId="5674C5A6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Review </w:t>
            </w:r>
          </w:p>
        </w:tc>
      </w:tr>
      <w:tr w:rsidR="005A1CBC" w:rsidRPr="005A1CBC" w14:paraId="4771D70C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93C6D7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Lee, Steph E</w:t>
            </w:r>
          </w:p>
        </w:tc>
        <w:tc>
          <w:tcPr>
            <w:tcW w:w="6379" w:type="dxa"/>
            <w:noWrap/>
            <w:hideMark/>
          </w:tcPr>
          <w:p w14:paraId="0E3F97D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Assessing non-clinician staff comfort and knowledge of transgender care in an OB/GYN office.</w:t>
            </w:r>
          </w:p>
        </w:tc>
        <w:tc>
          <w:tcPr>
            <w:tcW w:w="1701" w:type="dxa"/>
            <w:noWrap/>
            <w:hideMark/>
          </w:tcPr>
          <w:p w14:paraId="38B0DC63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74038E2A" w14:textId="58CF508A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study design</w:t>
            </w:r>
          </w:p>
        </w:tc>
      </w:tr>
      <w:tr w:rsidR="005A1CBC" w:rsidRPr="005A1CBC" w14:paraId="080A0341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553AF8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Lindroth, Malin; Zeluf, Galit; Mannheimer, Louise Nilunger; Deogan, Charlotte</w:t>
            </w:r>
          </w:p>
        </w:tc>
        <w:tc>
          <w:tcPr>
            <w:tcW w:w="6379" w:type="dxa"/>
            <w:noWrap/>
            <w:hideMark/>
          </w:tcPr>
          <w:p w14:paraId="268131B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Sexual health among transgender people in Sweden.</w:t>
            </w:r>
          </w:p>
        </w:tc>
        <w:tc>
          <w:tcPr>
            <w:tcW w:w="1701" w:type="dxa"/>
            <w:noWrap/>
            <w:hideMark/>
          </w:tcPr>
          <w:p w14:paraId="455D46B8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266EE9BF" w14:textId="245192CE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</w:p>
        </w:tc>
      </w:tr>
      <w:tr w:rsidR="005A1CBC" w:rsidRPr="005A1CBC" w14:paraId="35FCEAAE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32B974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Newcomb, Michael E; Feinstein, Brian A; Matson, Margaret; Macapagal, Kathryn; Mustanski, Brian</w:t>
            </w:r>
          </w:p>
        </w:tc>
        <w:tc>
          <w:tcPr>
            <w:tcW w:w="6379" w:type="dxa"/>
            <w:noWrap/>
            <w:hideMark/>
          </w:tcPr>
          <w:p w14:paraId="3A5831C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"I have no idea what's going on out there:" Parents' perspectives on promoting sexual health in lesbian, gay, bisexual, and transgender adolescents.</w:t>
            </w:r>
          </w:p>
        </w:tc>
        <w:tc>
          <w:tcPr>
            <w:tcW w:w="1701" w:type="dxa"/>
            <w:noWrap/>
            <w:hideMark/>
          </w:tcPr>
          <w:p w14:paraId="647A59BD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44D18C37" w14:textId="6879A60D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Paediatric population</w:t>
            </w:r>
          </w:p>
        </w:tc>
      </w:tr>
      <w:tr w:rsidR="005A1CBC" w:rsidRPr="005A1CBC" w14:paraId="259803D6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2C3E0B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Phillips, Gregory II; Neray, Balint; Janulis, Patrick; Felt, Dylan; Mustanski, Brian; Birkett, Michelle</w:t>
            </w:r>
          </w:p>
        </w:tc>
        <w:tc>
          <w:tcPr>
            <w:tcW w:w="6379" w:type="dxa"/>
            <w:noWrap/>
            <w:hideMark/>
          </w:tcPr>
          <w:p w14:paraId="6F91901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Utilization and avoidance of sexual health services and providers by YMSM and transgender youth assigned male at birth in Chicago.</w:t>
            </w:r>
          </w:p>
        </w:tc>
        <w:tc>
          <w:tcPr>
            <w:tcW w:w="1701" w:type="dxa"/>
            <w:noWrap/>
            <w:hideMark/>
          </w:tcPr>
          <w:p w14:paraId="3E51D5F7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648A3820" w14:textId="1DE429ED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510B3738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3D7E4E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Pletta, David R; White Hughto, Jaclyn M; Peitzmeier, Sarah; Deutsch, Madeline B; Pardee, Dana; Potter, Jennifer; Reisner, Sari L</w:t>
            </w:r>
          </w:p>
        </w:tc>
        <w:tc>
          <w:tcPr>
            <w:tcW w:w="6379" w:type="dxa"/>
            <w:noWrap/>
            <w:hideMark/>
          </w:tcPr>
          <w:p w14:paraId="1C75930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Individual- and partnership-level correlates of protective barrier use in a sample of transmasculine adults with diverse sexual partnerships.</w:t>
            </w:r>
          </w:p>
        </w:tc>
        <w:tc>
          <w:tcPr>
            <w:tcW w:w="1701" w:type="dxa"/>
            <w:noWrap/>
            <w:hideMark/>
          </w:tcPr>
          <w:p w14:paraId="6595C828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3E2CA037" w14:textId="55291D79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outcomes</w:t>
            </w:r>
          </w:p>
        </w:tc>
      </w:tr>
      <w:tr w:rsidR="005A1CBC" w:rsidRPr="005A1CBC" w14:paraId="2146C33F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65245F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Pulice-Farrow, Lex; Lindley, Louis; Gonzalez, Kirsten A</w:t>
            </w:r>
          </w:p>
        </w:tc>
        <w:tc>
          <w:tcPr>
            <w:tcW w:w="6379" w:type="dxa"/>
            <w:noWrap/>
            <w:hideMark/>
          </w:tcPr>
          <w:p w14:paraId="0D541BA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"</w:t>
            </w:r>
            <w:proofErr w:type="gramStart"/>
            <w:r w:rsidRPr="005A1CBC">
              <w:rPr>
                <w:sz w:val="16"/>
                <w:szCs w:val="16"/>
              </w:rPr>
              <w:t>wait</w:t>
            </w:r>
            <w:proofErr w:type="gramEnd"/>
            <w:r w:rsidRPr="005A1CBC">
              <w:rPr>
                <w:sz w:val="16"/>
                <w:szCs w:val="16"/>
              </w:rPr>
              <w:t>, what is that? A man or woman or what?": Trans microaggressions from gynecological healthcare providers.</w:t>
            </w:r>
          </w:p>
        </w:tc>
        <w:tc>
          <w:tcPr>
            <w:tcW w:w="1701" w:type="dxa"/>
            <w:noWrap/>
            <w:hideMark/>
          </w:tcPr>
          <w:p w14:paraId="6EB4E114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2C2BA431" w14:textId="255C8386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</w:p>
        </w:tc>
      </w:tr>
      <w:tr w:rsidR="005A1CBC" w:rsidRPr="005A1CBC" w14:paraId="11B500E8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2BCFA6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Rana, A. K. M. Masud; Reza, Md. Masud; Alam, Md. Shah; Khatun, Mahmuda; Khan, Sharful Islam; Azim, Tasnim</w:t>
            </w:r>
          </w:p>
        </w:tc>
        <w:tc>
          <w:tcPr>
            <w:tcW w:w="6379" w:type="dxa"/>
            <w:noWrap/>
            <w:hideMark/>
          </w:tcPr>
          <w:p w14:paraId="16DE922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Effects of in-country and cross-border mobility on condom use among transgender women (hijras) in Bangladesh: A cross-sectional study.</w:t>
            </w:r>
          </w:p>
        </w:tc>
        <w:tc>
          <w:tcPr>
            <w:tcW w:w="1701" w:type="dxa"/>
            <w:noWrap/>
            <w:hideMark/>
          </w:tcPr>
          <w:p w14:paraId="7399315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2016</w:t>
            </w:r>
          </w:p>
        </w:tc>
        <w:tc>
          <w:tcPr>
            <w:tcW w:w="3828" w:type="dxa"/>
            <w:noWrap/>
            <w:hideMark/>
          </w:tcPr>
          <w:p w14:paraId="5705B9C8" w14:textId="692E79FA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outcomes</w:t>
            </w:r>
          </w:p>
        </w:tc>
      </w:tr>
      <w:tr w:rsidR="005A1CBC" w:rsidRPr="005A1CBC" w14:paraId="27A029D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7F0703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lastRenderedPageBreak/>
              <w:t>Rose, India D; Friedman, Daniela B</w:t>
            </w:r>
          </w:p>
        </w:tc>
        <w:tc>
          <w:tcPr>
            <w:tcW w:w="6379" w:type="dxa"/>
            <w:noWrap/>
            <w:hideMark/>
          </w:tcPr>
          <w:p w14:paraId="0E0CCC3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Schools: A missed opportunity to inform African American sexual and gender minority youth about sexual health education and services.</w:t>
            </w:r>
          </w:p>
        </w:tc>
        <w:tc>
          <w:tcPr>
            <w:tcW w:w="1701" w:type="dxa"/>
            <w:noWrap/>
            <w:hideMark/>
          </w:tcPr>
          <w:p w14:paraId="1C03073D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3B397DE9" w14:textId="370A64E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38C5325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670E60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Rutherford, Leo; Stark, Aeron; Ablona, Aidan; Klassen, Benjamin J; Higgins, Robert; Jacobsen, Hanna; Draenos, Christopher J; Card, Kiffer G; Lachowsky, Nathan J</w:t>
            </w:r>
          </w:p>
        </w:tc>
        <w:tc>
          <w:tcPr>
            <w:tcW w:w="6379" w:type="dxa"/>
            <w:noWrap/>
            <w:hideMark/>
          </w:tcPr>
          <w:p w14:paraId="74368A9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Health and well-being of trans and non-binary participants in a community-based survey of gay, bisexual, and queer men, and non-binary and Two-Spirit people across Canada.</w:t>
            </w:r>
          </w:p>
        </w:tc>
        <w:tc>
          <w:tcPr>
            <w:tcW w:w="1701" w:type="dxa"/>
            <w:noWrap/>
            <w:hideMark/>
          </w:tcPr>
          <w:p w14:paraId="6B6FA51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351D1BED" w14:textId="24CDE024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disaggregate SRH</w:t>
            </w:r>
          </w:p>
        </w:tc>
      </w:tr>
      <w:tr w:rsidR="005A1CBC" w:rsidRPr="005A1CBC" w14:paraId="12F187A1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028BB8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Thomson, John Dallas</w:t>
            </w:r>
          </w:p>
        </w:tc>
        <w:tc>
          <w:tcPr>
            <w:tcW w:w="6379" w:type="dxa"/>
            <w:noWrap/>
            <w:hideMark/>
          </w:tcPr>
          <w:p w14:paraId="35AFCD7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Barriers to consistent condom use: A major hiv risk factor among homeless adolescents.</w:t>
            </w:r>
          </w:p>
        </w:tc>
        <w:tc>
          <w:tcPr>
            <w:tcW w:w="1701" w:type="dxa"/>
            <w:noWrap/>
            <w:hideMark/>
          </w:tcPr>
          <w:p w14:paraId="34692AE4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1997</w:t>
            </w:r>
          </w:p>
        </w:tc>
        <w:tc>
          <w:tcPr>
            <w:tcW w:w="3828" w:type="dxa"/>
            <w:noWrap/>
            <w:hideMark/>
          </w:tcPr>
          <w:p w14:paraId="419F2F97" w14:textId="091C7FFA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study design</w:t>
            </w:r>
          </w:p>
        </w:tc>
      </w:tr>
      <w:tr w:rsidR="005A1CBC" w:rsidRPr="005A1CBC" w14:paraId="63ABAF5F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6ECE1C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Topper, Patrina Sexton; Bauermeister, Jose A</w:t>
            </w:r>
          </w:p>
        </w:tc>
        <w:tc>
          <w:tcPr>
            <w:tcW w:w="6379" w:type="dxa"/>
            <w:noWrap/>
            <w:hideMark/>
          </w:tcPr>
          <w:p w14:paraId="589FB67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Queer couples trying to conceive: Sexual minority women couples' experiences with assisted reproduction.</w:t>
            </w:r>
          </w:p>
        </w:tc>
        <w:tc>
          <w:tcPr>
            <w:tcW w:w="1701" w:type="dxa"/>
            <w:noWrap/>
            <w:hideMark/>
          </w:tcPr>
          <w:p w14:paraId="0228AFA8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6DE77621" w14:textId="25664475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TGD </w:t>
            </w:r>
          </w:p>
        </w:tc>
      </w:tr>
      <w:tr w:rsidR="005A1CBC" w:rsidRPr="005A1CBC" w14:paraId="56897BA1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C73C91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Vance, Stanley R; Halpern-Felsher, Bonnie L; Rosenthal, Stephen M</w:t>
            </w:r>
          </w:p>
        </w:tc>
        <w:tc>
          <w:tcPr>
            <w:tcW w:w="6379" w:type="dxa"/>
            <w:noWrap/>
            <w:hideMark/>
          </w:tcPr>
          <w:p w14:paraId="10F77C8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Health care providers' comfort with and barriers to care of transgender youth.</w:t>
            </w:r>
          </w:p>
        </w:tc>
        <w:tc>
          <w:tcPr>
            <w:tcW w:w="1701" w:type="dxa"/>
            <w:noWrap/>
            <w:hideMark/>
          </w:tcPr>
          <w:p w14:paraId="0171582F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2015</w:t>
            </w:r>
          </w:p>
        </w:tc>
        <w:tc>
          <w:tcPr>
            <w:tcW w:w="3828" w:type="dxa"/>
            <w:noWrap/>
            <w:hideMark/>
          </w:tcPr>
          <w:p w14:paraId="7450B054" w14:textId="5F5CFD8A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disaggregate SRH</w:t>
            </w:r>
          </w:p>
        </w:tc>
      </w:tr>
      <w:tr w:rsidR="005A1CBC" w:rsidRPr="005A1CBC" w14:paraId="5DAED6A6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358B11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Wiginton, John Mark; Maksut, Jessica L; Scheim, Ayden I; Zlotorzynska, Maria; Sanchez, Travis H; Baral, Stefan D</w:t>
            </w:r>
          </w:p>
        </w:tc>
        <w:tc>
          <w:tcPr>
            <w:tcW w:w="6379" w:type="dxa"/>
            <w:noWrap/>
            <w:hideMark/>
          </w:tcPr>
          <w:p w14:paraId="2C8FBFB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Intersecting sexual behavior and gender identity stigmas among transgender women in the </w:t>
            </w:r>
            <w:proofErr w:type="gramStart"/>
            <w:r w:rsidRPr="005A1CBC">
              <w:rPr>
                <w:sz w:val="16"/>
                <w:szCs w:val="16"/>
              </w:rPr>
              <w:t>united states</w:t>
            </w:r>
            <w:proofErr w:type="gramEnd"/>
            <w:r w:rsidRPr="005A1CBC">
              <w:rPr>
                <w:sz w:val="16"/>
                <w:szCs w:val="16"/>
              </w:rPr>
              <w:t>: Burden and associations with sexual health.</w:t>
            </w:r>
          </w:p>
        </w:tc>
        <w:tc>
          <w:tcPr>
            <w:tcW w:w="1701" w:type="dxa"/>
            <w:noWrap/>
            <w:hideMark/>
          </w:tcPr>
          <w:p w14:paraId="21BB887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326EBF54" w14:textId="0D778A73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  <w:r w:rsidRPr="005A1CBC">
              <w:rPr>
                <w:sz w:val="16"/>
                <w:szCs w:val="16"/>
              </w:rPr>
              <w:br/>
              <w:t xml:space="preserve"> </w:t>
            </w:r>
          </w:p>
        </w:tc>
      </w:tr>
      <w:tr w:rsidR="005A1CBC" w:rsidRPr="005A1CBC" w14:paraId="2FD9F423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76D960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Williams, Deana; Dodge, Brian; Berger, Bria; Kimbrough, Alex; Bostwick, Wendy B</w:t>
            </w:r>
          </w:p>
        </w:tc>
        <w:tc>
          <w:tcPr>
            <w:tcW w:w="6379" w:type="dxa"/>
            <w:noWrap/>
            <w:hideMark/>
          </w:tcPr>
          <w:p w14:paraId="6221E18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Self-reported health concerns and healthcare experiences among diverse bisexual men: An exploratory qualitative study.</w:t>
            </w:r>
          </w:p>
        </w:tc>
        <w:tc>
          <w:tcPr>
            <w:tcW w:w="1701" w:type="dxa"/>
            <w:noWrap/>
            <w:hideMark/>
          </w:tcPr>
          <w:p w14:paraId="48D53D4D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379D7D3A" w14:textId="3E072629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03D2A86F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777A2E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Marshall K.; Martin W.; Walker R.L.; Vandenberg H. </w:t>
            </w:r>
          </w:p>
        </w:tc>
        <w:tc>
          <w:tcPr>
            <w:tcW w:w="6379" w:type="dxa"/>
            <w:noWrap/>
            <w:hideMark/>
          </w:tcPr>
          <w:p w14:paraId="23B2517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Exploring the Impacts of Heteronormative and Cisnormative Ideologies on Fertility Intentions and Family Planning Experiences Within the 2SLGBTQ Community: A Qualitative Case Study</w:t>
            </w:r>
          </w:p>
        </w:tc>
        <w:tc>
          <w:tcPr>
            <w:tcW w:w="1701" w:type="dxa"/>
            <w:noWrap/>
            <w:hideMark/>
          </w:tcPr>
          <w:p w14:paraId="0AECF7C3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3FE9B507" w14:textId="334FB834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36808B6C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3946A7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Ortiz-Ruiz N.; Diaz-Grajales C.; Lopez-Paz Y.; Zamudio-Espinosa D.C.; Espinosa-Mosquera L. </w:t>
            </w:r>
          </w:p>
        </w:tc>
        <w:tc>
          <w:tcPr>
            <w:tcW w:w="6379" w:type="dxa"/>
            <w:noWrap/>
            <w:hideMark/>
          </w:tcPr>
          <w:p w14:paraId="2FC51D4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Sexual and reproductive health needs of Venezuelan migrants in the municipality of Cali, Colombia</w:t>
            </w:r>
          </w:p>
        </w:tc>
        <w:tc>
          <w:tcPr>
            <w:tcW w:w="1701" w:type="dxa"/>
            <w:noWrap/>
            <w:hideMark/>
          </w:tcPr>
          <w:p w14:paraId="3801735B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2AB32AE0" w14:textId="145A7D6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SRH services </w:t>
            </w:r>
          </w:p>
        </w:tc>
      </w:tr>
      <w:tr w:rsidR="005A1CBC" w:rsidRPr="005A1CBC" w14:paraId="77EAD61D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C7182F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Monseur B.; McCracken M.; Gardner A.; Zhang J.; Aghajanova L.; Obedin-Maliver J. </w:t>
            </w:r>
          </w:p>
        </w:tc>
        <w:tc>
          <w:tcPr>
            <w:tcW w:w="6379" w:type="dxa"/>
            <w:noWrap/>
            <w:hideMark/>
          </w:tcPr>
          <w:p w14:paraId="29BA9B5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SELF-PAY LGBTQ+ PATIENTS HAVE HIGHER ATTRITION AFTER INITIAL CONSULTATION TO FERTILITY CARE-A MIXED METHODS STUDY</w:t>
            </w:r>
          </w:p>
        </w:tc>
        <w:tc>
          <w:tcPr>
            <w:tcW w:w="1701" w:type="dxa"/>
            <w:noWrap/>
            <w:hideMark/>
          </w:tcPr>
          <w:p w14:paraId="76E74A39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22176E2F" w14:textId="6E89C270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7607BD9F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7251CF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Vialle M.; Lopez-Toribio M.; Carrasco J.M.; Melovska J.; Dimitrievska V.; Hens K.; Struyf J.; Guell F.; Rozee V. </w:t>
            </w:r>
          </w:p>
        </w:tc>
        <w:tc>
          <w:tcPr>
            <w:tcW w:w="6379" w:type="dxa"/>
            <w:noWrap/>
            <w:hideMark/>
          </w:tcPr>
          <w:p w14:paraId="35D4B79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Breaking the taboo on infertility and access to medically assisted reproduction through better information: a desire shared by young European adults</w:t>
            </w:r>
          </w:p>
        </w:tc>
        <w:tc>
          <w:tcPr>
            <w:tcW w:w="1701" w:type="dxa"/>
            <w:noWrap/>
            <w:hideMark/>
          </w:tcPr>
          <w:p w14:paraId="3C944532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1F2F5620" w14:textId="35F543B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Abstract/Poster</w:t>
            </w:r>
          </w:p>
        </w:tc>
      </w:tr>
      <w:tr w:rsidR="005A1CBC" w:rsidRPr="005A1CBC" w14:paraId="7129429F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2027F3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Barker L.C.; Zaheer J.; Hussain Z.; France J.; Rodriguez A.; Lubotzky-Gete S.; Berkhout S.; Dmytryshyn R.; Dunn S.; Gupta R.; Hosseiny F.; Sirotich F.; Soklaridis S.; Voineskos A.N.; Vigod S.N. </w:t>
            </w:r>
          </w:p>
        </w:tc>
        <w:tc>
          <w:tcPr>
            <w:tcW w:w="6379" w:type="dxa"/>
            <w:noWrap/>
            <w:hideMark/>
          </w:tcPr>
          <w:p w14:paraId="54D71D9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Experiences of Sexual and Reproductive Health Care Access for Women and Nonbinary People </w:t>
            </w:r>
            <w:proofErr w:type="gramStart"/>
            <w:r w:rsidRPr="005A1CBC">
              <w:rPr>
                <w:sz w:val="16"/>
                <w:szCs w:val="16"/>
              </w:rPr>
              <w:t>With</w:t>
            </w:r>
            <w:proofErr w:type="gramEnd"/>
            <w:r w:rsidRPr="005A1CBC">
              <w:rPr>
                <w:sz w:val="16"/>
                <w:szCs w:val="16"/>
              </w:rPr>
              <w:t xml:space="preserve"> Early Psychosis: Towards an Integrated Perspective of Service Users and Clinicians</w:t>
            </w:r>
          </w:p>
        </w:tc>
        <w:tc>
          <w:tcPr>
            <w:tcW w:w="1701" w:type="dxa"/>
            <w:noWrap/>
            <w:hideMark/>
          </w:tcPr>
          <w:p w14:paraId="5B974E6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56A77466" w14:textId="1D339514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Doesn't disaggregate SRH </w:t>
            </w:r>
          </w:p>
        </w:tc>
      </w:tr>
      <w:tr w:rsidR="005A1CBC" w:rsidRPr="005A1CBC" w14:paraId="29D02D8C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6EDB83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Bowling J.; Simmons M.; Blekfeld-Sztraky D.; Bartelt E.; Dodge B.; Sundarraman V.; Lakshmi B.; Herbenick D. </w:t>
            </w:r>
          </w:p>
        </w:tc>
        <w:tc>
          <w:tcPr>
            <w:tcW w:w="6379" w:type="dxa"/>
            <w:noWrap/>
            <w:hideMark/>
          </w:tcPr>
          <w:p w14:paraId="78C1B3F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"It's a walk of shame": Experiences of unintended pregnancy and abortion among sexual- and gender-minoritized females in urban India</w:t>
            </w:r>
          </w:p>
        </w:tc>
        <w:tc>
          <w:tcPr>
            <w:tcW w:w="1701" w:type="dxa"/>
            <w:noWrap/>
            <w:hideMark/>
          </w:tcPr>
          <w:p w14:paraId="3A228A63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5A23C883" w14:textId="5EEAF2A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1DC2D236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270132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Benson E.C.; Foo W.; Kendall V.J.; Mitchell J.E.; Jones A.M. </w:t>
            </w:r>
          </w:p>
        </w:tc>
        <w:tc>
          <w:tcPr>
            <w:tcW w:w="6379" w:type="dxa"/>
            <w:noWrap/>
            <w:hideMark/>
          </w:tcPr>
          <w:p w14:paraId="109C6B7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Improving support for sexual and reproductive health in adult patients with cystic fibrosis</w:t>
            </w:r>
          </w:p>
        </w:tc>
        <w:tc>
          <w:tcPr>
            <w:tcW w:w="1701" w:type="dxa"/>
            <w:noWrap/>
            <w:hideMark/>
          </w:tcPr>
          <w:p w14:paraId="5BD4281F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75141050" w14:textId="766D1C4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Abstract/Poster</w:t>
            </w:r>
          </w:p>
        </w:tc>
      </w:tr>
      <w:tr w:rsidR="005A1CBC" w:rsidRPr="005A1CBC" w14:paraId="72AAE40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60732E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Farber R. </w:t>
            </w:r>
          </w:p>
        </w:tc>
        <w:tc>
          <w:tcPr>
            <w:tcW w:w="6379" w:type="dxa"/>
            <w:noWrap/>
            <w:hideMark/>
          </w:tcPr>
          <w:p w14:paraId="6D3917E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Discrimination, Health, and Resistance for Thai Transgender Women</w:t>
            </w:r>
          </w:p>
        </w:tc>
        <w:tc>
          <w:tcPr>
            <w:tcW w:w="1701" w:type="dxa"/>
            <w:noWrap/>
            <w:hideMark/>
          </w:tcPr>
          <w:p w14:paraId="42577534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303815D9" w14:textId="52E2E7E6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  <w:r w:rsidRPr="005A1CBC">
              <w:rPr>
                <w:sz w:val="16"/>
                <w:szCs w:val="16"/>
              </w:rPr>
              <w:br/>
              <w:t xml:space="preserve"> </w:t>
            </w:r>
          </w:p>
        </w:tc>
      </w:tr>
      <w:tr w:rsidR="005A1CBC" w:rsidRPr="005A1CBC" w14:paraId="343AD6F7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0FA8AE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Parikh N.; Cannon G.; Chattha A.; Gargollo P.; Orwig K.; McClendon B.; Walker D.; Granberg C. </w:t>
            </w:r>
          </w:p>
        </w:tc>
        <w:tc>
          <w:tcPr>
            <w:tcW w:w="6379" w:type="dxa"/>
            <w:noWrap/>
            <w:hideMark/>
          </w:tcPr>
          <w:p w14:paraId="46AEA55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THE IMPORTANCE OF FERTILITY PRESERVATION IN THE TRANSGENDER POPULATION</w:t>
            </w:r>
          </w:p>
        </w:tc>
        <w:tc>
          <w:tcPr>
            <w:tcW w:w="1701" w:type="dxa"/>
            <w:noWrap/>
            <w:hideMark/>
          </w:tcPr>
          <w:p w14:paraId="3509DF03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56BD38DA" w14:textId="65E7320D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0EF2E6CA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0559E6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lastRenderedPageBreak/>
              <w:t xml:space="preserve">Baddock S.; Miller S.; Ker A.; Parker G. </w:t>
            </w:r>
          </w:p>
        </w:tc>
        <w:tc>
          <w:tcPr>
            <w:tcW w:w="6379" w:type="dxa"/>
            <w:noWrap/>
            <w:hideMark/>
          </w:tcPr>
          <w:p w14:paraId="7FAB3CC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PERINATAL CARE PROVIDERS' PREPAREDNESS for WORKING with TRANSGENDER and NON-BINARY CLIENTS in AOTEAROA NEW ZEALAND: SURVEY FINDINGS from the TRANS PREGNANCY CARE PROJECT</w:t>
            </w:r>
          </w:p>
        </w:tc>
        <w:tc>
          <w:tcPr>
            <w:tcW w:w="1701" w:type="dxa"/>
            <w:noWrap/>
            <w:hideMark/>
          </w:tcPr>
          <w:p w14:paraId="6748345A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580D3D3B" w14:textId="71781235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68C5152F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78C8B8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Ingraham N.; Hann L. </w:t>
            </w:r>
          </w:p>
        </w:tc>
        <w:tc>
          <w:tcPr>
            <w:tcW w:w="6379" w:type="dxa"/>
            <w:noWrap/>
            <w:hideMark/>
          </w:tcPr>
          <w:p w14:paraId="05D0AF9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'Stigma R us': Stigma management at the intersection of abortion care and transgender care in family planning clinics</w:t>
            </w:r>
          </w:p>
        </w:tc>
        <w:tc>
          <w:tcPr>
            <w:tcW w:w="1701" w:type="dxa"/>
            <w:noWrap/>
            <w:hideMark/>
          </w:tcPr>
          <w:p w14:paraId="31EC80D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59172A78" w14:textId="265F7444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</w:p>
        </w:tc>
      </w:tr>
      <w:tr w:rsidR="005A1CBC" w:rsidRPr="005A1CBC" w14:paraId="27C4BD77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BCA92E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Gorman J. </w:t>
            </w:r>
          </w:p>
        </w:tc>
        <w:tc>
          <w:tcPr>
            <w:tcW w:w="6379" w:type="dxa"/>
            <w:noWrap/>
            <w:hideMark/>
          </w:tcPr>
          <w:p w14:paraId="55717D4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Reproductive Healthcare Experiences of Young Transgender and Gender Diverse Cancer Survivors</w:t>
            </w:r>
          </w:p>
        </w:tc>
        <w:tc>
          <w:tcPr>
            <w:tcW w:w="1701" w:type="dxa"/>
            <w:noWrap/>
            <w:hideMark/>
          </w:tcPr>
          <w:p w14:paraId="7DE102C2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3C33BC1F" w14:textId="36FC15AB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60AB831A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1A54DA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Adsul P.; Jacobson K.; Rodman J. </w:t>
            </w:r>
          </w:p>
        </w:tc>
        <w:tc>
          <w:tcPr>
            <w:tcW w:w="6379" w:type="dxa"/>
            <w:noWrap/>
            <w:hideMark/>
          </w:tcPr>
          <w:p w14:paraId="7DA0EE2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How should providers communicate around cervical cancer screening with LGBTQIA+ individuals with a cervix? "Be real, be caring.and actually listen to me"</w:t>
            </w:r>
          </w:p>
        </w:tc>
        <w:tc>
          <w:tcPr>
            <w:tcW w:w="1701" w:type="dxa"/>
            <w:noWrap/>
            <w:hideMark/>
          </w:tcPr>
          <w:p w14:paraId="21DE7E3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6F9C77C4" w14:textId="7FD8071A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4812FF62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ED161A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Barcelona V.; Jenkins V.; Britton L.E.; Everett B.G. </w:t>
            </w:r>
          </w:p>
        </w:tc>
        <w:tc>
          <w:tcPr>
            <w:tcW w:w="6379" w:type="dxa"/>
            <w:noWrap/>
            <w:hideMark/>
          </w:tcPr>
          <w:p w14:paraId="319CEC8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Adverse pregnancy and birth outcomes in sexual minority women from the National Survey of Family Growth</w:t>
            </w:r>
          </w:p>
        </w:tc>
        <w:tc>
          <w:tcPr>
            <w:tcW w:w="1701" w:type="dxa"/>
            <w:noWrap/>
            <w:hideMark/>
          </w:tcPr>
          <w:p w14:paraId="6C2B1092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4B2791D9" w14:textId="1D956350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4CF5369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BDC2C5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Arnold E.M.; Bridges S.K.; Goldbeck C.; Norwood P.; Swendeman D.; Rotheram-Borus M.J. </w:t>
            </w:r>
          </w:p>
        </w:tc>
        <w:tc>
          <w:tcPr>
            <w:tcW w:w="6379" w:type="dxa"/>
            <w:noWrap/>
            <w:hideMark/>
          </w:tcPr>
          <w:p w14:paraId="689EDCD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HPV Vaccination among Sexual and Gender Minority Youth Living with or at High-Risk for HIV</w:t>
            </w:r>
          </w:p>
        </w:tc>
        <w:tc>
          <w:tcPr>
            <w:tcW w:w="1701" w:type="dxa"/>
            <w:noWrap/>
            <w:hideMark/>
          </w:tcPr>
          <w:p w14:paraId="318B74B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4E09119B" w14:textId="070FB913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</w:p>
        </w:tc>
      </w:tr>
      <w:tr w:rsidR="005A1CBC" w:rsidRPr="005A1CBC" w14:paraId="45C5333F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63BD2B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Manzoor I.; Khan Z.H.; Tariq R.; Shahzad R. </w:t>
            </w:r>
          </w:p>
        </w:tc>
        <w:tc>
          <w:tcPr>
            <w:tcW w:w="6379" w:type="dxa"/>
            <w:noWrap/>
            <w:hideMark/>
          </w:tcPr>
          <w:p w14:paraId="700F6F2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Health problems &amp; barriers to healthcare services for the transgender community in Lahore, Pakistan</w:t>
            </w:r>
          </w:p>
        </w:tc>
        <w:tc>
          <w:tcPr>
            <w:tcW w:w="1701" w:type="dxa"/>
            <w:noWrap/>
            <w:hideMark/>
          </w:tcPr>
          <w:p w14:paraId="1B2704C1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42EE29C5" w14:textId="013BCC8C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</w:p>
        </w:tc>
      </w:tr>
      <w:tr w:rsidR="005A1CBC" w:rsidRPr="005A1CBC" w14:paraId="766ECFB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94BD91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P L.; B M.; JA M.; M M.; L N.; P A.; R A.; J O.-M. </w:t>
            </w:r>
          </w:p>
        </w:tc>
        <w:tc>
          <w:tcPr>
            <w:tcW w:w="6379" w:type="dxa"/>
            <w:noWrap/>
            <w:hideMark/>
          </w:tcPr>
          <w:p w14:paraId="2DD3519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EFFECT OF PRIOR TRAINING ON REPRODUCTIVE ENDOCRINOLOGIST AND INFERTILITY SPECIALISTS' KNOWLEDGE, SKILLS, ATTITUDES AND BEHAVIORS REGARDING THE CARE OF TRANSGENDER AND GENDER DIVERSE INDIVIDUALS</w:t>
            </w:r>
          </w:p>
        </w:tc>
        <w:tc>
          <w:tcPr>
            <w:tcW w:w="1701" w:type="dxa"/>
            <w:noWrap/>
            <w:hideMark/>
          </w:tcPr>
          <w:p w14:paraId="1EED1333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0806581C" w14:textId="6E22C4A3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1F4C7317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423530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Wang A.; Anderson-Bialis J.; Morris J.R.; Anderson-Bialis D.; Citro L.; Fujimoto V. </w:t>
            </w:r>
          </w:p>
        </w:tc>
        <w:tc>
          <w:tcPr>
            <w:tcW w:w="6379" w:type="dxa"/>
            <w:noWrap/>
            <w:hideMark/>
          </w:tcPr>
          <w:p w14:paraId="2A35328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LGBT STATUS AND DIFFERENCES IN SELF-REPORTED SATISFACTION WITH FERTILITY CLINICS AND DOCTORS</w:t>
            </w:r>
          </w:p>
        </w:tc>
        <w:tc>
          <w:tcPr>
            <w:tcW w:w="1701" w:type="dxa"/>
            <w:noWrap/>
            <w:hideMark/>
          </w:tcPr>
          <w:p w14:paraId="55E0FA2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32E89297" w14:textId="46DEA0BE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75C21AC7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2E7F0B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Barragan-Carrillo R.; Sorsby A.S.; Cruz M.; Gonzalez-Lara M.F.; Guerra Y.C. </w:t>
            </w:r>
          </w:p>
        </w:tc>
        <w:tc>
          <w:tcPr>
            <w:tcW w:w="6379" w:type="dxa"/>
            <w:noWrap/>
            <w:hideMark/>
          </w:tcPr>
          <w:p w14:paraId="270AF25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Physician knowledge and attitudes toward breast cancer screening strategies in transgender population</w:t>
            </w:r>
          </w:p>
        </w:tc>
        <w:tc>
          <w:tcPr>
            <w:tcW w:w="1701" w:type="dxa"/>
            <w:noWrap/>
            <w:hideMark/>
          </w:tcPr>
          <w:p w14:paraId="69FF436D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00CA8E4F" w14:textId="65C9843E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5C7038A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28A395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Estevez S.L.; Band I.; Hernandez A.; Ghofranian A.; Bergin K.; Hernandez-Nieto C.; Lee J.A.; Soltesz D.; Copperman A.B. </w:t>
            </w:r>
          </w:p>
        </w:tc>
        <w:tc>
          <w:tcPr>
            <w:tcW w:w="6379" w:type="dxa"/>
            <w:noWrap/>
            <w:hideMark/>
          </w:tcPr>
          <w:p w14:paraId="7BC64C9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CURRENT ACCESS TO FERTILITY CARE FOR TRANS AND GENDER DIVERSE PATIENTS ACROSS UNITED STATES HOSPITALS</w:t>
            </w:r>
          </w:p>
        </w:tc>
        <w:tc>
          <w:tcPr>
            <w:tcW w:w="1701" w:type="dxa"/>
            <w:noWrap/>
            <w:hideMark/>
          </w:tcPr>
          <w:p w14:paraId="017621F8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2C01CF08" w14:textId="7EE33BF3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100DB3F6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8394BD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Abhari S.; Walton E.; Tangpricha V.; Goodman M.; Marsidi A.M.; Mehta A. </w:t>
            </w:r>
          </w:p>
        </w:tc>
        <w:tc>
          <w:tcPr>
            <w:tcW w:w="6379" w:type="dxa"/>
            <w:noWrap/>
            <w:hideMark/>
          </w:tcPr>
          <w:p w14:paraId="291F8D6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ATTITUDES TOWARDS FERTILITY PRESERVATION AND FAMILY PLANNING AMONGST ADULT AND PEDIATRIC TRANSGENDER PATIENTS PURSUING GENDER AFFIRMING HORMONE THERAPY</w:t>
            </w:r>
          </w:p>
        </w:tc>
        <w:tc>
          <w:tcPr>
            <w:tcW w:w="1701" w:type="dxa"/>
            <w:noWrap/>
            <w:hideMark/>
          </w:tcPr>
          <w:p w14:paraId="3A80DD38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7CB392A5" w14:textId="6E7FDC06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7CA41AD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8BDAD1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Amir J.; Twiehaus S.; Dholakia M.; Amir M.; York S.L.; Hirshfeld-Cytron J. </w:t>
            </w:r>
          </w:p>
        </w:tc>
        <w:tc>
          <w:tcPr>
            <w:tcW w:w="6379" w:type="dxa"/>
            <w:noWrap/>
            <w:hideMark/>
          </w:tcPr>
          <w:p w14:paraId="1FA7666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OPINIONS OF TRANSGENDER, GENDER NON-CONFORMING, AND NON-BINARY PEOPLE ON VALUE OF FERTILITY PRESERVATION: A CROSS SECTIONAL SURVEY</w:t>
            </w:r>
          </w:p>
        </w:tc>
        <w:tc>
          <w:tcPr>
            <w:tcW w:w="1701" w:type="dxa"/>
            <w:noWrap/>
            <w:hideMark/>
          </w:tcPr>
          <w:p w14:paraId="7410B66A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4032EC68" w14:textId="3A28D109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7CF89028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EA6616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Rubin E.S.; Yang Y.; Qiu M.; Lee J.A.; Copperman A.B.; Liang A.; Leondires M.P.; Monseur B.C. </w:t>
            </w:r>
          </w:p>
        </w:tc>
        <w:tc>
          <w:tcPr>
            <w:tcW w:w="6379" w:type="dxa"/>
            <w:noWrap/>
            <w:hideMark/>
          </w:tcPr>
          <w:p w14:paraId="0FF3883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MULTICENTER CASE SERIES OF TRANSGENDER MEN WITH FERTILITY BENEFITS: ACCESS TO CARE AND NAVIGATING OBSTACLES</w:t>
            </w:r>
          </w:p>
        </w:tc>
        <w:tc>
          <w:tcPr>
            <w:tcW w:w="1701" w:type="dxa"/>
            <w:noWrap/>
            <w:hideMark/>
          </w:tcPr>
          <w:p w14:paraId="0CBD204A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4E8C71DA" w14:textId="4AE80DAD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17278AF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6BF582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Bower-Brown S. </w:t>
            </w:r>
          </w:p>
        </w:tc>
        <w:tc>
          <w:tcPr>
            <w:tcW w:w="6379" w:type="dxa"/>
            <w:noWrap/>
            <w:hideMark/>
          </w:tcPr>
          <w:p w14:paraId="55A683B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Trans and/or non-binary (TNB) parents' experiences during the perinatal period</w:t>
            </w:r>
          </w:p>
        </w:tc>
        <w:tc>
          <w:tcPr>
            <w:tcW w:w="1701" w:type="dxa"/>
            <w:noWrap/>
            <w:hideMark/>
          </w:tcPr>
          <w:p w14:paraId="70192893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103688B7" w14:textId="436183A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424D3314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30A8E8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Roznovjak D.; Petroll A.; Lakatos A.; Narayan R.; Cortina C.S. </w:t>
            </w:r>
          </w:p>
        </w:tc>
        <w:tc>
          <w:tcPr>
            <w:tcW w:w="6379" w:type="dxa"/>
            <w:noWrap/>
            <w:hideMark/>
          </w:tcPr>
          <w:p w14:paraId="2709B8D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Perceptions towards breast and cervical cancer development and screening in transgender and nonbinary persons</w:t>
            </w:r>
          </w:p>
        </w:tc>
        <w:tc>
          <w:tcPr>
            <w:tcW w:w="1701" w:type="dxa"/>
            <w:noWrap/>
            <w:hideMark/>
          </w:tcPr>
          <w:p w14:paraId="3B05D37F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698F877A" w14:textId="0F04ADC2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5E658592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6AD655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Brown J.; Reid D.; Howarth A.; Mohammed H.; Saunders J.; Pulford C.; Ogaz D.; Hughes G.; Mercer C. </w:t>
            </w:r>
          </w:p>
        </w:tc>
        <w:tc>
          <w:tcPr>
            <w:tcW w:w="6379" w:type="dxa"/>
            <w:noWrap/>
            <w:hideMark/>
          </w:tcPr>
          <w:p w14:paraId="6515F46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DIFFICULTY ACCESSING CONDOMS BECAUSE OF THE COVID-19 PANDEMIC REPORTED BY MEN WHO HAVE SEX WITH MEN (MSM) IN THE UK IN A LARGE, COMMUNITY-BASED CROSS-SECTIONAL SURVEY ('RIISHCOVID')</w:t>
            </w:r>
          </w:p>
        </w:tc>
        <w:tc>
          <w:tcPr>
            <w:tcW w:w="1701" w:type="dxa"/>
            <w:noWrap/>
            <w:hideMark/>
          </w:tcPr>
          <w:p w14:paraId="164EE56C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6BC42252" w14:textId="418AAA44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Abstract/Poster</w:t>
            </w:r>
          </w:p>
        </w:tc>
      </w:tr>
      <w:tr w:rsidR="005A1CBC" w:rsidRPr="005A1CBC" w14:paraId="0EFA0A83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7C20D8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Dave T.; Al-Hashimi S.; Martinez Curbera N.; Ross M.; Brady M. </w:t>
            </w:r>
          </w:p>
        </w:tc>
        <w:tc>
          <w:tcPr>
            <w:tcW w:w="6379" w:type="dxa"/>
            <w:noWrap/>
            <w:hideMark/>
          </w:tcPr>
          <w:p w14:paraId="6A8DC59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EXPERIENCES OF A TRANS-INCLUSIVE SEXUAL HEALTH AND WELL-BEING SERVICE</w:t>
            </w:r>
          </w:p>
        </w:tc>
        <w:tc>
          <w:tcPr>
            <w:tcW w:w="1701" w:type="dxa"/>
            <w:noWrap/>
            <w:hideMark/>
          </w:tcPr>
          <w:p w14:paraId="5BE11721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65412374" w14:textId="7FB2D4C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783A4C12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971F04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lastRenderedPageBreak/>
              <w:t xml:space="preserve">Bell L.A.; Kirkpatrick L.; Tyler C.; Russell M.R.; Szoko N.; Harrison E.I.; Kazmerski T.M.; Syed T.S. </w:t>
            </w:r>
          </w:p>
        </w:tc>
        <w:tc>
          <w:tcPr>
            <w:tcW w:w="6379" w:type="dxa"/>
            <w:noWrap/>
            <w:hideMark/>
          </w:tcPr>
          <w:p w14:paraId="131A849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1. "No Judging Eyes": Youth Experiences of Effective (and Ineffective) Pregnancy Options Counseling</w:t>
            </w:r>
          </w:p>
        </w:tc>
        <w:tc>
          <w:tcPr>
            <w:tcW w:w="1701" w:type="dxa"/>
            <w:noWrap/>
            <w:hideMark/>
          </w:tcPr>
          <w:p w14:paraId="7B5E722B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714ED47A" w14:textId="0A99F3F2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Abstract/Poster</w:t>
            </w:r>
          </w:p>
        </w:tc>
      </w:tr>
      <w:tr w:rsidR="005A1CBC" w:rsidRPr="005A1CBC" w14:paraId="4A69351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F85433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Denisenko A.; Salib A.; Bulafka J.; Spigner S.; Swaminathan V.; Stauffer P.; Clark C.B.; Shumaker A.; Frasso R.; Chung P.H. </w:t>
            </w:r>
          </w:p>
        </w:tc>
        <w:tc>
          <w:tcPr>
            <w:tcW w:w="6379" w:type="dxa"/>
            <w:noWrap/>
            <w:hideMark/>
          </w:tcPr>
          <w:p w14:paraId="666FF4A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CHARACTERIZING THE CHALLENGES TRANSFEMININE INDIVIDUALS FACE IN SEEKING UROLOGICAL CARE</w:t>
            </w:r>
          </w:p>
        </w:tc>
        <w:tc>
          <w:tcPr>
            <w:tcW w:w="1701" w:type="dxa"/>
            <w:noWrap/>
            <w:hideMark/>
          </w:tcPr>
          <w:p w14:paraId="700AD2D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6A473FD8" w14:textId="4F3044FC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58D428F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1264AE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Stenzel A.E.; Bustamante G.; Sarkin C.; Harripersaud K.; Jewett P.; Teoh D.; Vogel R.I. </w:t>
            </w:r>
          </w:p>
        </w:tc>
        <w:tc>
          <w:tcPr>
            <w:tcW w:w="6379" w:type="dxa"/>
            <w:noWrap/>
            <w:hideMark/>
          </w:tcPr>
          <w:p w14:paraId="75139B4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The intersection of sexual orientation with race and ethnicity in cervical cancer screening: Results from the National Health Interview Survey</w:t>
            </w:r>
          </w:p>
        </w:tc>
        <w:tc>
          <w:tcPr>
            <w:tcW w:w="1701" w:type="dxa"/>
            <w:noWrap/>
            <w:hideMark/>
          </w:tcPr>
          <w:p w14:paraId="0C3941E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0BA1CA22" w14:textId="09D3489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0393155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E34181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Liu P.L.; Yeo T.E.D. </w:t>
            </w:r>
          </w:p>
        </w:tc>
        <w:tc>
          <w:tcPr>
            <w:tcW w:w="6379" w:type="dxa"/>
            <w:noWrap/>
            <w:hideMark/>
          </w:tcPr>
          <w:p w14:paraId="0F8D297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Breast health, risk factors, and cancer screening among lesbian, bisexual, and queer/questioning women in China</w:t>
            </w:r>
          </w:p>
        </w:tc>
        <w:tc>
          <w:tcPr>
            <w:tcW w:w="1701" w:type="dxa"/>
            <w:noWrap/>
            <w:hideMark/>
          </w:tcPr>
          <w:p w14:paraId="357B639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59A755CA" w14:textId="0995C3C5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TGD </w:t>
            </w:r>
          </w:p>
        </w:tc>
      </w:tr>
      <w:tr w:rsidR="005A1CBC" w:rsidRPr="005A1CBC" w14:paraId="0100B96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CA6F7E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Arora A. </w:t>
            </w:r>
          </w:p>
        </w:tc>
        <w:tc>
          <w:tcPr>
            <w:tcW w:w="6379" w:type="dxa"/>
            <w:noWrap/>
            <w:hideMark/>
          </w:tcPr>
          <w:p w14:paraId="6C8173C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India's LGBTQ+ community continues to face healthcare barriers</w:t>
            </w:r>
          </w:p>
        </w:tc>
        <w:tc>
          <w:tcPr>
            <w:tcW w:w="1701" w:type="dxa"/>
            <w:noWrap/>
            <w:hideMark/>
          </w:tcPr>
          <w:p w14:paraId="3D441DE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793BAA49" w14:textId="51842565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Review </w:t>
            </w:r>
          </w:p>
        </w:tc>
      </w:tr>
      <w:tr w:rsidR="005A1CBC" w:rsidRPr="005A1CBC" w14:paraId="0BC3973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3D5095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Fuzzell L.N.; Perkins R.B.; Christy S.M.; Lake P.W.; Vadaparampil S.T. </w:t>
            </w:r>
          </w:p>
        </w:tc>
        <w:tc>
          <w:tcPr>
            <w:tcW w:w="6379" w:type="dxa"/>
            <w:noWrap/>
            <w:hideMark/>
          </w:tcPr>
          <w:p w14:paraId="6ED5456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Cervical Cancer Screening in the United States: Challenges and Potential Solutions for Underscreened Groups</w:t>
            </w:r>
          </w:p>
        </w:tc>
        <w:tc>
          <w:tcPr>
            <w:tcW w:w="1701" w:type="dxa"/>
            <w:noWrap/>
            <w:hideMark/>
          </w:tcPr>
          <w:p w14:paraId="06D42EC4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1512C2B0" w14:textId="559B82C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study design</w:t>
            </w:r>
          </w:p>
        </w:tc>
      </w:tr>
      <w:tr w:rsidR="005A1CBC" w:rsidRPr="005A1CBC" w14:paraId="71A2D4C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98D7C3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Murray P.; McCracken M.; Levy A.; Lathi R.B.; Monseur B. </w:t>
            </w:r>
          </w:p>
        </w:tc>
        <w:tc>
          <w:tcPr>
            <w:tcW w:w="6379" w:type="dxa"/>
            <w:noWrap/>
            <w:hideMark/>
          </w:tcPr>
          <w:p w14:paraId="73E406C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FAMILY BUILDING THROUGH "EMBRYO ADOPTION": RECIPIENT QUALIFICATIONS, ORGANIZATION CHARACTERISTICS, AND LGBTQ+/SINGLE WEBSITE CONTENT</w:t>
            </w:r>
          </w:p>
        </w:tc>
        <w:tc>
          <w:tcPr>
            <w:tcW w:w="1701" w:type="dxa"/>
            <w:noWrap/>
            <w:hideMark/>
          </w:tcPr>
          <w:p w14:paraId="0DE4D93C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1F6E9DA7" w14:textId="49F62759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19AB857A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EC8B5B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Kolbe K.E.; Abern L.; Maguire K.; Luther L.; Grimstad F. </w:t>
            </w:r>
          </w:p>
        </w:tc>
        <w:tc>
          <w:tcPr>
            <w:tcW w:w="6379" w:type="dxa"/>
            <w:noWrap/>
            <w:hideMark/>
          </w:tcPr>
          <w:p w14:paraId="44F04A4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ACCESS TO FERTILITY PRESERVATION FORTRANSGENDER PATIENTS: A MYSTERY CALLER STUDY</w:t>
            </w:r>
          </w:p>
        </w:tc>
        <w:tc>
          <w:tcPr>
            <w:tcW w:w="1701" w:type="dxa"/>
            <w:noWrap/>
            <w:hideMark/>
          </w:tcPr>
          <w:p w14:paraId="515F72D8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55C5A082" w14:textId="03506D9C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5D190E41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42C628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Peyser A.; Noyes N. </w:t>
            </w:r>
          </w:p>
        </w:tc>
        <w:tc>
          <w:tcPr>
            <w:tcW w:w="6379" w:type="dxa"/>
            <w:noWrap/>
            <w:hideMark/>
          </w:tcPr>
          <w:p w14:paraId="15CC9A4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FERTILITY AND TRANSGENDER INSURANCE COVERAGE - CHANGES IN ACCESS OVER TIME. ANALYSIS OF THE INTERNATIONAL FOUNDATION OF EMPLOYEE BENEFITS PLAN SURVEY (IFEBPS): 2018 TO 2020</w:t>
            </w:r>
          </w:p>
        </w:tc>
        <w:tc>
          <w:tcPr>
            <w:tcW w:w="1701" w:type="dxa"/>
            <w:noWrap/>
            <w:hideMark/>
          </w:tcPr>
          <w:p w14:paraId="6547695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7FA0F662" w14:textId="3F8998D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5CBB6D86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544A8C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Herriges M.J.; Pinkhasov R.; Lehavot K.; Shapiro O.; Jacob J.M.; Sanford T.; Liu N.; Bratslavsky G.; Goldberg H. </w:t>
            </w:r>
          </w:p>
        </w:tc>
        <w:tc>
          <w:tcPr>
            <w:tcW w:w="6379" w:type="dxa"/>
            <w:noWrap/>
            <w:hideMark/>
          </w:tcPr>
          <w:p w14:paraId="560CD4D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The association of sexual orientation with prostate, breast, and cervical cancer screening and diagnosis</w:t>
            </w:r>
          </w:p>
        </w:tc>
        <w:tc>
          <w:tcPr>
            <w:tcW w:w="1701" w:type="dxa"/>
            <w:noWrap/>
            <w:hideMark/>
          </w:tcPr>
          <w:p w14:paraId="454DBBBB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5227D24B" w14:textId="1CB95F8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576460D7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D65853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Luehmann N.; Ascha M.; Chwa E.; Stockslager C.; Hackenberger P.; Termanini K.; Beach L.; Benning C.; Gupta D.; Sama D.; Kulkarni S.; Jordan S. </w:t>
            </w:r>
          </w:p>
        </w:tc>
        <w:tc>
          <w:tcPr>
            <w:tcW w:w="6379" w:type="dxa"/>
            <w:noWrap/>
            <w:hideMark/>
          </w:tcPr>
          <w:p w14:paraId="5AB3AEF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Adherence to screening mammogram guidelines in the transgender/non-binary population</w:t>
            </w:r>
          </w:p>
        </w:tc>
        <w:tc>
          <w:tcPr>
            <w:tcW w:w="1701" w:type="dxa"/>
            <w:noWrap/>
            <w:hideMark/>
          </w:tcPr>
          <w:p w14:paraId="3A4D52B1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436A12EA" w14:textId="0E928C59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0D01B5E2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0E3FD0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Siddiqui N.; Tariq S.; Saunders J. </w:t>
            </w:r>
          </w:p>
        </w:tc>
        <w:tc>
          <w:tcPr>
            <w:tcW w:w="6379" w:type="dxa"/>
            <w:noWrap/>
            <w:hideMark/>
          </w:tcPr>
          <w:p w14:paraId="056F0F7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Reviewing the speculum: Barriers and facilitators to cervical screening in women-who-have-sex-with-women</w:t>
            </w:r>
          </w:p>
        </w:tc>
        <w:tc>
          <w:tcPr>
            <w:tcW w:w="1701" w:type="dxa"/>
            <w:noWrap/>
            <w:hideMark/>
          </w:tcPr>
          <w:p w14:paraId="10B065B4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5A3A6356" w14:textId="271EDEB1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2D0B5E34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5AB583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Boardman E.; Griffiths B.; Jewsbury S. </w:t>
            </w:r>
          </w:p>
        </w:tc>
        <w:tc>
          <w:tcPr>
            <w:tcW w:w="6379" w:type="dxa"/>
            <w:noWrap/>
            <w:hideMark/>
          </w:tcPr>
          <w:p w14:paraId="69635FB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Improving sexual and reproductive health services for transgender and gender diverse patients</w:t>
            </w:r>
          </w:p>
        </w:tc>
        <w:tc>
          <w:tcPr>
            <w:tcW w:w="1701" w:type="dxa"/>
            <w:noWrap/>
            <w:hideMark/>
          </w:tcPr>
          <w:p w14:paraId="245CACE1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1260F7B4" w14:textId="6651F42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6C8E6E98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829B20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Greene N.; Malone J.; Adams M.A.; Dean L.T.; Poteat T. </w:t>
            </w:r>
          </w:p>
        </w:tc>
        <w:tc>
          <w:tcPr>
            <w:tcW w:w="6379" w:type="dxa"/>
            <w:noWrap/>
            <w:hideMark/>
          </w:tcPr>
          <w:p w14:paraId="629EA44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"This is some mess right here": Exploring interactions between Black sexual minority women and health care providers for breast cancer screening and care</w:t>
            </w:r>
          </w:p>
        </w:tc>
        <w:tc>
          <w:tcPr>
            <w:tcW w:w="1701" w:type="dxa"/>
            <w:noWrap/>
            <w:hideMark/>
          </w:tcPr>
          <w:p w14:paraId="7B1148C7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6121E656" w14:textId="711083C9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TGD </w:t>
            </w:r>
          </w:p>
        </w:tc>
      </w:tr>
      <w:tr w:rsidR="005A1CBC" w:rsidRPr="005A1CBC" w14:paraId="46D8C51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F35B90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Gawron L.M.; Simmons R.G.; Sanders J.N.; Myers K.; Gundlapalli A.V.; Turok D.K. </w:t>
            </w:r>
          </w:p>
        </w:tc>
        <w:tc>
          <w:tcPr>
            <w:tcW w:w="6379" w:type="dxa"/>
            <w:noWrap/>
            <w:hideMark/>
          </w:tcPr>
          <w:p w14:paraId="3B07118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The effect of a no-cost contraceptive initiative on method selection by women with housing insecurity</w:t>
            </w:r>
          </w:p>
        </w:tc>
        <w:tc>
          <w:tcPr>
            <w:tcW w:w="1701" w:type="dxa"/>
            <w:noWrap/>
            <w:hideMark/>
          </w:tcPr>
          <w:p w14:paraId="19389B2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2BA3D2BF" w14:textId="219CAD62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TGD </w:t>
            </w:r>
          </w:p>
        </w:tc>
      </w:tr>
      <w:tr w:rsidR="005A1CBC" w:rsidRPr="005A1CBC" w14:paraId="20CFD25D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50E368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Charlton B.M.; Everett B.G.; Light A.; Jones R.K.; Janiak E.; Gaskins A.J.; Chavarro J.E.; Moseson H.; Sarda V.; Austin S.B. </w:t>
            </w:r>
          </w:p>
        </w:tc>
        <w:tc>
          <w:tcPr>
            <w:tcW w:w="6379" w:type="dxa"/>
            <w:noWrap/>
            <w:hideMark/>
          </w:tcPr>
          <w:p w14:paraId="0D4DFEA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Sexual Orientation Differences in Pregnancy and Abortion Across the Lifecourse</w:t>
            </w:r>
          </w:p>
        </w:tc>
        <w:tc>
          <w:tcPr>
            <w:tcW w:w="1701" w:type="dxa"/>
            <w:noWrap/>
            <w:hideMark/>
          </w:tcPr>
          <w:p w14:paraId="043030CE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47CD0F46" w14:textId="12B449B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TGD </w:t>
            </w:r>
          </w:p>
        </w:tc>
      </w:tr>
      <w:tr w:rsidR="005A1CBC" w:rsidRPr="005A1CBC" w14:paraId="614F1CC7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FC5FCC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Kim A.S.; Dhesi A.S.; Jabara S.I.; Baker M.B. </w:t>
            </w:r>
          </w:p>
        </w:tc>
        <w:tc>
          <w:tcPr>
            <w:tcW w:w="6379" w:type="dxa"/>
            <w:noWrap/>
            <w:hideMark/>
          </w:tcPr>
          <w:p w14:paraId="497EFA3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CARE GAPS IN FERTILITY PRESERVATION SER-VICES FOR RESIDENT PHYSICIANS: A SURVEY OF FERTILITY PRESERVATION AWARENESS AND INSURANCE COVERAGE</w:t>
            </w:r>
          </w:p>
        </w:tc>
        <w:tc>
          <w:tcPr>
            <w:tcW w:w="1701" w:type="dxa"/>
            <w:noWrap/>
            <w:hideMark/>
          </w:tcPr>
          <w:p w14:paraId="2752ECD9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33550FE2" w14:textId="297CC56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047E4CCE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30FE9A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Estevez S.L.; Ghofranian A.; Brownridge S.R.; Abittan B.; Goldman R.H. </w:t>
            </w:r>
          </w:p>
        </w:tc>
        <w:tc>
          <w:tcPr>
            <w:tcW w:w="6379" w:type="dxa"/>
            <w:noWrap/>
            <w:hideMark/>
          </w:tcPr>
          <w:p w14:paraId="048403C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INSURANCE COVERAGE for LGBTQ PATIENTS SEEKING INFERTILITY CARE</w:t>
            </w:r>
          </w:p>
        </w:tc>
        <w:tc>
          <w:tcPr>
            <w:tcW w:w="1701" w:type="dxa"/>
            <w:noWrap/>
            <w:hideMark/>
          </w:tcPr>
          <w:p w14:paraId="579123FC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761E53B5" w14:textId="32ADC4AE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47AECBE4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C552CA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lastRenderedPageBreak/>
              <w:t xml:space="preserve">Mendes N.; Condat A.; Chambry J.; Bennanni Smires B.; Sarandi S.; Chobe Christian L.; Martinerie L.; Eustache F. </w:t>
            </w:r>
          </w:p>
        </w:tc>
        <w:tc>
          <w:tcPr>
            <w:tcW w:w="6379" w:type="dxa"/>
            <w:noWrap/>
            <w:hideMark/>
          </w:tcPr>
          <w:p w14:paraId="6A9F479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Transgender and Fertility preservation: how to assist young adults and adolescents transgender pathway</w:t>
            </w:r>
          </w:p>
        </w:tc>
        <w:tc>
          <w:tcPr>
            <w:tcW w:w="1701" w:type="dxa"/>
            <w:noWrap/>
            <w:hideMark/>
          </w:tcPr>
          <w:p w14:paraId="7B89E017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7366BEB3" w14:textId="4F5F0CE5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7262B6A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7D0D53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Smith J.; Day S.; Kinsella R.; Perera S. </w:t>
            </w:r>
          </w:p>
        </w:tc>
        <w:tc>
          <w:tcPr>
            <w:tcW w:w="6379" w:type="dxa"/>
            <w:noWrap/>
            <w:hideMark/>
          </w:tcPr>
          <w:p w14:paraId="418FEA8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Sexual health beyond the binary: Assessing transgender and non-binary individuals' (TNB) needs and their use of online sexual health services (SHS)</w:t>
            </w:r>
          </w:p>
        </w:tc>
        <w:tc>
          <w:tcPr>
            <w:tcW w:w="1701" w:type="dxa"/>
            <w:noWrap/>
            <w:hideMark/>
          </w:tcPr>
          <w:p w14:paraId="4925378D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33D0F563" w14:textId="0C7E8430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45BD4E6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005D66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Crow M.; Webster M.; Bracewell S.; Hands P.; Singh M.; Hartley A. </w:t>
            </w:r>
          </w:p>
        </w:tc>
        <w:tc>
          <w:tcPr>
            <w:tcW w:w="6379" w:type="dxa"/>
            <w:noWrap/>
            <w:hideMark/>
          </w:tcPr>
          <w:p w14:paraId="0AFFB81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Collaborative working to deliver a community sexual health (SH) dropin service for trans and non-binary communities: A review of the first year</w:t>
            </w:r>
          </w:p>
        </w:tc>
        <w:tc>
          <w:tcPr>
            <w:tcW w:w="1701" w:type="dxa"/>
            <w:noWrap/>
            <w:hideMark/>
          </w:tcPr>
          <w:p w14:paraId="0F460F71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0DCB27AA" w14:textId="6CA1D47D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22E957C1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A76386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Lee M.J.; Jenkins W.; Boakye E.A. </w:t>
            </w:r>
          </w:p>
        </w:tc>
        <w:tc>
          <w:tcPr>
            <w:tcW w:w="6379" w:type="dxa"/>
            <w:noWrap/>
            <w:hideMark/>
          </w:tcPr>
          <w:p w14:paraId="745EF04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Cancer screening disparities among ruralsexual minority individuals: Implication for prevention andpolicy</w:t>
            </w:r>
          </w:p>
        </w:tc>
        <w:tc>
          <w:tcPr>
            <w:tcW w:w="1701" w:type="dxa"/>
            <w:noWrap/>
            <w:hideMark/>
          </w:tcPr>
          <w:p w14:paraId="7935CA3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1F9B466C" w14:textId="1761C250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1C285098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CD85BA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Morong J.J.; Hinz E. </w:t>
            </w:r>
          </w:p>
        </w:tc>
        <w:tc>
          <w:tcPr>
            <w:tcW w:w="6379" w:type="dxa"/>
            <w:noWrap/>
            <w:hideMark/>
          </w:tcPr>
          <w:p w14:paraId="43402B7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Fertility preservation in transgender and gender non-conforming adults</w:t>
            </w:r>
          </w:p>
        </w:tc>
        <w:tc>
          <w:tcPr>
            <w:tcW w:w="1701" w:type="dxa"/>
            <w:noWrap/>
            <w:hideMark/>
          </w:tcPr>
          <w:p w14:paraId="0FD1724B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711A61D6" w14:textId="1C683721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628D5A5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1A8A8D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Moseson H.; Fix L.; Ragosta S.; Hastings J.; Stoeffler A.; Lunn M.; Forsberg H.; Flentje A.; Lubensky M.; Obedin-Maliver J. </w:t>
            </w:r>
          </w:p>
        </w:tc>
        <w:tc>
          <w:tcPr>
            <w:tcW w:w="6379" w:type="dxa"/>
            <w:noWrap/>
            <w:hideMark/>
          </w:tcPr>
          <w:p w14:paraId="4E612C5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Experiences of self-managed abortion among transgender, nonbinary, and gender expansive people in the US</w:t>
            </w:r>
          </w:p>
        </w:tc>
        <w:tc>
          <w:tcPr>
            <w:tcW w:w="1701" w:type="dxa"/>
            <w:noWrap/>
            <w:hideMark/>
          </w:tcPr>
          <w:p w14:paraId="00EF24AF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715EF296" w14:textId="6517AC13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02318C2A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3D02FA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Moseson H.; Fix L.; Ragosta S.; Hastings J.; Stoeffler A.; Lunn M.; Flentje A.; Lubensky M.; Forsberg H.; Obedin-Maliver J. </w:t>
            </w:r>
          </w:p>
        </w:tc>
        <w:tc>
          <w:tcPr>
            <w:tcW w:w="6379" w:type="dxa"/>
            <w:noWrap/>
            <w:hideMark/>
          </w:tcPr>
          <w:p w14:paraId="44C0BDE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Abortion experiences and preferences of transgender, nonbinary, and gender-expansive people in the </w:t>
            </w:r>
            <w:proofErr w:type="gramStart"/>
            <w:r w:rsidRPr="005A1CBC">
              <w:rPr>
                <w:sz w:val="16"/>
                <w:szCs w:val="16"/>
              </w:rPr>
              <w:t>united states</w:t>
            </w:r>
            <w:proofErr w:type="gramEnd"/>
            <w:r w:rsidRPr="005A1CBC">
              <w:rPr>
                <w:sz w:val="16"/>
                <w:szCs w:val="16"/>
              </w:rPr>
              <w:t>: Results from a national quantitative survey</w:t>
            </w:r>
          </w:p>
        </w:tc>
        <w:tc>
          <w:tcPr>
            <w:tcW w:w="1701" w:type="dxa"/>
            <w:noWrap/>
            <w:hideMark/>
          </w:tcPr>
          <w:p w14:paraId="3143505E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7E6EF81E" w14:textId="583152DB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18A79B9D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1DAE51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Oladeru O.T.; Ma S.J.; Miccio J.; Wang K.; Attwood K.; Singh A.K.; Haas-Kogan D.A.; Neira P.M. </w:t>
            </w:r>
          </w:p>
        </w:tc>
        <w:tc>
          <w:tcPr>
            <w:tcW w:w="6379" w:type="dxa"/>
            <w:noWrap/>
            <w:hideMark/>
          </w:tcPr>
          <w:p w14:paraId="0592DE2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Breast and cervical cancer screening disparities among transgender patients</w:t>
            </w:r>
          </w:p>
        </w:tc>
        <w:tc>
          <w:tcPr>
            <w:tcW w:w="1701" w:type="dxa"/>
            <w:noWrap/>
            <w:hideMark/>
          </w:tcPr>
          <w:p w14:paraId="6E60426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7DE0158C" w14:textId="7744825B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3E3E75BF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109A45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Asafu-Adjei D.; Caputo J.M.; Bockting W.O.; Diah J.; Alukal J.; Stahl P.J. </w:t>
            </w:r>
          </w:p>
        </w:tc>
        <w:tc>
          <w:tcPr>
            <w:tcW w:w="6379" w:type="dxa"/>
            <w:noWrap/>
            <w:hideMark/>
          </w:tcPr>
          <w:p w14:paraId="19F249F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Mismatch between attitudes towards fertility and clinical care for fertility preservation in transgender women: Data from project affirm</w:t>
            </w:r>
          </w:p>
        </w:tc>
        <w:tc>
          <w:tcPr>
            <w:tcW w:w="1701" w:type="dxa"/>
            <w:noWrap/>
            <w:hideMark/>
          </w:tcPr>
          <w:p w14:paraId="7F0C509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167C6BC1" w14:textId="1A49E55B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52F39DBA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D3807C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Abern L.; Cook J.; Maguire K. </w:t>
            </w:r>
          </w:p>
        </w:tc>
        <w:tc>
          <w:tcPr>
            <w:tcW w:w="6379" w:type="dxa"/>
            <w:noWrap/>
            <w:hideMark/>
          </w:tcPr>
          <w:p w14:paraId="698F9D5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Cervical cancer screening and barriers to health care for transmasculine individuals</w:t>
            </w:r>
          </w:p>
        </w:tc>
        <w:tc>
          <w:tcPr>
            <w:tcW w:w="1701" w:type="dxa"/>
            <w:noWrap/>
            <w:hideMark/>
          </w:tcPr>
          <w:p w14:paraId="4593B4B3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4E88034E" w14:textId="1FF0971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0A7B31F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6F6D2F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Hoffmann J.; Bergin A. </w:t>
            </w:r>
          </w:p>
        </w:tc>
        <w:tc>
          <w:tcPr>
            <w:tcW w:w="6379" w:type="dxa"/>
            <w:noWrap/>
            <w:hideMark/>
          </w:tcPr>
          <w:p w14:paraId="26084B3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Contraception, abortion and preventive care in Lesbian, Bisexual and Transgender patients : Understanding the health disparities in reproductive and gynecologic care</w:t>
            </w:r>
          </w:p>
        </w:tc>
        <w:tc>
          <w:tcPr>
            <w:tcW w:w="1701" w:type="dxa"/>
            <w:noWrap/>
            <w:hideMark/>
          </w:tcPr>
          <w:p w14:paraId="273B2027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224D4C77" w14:textId="6BE2498A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accessible </w:t>
            </w:r>
          </w:p>
        </w:tc>
      </w:tr>
      <w:tr w:rsidR="005A1CBC" w:rsidRPr="005A1CBC" w14:paraId="770C1F02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338CE8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Russell C.; Tahlil K.; Davis M.; Winston A.; Amaambo T.; Hamunime N.; Pietersen I.; Jordan M.R.; Tang A.M.; Hong S.Y. </w:t>
            </w:r>
          </w:p>
        </w:tc>
        <w:tc>
          <w:tcPr>
            <w:tcW w:w="6379" w:type="dxa"/>
            <w:noWrap/>
            <w:hideMark/>
          </w:tcPr>
          <w:p w14:paraId="255836A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Barriers to condom use among key populations in Namibia</w:t>
            </w:r>
          </w:p>
        </w:tc>
        <w:tc>
          <w:tcPr>
            <w:tcW w:w="1701" w:type="dxa"/>
            <w:noWrap/>
            <w:hideMark/>
          </w:tcPr>
          <w:p w14:paraId="4434CF0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38F701C8" w14:textId="632C25B2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55F5B23C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70E894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Charkhchi P.; Schabath M.B.; Carlos R.C. </w:t>
            </w:r>
          </w:p>
        </w:tc>
        <w:tc>
          <w:tcPr>
            <w:tcW w:w="6379" w:type="dxa"/>
            <w:noWrap/>
            <w:hideMark/>
          </w:tcPr>
          <w:p w14:paraId="73B49AA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Modifiers of Cancer Screening Prevention Among Sexual and Gender Minorities in the Behavioral Risk Factor Surveillance System</w:t>
            </w:r>
          </w:p>
        </w:tc>
        <w:tc>
          <w:tcPr>
            <w:tcW w:w="1701" w:type="dxa"/>
            <w:noWrap/>
            <w:hideMark/>
          </w:tcPr>
          <w:p w14:paraId="729D7478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1D8A1934" w14:textId="2FAF138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5666187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DC3998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Cheng P.J.; Pastuszak A.W.; Myers J.B.; Goodwin I.A.; Hotaling J.M. </w:t>
            </w:r>
          </w:p>
        </w:tc>
        <w:tc>
          <w:tcPr>
            <w:tcW w:w="6379" w:type="dxa"/>
            <w:noWrap/>
            <w:hideMark/>
          </w:tcPr>
          <w:p w14:paraId="63E612A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Fertility concerns of the transgender patient</w:t>
            </w:r>
          </w:p>
        </w:tc>
        <w:tc>
          <w:tcPr>
            <w:tcW w:w="1701" w:type="dxa"/>
            <w:noWrap/>
            <w:hideMark/>
          </w:tcPr>
          <w:p w14:paraId="0C659FFB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31B70C78" w14:textId="6A8CF12A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Review </w:t>
            </w:r>
          </w:p>
        </w:tc>
      </w:tr>
      <w:tr w:rsidR="005A1CBC" w:rsidRPr="005A1CBC" w14:paraId="01B234ED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5C60C1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Everett B.G.; Higgins J.A.; Haider S.; Carpenter E. </w:t>
            </w:r>
          </w:p>
        </w:tc>
        <w:tc>
          <w:tcPr>
            <w:tcW w:w="6379" w:type="dxa"/>
            <w:noWrap/>
            <w:hideMark/>
          </w:tcPr>
          <w:p w14:paraId="39C9927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 Sexual Minorities Receive Appropriate Sexual and Reproductive Health Care and Counseling?</w:t>
            </w:r>
          </w:p>
        </w:tc>
        <w:tc>
          <w:tcPr>
            <w:tcW w:w="1701" w:type="dxa"/>
            <w:noWrap/>
            <w:hideMark/>
          </w:tcPr>
          <w:p w14:paraId="0503974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75CE2D71" w14:textId="3C0CD144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47A8FB1F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CA518B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Adeleye A.; Reid G.M.; Au Y.H.; Smith J.F.; Mok-Lin E. </w:t>
            </w:r>
          </w:p>
        </w:tc>
        <w:tc>
          <w:tcPr>
            <w:tcW w:w="6379" w:type="dxa"/>
            <w:noWrap/>
            <w:hideMark/>
          </w:tcPr>
          <w:p w14:paraId="54B26CF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FERTILITY PRESERVATION KNOWLEDGE AMONG TRANSGENDER WOMEN: PRELIMINARY FINDINGS FROM THE GEAR STUDY</w:t>
            </w:r>
          </w:p>
        </w:tc>
        <w:tc>
          <w:tcPr>
            <w:tcW w:w="1701" w:type="dxa"/>
            <w:noWrap/>
            <w:hideMark/>
          </w:tcPr>
          <w:p w14:paraId="5C0C1973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57392E10" w14:textId="52C504F4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4CD918C8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8B6AFE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Adeleye A.; Reid G.M.; Au Y.H.; Smith J.F.; Mok-Lin E. </w:t>
            </w:r>
          </w:p>
        </w:tc>
        <w:tc>
          <w:tcPr>
            <w:tcW w:w="6379" w:type="dxa"/>
            <w:noWrap/>
            <w:hideMark/>
          </w:tcPr>
          <w:p w14:paraId="5386EA0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QUALITY OF LIFE AFTER FERTILITY PRESERVATION AMONG TRANSGENDER PEOPLE</w:t>
            </w:r>
          </w:p>
        </w:tc>
        <w:tc>
          <w:tcPr>
            <w:tcW w:w="1701" w:type="dxa"/>
            <w:noWrap/>
            <w:hideMark/>
          </w:tcPr>
          <w:p w14:paraId="79CC5EA9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305876FA" w14:textId="6B5BEA04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0BE9F2C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F9880D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Hoffmann J.; Bergin A. </w:t>
            </w:r>
          </w:p>
        </w:tc>
        <w:tc>
          <w:tcPr>
            <w:tcW w:w="6379" w:type="dxa"/>
            <w:noWrap/>
            <w:hideMark/>
          </w:tcPr>
          <w:p w14:paraId="58932C7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Contraception, Abortion and More: Understanding Health Disparities for LBGTQ Patients in their Own Words</w:t>
            </w:r>
          </w:p>
        </w:tc>
        <w:tc>
          <w:tcPr>
            <w:tcW w:w="1701" w:type="dxa"/>
            <w:noWrap/>
            <w:hideMark/>
          </w:tcPr>
          <w:p w14:paraId="211EB1B2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3193BDED" w14:textId="402D9271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55CB333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913B9A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Fein L.A.; Zaw C.; Wong A.; Jhaveri V.; Gerkowicz S.A.; Potter J. </w:t>
            </w:r>
          </w:p>
        </w:tc>
        <w:tc>
          <w:tcPr>
            <w:tcW w:w="6379" w:type="dxa"/>
            <w:noWrap/>
            <w:hideMark/>
          </w:tcPr>
          <w:p w14:paraId="74C5EAB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Reproductive Health Care Knowledge, Needs, and Access among Transgender Men: A Mixed Methods Study</w:t>
            </w:r>
          </w:p>
        </w:tc>
        <w:tc>
          <w:tcPr>
            <w:tcW w:w="1701" w:type="dxa"/>
            <w:noWrap/>
            <w:hideMark/>
          </w:tcPr>
          <w:p w14:paraId="67CA97BE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622C3A73" w14:textId="2F57BD9D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5CD62CC6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F79360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lastRenderedPageBreak/>
              <w:t xml:space="preserve">Kerman H.M.; Pham A.; Crouch J.; Albertson K.; Inwards-Breland D.; Ahrens K.R. </w:t>
            </w:r>
          </w:p>
        </w:tc>
        <w:tc>
          <w:tcPr>
            <w:tcW w:w="6379" w:type="dxa"/>
            <w:noWrap/>
            <w:hideMark/>
          </w:tcPr>
          <w:p w14:paraId="181A6AF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Expectations And Barriers </w:t>
            </w:r>
            <w:proofErr w:type="gramStart"/>
            <w:r w:rsidRPr="005A1CBC">
              <w:rPr>
                <w:sz w:val="16"/>
                <w:szCs w:val="16"/>
              </w:rPr>
              <w:t>To</w:t>
            </w:r>
            <w:proofErr w:type="gramEnd"/>
            <w:r w:rsidRPr="005A1CBC">
              <w:rPr>
                <w:sz w:val="16"/>
                <w:szCs w:val="16"/>
              </w:rPr>
              <w:t xml:space="preserve"> Fertility And Family For Transgender Youth</w:t>
            </w:r>
          </w:p>
        </w:tc>
        <w:tc>
          <w:tcPr>
            <w:tcW w:w="1701" w:type="dxa"/>
            <w:noWrap/>
            <w:hideMark/>
          </w:tcPr>
          <w:p w14:paraId="4887011D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7E429EE1" w14:textId="5411EB3A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1E193FF7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F809EB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Chen D.; Kyweluk M.A.; Sajwani A.; Gordon E.J.; Johnson E.K.; Finlayson C.; Woodruff T.K. </w:t>
            </w:r>
          </w:p>
        </w:tc>
        <w:tc>
          <w:tcPr>
            <w:tcW w:w="6379" w:type="dxa"/>
            <w:noWrap/>
            <w:hideMark/>
          </w:tcPr>
          <w:p w14:paraId="2454C25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Factors Impacting Fertility Preservation Decision-Making Among Transgender Adolescents </w:t>
            </w:r>
            <w:proofErr w:type="gramStart"/>
            <w:r w:rsidRPr="005A1CBC">
              <w:rPr>
                <w:sz w:val="16"/>
                <w:szCs w:val="16"/>
              </w:rPr>
              <w:t>And</w:t>
            </w:r>
            <w:proofErr w:type="gramEnd"/>
            <w:r w:rsidRPr="005A1CBC">
              <w:rPr>
                <w:sz w:val="16"/>
                <w:szCs w:val="16"/>
              </w:rPr>
              <w:t xml:space="preserve"> Young Adults</w:t>
            </w:r>
          </w:p>
        </w:tc>
        <w:tc>
          <w:tcPr>
            <w:tcW w:w="1701" w:type="dxa"/>
            <w:noWrap/>
            <w:hideMark/>
          </w:tcPr>
          <w:p w14:paraId="62AF8B58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03819AB8" w14:textId="4E79FCF1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328BF96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9B7A64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Monti E.; Walton-Betancourth S.; Wafa R.; Roberts A.; Kleczewski S.; Adu-Gyamfi K.; Perkins E.; Williamson E.; Butler G. </w:t>
            </w:r>
          </w:p>
        </w:tc>
        <w:tc>
          <w:tcPr>
            <w:tcW w:w="6379" w:type="dxa"/>
            <w:noWrap/>
            <w:hideMark/>
          </w:tcPr>
          <w:p w14:paraId="2572801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Young transgender people's attitudes to fertility preservation and practice</w:t>
            </w:r>
          </w:p>
        </w:tc>
        <w:tc>
          <w:tcPr>
            <w:tcW w:w="1701" w:type="dxa"/>
            <w:noWrap/>
            <w:hideMark/>
          </w:tcPr>
          <w:p w14:paraId="34A959E3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5FEA1747" w14:textId="38E9807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5296B118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EEAB80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Autran R.; Moraes A.; Britto D.; Reboucas K.C.F.; De Oliveira S.C.; Cortes L.G. </w:t>
            </w:r>
          </w:p>
        </w:tc>
        <w:tc>
          <w:tcPr>
            <w:tcW w:w="6379" w:type="dxa"/>
            <w:noWrap/>
            <w:hideMark/>
          </w:tcPr>
          <w:p w14:paraId="4DA2004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Cytohistological changes on a transgender man: Case report and literature review</w:t>
            </w:r>
          </w:p>
        </w:tc>
        <w:tc>
          <w:tcPr>
            <w:tcW w:w="1701" w:type="dxa"/>
            <w:noWrap/>
            <w:hideMark/>
          </w:tcPr>
          <w:p w14:paraId="5AF1EF5F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0E78FD36" w14:textId="70F24A0A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1DBE44DC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A14D38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Glodowski M.; Iwamoto S.; Alaniz V.; Huguelet P.; Rothman M.S. </w:t>
            </w:r>
          </w:p>
        </w:tc>
        <w:tc>
          <w:tcPr>
            <w:tcW w:w="6379" w:type="dxa"/>
            <w:noWrap/>
            <w:hideMark/>
          </w:tcPr>
          <w:p w14:paraId="0C05201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Rates of cervical cancer screening in transgender male patients at the university of colorado hospital: A quality improvement exercise</w:t>
            </w:r>
          </w:p>
        </w:tc>
        <w:tc>
          <w:tcPr>
            <w:tcW w:w="1701" w:type="dxa"/>
            <w:noWrap/>
            <w:hideMark/>
          </w:tcPr>
          <w:p w14:paraId="3BACF809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75B43766" w14:textId="1A0F68A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11508CB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76468B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Kyweluk M.A.; Sajwani A.; Chen D. </w:t>
            </w:r>
          </w:p>
        </w:tc>
        <w:tc>
          <w:tcPr>
            <w:tcW w:w="6379" w:type="dxa"/>
            <w:noWrap/>
            <w:hideMark/>
          </w:tcPr>
          <w:p w14:paraId="52110DB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Freezing for the Future: Costs, culture, and fertility preservation decisions in trans youth</w:t>
            </w:r>
          </w:p>
        </w:tc>
        <w:tc>
          <w:tcPr>
            <w:tcW w:w="1701" w:type="dxa"/>
            <w:noWrap/>
            <w:hideMark/>
          </w:tcPr>
          <w:p w14:paraId="73470C6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07B3A1BD" w14:textId="5C2EB4A5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3D1E8482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A3396D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Abern L.; Maguire K. </w:t>
            </w:r>
          </w:p>
        </w:tc>
        <w:tc>
          <w:tcPr>
            <w:tcW w:w="6379" w:type="dxa"/>
            <w:noWrap/>
            <w:hideMark/>
          </w:tcPr>
          <w:p w14:paraId="082E4C5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Cervical and anal cancer screening in transgender individuals</w:t>
            </w:r>
          </w:p>
        </w:tc>
        <w:tc>
          <w:tcPr>
            <w:tcW w:w="1701" w:type="dxa"/>
            <w:noWrap/>
            <w:hideMark/>
          </w:tcPr>
          <w:p w14:paraId="73343D3C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361E2281" w14:textId="06D4FFF4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26FE10E3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6CE3A4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Alphonso A.; Olezeski C.; Kallen A.; Cron J. </w:t>
            </w:r>
          </w:p>
        </w:tc>
        <w:tc>
          <w:tcPr>
            <w:tcW w:w="6379" w:type="dxa"/>
            <w:noWrap/>
            <w:hideMark/>
          </w:tcPr>
          <w:p w14:paraId="409F9C5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Fertility knowledge and preferences among transgender and gender non-conforming adolescents</w:t>
            </w:r>
          </w:p>
        </w:tc>
        <w:tc>
          <w:tcPr>
            <w:tcW w:w="1701" w:type="dxa"/>
            <w:noWrap/>
            <w:hideMark/>
          </w:tcPr>
          <w:p w14:paraId="463CFBC3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2C9338FD" w14:textId="346BD73C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2D90C052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BDA992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Thomas S.; Chung K.; Paulson R.; Bendikson K. </w:t>
            </w:r>
          </w:p>
        </w:tc>
        <w:tc>
          <w:tcPr>
            <w:tcW w:w="6379" w:type="dxa"/>
            <w:noWrap/>
            <w:hideMark/>
          </w:tcPr>
          <w:p w14:paraId="0C331C7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Barriers to conception: Lgbt individuals have worse fertility health literacy than their heterosexual female peers</w:t>
            </w:r>
          </w:p>
        </w:tc>
        <w:tc>
          <w:tcPr>
            <w:tcW w:w="1701" w:type="dxa"/>
            <w:noWrap/>
            <w:hideMark/>
          </w:tcPr>
          <w:p w14:paraId="1FD858F4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49D939F1" w14:textId="282CD6FD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151E82C6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52EE79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Moravek M.B.; Lawson A.K.; Crissman H.P.; Mahany E.B.; Randolph J.F.; Berger M.B. </w:t>
            </w:r>
          </w:p>
        </w:tc>
        <w:tc>
          <w:tcPr>
            <w:tcW w:w="6379" w:type="dxa"/>
            <w:noWrap/>
            <w:hideMark/>
          </w:tcPr>
          <w:p w14:paraId="1377C24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Experiences and views surrounding fertility preservation in a transgender patient population</w:t>
            </w:r>
          </w:p>
        </w:tc>
        <w:tc>
          <w:tcPr>
            <w:tcW w:w="1701" w:type="dxa"/>
            <w:noWrap/>
            <w:hideMark/>
          </w:tcPr>
          <w:p w14:paraId="74660F7C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0A6D107F" w14:textId="5B40789B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accessible </w:t>
            </w:r>
          </w:p>
        </w:tc>
      </w:tr>
      <w:tr w:rsidR="005A1CBC" w:rsidRPr="005A1CBC" w14:paraId="3BBDAA6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E8BA6F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Chiniara L.N.; Viner C.; Bonifacio H.J.; Palmert M.R. </w:t>
            </w:r>
          </w:p>
        </w:tc>
        <w:tc>
          <w:tcPr>
            <w:tcW w:w="6379" w:type="dxa"/>
            <w:noWrap/>
            <w:hideMark/>
          </w:tcPr>
          <w:p w14:paraId="5E91450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What are the perspectives among transgender youth and their parents regarding future fertility? insights from the fertility and reproductive health survey of transgender youth (Frost) study</w:t>
            </w:r>
          </w:p>
        </w:tc>
        <w:tc>
          <w:tcPr>
            <w:tcW w:w="1701" w:type="dxa"/>
            <w:noWrap/>
            <w:hideMark/>
          </w:tcPr>
          <w:p w14:paraId="0612A5BE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146D2F56" w14:textId="535FC433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133D8E82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63EA85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Begun S.; Massey Combs K. </w:t>
            </w:r>
          </w:p>
        </w:tc>
        <w:tc>
          <w:tcPr>
            <w:tcW w:w="6379" w:type="dxa"/>
            <w:noWrap/>
            <w:hideMark/>
          </w:tcPr>
          <w:p w14:paraId="5CCD5F5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An unmet need: Homeless youths' experiences, attitudes and decision making regarding contraception</w:t>
            </w:r>
          </w:p>
        </w:tc>
        <w:tc>
          <w:tcPr>
            <w:tcW w:w="1701" w:type="dxa"/>
            <w:noWrap/>
            <w:hideMark/>
          </w:tcPr>
          <w:p w14:paraId="4DD01E0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441C783D" w14:textId="1BF6B5F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1395B05D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B90DC9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Begun S.; Massey Combs K. </w:t>
            </w:r>
          </w:p>
        </w:tc>
        <w:tc>
          <w:tcPr>
            <w:tcW w:w="6379" w:type="dxa"/>
            <w:noWrap/>
            <w:hideMark/>
          </w:tcPr>
          <w:p w14:paraId="3F6BF5C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Abortion among homeless youth: Results from a qualitative study</w:t>
            </w:r>
          </w:p>
        </w:tc>
        <w:tc>
          <w:tcPr>
            <w:tcW w:w="1701" w:type="dxa"/>
            <w:noWrap/>
            <w:hideMark/>
          </w:tcPr>
          <w:p w14:paraId="2BC1D553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4621A3CC" w14:textId="62AF8B9C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76390C38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09B9EC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Ingraham N.; Wingo E.; Foster D.G.; Roberts S. </w:t>
            </w:r>
          </w:p>
        </w:tc>
        <w:tc>
          <w:tcPr>
            <w:tcW w:w="6379" w:type="dxa"/>
            <w:noWrap/>
            <w:hideMark/>
          </w:tcPr>
          <w:p w14:paraId="1D27EF1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Best practices for LGBTQ inclusion and exclusion in reproductive health research</w:t>
            </w:r>
          </w:p>
        </w:tc>
        <w:tc>
          <w:tcPr>
            <w:tcW w:w="1701" w:type="dxa"/>
            <w:noWrap/>
            <w:hideMark/>
          </w:tcPr>
          <w:p w14:paraId="200C56A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1464B323" w14:textId="038BD96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4CDF1C9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596BDA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Lindroth M. </w:t>
            </w:r>
          </w:p>
        </w:tc>
        <w:tc>
          <w:tcPr>
            <w:tcW w:w="6379" w:type="dxa"/>
            <w:noWrap/>
            <w:hideMark/>
          </w:tcPr>
          <w:p w14:paraId="02F5719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Transgender people and sexual health e findings from a swedish interview study</w:t>
            </w:r>
          </w:p>
        </w:tc>
        <w:tc>
          <w:tcPr>
            <w:tcW w:w="1701" w:type="dxa"/>
            <w:noWrap/>
            <w:hideMark/>
          </w:tcPr>
          <w:p w14:paraId="1D12F51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7B50266D" w14:textId="2721312C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28D86624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6594DA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Lo I.P.Y.; Chan C.H.Y. </w:t>
            </w:r>
          </w:p>
        </w:tc>
        <w:tc>
          <w:tcPr>
            <w:tcW w:w="6379" w:type="dxa"/>
            <w:noWrap/>
            <w:hideMark/>
          </w:tcPr>
          <w:p w14:paraId="4B042C3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The hurdles to parenthood: Exploring Chinese lesbians' opinions towards the use of assisted reproductive technologies</w:t>
            </w:r>
          </w:p>
        </w:tc>
        <w:tc>
          <w:tcPr>
            <w:tcW w:w="1701" w:type="dxa"/>
            <w:noWrap/>
            <w:hideMark/>
          </w:tcPr>
          <w:p w14:paraId="7A206D07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490390D7" w14:textId="3F68212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7076FCE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0D34B5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Luikenaar R. </w:t>
            </w:r>
          </w:p>
        </w:tc>
        <w:tc>
          <w:tcPr>
            <w:tcW w:w="6379" w:type="dxa"/>
            <w:noWrap/>
            <w:hideMark/>
          </w:tcPr>
          <w:p w14:paraId="14FE47C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Reproductive options for transgender patients</w:t>
            </w:r>
          </w:p>
        </w:tc>
        <w:tc>
          <w:tcPr>
            <w:tcW w:w="1701" w:type="dxa"/>
            <w:noWrap/>
            <w:hideMark/>
          </w:tcPr>
          <w:p w14:paraId="7A13C0AE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62D3BFEE" w14:textId="18CCA98A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03ADE85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FD0216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Chen D.; Rosoklija I.; FInlayson C.; Macapagal K.; Mustanski B.; Johnson E. </w:t>
            </w:r>
          </w:p>
        </w:tc>
        <w:tc>
          <w:tcPr>
            <w:tcW w:w="6379" w:type="dxa"/>
            <w:noWrap/>
            <w:hideMark/>
          </w:tcPr>
          <w:p w14:paraId="0E9E21D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Attitudes towards fertility and reproductive health among transgender adolescents</w:t>
            </w:r>
          </w:p>
        </w:tc>
        <w:tc>
          <w:tcPr>
            <w:tcW w:w="1701" w:type="dxa"/>
            <w:noWrap/>
            <w:hideMark/>
          </w:tcPr>
          <w:p w14:paraId="6385228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058969D6" w14:textId="7E90DAD6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Paediatric population</w:t>
            </w:r>
          </w:p>
        </w:tc>
      </w:tr>
      <w:tr w:rsidR="005A1CBC" w:rsidRPr="005A1CBC" w14:paraId="5572623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1B75B4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Clark B.; Jarin J.; Strang J.; Call D.; Solages M.; Gomez-Lobo V. </w:t>
            </w:r>
          </w:p>
        </w:tc>
        <w:tc>
          <w:tcPr>
            <w:tcW w:w="6379" w:type="dxa"/>
            <w:noWrap/>
            <w:hideMark/>
          </w:tcPr>
          <w:p w14:paraId="3234739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Transgender adolescent attitudes towards their future fertility</w:t>
            </w:r>
          </w:p>
        </w:tc>
        <w:tc>
          <w:tcPr>
            <w:tcW w:w="1701" w:type="dxa"/>
            <w:noWrap/>
            <w:hideMark/>
          </w:tcPr>
          <w:p w14:paraId="2142B9A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17D80632" w14:textId="16283D6E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3987D2A7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02DA3D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Fredericks E.; Harbin A.; Baker K. </w:t>
            </w:r>
          </w:p>
        </w:tc>
        <w:tc>
          <w:tcPr>
            <w:tcW w:w="6379" w:type="dxa"/>
            <w:noWrap/>
            <w:hideMark/>
          </w:tcPr>
          <w:p w14:paraId="11F3C8E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Being (in)visible in the clinic: A qualitative study of queer, lesbian, and bisexual women's health care experiences in Eastern Canada</w:t>
            </w:r>
          </w:p>
        </w:tc>
        <w:tc>
          <w:tcPr>
            <w:tcW w:w="1701" w:type="dxa"/>
            <w:noWrap/>
            <w:hideMark/>
          </w:tcPr>
          <w:p w14:paraId="506FE0B2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6F0BFA22" w14:textId="20C957D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disaggregate from LGBTQIA+</w:t>
            </w:r>
          </w:p>
        </w:tc>
      </w:tr>
      <w:tr w:rsidR="005A1CBC" w:rsidRPr="005A1CBC" w14:paraId="3387035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AA9248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Porsch L.M.; Dayananda I.; Dean G. </w:t>
            </w:r>
          </w:p>
        </w:tc>
        <w:tc>
          <w:tcPr>
            <w:tcW w:w="6379" w:type="dxa"/>
            <w:noWrap/>
            <w:hideMark/>
          </w:tcPr>
          <w:p w14:paraId="35EA993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An Exploratory Study of Transgender New Yorkers' Use of Sexual Health Services and Interest in Receiving Services at Planned Parenthood of New York City</w:t>
            </w:r>
          </w:p>
        </w:tc>
        <w:tc>
          <w:tcPr>
            <w:tcW w:w="1701" w:type="dxa"/>
            <w:noWrap/>
            <w:hideMark/>
          </w:tcPr>
          <w:p w14:paraId="0405CFB2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2016</w:t>
            </w:r>
          </w:p>
        </w:tc>
        <w:tc>
          <w:tcPr>
            <w:tcW w:w="3828" w:type="dxa"/>
            <w:noWrap/>
            <w:hideMark/>
          </w:tcPr>
          <w:p w14:paraId="6DFD8FEA" w14:textId="673B9364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Doesn't disaggregate SRH  </w:t>
            </w:r>
          </w:p>
        </w:tc>
      </w:tr>
      <w:tr w:rsidR="005A1CBC" w:rsidRPr="005A1CBC" w14:paraId="6CFF175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D96DEE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lastRenderedPageBreak/>
              <w:t xml:space="preserve">Semlyen J.; Kunasegaran K. </w:t>
            </w:r>
          </w:p>
        </w:tc>
        <w:tc>
          <w:tcPr>
            <w:tcW w:w="6379" w:type="dxa"/>
            <w:noWrap/>
            <w:hideMark/>
          </w:tcPr>
          <w:p w14:paraId="7FF2A27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Understanding barriers to cervical screening uptake in trans men: An exploratory qualitative analysis</w:t>
            </w:r>
          </w:p>
        </w:tc>
        <w:tc>
          <w:tcPr>
            <w:tcW w:w="1701" w:type="dxa"/>
            <w:noWrap/>
            <w:hideMark/>
          </w:tcPr>
          <w:p w14:paraId="1A4F281D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2016</w:t>
            </w:r>
          </w:p>
        </w:tc>
        <w:tc>
          <w:tcPr>
            <w:tcW w:w="3828" w:type="dxa"/>
            <w:noWrap/>
            <w:hideMark/>
          </w:tcPr>
          <w:p w14:paraId="69C2B0A2" w14:textId="73925DA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0DE7F7D2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12FFC7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Armuand G.; Dhejne C.; Olofsson J.I.; Rodriguez-Wallberg K. </w:t>
            </w:r>
          </w:p>
        </w:tc>
        <w:tc>
          <w:tcPr>
            <w:tcW w:w="6379" w:type="dxa"/>
            <w:noWrap/>
            <w:hideMark/>
          </w:tcPr>
          <w:p w14:paraId="78F5253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Fertility preservation to transmen: Learning the needs of a new patient group</w:t>
            </w:r>
          </w:p>
        </w:tc>
        <w:tc>
          <w:tcPr>
            <w:tcW w:w="1701" w:type="dxa"/>
            <w:noWrap/>
            <w:hideMark/>
          </w:tcPr>
          <w:p w14:paraId="6FA098F9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2016</w:t>
            </w:r>
          </w:p>
        </w:tc>
        <w:tc>
          <w:tcPr>
            <w:tcW w:w="3828" w:type="dxa"/>
            <w:noWrap/>
            <w:hideMark/>
          </w:tcPr>
          <w:p w14:paraId="7F196FEE" w14:textId="5120F42A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266F238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71AFE9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Armuand G.; Lampic C.; Dhejne C.; Olofsson J.; Wallberg K.R. </w:t>
            </w:r>
          </w:p>
        </w:tc>
        <w:tc>
          <w:tcPr>
            <w:tcW w:w="6379" w:type="dxa"/>
            <w:noWrap/>
            <w:hideMark/>
          </w:tcPr>
          <w:p w14:paraId="01A5D5C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Reaching for paternity: A phenomenological interview study on trans men's desire to have children after undergoing fertility preservation</w:t>
            </w:r>
          </w:p>
        </w:tc>
        <w:tc>
          <w:tcPr>
            <w:tcW w:w="1701" w:type="dxa"/>
            <w:noWrap/>
            <w:hideMark/>
          </w:tcPr>
          <w:p w14:paraId="5205F9FF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2016</w:t>
            </w:r>
          </w:p>
        </w:tc>
        <w:tc>
          <w:tcPr>
            <w:tcW w:w="3828" w:type="dxa"/>
            <w:noWrap/>
            <w:hideMark/>
          </w:tcPr>
          <w:p w14:paraId="4A547DE9" w14:textId="7843D72E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60D75E3E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0B270E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Segev D.L.; Fung R.; Kim B.H.; Keith J.; Millar A. </w:t>
            </w:r>
          </w:p>
        </w:tc>
        <w:tc>
          <w:tcPr>
            <w:tcW w:w="6379" w:type="dxa"/>
            <w:noWrap/>
            <w:hideMark/>
          </w:tcPr>
          <w:p w14:paraId="28A2CBC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Awareness about fertility options for the transgender community</w:t>
            </w:r>
          </w:p>
        </w:tc>
        <w:tc>
          <w:tcPr>
            <w:tcW w:w="1701" w:type="dxa"/>
            <w:noWrap/>
            <w:hideMark/>
          </w:tcPr>
          <w:p w14:paraId="0870540F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2016</w:t>
            </w:r>
          </w:p>
        </w:tc>
        <w:tc>
          <w:tcPr>
            <w:tcW w:w="3828" w:type="dxa"/>
            <w:noWrap/>
            <w:hideMark/>
          </w:tcPr>
          <w:p w14:paraId="585570DB" w14:textId="5DA2FD70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705C68E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414764D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Tarras E.; Leipzig R.M.; Fredriksen-Goldsen K. </w:t>
            </w:r>
          </w:p>
        </w:tc>
        <w:tc>
          <w:tcPr>
            <w:tcW w:w="6379" w:type="dxa"/>
            <w:noWrap/>
            <w:hideMark/>
          </w:tcPr>
          <w:p w14:paraId="6AF355C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Utilization of preventative health services among transgender older adults: An underserved population</w:t>
            </w:r>
          </w:p>
        </w:tc>
        <w:tc>
          <w:tcPr>
            <w:tcW w:w="1701" w:type="dxa"/>
            <w:noWrap/>
            <w:hideMark/>
          </w:tcPr>
          <w:p w14:paraId="142F9C4D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2016</w:t>
            </w:r>
          </w:p>
        </w:tc>
        <w:tc>
          <w:tcPr>
            <w:tcW w:w="3828" w:type="dxa"/>
            <w:noWrap/>
            <w:hideMark/>
          </w:tcPr>
          <w:p w14:paraId="018BEEFF" w14:textId="50E1A9F2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7984BEED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4305B1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Rodriguez-Wallberg K.A.; Dhejne C.; Olofsson J.I.; Lampic C.; Armuand G. </w:t>
            </w:r>
          </w:p>
        </w:tc>
        <w:tc>
          <w:tcPr>
            <w:tcW w:w="6379" w:type="dxa"/>
            <w:noWrap/>
            <w:hideMark/>
          </w:tcPr>
          <w:p w14:paraId="6E22DD5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Freezing eggs for transsexual men: A qualitative study of transsexual individuals' experiences of fertility preservation and reproductive healthcare in Sweden</w:t>
            </w:r>
          </w:p>
        </w:tc>
        <w:tc>
          <w:tcPr>
            <w:tcW w:w="1701" w:type="dxa"/>
            <w:noWrap/>
            <w:hideMark/>
          </w:tcPr>
          <w:p w14:paraId="4A91381A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2015</w:t>
            </w:r>
          </w:p>
        </w:tc>
        <w:tc>
          <w:tcPr>
            <w:tcW w:w="3828" w:type="dxa"/>
            <w:noWrap/>
            <w:hideMark/>
          </w:tcPr>
          <w:p w14:paraId="402228D1" w14:textId="7C419735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5989FC9C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49D849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Armuand G.; Lampic C.; Dhejne C.; Olofsson J.I.; Rodriguez-Wallberg K.A. </w:t>
            </w:r>
          </w:p>
        </w:tc>
        <w:tc>
          <w:tcPr>
            <w:tcW w:w="6379" w:type="dxa"/>
            <w:noWrap/>
            <w:hideMark/>
          </w:tcPr>
          <w:p w14:paraId="59F5078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Reaching for paternity: A phenomenological study on the desire to build a family among female-to-male transsexuals undergoing fertility preservation</w:t>
            </w:r>
          </w:p>
        </w:tc>
        <w:tc>
          <w:tcPr>
            <w:tcW w:w="1701" w:type="dxa"/>
            <w:noWrap/>
            <w:hideMark/>
          </w:tcPr>
          <w:p w14:paraId="282F6C9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2015</w:t>
            </w:r>
          </w:p>
        </w:tc>
        <w:tc>
          <w:tcPr>
            <w:tcW w:w="3828" w:type="dxa"/>
            <w:noWrap/>
            <w:hideMark/>
          </w:tcPr>
          <w:p w14:paraId="3E659175" w14:textId="7B52B47A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376372F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DACD4F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Unger C.A. </w:t>
            </w:r>
          </w:p>
        </w:tc>
        <w:tc>
          <w:tcPr>
            <w:tcW w:w="6379" w:type="dxa"/>
            <w:noWrap/>
            <w:hideMark/>
          </w:tcPr>
          <w:p w14:paraId="0A73284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Care of the transgender patient: The role of the gynecologist</w:t>
            </w:r>
          </w:p>
        </w:tc>
        <w:tc>
          <w:tcPr>
            <w:tcW w:w="1701" w:type="dxa"/>
            <w:noWrap/>
            <w:hideMark/>
          </w:tcPr>
          <w:p w14:paraId="7EDDF5A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2014</w:t>
            </w:r>
          </w:p>
        </w:tc>
        <w:tc>
          <w:tcPr>
            <w:tcW w:w="3828" w:type="dxa"/>
            <w:noWrap/>
            <w:hideMark/>
          </w:tcPr>
          <w:p w14:paraId="2424EB4B" w14:textId="2EE29FA3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Review</w:t>
            </w:r>
          </w:p>
        </w:tc>
      </w:tr>
      <w:tr w:rsidR="005A1CBC" w:rsidRPr="005A1CBC" w14:paraId="159BDF32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D3D411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Bernstein I.M.; Peitzmeier S.M.; Reisner S.L.; Potter J. </w:t>
            </w:r>
          </w:p>
        </w:tc>
        <w:tc>
          <w:tcPr>
            <w:tcW w:w="6379" w:type="dxa"/>
            <w:noWrap/>
            <w:hideMark/>
          </w:tcPr>
          <w:p w14:paraId="31F722B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Guys get Pap tests too: Developing cervical cancer screening patient outreach materials for female-tomale transgender patients</w:t>
            </w:r>
          </w:p>
        </w:tc>
        <w:tc>
          <w:tcPr>
            <w:tcW w:w="1701" w:type="dxa"/>
            <w:noWrap/>
            <w:hideMark/>
          </w:tcPr>
          <w:p w14:paraId="70FC919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2014</w:t>
            </w:r>
          </w:p>
        </w:tc>
        <w:tc>
          <w:tcPr>
            <w:tcW w:w="3828" w:type="dxa"/>
            <w:noWrap/>
            <w:hideMark/>
          </w:tcPr>
          <w:p w14:paraId="246A1B09" w14:textId="4712F8AC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3138AE87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7CE3A1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Light A.D.; Sevelius J.; Obedin-Maliver J.; Kerns J. </w:t>
            </w:r>
          </w:p>
        </w:tc>
        <w:tc>
          <w:tcPr>
            <w:tcW w:w="6379" w:type="dxa"/>
            <w:noWrap/>
            <w:hideMark/>
          </w:tcPr>
          <w:p w14:paraId="5D981FCF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Pregnancy after transitioning: The male-gendered experience with fertility, pregnancy, and birth outcomes</w:t>
            </w:r>
          </w:p>
        </w:tc>
        <w:tc>
          <w:tcPr>
            <w:tcW w:w="1701" w:type="dxa"/>
            <w:noWrap/>
            <w:hideMark/>
          </w:tcPr>
          <w:p w14:paraId="300927A9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2013</w:t>
            </w:r>
          </w:p>
        </w:tc>
        <w:tc>
          <w:tcPr>
            <w:tcW w:w="3828" w:type="dxa"/>
            <w:noWrap/>
            <w:hideMark/>
          </w:tcPr>
          <w:p w14:paraId="6A43419A" w14:textId="3DDAAAC3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38C8B776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68C350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Chen P.H.; Jacobs A.; Rovi S.L. </w:t>
            </w:r>
          </w:p>
        </w:tc>
        <w:tc>
          <w:tcPr>
            <w:tcW w:w="6379" w:type="dxa"/>
            <w:noWrap/>
            <w:hideMark/>
          </w:tcPr>
          <w:p w14:paraId="2BDA378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Intimate partner violence: IPV in the LGBT community</w:t>
            </w:r>
          </w:p>
        </w:tc>
        <w:tc>
          <w:tcPr>
            <w:tcW w:w="1701" w:type="dxa"/>
            <w:noWrap/>
            <w:hideMark/>
          </w:tcPr>
          <w:p w14:paraId="6D916A3E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2013</w:t>
            </w:r>
          </w:p>
        </w:tc>
        <w:tc>
          <w:tcPr>
            <w:tcW w:w="3828" w:type="dxa"/>
            <w:noWrap/>
            <w:hideMark/>
          </w:tcPr>
          <w:p w14:paraId="7EA5C6CE" w14:textId="08D5D13C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Review </w:t>
            </w:r>
          </w:p>
        </w:tc>
      </w:tr>
      <w:tr w:rsidR="005A1CBC" w:rsidRPr="005A1CBC" w14:paraId="6036B194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732EFA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Miller W.; Alvarez B.; Boyce S.; Alvarado A.; Barrington C.; Paz-Bailey G. </w:t>
            </w:r>
          </w:p>
        </w:tc>
        <w:tc>
          <w:tcPr>
            <w:tcW w:w="6379" w:type="dxa"/>
            <w:noWrap/>
            <w:hideMark/>
          </w:tcPr>
          <w:p w14:paraId="481FAB1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Transgender persons in guatemala - Overexposed and under-protected - The findings of an RDS behavioural survey</w:t>
            </w:r>
          </w:p>
        </w:tc>
        <w:tc>
          <w:tcPr>
            <w:tcW w:w="1701" w:type="dxa"/>
            <w:noWrap/>
            <w:hideMark/>
          </w:tcPr>
          <w:p w14:paraId="01F33C4B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2011</w:t>
            </w:r>
          </w:p>
        </w:tc>
        <w:tc>
          <w:tcPr>
            <w:tcW w:w="3828" w:type="dxa"/>
            <w:noWrap/>
            <w:hideMark/>
          </w:tcPr>
          <w:p w14:paraId="6B5CBFCB" w14:textId="0DC8AED6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2289D2EE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D475BA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Dempsey C.; McAuliffe E.; Bradley S.; Khan S.I. </w:t>
            </w:r>
          </w:p>
        </w:tc>
        <w:tc>
          <w:tcPr>
            <w:tcW w:w="6379" w:type="dxa"/>
            <w:noWrap/>
            <w:hideMark/>
          </w:tcPr>
          <w:p w14:paraId="2593C3D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Access and barriers to health services experienced by The Hijra in Dhaka, Bangladesh</w:t>
            </w:r>
          </w:p>
        </w:tc>
        <w:tc>
          <w:tcPr>
            <w:tcW w:w="1701" w:type="dxa"/>
            <w:noWrap/>
            <w:hideMark/>
          </w:tcPr>
          <w:p w14:paraId="30CC4B4C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2011</w:t>
            </w:r>
          </w:p>
        </w:tc>
        <w:tc>
          <w:tcPr>
            <w:tcW w:w="3828" w:type="dxa"/>
            <w:noWrap/>
            <w:hideMark/>
          </w:tcPr>
          <w:p w14:paraId="28716DB0" w14:textId="66E7F885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68CCC10C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C6DADB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Baez D.; Hernandez P.; Gutierrez P.; Mas M. </w:t>
            </w:r>
          </w:p>
        </w:tc>
        <w:tc>
          <w:tcPr>
            <w:tcW w:w="6379" w:type="dxa"/>
            <w:noWrap/>
            <w:hideMark/>
          </w:tcPr>
          <w:p w14:paraId="36ADC9E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Parenthood wishes and attitudes of transgendered people</w:t>
            </w:r>
          </w:p>
        </w:tc>
        <w:tc>
          <w:tcPr>
            <w:tcW w:w="1701" w:type="dxa"/>
            <w:noWrap/>
            <w:hideMark/>
          </w:tcPr>
          <w:p w14:paraId="442771E4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2010</w:t>
            </w:r>
          </w:p>
        </w:tc>
        <w:tc>
          <w:tcPr>
            <w:tcW w:w="3828" w:type="dxa"/>
            <w:noWrap/>
            <w:hideMark/>
          </w:tcPr>
          <w:p w14:paraId="384922E7" w14:textId="6C35E9AB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accessible</w:t>
            </w:r>
          </w:p>
        </w:tc>
      </w:tr>
      <w:tr w:rsidR="005A1CBC" w:rsidRPr="005A1CBC" w14:paraId="0FCC557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216CDF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Jesam, Cristi√°n; Jeria, Francisca; N√∫√±ez, Daniela; Pardo, Lorena; Varela, Sergio; Mondion, Mauricio; Pi, Juan E</w:t>
            </w:r>
          </w:p>
        </w:tc>
        <w:tc>
          <w:tcPr>
            <w:tcW w:w="6379" w:type="dxa"/>
            <w:noWrap/>
            <w:hideMark/>
          </w:tcPr>
          <w:p w14:paraId="0FE93A9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T√©cnicas de reproducci√≥n asistida en personas del mismo sexo y solas por opci√≥n: realidad en Chile 2021</w:t>
            </w:r>
          </w:p>
        </w:tc>
        <w:tc>
          <w:tcPr>
            <w:tcW w:w="1701" w:type="dxa"/>
            <w:noWrap/>
            <w:hideMark/>
          </w:tcPr>
          <w:p w14:paraId="0179072D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1B1500CC" w14:textId="6B523FC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TGD </w:t>
            </w:r>
          </w:p>
        </w:tc>
      </w:tr>
      <w:tr w:rsidR="005A1CBC" w:rsidRPr="005A1CBC" w14:paraId="50A8843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CF7CD4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Costa-Val, Alexandre; Manganelli, Mariana de Sousa; Moraes, Vitor Miguel Fernandes de; Cano-Prais, Hugo Alejandro; Ribeiro, Gustavo Meirelles</w:t>
            </w:r>
          </w:p>
        </w:tc>
        <w:tc>
          <w:tcPr>
            <w:tcW w:w="6379" w:type="dxa"/>
            <w:noWrap/>
            <w:hideMark/>
          </w:tcPr>
          <w:p w14:paraId="3989DA9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O cuidado da popula√ß√£o LGBT na perspectiva de profissionais da Aten√ß√£o Prim√°ria √† Sa√∫de</w:t>
            </w:r>
          </w:p>
        </w:tc>
        <w:tc>
          <w:tcPr>
            <w:tcW w:w="1701" w:type="dxa"/>
            <w:noWrap/>
            <w:hideMark/>
          </w:tcPr>
          <w:p w14:paraId="7894B0BB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7B4CE98B" w14:textId="4D659C7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SRH services </w:t>
            </w:r>
          </w:p>
        </w:tc>
      </w:tr>
      <w:tr w:rsidR="005A1CBC" w:rsidRPr="005A1CBC" w14:paraId="0BEB81FE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BE407A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Hern√°ndez, Jimena de Garay; Silva Junior, Aureliano Lopes da; Carrara, S√©rgio; Baldanzi, Ana Camilla de Oliveira; Uziel, Anna Paula</w:t>
            </w:r>
          </w:p>
        </w:tc>
        <w:tc>
          <w:tcPr>
            <w:tcW w:w="6379" w:type="dxa"/>
            <w:noWrap/>
            <w:hideMark/>
          </w:tcPr>
          <w:p w14:paraId="260709F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Sa√∫de de travestis e pessoas trans no Rio de Janeiro e Regi√£o Metropolitana: estrat√©gias e condi√ß√µes de acesso</w:t>
            </w:r>
          </w:p>
        </w:tc>
        <w:tc>
          <w:tcPr>
            <w:tcW w:w="1701" w:type="dxa"/>
            <w:noWrap/>
            <w:hideMark/>
          </w:tcPr>
          <w:p w14:paraId="7716BA5F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3DF8C6B2" w14:textId="4E308614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SRH services </w:t>
            </w:r>
          </w:p>
        </w:tc>
      </w:tr>
      <w:tr w:rsidR="005A1CBC" w:rsidRPr="005A1CBC" w14:paraId="287AA30E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4E6B341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Bittencourt, Dulcimary Dias; Bittencourt, Fernanda Dias</w:t>
            </w:r>
          </w:p>
        </w:tc>
        <w:tc>
          <w:tcPr>
            <w:tcW w:w="6379" w:type="dxa"/>
            <w:noWrap/>
            <w:hideMark/>
          </w:tcPr>
          <w:p w14:paraId="0177B77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Citologia onc√≥tica cervicovaginal na popula√ß√£o l√©sbica e transg√™neros</w:t>
            </w:r>
          </w:p>
        </w:tc>
        <w:tc>
          <w:tcPr>
            <w:tcW w:w="1701" w:type="dxa"/>
            <w:noWrap/>
            <w:hideMark/>
          </w:tcPr>
          <w:p w14:paraId="68C6AE9E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2925C170" w14:textId="369488FB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Review</w:t>
            </w:r>
          </w:p>
        </w:tc>
      </w:tr>
      <w:tr w:rsidR="005A1CBC" w:rsidRPr="005A1CBC" w14:paraId="789D188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3CE20D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Albuquerque, M√°rio Roberto Tavares Cardoso de; Botelho, Nara Macedo; Rodrigues, Cybelle Cristina Pereira</w:t>
            </w:r>
          </w:p>
        </w:tc>
        <w:tc>
          <w:tcPr>
            <w:tcW w:w="6379" w:type="dxa"/>
            <w:noWrap/>
            <w:hideMark/>
          </w:tcPr>
          <w:p w14:paraId="15CF6A6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Aten√ß√£o integral √† sa√∫de da popula√ß√£o LGBT: Experi√™ncia de educa√ß√£o em sa√∫de com agentes comunit√°rios na aten√ß√£o b√°sica</w:t>
            </w:r>
          </w:p>
        </w:tc>
        <w:tc>
          <w:tcPr>
            <w:tcW w:w="1701" w:type="dxa"/>
            <w:noWrap/>
            <w:hideMark/>
          </w:tcPr>
          <w:p w14:paraId="5132642F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2019</w:t>
            </w:r>
          </w:p>
        </w:tc>
        <w:tc>
          <w:tcPr>
            <w:tcW w:w="3828" w:type="dxa"/>
            <w:noWrap/>
            <w:hideMark/>
          </w:tcPr>
          <w:p w14:paraId="153A4CB2" w14:textId="7B57C53E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SRH services </w:t>
            </w:r>
          </w:p>
        </w:tc>
      </w:tr>
      <w:tr w:rsidR="005A1CBC" w:rsidRPr="005A1CBC" w14:paraId="0705301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DC331B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lastRenderedPageBreak/>
              <w:t>Rocon, Pablo Cardozo; Sodr√©, Francis; Zamboni, J√©sio; Rodrigues, Alexsandro; Roseiro, Maria Carolina Fonseca Barbosa</w:t>
            </w:r>
          </w:p>
        </w:tc>
        <w:tc>
          <w:tcPr>
            <w:tcW w:w="6379" w:type="dxa"/>
            <w:noWrap/>
            <w:hideMark/>
          </w:tcPr>
          <w:p w14:paraId="0457DDC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O que esperam pessoas trans do Sistema √önico de Sa√∫de?</w:t>
            </w:r>
          </w:p>
        </w:tc>
        <w:tc>
          <w:tcPr>
            <w:tcW w:w="1701" w:type="dxa"/>
            <w:noWrap/>
            <w:hideMark/>
          </w:tcPr>
          <w:p w14:paraId="39E3E50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76D5E6D3" w14:textId="7136E756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SRH services </w:t>
            </w:r>
          </w:p>
        </w:tc>
      </w:tr>
      <w:tr w:rsidR="005A1CBC" w:rsidRPr="005A1CBC" w14:paraId="6B216C9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D1239A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de Oliveira Ferreira, Breno; Ivo dos Santos Pedrosa, Jos√©; Ferreira do Nascimento, Elaine</w:t>
            </w:r>
          </w:p>
        </w:tc>
        <w:tc>
          <w:tcPr>
            <w:tcW w:w="6379" w:type="dxa"/>
            <w:noWrap/>
            <w:hideMark/>
          </w:tcPr>
          <w:p w14:paraId="6F3B3D1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Diversidade de g√™nero e acesso ao Sistema √önico de Sa√∫de</w:t>
            </w:r>
          </w:p>
        </w:tc>
        <w:tc>
          <w:tcPr>
            <w:tcW w:w="1701" w:type="dxa"/>
            <w:noWrap/>
            <w:hideMark/>
          </w:tcPr>
          <w:p w14:paraId="4EA4AC99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1E7E376F" w14:textId="6255CC32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SRH services </w:t>
            </w:r>
          </w:p>
        </w:tc>
      </w:tr>
      <w:tr w:rsidR="005A1CBC" w:rsidRPr="005A1CBC" w14:paraId="58A5FF2C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C500A2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Donoso, Carla; Nu√±ez, Soledad; Parra-Villarroel, Jaime</w:t>
            </w:r>
          </w:p>
        </w:tc>
        <w:tc>
          <w:tcPr>
            <w:tcW w:w="6379" w:type="dxa"/>
            <w:noWrap/>
            <w:hideMark/>
          </w:tcPr>
          <w:p w14:paraId="25A2CC5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Significado que otorgan las personas trans a sus experiencias en la atenci√≥n en el sistema de salud chileno</w:t>
            </w:r>
          </w:p>
        </w:tc>
        <w:tc>
          <w:tcPr>
            <w:tcW w:w="1701" w:type="dxa"/>
            <w:noWrap/>
            <w:hideMark/>
          </w:tcPr>
          <w:p w14:paraId="718612C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2018</w:t>
            </w:r>
          </w:p>
        </w:tc>
        <w:tc>
          <w:tcPr>
            <w:tcW w:w="3828" w:type="dxa"/>
            <w:noWrap/>
            <w:hideMark/>
          </w:tcPr>
          <w:p w14:paraId="3F8B28B8" w14:textId="1087810B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SRH services </w:t>
            </w:r>
          </w:p>
        </w:tc>
      </w:tr>
      <w:tr w:rsidR="005A1CBC" w:rsidRPr="005A1CBC" w14:paraId="12D4FFD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33B1D2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Cai, Xiang; Fisher, Celia B.; Alohan, Daniel; Tellone, Stephen; Grov, Christian; Cohall, Alwyn; Meunier, √âtienne</w:t>
            </w:r>
          </w:p>
        </w:tc>
        <w:tc>
          <w:tcPr>
            <w:tcW w:w="6379" w:type="dxa"/>
            <w:noWrap/>
            <w:hideMark/>
          </w:tcPr>
          <w:p w14:paraId="3DD9C5F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Sexual and Gender Minority Individuals' Interest in Sexual Health Services at Collective Sex Venues in New York City.</w:t>
            </w:r>
          </w:p>
        </w:tc>
        <w:tc>
          <w:tcPr>
            <w:tcW w:w="1701" w:type="dxa"/>
            <w:noWrap/>
            <w:hideMark/>
          </w:tcPr>
          <w:p w14:paraId="668C977A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3A9C221A" w14:textId="396E458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5C031D6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066832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Jones, Sophie; Patel, Trishna</w:t>
            </w:r>
          </w:p>
        </w:tc>
        <w:tc>
          <w:tcPr>
            <w:tcW w:w="6379" w:type="dxa"/>
            <w:noWrap/>
            <w:hideMark/>
          </w:tcPr>
          <w:p w14:paraId="47C2A95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Inaccessible and stigmatizing: LGBTQ+ youth perspectives of services and sexual violence.</w:t>
            </w:r>
          </w:p>
        </w:tc>
        <w:tc>
          <w:tcPr>
            <w:tcW w:w="1701" w:type="dxa"/>
            <w:noWrap/>
            <w:hideMark/>
          </w:tcPr>
          <w:p w14:paraId="11E83D17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157C48D7" w14:textId="566E57A2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Paediatric population</w:t>
            </w:r>
          </w:p>
        </w:tc>
      </w:tr>
      <w:tr w:rsidR="005A1CBC" w:rsidRPr="005A1CBC" w14:paraId="7F30BEB0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7E8B9BD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Vaitses Fontanari, Anna Martha; Bauer, Greta R.; Churchill, Siobhan M.; Costa, Angelo Brandelli</w:t>
            </w:r>
          </w:p>
        </w:tc>
        <w:tc>
          <w:tcPr>
            <w:tcW w:w="6379" w:type="dxa"/>
            <w:noWrap/>
            <w:hideMark/>
          </w:tcPr>
          <w:p w14:paraId="4CE71D8A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Gynecological Care Among Brazilian Women Who Have Sex with Women: A Respondent-Driven Sampling Study.</w:t>
            </w:r>
          </w:p>
        </w:tc>
        <w:tc>
          <w:tcPr>
            <w:tcW w:w="1701" w:type="dxa"/>
            <w:noWrap/>
            <w:hideMark/>
          </w:tcPr>
          <w:p w14:paraId="59651012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2023</w:t>
            </w:r>
          </w:p>
        </w:tc>
        <w:tc>
          <w:tcPr>
            <w:tcW w:w="3828" w:type="dxa"/>
            <w:noWrap/>
            <w:hideMark/>
          </w:tcPr>
          <w:p w14:paraId="152673AF" w14:textId="6224CAE6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accessible</w:t>
            </w:r>
          </w:p>
        </w:tc>
      </w:tr>
      <w:tr w:rsidR="005A1CBC" w:rsidRPr="005A1CBC" w14:paraId="383B4DC1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C10560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Kukura, Elizabeth</w:t>
            </w:r>
          </w:p>
        </w:tc>
        <w:tc>
          <w:tcPr>
            <w:tcW w:w="6379" w:type="dxa"/>
            <w:noWrap/>
            <w:hideMark/>
          </w:tcPr>
          <w:p w14:paraId="69C1408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Reconceiving Reproductive Health Systems: Caring for Trans, Nonbinary, and Gender-Expansive People During Pregnancy and Childbirth.</w:t>
            </w:r>
          </w:p>
        </w:tc>
        <w:tc>
          <w:tcPr>
            <w:tcW w:w="1701" w:type="dxa"/>
            <w:noWrap/>
            <w:hideMark/>
          </w:tcPr>
          <w:p w14:paraId="35D664A6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7CDFFEB5" w14:textId="3888CCB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Review</w:t>
            </w:r>
          </w:p>
        </w:tc>
      </w:tr>
      <w:tr w:rsidR="005A1CBC" w:rsidRPr="005A1CBC" w14:paraId="33B8DA0B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622C37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Mehra, Geetika; Boskey, Elizabeth R.; Peters, Carson J.; Njubigbo, Chinelo; Charlton, Brittany M.; Ganor, Oren</w:t>
            </w:r>
          </w:p>
        </w:tc>
        <w:tc>
          <w:tcPr>
            <w:tcW w:w="6379" w:type="dxa"/>
            <w:noWrap/>
            <w:hideMark/>
          </w:tcPr>
          <w:p w14:paraId="0EB0E08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Assessing Fertility Intentions in Patients Presenting for Gender-Affirming Surgery.</w:t>
            </w:r>
          </w:p>
        </w:tc>
        <w:tc>
          <w:tcPr>
            <w:tcW w:w="1701" w:type="dxa"/>
            <w:noWrap/>
            <w:hideMark/>
          </w:tcPr>
          <w:p w14:paraId="32A36FE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2022</w:t>
            </w:r>
          </w:p>
        </w:tc>
        <w:tc>
          <w:tcPr>
            <w:tcW w:w="3828" w:type="dxa"/>
            <w:noWrap/>
            <w:hideMark/>
          </w:tcPr>
          <w:p w14:paraId="43086288" w14:textId="73228FA6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accessible </w:t>
            </w:r>
          </w:p>
        </w:tc>
      </w:tr>
      <w:tr w:rsidR="005A1CBC" w:rsidRPr="005A1CBC" w14:paraId="05765E58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5919B4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Kerman, Hannah M.; Pham, An; Crouch, Julia M.; Albertson, Katie; Salehi, Parisa; Inwards-Breland, David J.; Ahrens, Kym R.</w:t>
            </w:r>
          </w:p>
        </w:tc>
        <w:tc>
          <w:tcPr>
            <w:tcW w:w="6379" w:type="dxa"/>
            <w:noWrap/>
            <w:hideMark/>
          </w:tcPr>
          <w:p w14:paraId="4DFEF757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Gender Diverse Youth on Fertility and Future Family: A Qualitative Analysis.</w:t>
            </w:r>
          </w:p>
        </w:tc>
        <w:tc>
          <w:tcPr>
            <w:tcW w:w="1701" w:type="dxa"/>
            <w:noWrap/>
            <w:hideMark/>
          </w:tcPr>
          <w:p w14:paraId="4963AACF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0F9C97C0" w14:textId="0FEDC739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Paediatric population</w:t>
            </w:r>
          </w:p>
        </w:tc>
      </w:tr>
      <w:tr w:rsidR="005A1CBC" w:rsidRPr="005A1CBC" w14:paraId="791BCF11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90E154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Gomez, Anu Manchikanti; Hooker, Noah; Olip-Booth, Robin; Woerner, Phoebe; Ratliff, G. Allen</w:t>
            </w:r>
          </w:p>
        </w:tc>
        <w:tc>
          <w:tcPr>
            <w:tcW w:w="6379" w:type="dxa"/>
            <w:noWrap/>
            <w:hideMark/>
          </w:tcPr>
          <w:p w14:paraId="1C5357A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"It's Being Compassionate, Not Making Assumptions": Transmasculine and Nonbinary Young Adults' Experiences of "Women's" Health Care Settings.</w:t>
            </w:r>
          </w:p>
        </w:tc>
        <w:tc>
          <w:tcPr>
            <w:tcW w:w="1701" w:type="dxa"/>
            <w:noWrap/>
            <w:hideMark/>
          </w:tcPr>
          <w:p w14:paraId="44567C1B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44E3FADD" w14:textId="3000892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</w:p>
        </w:tc>
      </w:tr>
      <w:tr w:rsidR="005A1CBC" w:rsidRPr="005A1CBC" w14:paraId="10A2D475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AE3B6C3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Botelle, Riley; Connolly, Dean; Walker, Shawn; Bewley, Susan</w:t>
            </w:r>
          </w:p>
        </w:tc>
        <w:tc>
          <w:tcPr>
            <w:tcW w:w="6379" w:type="dxa"/>
            <w:noWrap/>
            <w:hideMark/>
          </w:tcPr>
          <w:p w14:paraId="4CE72CC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CONTEMPORARY AND FUTURE TRANSMASCULINE PREGNANCY AND POSTNATAL CARE IN THE UK.</w:t>
            </w:r>
          </w:p>
        </w:tc>
        <w:tc>
          <w:tcPr>
            <w:tcW w:w="1701" w:type="dxa"/>
            <w:noWrap/>
            <w:hideMark/>
          </w:tcPr>
          <w:p w14:paraId="5BADDB9B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37CEB92D" w14:textId="1F9BA1C0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Review </w:t>
            </w:r>
          </w:p>
        </w:tc>
      </w:tr>
      <w:tr w:rsidR="005A1CBC" w:rsidRPr="005A1CBC" w14:paraId="6822845D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51BD4F9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Power, Jennifer; Dempsey, Deborah; Kelly, Fiona; Lau, Melanie</w:t>
            </w:r>
          </w:p>
        </w:tc>
        <w:tc>
          <w:tcPr>
            <w:tcW w:w="6379" w:type="dxa"/>
            <w:noWrap/>
            <w:hideMark/>
          </w:tcPr>
          <w:p w14:paraId="66A236F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Use of fertility services in Australian lesbian, bisexual and queer women's pathways to parenthood.</w:t>
            </w:r>
          </w:p>
        </w:tc>
        <w:tc>
          <w:tcPr>
            <w:tcW w:w="1701" w:type="dxa"/>
            <w:noWrap/>
            <w:hideMark/>
          </w:tcPr>
          <w:p w14:paraId="78232134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76BDBDAD" w14:textId="3098F5C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TGD</w:t>
            </w:r>
          </w:p>
        </w:tc>
      </w:tr>
      <w:tr w:rsidR="005A1CBC" w:rsidRPr="005A1CBC" w14:paraId="3DC3947D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F3CE0F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Simmons, Megan; Bowling, Jessamyn; Dodge, Brian; Sundarraman, Vikram; Lakshmi, Brindaa; Herbenick, Debby</w:t>
            </w:r>
          </w:p>
        </w:tc>
        <w:tc>
          <w:tcPr>
            <w:tcW w:w="6379" w:type="dxa"/>
            <w:noWrap/>
            <w:hideMark/>
          </w:tcPr>
          <w:p w14:paraId="2D9037C2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Contraceptive and Barrier Use by Sexual- and Gender-Minoritized Individuals Assigned Female at Birth in Urban India.</w:t>
            </w:r>
          </w:p>
        </w:tc>
        <w:tc>
          <w:tcPr>
            <w:tcW w:w="1701" w:type="dxa"/>
            <w:noWrap/>
            <w:hideMark/>
          </w:tcPr>
          <w:p w14:paraId="10B7CBE5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7615CF6E" w14:textId="7719A184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Doesn't delineate TGD</w:t>
            </w:r>
          </w:p>
        </w:tc>
      </w:tr>
      <w:tr w:rsidR="005A1CBC" w:rsidRPr="005A1CBC" w14:paraId="5122A36F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3245E0C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Andrzejewski, Jack; Pampati, Sanjana; Johns, Michelle M.; Sheremenko, Ganna; Lesesne, Catherine; Rasberry, Catherine N.</w:t>
            </w:r>
          </w:p>
        </w:tc>
        <w:tc>
          <w:tcPr>
            <w:tcW w:w="6379" w:type="dxa"/>
            <w:noWrap/>
            <w:hideMark/>
          </w:tcPr>
          <w:p w14:paraId="7538B5A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Sexual Behaviors, Referral to Sexual Health Services, and Use of Sexual Health Services Among Transgender High School Students.</w:t>
            </w:r>
          </w:p>
        </w:tc>
        <w:tc>
          <w:tcPr>
            <w:tcW w:w="1701" w:type="dxa"/>
            <w:noWrap/>
            <w:hideMark/>
          </w:tcPr>
          <w:p w14:paraId="1B9D5921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7E7106E6" w14:textId="2D563712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Paediatric population</w:t>
            </w:r>
          </w:p>
        </w:tc>
      </w:tr>
      <w:tr w:rsidR="005A1CBC" w:rsidRPr="005A1CBC" w14:paraId="13A3C782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38E4B92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Carpenter, Emma; Everett, Bethany G.; Greene, Madelyne Z.; Haider, Sadia; Hendrick, C. Emily; Higgins, Jenny A.</w:t>
            </w:r>
          </w:p>
        </w:tc>
        <w:tc>
          <w:tcPr>
            <w:tcW w:w="6379" w:type="dxa"/>
            <w:noWrap/>
            <w:hideMark/>
          </w:tcPr>
          <w:p w14:paraId="39A01996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Pregnancy (im)possibilities: identifying factors that influence sexual minority women's pregnancy desires.</w:t>
            </w:r>
          </w:p>
        </w:tc>
        <w:tc>
          <w:tcPr>
            <w:tcW w:w="1701" w:type="dxa"/>
            <w:noWrap/>
            <w:hideMark/>
          </w:tcPr>
          <w:p w14:paraId="4E02521A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2020</w:t>
            </w:r>
          </w:p>
        </w:tc>
        <w:tc>
          <w:tcPr>
            <w:tcW w:w="3828" w:type="dxa"/>
            <w:noWrap/>
            <w:hideMark/>
          </w:tcPr>
          <w:p w14:paraId="4A149BA4" w14:textId="5F8B799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TGD</w:t>
            </w:r>
          </w:p>
        </w:tc>
      </w:tr>
      <w:tr w:rsidR="005A1CBC" w:rsidRPr="005A1CBC" w14:paraId="6128A637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0D299368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Budhwani, Henna; Turan, Bulent; Hasbun, Julia; Rosario, Santo; Tillotson, Louise; McGlaughlin, Elaine; Waters, John</w:t>
            </w:r>
          </w:p>
        </w:tc>
        <w:tc>
          <w:tcPr>
            <w:tcW w:w="6379" w:type="dxa"/>
            <w:noWrap/>
            <w:hideMark/>
          </w:tcPr>
          <w:p w14:paraId="0F08B3B5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Association between violence exposure and condom non-use among transgender sex workers in the Dominican Republic: the mediating role of trust.</w:t>
            </w:r>
          </w:p>
        </w:tc>
        <w:tc>
          <w:tcPr>
            <w:tcW w:w="1701" w:type="dxa"/>
            <w:noWrap/>
            <w:hideMark/>
          </w:tcPr>
          <w:p w14:paraId="5BE2DFB3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29ACB1AB" w14:textId="04C47DB6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Not SRH services</w:t>
            </w:r>
          </w:p>
        </w:tc>
      </w:tr>
      <w:tr w:rsidR="005A1CBC" w:rsidRPr="005A1CBC" w14:paraId="5CDC98A1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F7D758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lastRenderedPageBreak/>
              <w:t>Reisner, Sari L.; Deutsch, Madeline B.; Peitzmeier, Sarah M.; White Hughto, Jaclyn M.; Cavanaugh, Timothy; Pardee, Dana J.; McLean, Sarah; Marrow, Elliot J.; Mimiaga, Matthew J.; Panther, Lori; Gelman, Marcy; Green, Jamison; Potter, Jennifer</w:t>
            </w:r>
          </w:p>
        </w:tc>
        <w:tc>
          <w:tcPr>
            <w:tcW w:w="6379" w:type="dxa"/>
            <w:noWrap/>
            <w:hideMark/>
          </w:tcPr>
          <w:p w14:paraId="3B139FCE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Comparing self- and provider-collected swabbing for HPV DNA testing in female-to-male transgender adult patients: a mixed-methods biobehavioral study protocol.</w:t>
            </w:r>
          </w:p>
        </w:tc>
        <w:tc>
          <w:tcPr>
            <w:tcW w:w="1701" w:type="dxa"/>
            <w:noWrap/>
            <w:hideMark/>
          </w:tcPr>
          <w:p w14:paraId="7AE665CB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73DC1348" w14:textId="01175928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Wrong study design</w:t>
            </w:r>
          </w:p>
        </w:tc>
      </w:tr>
      <w:tr w:rsidR="005A1CBC" w:rsidRPr="005A1CBC" w14:paraId="03424F6D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15D852D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Tornello, Samantha L.; Bos, Henny</w:t>
            </w:r>
          </w:p>
        </w:tc>
        <w:tc>
          <w:tcPr>
            <w:tcW w:w="6379" w:type="dxa"/>
            <w:noWrap/>
            <w:hideMark/>
          </w:tcPr>
          <w:p w14:paraId="26EF1A10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Parenting Intentions Among Transgender Individuals.</w:t>
            </w:r>
          </w:p>
        </w:tc>
        <w:tc>
          <w:tcPr>
            <w:tcW w:w="1701" w:type="dxa"/>
            <w:noWrap/>
            <w:hideMark/>
          </w:tcPr>
          <w:p w14:paraId="3DC79960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2017</w:t>
            </w:r>
          </w:p>
        </w:tc>
        <w:tc>
          <w:tcPr>
            <w:tcW w:w="3828" w:type="dxa"/>
            <w:noWrap/>
            <w:hideMark/>
          </w:tcPr>
          <w:p w14:paraId="2D53CF3E" w14:textId="77C4032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Not accessible </w:t>
            </w:r>
          </w:p>
        </w:tc>
      </w:tr>
      <w:tr w:rsidR="005A1CBC" w:rsidRPr="005A1CBC" w14:paraId="5C3E6A74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21EDAA2B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Sineath, Robert C.; Bash, Jasper; Chouhan, Jyoti D.</w:t>
            </w:r>
          </w:p>
        </w:tc>
        <w:tc>
          <w:tcPr>
            <w:tcW w:w="6379" w:type="dxa"/>
            <w:noWrap/>
            <w:hideMark/>
          </w:tcPr>
          <w:p w14:paraId="35A5F57D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Fertility Interest and Barriers Among Transgender Patients Interested in Bilateral Simple Orchiectomy.</w:t>
            </w:r>
          </w:p>
        </w:tc>
        <w:tc>
          <w:tcPr>
            <w:tcW w:w="1701" w:type="dxa"/>
            <w:noWrap/>
            <w:hideMark/>
          </w:tcPr>
          <w:p w14:paraId="3AC779ED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2021</w:t>
            </w:r>
          </w:p>
        </w:tc>
        <w:tc>
          <w:tcPr>
            <w:tcW w:w="3828" w:type="dxa"/>
            <w:noWrap/>
            <w:hideMark/>
          </w:tcPr>
          <w:p w14:paraId="119D57CF" w14:textId="35BB0FFF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  <w:tr w:rsidR="005A1CBC" w:rsidRPr="005A1CBC" w14:paraId="4E87EBB9" w14:textId="77777777" w:rsidTr="005A1CBC">
        <w:trPr>
          <w:trHeight w:val="320"/>
        </w:trPr>
        <w:tc>
          <w:tcPr>
            <w:tcW w:w="3403" w:type="dxa"/>
            <w:noWrap/>
            <w:hideMark/>
          </w:tcPr>
          <w:p w14:paraId="6186BE34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Millar, Adam; Kim, Brian H.K.; Livne-Segev, Dana; Fung, Ray; Jarvi, Keith; Millar, Adam C.</w:t>
            </w:r>
          </w:p>
        </w:tc>
        <w:tc>
          <w:tcPr>
            <w:tcW w:w="6379" w:type="dxa"/>
            <w:noWrap/>
            <w:hideMark/>
          </w:tcPr>
          <w:p w14:paraId="093BB779" w14:textId="77777777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Attitudes, Knowledge and Beliefs Regarding Fertility Preservation Among People of Transgendered Experience: Preliminary Results.</w:t>
            </w:r>
          </w:p>
        </w:tc>
        <w:tc>
          <w:tcPr>
            <w:tcW w:w="1701" w:type="dxa"/>
            <w:noWrap/>
            <w:hideMark/>
          </w:tcPr>
          <w:p w14:paraId="52FA439F" w14:textId="77777777" w:rsidR="005A1CBC" w:rsidRPr="005A1CBC" w:rsidRDefault="005A1CBC" w:rsidP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>2015</w:t>
            </w:r>
          </w:p>
        </w:tc>
        <w:tc>
          <w:tcPr>
            <w:tcW w:w="3828" w:type="dxa"/>
            <w:noWrap/>
            <w:hideMark/>
          </w:tcPr>
          <w:p w14:paraId="6600FA1C" w14:textId="64617A7C" w:rsidR="005A1CBC" w:rsidRPr="005A1CBC" w:rsidRDefault="005A1CBC">
            <w:pPr>
              <w:rPr>
                <w:sz w:val="16"/>
                <w:szCs w:val="16"/>
              </w:rPr>
            </w:pPr>
            <w:r w:rsidRPr="005A1CBC">
              <w:rPr>
                <w:sz w:val="16"/>
                <w:szCs w:val="16"/>
              </w:rPr>
              <w:t xml:space="preserve">Abstract/Poster </w:t>
            </w:r>
          </w:p>
        </w:tc>
      </w:tr>
    </w:tbl>
    <w:p w14:paraId="7378C744" w14:textId="77777777" w:rsidR="008E66D9" w:rsidRDefault="008E66D9"/>
    <w:sectPr w:rsidR="008E66D9" w:rsidSect="005A1CB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D5A84" w14:textId="77777777" w:rsidR="00CD1BE7" w:rsidRDefault="00CD1BE7" w:rsidP="005A1CBC">
      <w:r>
        <w:separator/>
      </w:r>
    </w:p>
  </w:endnote>
  <w:endnote w:type="continuationSeparator" w:id="0">
    <w:p w14:paraId="678016C4" w14:textId="77777777" w:rsidR="00CD1BE7" w:rsidRDefault="00CD1BE7" w:rsidP="005A1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BE052" w14:textId="77777777" w:rsidR="00CD1BE7" w:rsidRDefault="00CD1BE7" w:rsidP="005A1CBC">
      <w:r>
        <w:separator/>
      </w:r>
    </w:p>
  </w:footnote>
  <w:footnote w:type="continuationSeparator" w:id="0">
    <w:p w14:paraId="21511924" w14:textId="77777777" w:rsidR="00CD1BE7" w:rsidRDefault="00CD1BE7" w:rsidP="005A1C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CBC"/>
    <w:rsid w:val="00000A46"/>
    <w:rsid w:val="000046E7"/>
    <w:rsid w:val="00005279"/>
    <w:rsid w:val="000136BB"/>
    <w:rsid w:val="000143C2"/>
    <w:rsid w:val="00016D57"/>
    <w:rsid w:val="00023D70"/>
    <w:rsid w:val="000349EF"/>
    <w:rsid w:val="00060880"/>
    <w:rsid w:val="00065040"/>
    <w:rsid w:val="00066675"/>
    <w:rsid w:val="0007021E"/>
    <w:rsid w:val="00081CA3"/>
    <w:rsid w:val="0008370D"/>
    <w:rsid w:val="000937E3"/>
    <w:rsid w:val="000A1F46"/>
    <w:rsid w:val="000A7761"/>
    <w:rsid w:val="000B4230"/>
    <w:rsid w:val="000C5D4D"/>
    <w:rsid w:val="000D6BC3"/>
    <w:rsid w:val="000E1DAC"/>
    <w:rsid w:val="000E21CA"/>
    <w:rsid w:val="00100F30"/>
    <w:rsid w:val="00113258"/>
    <w:rsid w:val="00126B9E"/>
    <w:rsid w:val="00136CC9"/>
    <w:rsid w:val="00144266"/>
    <w:rsid w:val="001663D9"/>
    <w:rsid w:val="00172798"/>
    <w:rsid w:val="0017326E"/>
    <w:rsid w:val="001747C0"/>
    <w:rsid w:val="00177099"/>
    <w:rsid w:val="001806B8"/>
    <w:rsid w:val="00181533"/>
    <w:rsid w:val="00181BE5"/>
    <w:rsid w:val="00183E90"/>
    <w:rsid w:val="00185090"/>
    <w:rsid w:val="00192254"/>
    <w:rsid w:val="00193D8F"/>
    <w:rsid w:val="00193E99"/>
    <w:rsid w:val="00195061"/>
    <w:rsid w:val="001970B7"/>
    <w:rsid w:val="00197662"/>
    <w:rsid w:val="001A0546"/>
    <w:rsid w:val="001A316B"/>
    <w:rsid w:val="001A359B"/>
    <w:rsid w:val="001A3B98"/>
    <w:rsid w:val="001B119A"/>
    <w:rsid w:val="001B1E85"/>
    <w:rsid w:val="001B679C"/>
    <w:rsid w:val="001C3702"/>
    <w:rsid w:val="001C373D"/>
    <w:rsid w:val="001C4F44"/>
    <w:rsid w:val="001D5DD2"/>
    <w:rsid w:val="001D5FF5"/>
    <w:rsid w:val="001E26E7"/>
    <w:rsid w:val="001F1B6C"/>
    <w:rsid w:val="001F2595"/>
    <w:rsid w:val="002014F5"/>
    <w:rsid w:val="00210AE4"/>
    <w:rsid w:val="00210DA0"/>
    <w:rsid w:val="00215281"/>
    <w:rsid w:val="00215A29"/>
    <w:rsid w:val="00227BB7"/>
    <w:rsid w:val="00233B5A"/>
    <w:rsid w:val="00235699"/>
    <w:rsid w:val="00235C0A"/>
    <w:rsid w:val="00245D31"/>
    <w:rsid w:val="0024672F"/>
    <w:rsid w:val="00250653"/>
    <w:rsid w:val="00251027"/>
    <w:rsid w:val="002558AB"/>
    <w:rsid w:val="00264F94"/>
    <w:rsid w:val="0027273E"/>
    <w:rsid w:val="00275DFB"/>
    <w:rsid w:val="00280206"/>
    <w:rsid w:val="00281385"/>
    <w:rsid w:val="00291372"/>
    <w:rsid w:val="002A79EC"/>
    <w:rsid w:val="002B0E57"/>
    <w:rsid w:val="002B1EF3"/>
    <w:rsid w:val="002B5873"/>
    <w:rsid w:val="002C04F3"/>
    <w:rsid w:val="002D1A4D"/>
    <w:rsid w:val="002D2D0E"/>
    <w:rsid w:val="002D3004"/>
    <w:rsid w:val="002E2B88"/>
    <w:rsid w:val="002F1085"/>
    <w:rsid w:val="002F21EE"/>
    <w:rsid w:val="002F4606"/>
    <w:rsid w:val="002F61C6"/>
    <w:rsid w:val="003062A9"/>
    <w:rsid w:val="0030793F"/>
    <w:rsid w:val="00313343"/>
    <w:rsid w:val="00317D13"/>
    <w:rsid w:val="003217F5"/>
    <w:rsid w:val="00331647"/>
    <w:rsid w:val="0033225B"/>
    <w:rsid w:val="0033478C"/>
    <w:rsid w:val="003420AA"/>
    <w:rsid w:val="00347C11"/>
    <w:rsid w:val="00350DDF"/>
    <w:rsid w:val="00353BC7"/>
    <w:rsid w:val="00371D13"/>
    <w:rsid w:val="00384E6C"/>
    <w:rsid w:val="0039026F"/>
    <w:rsid w:val="003A12C4"/>
    <w:rsid w:val="003A3921"/>
    <w:rsid w:val="003C51F8"/>
    <w:rsid w:val="003C5B90"/>
    <w:rsid w:val="003C64CA"/>
    <w:rsid w:val="003D47D5"/>
    <w:rsid w:val="003E31AA"/>
    <w:rsid w:val="003E48F9"/>
    <w:rsid w:val="003E63EF"/>
    <w:rsid w:val="003E70C0"/>
    <w:rsid w:val="003F06E3"/>
    <w:rsid w:val="003F5AF2"/>
    <w:rsid w:val="00402ED5"/>
    <w:rsid w:val="00426CF4"/>
    <w:rsid w:val="00433317"/>
    <w:rsid w:val="0043437D"/>
    <w:rsid w:val="00442F76"/>
    <w:rsid w:val="00447513"/>
    <w:rsid w:val="0045200F"/>
    <w:rsid w:val="00453A53"/>
    <w:rsid w:val="00497040"/>
    <w:rsid w:val="004A3BCE"/>
    <w:rsid w:val="004A68FD"/>
    <w:rsid w:val="004B3FD2"/>
    <w:rsid w:val="004B6DA0"/>
    <w:rsid w:val="004D2B14"/>
    <w:rsid w:val="004D3CEB"/>
    <w:rsid w:val="004D47D0"/>
    <w:rsid w:val="004E16AB"/>
    <w:rsid w:val="004E4D93"/>
    <w:rsid w:val="004F1A1C"/>
    <w:rsid w:val="00501488"/>
    <w:rsid w:val="00501A5F"/>
    <w:rsid w:val="00515E73"/>
    <w:rsid w:val="00525C48"/>
    <w:rsid w:val="00536223"/>
    <w:rsid w:val="00555A8F"/>
    <w:rsid w:val="0056416F"/>
    <w:rsid w:val="00566730"/>
    <w:rsid w:val="00575718"/>
    <w:rsid w:val="00582171"/>
    <w:rsid w:val="005903A8"/>
    <w:rsid w:val="00595796"/>
    <w:rsid w:val="005A1CBC"/>
    <w:rsid w:val="005B66CE"/>
    <w:rsid w:val="005C330C"/>
    <w:rsid w:val="005C6AB4"/>
    <w:rsid w:val="005C724F"/>
    <w:rsid w:val="005D6BEE"/>
    <w:rsid w:val="005E40CF"/>
    <w:rsid w:val="005E6DB9"/>
    <w:rsid w:val="005F0CF5"/>
    <w:rsid w:val="005F48CE"/>
    <w:rsid w:val="00610FF2"/>
    <w:rsid w:val="00617626"/>
    <w:rsid w:val="0061778E"/>
    <w:rsid w:val="00621BEC"/>
    <w:rsid w:val="00627239"/>
    <w:rsid w:val="006331A1"/>
    <w:rsid w:val="006375FA"/>
    <w:rsid w:val="00644CC1"/>
    <w:rsid w:val="00650B35"/>
    <w:rsid w:val="0065514A"/>
    <w:rsid w:val="00662B16"/>
    <w:rsid w:val="00665122"/>
    <w:rsid w:val="00665D7B"/>
    <w:rsid w:val="00671A4C"/>
    <w:rsid w:val="006762D5"/>
    <w:rsid w:val="00694782"/>
    <w:rsid w:val="006A3DE8"/>
    <w:rsid w:val="006A5F6E"/>
    <w:rsid w:val="006B02CE"/>
    <w:rsid w:val="006B138D"/>
    <w:rsid w:val="006B3AEF"/>
    <w:rsid w:val="006B4FDB"/>
    <w:rsid w:val="006B717B"/>
    <w:rsid w:val="006D109C"/>
    <w:rsid w:val="006D5F4C"/>
    <w:rsid w:val="006E0A8E"/>
    <w:rsid w:val="006E5F42"/>
    <w:rsid w:val="00703FF2"/>
    <w:rsid w:val="007075CD"/>
    <w:rsid w:val="00712781"/>
    <w:rsid w:val="0071790F"/>
    <w:rsid w:val="0073059E"/>
    <w:rsid w:val="0073132F"/>
    <w:rsid w:val="007371DB"/>
    <w:rsid w:val="007452B1"/>
    <w:rsid w:val="00750C8C"/>
    <w:rsid w:val="00766391"/>
    <w:rsid w:val="007827AD"/>
    <w:rsid w:val="0078550D"/>
    <w:rsid w:val="007A5C8D"/>
    <w:rsid w:val="007B04D2"/>
    <w:rsid w:val="007B0851"/>
    <w:rsid w:val="007B08B1"/>
    <w:rsid w:val="007B7DDE"/>
    <w:rsid w:val="007D39AB"/>
    <w:rsid w:val="007E6E2D"/>
    <w:rsid w:val="00817ACD"/>
    <w:rsid w:val="00821959"/>
    <w:rsid w:val="0082405E"/>
    <w:rsid w:val="00826A71"/>
    <w:rsid w:val="00835621"/>
    <w:rsid w:val="00836805"/>
    <w:rsid w:val="0083706F"/>
    <w:rsid w:val="00841204"/>
    <w:rsid w:val="00861EA7"/>
    <w:rsid w:val="00882FD2"/>
    <w:rsid w:val="008901FD"/>
    <w:rsid w:val="008A2847"/>
    <w:rsid w:val="008A738C"/>
    <w:rsid w:val="008A7C87"/>
    <w:rsid w:val="008C526C"/>
    <w:rsid w:val="008D030F"/>
    <w:rsid w:val="008E4D7F"/>
    <w:rsid w:val="008E66D9"/>
    <w:rsid w:val="00913AC3"/>
    <w:rsid w:val="009321B9"/>
    <w:rsid w:val="009343F4"/>
    <w:rsid w:val="009354CE"/>
    <w:rsid w:val="00937733"/>
    <w:rsid w:val="0094172E"/>
    <w:rsid w:val="009441E4"/>
    <w:rsid w:val="00944AFF"/>
    <w:rsid w:val="00963F05"/>
    <w:rsid w:val="009723B9"/>
    <w:rsid w:val="009821EB"/>
    <w:rsid w:val="0098236B"/>
    <w:rsid w:val="0098666B"/>
    <w:rsid w:val="00992D72"/>
    <w:rsid w:val="0099506B"/>
    <w:rsid w:val="009B26E7"/>
    <w:rsid w:val="009C09F3"/>
    <w:rsid w:val="009C15CE"/>
    <w:rsid w:val="009C16BA"/>
    <w:rsid w:val="009C2393"/>
    <w:rsid w:val="009C2823"/>
    <w:rsid w:val="009C62CA"/>
    <w:rsid w:val="009D1F2E"/>
    <w:rsid w:val="009E14F7"/>
    <w:rsid w:val="00A02CCC"/>
    <w:rsid w:val="00A03309"/>
    <w:rsid w:val="00A05156"/>
    <w:rsid w:val="00A12EBB"/>
    <w:rsid w:val="00A304B0"/>
    <w:rsid w:val="00A30E43"/>
    <w:rsid w:val="00A349C2"/>
    <w:rsid w:val="00A502D4"/>
    <w:rsid w:val="00A62387"/>
    <w:rsid w:val="00A64B93"/>
    <w:rsid w:val="00A753A8"/>
    <w:rsid w:val="00A822EA"/>
    <w:rsid w:val="00A824A6"/>
    <w:rsid w:val="00A86844"/>
    <w:rsid w:val="00AA34CD"/>
    <w:rsid w:val="00AB2A4E"/>
    <w:rsid w:val="00AC148E"/>
    <w:rsid w:val="00AD357B"/>
    <w:rsid w:val="00AD58DE"/>
    <w:rsid w:val="00AE1921"/>
    <w:rsid w:val="00AE718E"/>
    <w:rsid w:val="00B02177"/>
    <w:rsid w:val="00B039CA"/>
    <w:rsid w:val="00B13019"/>
    <w:rsid w:val="00B219AC"/>
    <w:rsid w:val="00B22A8A"/>
    <w:rsid w:val="00B23F5D"/>
    <w:rsid w:val="00B37FCE"/>
    <w:rsid w:val="00B41339"/>
    <w:rsid w:val="00B417F2"/>
    <w:rsid w:val="00B50283"/>
    <w:rsid w:val="00B55D8A"/>
    <w:rsid w:val="00B81E9C"/>
    <w:rsid w:val="00B839AD"/>
    <w:rsid w:val="00B85547"/>
    <w:rsid w:val="00B86AD3"/>
    <w:rsid w:val="00BA150B"/>
    <w:rsid w:val="00BA18E7"/>
    <w:rsid w:val="00BA379C"/>
    <w:rsid w:val="00BA3BDB"/>
    <w:rsid w:val="00BA7D1F"/>
    <w:rsid w:val="00BB4211"/>
    <w:rsid w:val="00BC44BD"/>
    <w:rsid w:val="00BC7EE4"/>
    <w:rsid w:val="00BD2818"/>
    <w:rsid w:val="00BD2CCA"/>
    <w:rsid w:val="00BE0E42"/>
    <w:rsid w:val="00BF63E8"/>
    <w:rsid w:val="00C035A2"/>
    <w:rsid w:val="00C11F1D"/>
    <w:rsid w:val="00C2206D"/>
    <w:rsid w:val="00C33CE5"/>
    <w:rsid w:val="00C37221"/>
    <w:rsid w:val="00C54B79"/>
    <w:rsid w:val="00C62548"/>
    <w:rsid w:val="00C76692"/>
    <w:rsid w:val="00C8225C"/>
    <w:rsid w:val="00C974DF"/>
    <w:rsid w:val="00CC0A57"/>
    <w:rsid w:val="00CC0F80"/>
    <w:rsid w:val="00CC5666"/>
    <w:rsid w:val="00CD1BE7"/>
    <w:rsid w:val="00CE376D"/>
    <w:rsid w:val="00CF672A"/>
    <w:rsid w:val="00D03923"/>
    <w:rsid w:val="00D05332"/>
    <w:rsid w:val="00D14E44"/>
    <w:rsid w:val="00D175F2"/>
    <w:rsid w:val="00D24332"/>
    <w:rsid w:val="00D249E7"/>
    <w:rsid w:val="00D27C35"/>
    <w:rsid w:val="00D41E2B"/>
    <w:rsid w:val="00D422BB"/>
    <w:rsid w:val="00D425C8"/>
    <w:rsid w:val="00D45B39"/>
    <w:rsid w:val="00D5745D"/>
    <w:rsid w:val="00D664CA"/>
    <w:rsid w:val="00D935CE"/>
    <w:rsid w:val="00D93A49"/>
    <w:rsid w:val="00D952D6"/>
    <w:rsid w:val="00D95BC4"/>
    <w:rsid w:val="00DB26CB"/>
    <w:rsid w:val="00DC0696"/>
    <w:rsid w:val="00DC1A3D"/>
    <w:rsid w:val="00DD015E"/>
    <w:rsid w:val="00DD1D9B"/>
    <w:rsid w:val="00DD4265"/>
    <w:rsid w:val="00DE2A3F"/>
    <w:rsid w:val="00E4691D"/>
    <w:rsid w:val="00E638AF"/>
    <w:rsid w:val="00E67113"/>
    <w:rsid w:val="00E74E06"/>
    <w:rsid w:val="00E76B7E"/>
    <w:rsid w:val="00E91210"/>
    <w:rsid w:val="00E97788"/>
    <w:rsid w:val="00EA4E16"/>
    <w:rsid w:val="00EB17FF"/>
    <w:rsid w:val="00EB2185"/>
    <w:rsid w:val="00EC2D7F"/>
    <w:rsid w:val="00EC5D23"/>
    <w:rsid w:val="00ED54AA"/>
    <w:rsid w:val="00EE0F49"/>
    <w:rsid w:val="00EE3611"/>
    <w:rsid w:val="00EE5403"/>
    <w:rsid w:val="00EF671C"/>
    <w:rsid w:val="00F00A32"/>
    <w:rsid w:val="00F01401"/>
    <w:rsid w:val="00F03179"/>
    <w:rsid w:val="00F340D3"/>
    <w:rsid w:val="00F427AA"/>
    <w:rsid w:val="00F6362D"/>
    <w:rsid w:val="00F65CF7"/>
    <w:rsid w:val="00F71294"/>
    <w:rsid w:val="00F8353E"/>
    <w:rsid w:val="00F83E7E"/>
    <w:rsid w:val="00F92877"/>
    <w:rsid w:val="00F9476A"/>
    <w:rsid w:val="00F94983"/>
    <w:rsid w:val="00F94AEE"/>
    <w:rsid w:val="00FA0E5C"/>
    <w:rsid w:val="00FA21FD"/>
    <w:rsid w:val="00FA4A3C"/>
    <w:rsid w:val="00FA535C"/>
    <w:rsid w:val="00FA7BA5"/>
    <w:rsid w:val="00FB571A"/>
    <w:rsid w:val="00FB7932"/>
    <w:rsid w:val="00FC52F6"/>
    <w:rsid w:val="00FD5898"/>
    <w:rsid w:val="00FE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EDA3FD"/>
  <w15:chartTrackingRefBased/>
  <w15:docId w15:val="{3480F623-F8F7-DC4D-AE43-11A9EAEB6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1C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1C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C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C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C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C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C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C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C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C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C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C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C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C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C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C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C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C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C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CB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1C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C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1C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C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1C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C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C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C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A1CBC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1CBC"/>
    <w:rPr>
      <w:color w:val="96607D"/>
      <w:u w:val="single"/>
    </w:rPr>
  </w:style>
  <w:style w:type="paragraph" w:customStyle="1" w:styleId="msonormal0">
    <w:name w:val="msonormal"/>
    <w:basedOn w:val="Normal"/>
    <w:rsid w:val="005A1CB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3">
    <w:name w:val="xl63"/>
    <w:basedOn w:val="Normal"/>
    <w:rsid w:val="005A1CBC"/>
    <w:pPr>
      <w:spacing w:before="100" w:beforeAutospacing="1" w:after="100" w:afterAutospacing="1"/>
    </w:pPr>
    <w:rPr>
      <w:rFonts w:ascii="Aptos Narrow" w:eastAsia="Times New Roman" w:hAnsi="Aptos Narrow" w:cs="Times New Roman"/>
      <w:b/>
      <w:bCs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5A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A1C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CBC"/>
  </w:style>
  <w:style w:type="paragraph" w:styleId="Footer">
    <w:name w:val="footer"/>
    <w:basedOn w:val="Normal"/>
    <w:link w:val="FooterChar"/>
    <w:uiPriority w:val="99"/>
    <w:unhideWhenUsed/>
    <w:rsid w:val="005A1C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9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7269</Words>
  <Characters>41436</Characters>
  <Application>Microsoft Office Word</Application>
  <DocSecurity>0</DocSecurity>
  <Lines>345</Lines>
  <Paragraphs>97</Paragraphs>
  <ScaleCrop>false</ScaleCrop>
  <Company/>
  <LinksUpToDate>false</LinksUpToDate>
  <CharactersWithSpaces>48608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 Allen</dc:creator>
  <cp:keywords/>
  <dc:description/>
  <cp:lastModifiedBy>Connor Allen</cp:lastModifiedBy>
  <cp:revision>2</cp:revision>
  <dcterms:created xsi:type="dcterms:W3CDTF">2025-02-07T22:42:00Z</dcterms:created>
  <dcterms:modified xsi:type="dcterms:W3CDTF">2025-02-07T22:45:00Z</dcterms:modified>
</cp:coreProperties>
</file>