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291D9" w14:textId="555513F7" w:rsidR="00EE7D66" w:rsidRPr="00EE7D66" w:rsidRDefault="00DA7099" w:rsidP="00DA7099">
      <w:pPr>
        <w:pStyle w:val="Heading1"/>
      </w:pPr>
      <w:r>
        <w:t xml:space="preserve">Supplementary Table 2 </w:t>
      </w:r>
    </w:p>
    <w:p w14:paraId="2CF93F84" w14:textId="1DA5AC8D" w:rsidR="0022381A" w:rsidRPr="00515601" w:rsidRDefault="00EE7D66" w:rsidP="00515601">
      <w:pPr>
        <w:spacing w:line="480" w:lineRule="auto"/>
        <w:rPr>
          <w:b/>
          <w:bCs/>
        </w:rPr>
      </w:pPr>
      <w:bookmarkStart w:id="0" w:name="_Hlk203752289"/>
      <w:r>
        <w:rPr>
          <w:b/>
          <w:bCs/>
        </w:rPr>
        <w:t xml:space="preserve">S2 </w:t>
      </w:r>
      <w:r w:rsidR="00AE2C6E" w:rsidRPr="00515601">
        <w:rPr>
          <w:b/>
          <w:bCs/>
        </w:rPr>
        <w:t>Table</w:t>
      </w:r>
      <w:r>
        <w:rPr>
          <w:b/>
          <w:bCs/>
        </w:rPr>
        <w:t>.</w:t>
      </w:r>
      <w:r w:rsidR="00AE2C6E" w:rsidRPr="00515601">
        <w:rPr>
          <w:b/>
          <w:bCs/>
        </w:rPr>
        <w:t xml:space="preserve"> </w:t>
      </w:r>
      <w:r w:rsidR="0022381A" w:rsidRPr="00515601">
        <w:rPr>
          <w:b/>
          <w:bCs/>
        </w:rPr>
        <w:t>Segregation of CLBR by Oocyte number</w:t>
      </w:r>
      <w:bookmarkEnd w:id="0"/>
    </w:p>
    <w:p w14:paraId="2254EF18" w14:textId="5AD5F8D2" w:rsidR="0022381A" w:rsidRPr="00515601" w:rsidRDefault="0022381A" w:rsidP="00515601">
      <w:pPr>
        <w:spacing w:line="480" w:lineRule="auto"/>
        <w:rPr>
          <w:b/>
          <w:bCs/>
        </w:rPr>
      </w:pPr>
      <w:r w:rsidRPr="00515601">
        <w:rPr>
          <w:b/>
          <w:bCs/>
        </w:rPr>
        <w:t>Less than 10 oocytes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22381A" w:rsidRPr="00515601" w14:paraId="1F80B536" w14:textId="77777777" w:rsidTr="00B71B49">
        <w:tc>
          <w:tcPr>
            <w:tcW w:w="1349" w:type="dxa"/>
          </w:tcPr>
          <w:p w14:paraId="2F65214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55BB0F3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04438A1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2E14AD4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6A4772D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520DDFA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N(%)</w:t>
            </w:r>
          </w:p>
        </w:tc>
        <w:tc>
          <w:tcPr>
            <w:tcW w:w="1349" w:type="dxa"/>
          </w:tcPr>
          <w:p w14:paraId="794AB87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4293145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22381A" w:rsidRPr="00515601" w14:paraId="57074884" w14:textId="77777777" w:rsidTr="00B71B49">
        <w:tc>
          <w:tcPr>
            <w:tcW w:w="9445" w:type="dxa"/>
            <w:gridSpan w:val="7"/>
          </w:tcPr>
          <w:p w14:paraId="27B49D67" w14:textId="05259AB5" w:rsidR="0022381A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First </w:t>
            </w:r>
            <w:r w:rsidR="0022381A" w:rsidRPr="00515601">
              <w:rPr>
                <w:b/>
                <w:bCs/>
                <w:sz w:val="18"/>
                <w:szCs w:val="18"/>
              </w:rPr>
              <w:t xml:space="preserve">Fresh </w:t>
            </w:r>
            <w:r w:rsidRPr="00515601">
              <w:rPr>
                <w:b/>
                <w:bCs/>
                <w:sz w:val="18"/>
                <w:szCs w:val="18"/>
              </w:rPr>
              <w:t>cycle</w:t>
            </w:r>
          </w:p>
        </w:tc>
      </w:tr>
      <w:tr w:rsidR="0022381A" w:rsidRPr="00515601" w14:paraId="121ECE7F" w14:textId="77777777" w:rsidTr="00B71B49">
        <w:tc>
          <w:tcPr>
            <w:tcW w:w="1349" w:type="dxa"/>
          </w:tcPr>
          <w:p w14:paraId="4D75D07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3BCB16E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353</w:t>
            </w:r>
          </w:p>
        </w:tc>
        <w:tc>
          <w:tcPr>
            <w:tcW w:w="1442" w:type="dxa"/>
          </w:tcPr>
          <w:p w14:paraId="793AAC8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5AF9A69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36799A58" w14:textId="77777777" w:rsidR="0022381A" w:rsidRPr="00515601" w:rsidRDefault="0022381A" w:rsidP="00515601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7222FC7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433CE4B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5A672689" w14:textId="77777777" w:rsidTr="00B71B49">
        <w:tc>
          <w:tcPr>
            <w:tcW w:w="1349" w:type="dxa"/>
          </w:tcPr>
          <w:p w14:paraId="42E4905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558227E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353</w:t>
            </w:r>
          </w:p>
        </w:tc>
        <w:tc>
          <w:tcPr>
            <w:tcW w:w="1442" w:type="dxa"/>
          </w:tcPr>
          <w:p w14:paraId="7D41C20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5EBC6838" w14:textId="3E2CB89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105 (29.7%)</w:t>
            </w:r>
          </w:p>
        </w:tc>
        <w:tc>
          <w:tcPr>
            <w:tcW w:w="1349" w:type="dxa"/>
          </w:tcPr>
          <w:p w14:paraId="7CF70DAC" w14:textId="66CF4CB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104 (29.</w:t>
            </w:r>
            <w:r w:rsidR="00CB3D78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2CD47DD1" w14:textId="22EBAD1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29.</w:t>
            </w:r>
            <w:r w:rsidR="00CB3D78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6EEB77FD" w14:textId="2331831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29.</w:t>
            </w:r>
            <w:r w:rsidR="00CB3D78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1F52FBAB" w14:textId="77777777" w:rsidTr="00B71B49">
        <w:tc>
          <w:tcPr>
            <w:tcW w:w="1349" w:type="dxa"/>
          </w:tcPr>
          <w:p w14:paraId="423E38E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6819B54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1442" w:type="dxa"/>
          </w:tcPr>
          <w:p w14:paraId="3D4D64CD" w14:textId="51ADB71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9/49 (18.</w:t>
            </w:r>
            <w:r w:rsidR="00CB3D78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5D20E2C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 (22.5%)</w:t>
            </w:r>
          </w:p>
        </w:tc>
        <w:tc>
          <w:tcPr>
            <w:tcW w:w="1349" w:type="dxa"/>
          </w:tcPr>
          <w:p w14:paraId="51A942D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8 (20%)</w:t>
            </w:r>
          </w:p>
        </w:tc>
        <w:tc>
          <w:tcPr>
            <w:tcW w:w="1349" w:type="dxa"/>
          </w:tcPr>
          <w:p w14:paraId="657500D3" w14:textId="5243C22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31.7%</w:t>
            </w:r>
          </w:p>
        </w:tc>
        <w:tc>
          <w:tcPr>
            <w:tcW w:w="1350" w:type="dxa"/>
          </w:tcPr>
          <w:p w14:paraId="54AD81A2" w14:textId="4DA1359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32.</w:t>
            </w:r>
            <w:r w:rsidR="00CB3D78">
              <w:rPr>
                <w:b/>
                <w:bCs/>
                <w:sz w:val="18"/>
                <w:szCs w:val="18"/>
              </w:rPr>
              <w:t>3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37066C33" w14:textId="77777777" w:rsidTr="00B71B49">
        <w:tc>
          <w:tcPr>
            <w:tcW w:w="1349" w:type="dxa"/>
          </w:tcPr>
          <w:p w14:paraId="4D8DA47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4DEB3EC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42" w:type="dxa"/>
          </w:tcPr>
          <w:p w14:paraId="54D50295" w14:textId="1055B8A9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1/3 (33.3%)</w:t>
            </w:r>
          </w:p>
        </w:tc>
        <w:tc>
          <w:tcPr>
            <w:tcW w:w="1350" w:type="dxa"/>
          </w:tcPr>
          <w:p w14:paraId="0AD0EC3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(50%)</w:t>
            </w:r>
          </w:p>
        </w:tc>
        <w:tc>
          <w:tcPr>
            <w:tcW w:w="1349" w:type="dxa"/>
          </w:tcPr>
          <w:p w14:paraId="0C03BF6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(50%)</w:t>
            </w:r>
          </w:p>
        </w:tc>
        <w:tc>
          <w:tcPr>
            <w:tcW w:w="1349" w:type="dxa"/>
          </w:tcPr>
          <w:p w14:paraId="06D25A5D" w14:textId="6575EB7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1350" w:type="dxa"/>
          </w:tcPr>
          <w:p w14:paraId="4EE15F00" w14:textId="474B9E8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32.</w:t>
            </w:r>
            <w:r w:rsidR="00CB3D78">
              <w:rPr>
                <w:b/>
                <w:bCs/>
                <w:sz w:val="18"/>
                <w:szCs w:val="18"/>
              </w:rPr>
              <w:t>2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2E07C272" w14:textId="77777777" w:rsidTr="00B71B49">
        <w:tc>
          <w:tcPr>
            <w:tcW w:w="1349" w:type="dxa"/>
          </w:tcPr>
          <w:p w14:paraId="0C71BB4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(TEC3)</w:t>
            </w:r>
          </w:p>
        </w:tc>
        <w:tc>
          <w:tcPr>
            <w:tcW w:w="1256" w:type="dxa"/>
          </w:tcPr>
          <w:p w14:paraId="0229F84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1F263D5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90D11E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257376D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59A42133" w14:textId="1796D1C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1350" w:type="dxa"/>
          </w:tcPr>
          <w:p w14:paraId="089A99B7" w14:textId="0761E96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32%</w:t>
            </w:r>
          </w:p>
        </w:tc>
      </w:tr>
      <w:tr w:rsidR="0022381A" w:rsidRPr="00515601" w14:paraId="7FC7F68E" w14:textId="77777777" w:rsidTr="00B71B49">
        <w:tc>
          <w:tcPr>
            <w:tcW w:w="9445" w:type="dxa"/>
            <w:gridSpan w:val="7"/>
          </w:tcPr>
          <w:p w14:paraId="7ABB556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22381A" w:rsidRPr="00515601" w14:paraId="79481481" w14:textId="77777777" w:rsidTr="00B71B49">
        <w:tc>
          <w:tcPr>
            <w:tcW w:w="1349" w:type="dxa"/>
          </w:tcPr>
          <w:p w14:paraId="354A90F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08A7EC1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1442" w:type="dxa"/>
          </w:tcPr>
          <w:p w14:paraId="2D18BCB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290D9A1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09DC5E3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6617F86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40A0F0F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6328C1EC" w14:textId="77777777" w:rsidTr="00B71B49">
        <w:tc>
          <w:tcPr>
            <w:tcW w:w="1349" w:type="dxa"/>
          </w:tcPr>
          <w:p w14:paraId="5D47999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1EDC121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1442" w:type="dxa"/>
          </w:tcPr>
          <w:p w14:paraId="7BAEED3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0CE8623" w14:textId="6290E76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51 (28%)</w:t>
            </w:r>
          </w:p>
        </w:tc>
        <w:tc>
          <w:tcPr>
            <w:tcW w:w="1349" w:type="dxa"/>
          </w:tcPr>
          <w:p w14:paraId="0DFCA0A5" w14:textId="005B53D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49 (26.9%)</w:t>
            </w:r>
          </w:p>
        </w:tc>
        <w:tc>
          <w:tcPr>
            <w:tcW w:w="1349" w:type="dxa"/>
          </w:tcPr>
          <w:p w14:paraId="2FAB88B3" w14:textId="0E2A6D4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26.9%</w:t>
            </w:r>
          </w:p>
        </w:tc>
        <w:tc>
          <w:tcPr>
            <w:tcW w:w="1350" w:type="dxa"/>
          </w:tcPr>
          <w:p w14:paraId="62A80731" w14:textId="678C11B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26.9%</w:t>
            </w:r>
          </w:p>
        </w:tc>
      </w:tr>
      <w:tr w:rsidR="0022381A" w:rsidRPr="00515601" w14:paraId="6AE539D9" w14:textId="77777777" w:rsidTr="00B71B49">
        <w:tc>
          <w:tcPr>
            <w:tcW w:w="1349" w:type="dxa"/>
          </w:tcPr>
          <w:p w14:paraId="2DA4581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14D4770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442" w:type="dxa"/>
          </w:tcPr>
          <w:p w14:paraId="35E5EC27" w14:textId="31DA683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12/34 (35.</w:t>
            </w:r>
            <w:r w:rsidR="00CB3D78">
              <w:rPr>
                <w:b/>
                <w:bCs/>
                <w:sz w:val="18"/>
                <w:szCs w:val="18"/>
              </w:rPr>
              <w:t>3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50A17400" w14:textId="6C0B161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(13.6%)</w:t>
            </w:r>
          </w:p>
        </w:tc>
        <w:tc>
          <w:tcPr>
            <w:tcW w:w="1349" w:type="dxa"/>
          </w:tcPr>
          <w:p w14:paraId="5CEC0A0D" w14:textId="5297371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(9.</w:t>
            </w:r>
            <w:r w:rsidR="00CB3D78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664A7DB2" w14:textId="73DA5B6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28%</w:t>
            </w:r>
          </w:p>
        </w:tc>
        <w:tc>
          <w:tcPr>
            <w:tcW w:w="1350" w:type="dxa"/>
          </w:tcPr>
          <w:p w14:paraId="52C501DC" w14:textId="711997D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28.</w:t>
            </w:r>
            <w:r w:rsidR="00CB3D78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3AB1525B" w14:textId="77777777" w:rsidTr="00B71B49">
        <w:tc>
          <w:tcPr>
            <w:tcW w:w="1349" w:type="dxa"/>
          </w:tcPr>
          <w:p w14:paraId="76E92D5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6A7E72F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42" w:type="dxa"/>
          </w:tcPr>
          <w:p w14:paraId="100C9B3D" w14:textId="22DDD6E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4/7 (57.1%)</w:t>
            </w:r>
          </w:p>
        </w:tc>
        <w:tc>
          <w:tcPr>
            <w:tcW w:w="1350" w:type="dxa"/>
          </w:tcPr>
          <w:p w14:paraId="4EAC272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D672BF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A0F1F17" w14:textId="01D3BA6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28%</w:t>
            </w:r>
          </w:p>
        </w:tc>
        <w:tc>
          <w:tcPr>
            <w:tcW w:w="1350" w:type="dxa"/>
          </w:tcPr>
          <w:p w14:paraId="71288633" w14:textId="34EC073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28%</w:t>
            </w:r>
          </w:p>
        </w:tc>
      </w:tr>
      <w:tr w:rsidR="0022381A" w:rsidRPr="00515601" w14:paraId="79AF70E2" w14:textId="77777777" w:rsidTr="00B71B49">
        <w:tc>
          <w:tcPr>
            <w:tcW w:w="1349" w:type="dxa"/>
          </w:tcPr>
          <w:p w14:paraId="3FB1426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0E4D3EF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4476340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5B681E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45A3405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22E7D18D" w14:textId="7A27E51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28%</w:t>
            </w:r>
          </w:p>
        </w:tc>
        <w:tc>
          <w:tcPr>
            <w:tcW w:w="1350" w:type="dxa"/>
          </w:tcPr>
          <w:p w14:paraId="325ECB71" w14:textId="7707373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28%</w:t>
            </w:r>
          </w:p>
        </w:tc>
      </w:tr>
    </w:tbl>
    <w:p w14:paraId="5A8A8F34" w14:textId="77777777" w:rsidR="0022381A" w:rsidRPr="00515601" w:rsidRDefault="0022381A" w:rsidP="00515601">
      <w:pPr>
        <w:spacing w:line="480" w:lineRule="auto"/>
        <w:rPr>
          <w:b/>
          <w:bCs/>
        </w:rPr>
      </w:pPr>
    </w:p>
    <w:p w14:paraId="10A49689" w14:textId="77777777" w:rsidR="0022381A" w:rsidRPr="00515601" w:rsidRDefault="0022381A" w:rsidP="00515601">
      <w:pPr>
        <w:spacing w:line="480" w:lineRule="auto"/>
        <w:rPr>
          <w:b/>
          <w:bCs/>
        </w:rPr>
      </w:pPr>
      <w:r w:rsidRPr="00515601">
        <w:rPr>
          <w:b/>
          <w:bCs/>
        </w:rPr>
        <w:t>Between 10 and 15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22381A" w:rsidRPr="00515601" w14:paraId="3F1FAB61" w14:textId="77777777" w:rsidTr="00B71B49">
        <w:tc>
          <w:tcPr>
            <w:tcW w:w="1349" w:type="dxa"/>
          </w:tcPr>
          <w:p w14:paraId="152FB4A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62331F7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5E4A470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6292F57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3ADF92A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2E08C70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N(%)</w:t>
            </w:r>
          </w:p>
        </w:tc>
        <w:tc>
          <w:tcPr>
            <w:tcW w:w="1349" w:type="dxa"/>
          </w:tcPr>
          <w:p w14:paraId="21C885F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24C89C4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22381A" w:rsidRPr="00515601" w14:paraId="0938DD4E" w14:textId="77777777" w:rsidTr="00B71B49">
        <w:tc>
          <w:tcPr>
            <w:tcW w:w="9445" w:type="dxa"/>
            <w:gridSpan w:val="7"/>
          </w:tcPr>
          <w:p w14:paraId="3CFE7770" w14:textId="35E73A17" w:rsidR="0022381A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First </w:t>
            </w:r>
            <w:r w:rsidR="0022381A" w:rsidRPr="00515601">
              <w:rPr>
                <w:b/>
                <w:bCs/>
                <w:sz w:val="18"/>
                <w:szCs w:val="18"/>
              </w:rPr>
              <w:t xml:space="preserve">Fresh </w:t>
            </w:r>
            <w:r w:rsidRPr="00515601">
              <w:rPr>
                <w:b/>
                <w:bCs/>
                <w:sz w:val="18"/>
                <w:szCs w:val="18"/>
              </w:rPr>
              <w:t>cycle</w:t>
            </w:r>
          </w:p>
        </w:tc>
      </w:tr>
      <w:tr w:rsidR="0022381A" w:rsidRPr="00515601" w14:paraId="49904CEF" w14:textId="77777777" w:rsidTr="00B71B49">
        <w:tc>
          <w:tcPr>
            <w:tcW w:w="1349" w:type="dxa"/>
          </w:tcPr>
          <w:p w14:paraId="658EB61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2EECE93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218</w:t>
            </w:r>
          </w:p>
        </w:tc>
        <w:tc>
          <w:tcPr>
            <w:tcW w:w="1442" w:type="dxa"/>
          </w:tcPr>
          <w:p w14:paraId="51BB16A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115FF4C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293F664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004319F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2947FBB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4C8D9933" w14:textId="77777777" w:rsidTr="00B71B49">
        <w:tc>
          <w:tcPr>
            <w:tcW w:w="1349" w:type="dxa"/>
          </w:tcPr>
          <w:p w14:paraId="3FE4508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34F3285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218</w:t>
            </w:r>
          </w:p>
        </w:tc>
        <w:tc>
          <w:tcPr>
            <w:tcW w:w="1442" w:type="dxa"/>
          </w:tcPr>
          <w:p w14:paraId="6F6023E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564EC7AF" w14:textId="0F66BAF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73 (33.</w:t>
            </w:r>
            <w:r w:rsidR="00CB3D78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274F7232" w14:textId="3A2F961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72 (33%)</w:t>
            </w:r>
          </w:p>
        </w:tc>
        <w:tc>
          <w:tcPr>
            <w:tcW w:w="1349" w:type="dxa"/>
          </w:tcPr>
          <w:p w14:paraId="2DDCB80A" w14:textId="162FC03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1350" w:type="dxa"/>
          </w:tcPr>
          <w:p w14:paraId="078D233D" w14:textId="728CF57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33%</w:t>
            </w:r>
          </w:p>
        </w:tc>
      </w:tr>
      <w:tr w:rsidR="0022381A" w:rsidRPr="00515601" w14:paraId="59A5B8B9" w14:textId="77777777" w:rsidTr="00B71B49">
        <w:tc>
          <w:tcPr>
            <w:tcW w:w="1349" w:type="dxa"/>
          </w:tcPr>
          <w:p w14:paraId="6F3B22A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4AAD347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71</w:t>
            </w:r>
          </w:p>
        </w:tc>
        <w:tc>
          <w:tcPr>
            <w:tcW w:w="1442" w:type="dxa"/>
          </w:tcPr>
          <w:p w14:paraId="71C18985" w14:textId="6ADE2C9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10/81 (12.3%)</w:t>
            </w:r>
          </w:p>
        </w:tc>
        <w:tc>
          <w:tcPr>
            <w:tcW w:w="1350" w:type="dxa"/>
          </w:tcPr>
          <w:p w14:paraId="28C5B58B" w14:textId="73206A6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25 (35.2%)</w:t>
            </w:r>
          </w:p>
        </w:tc>
        <w:tc>
          <w:tcPr>
            <w:tcW w:w="1349" w:type="dxa"/>
          </w:tcPr>
          <w:p w14:paraId="43D263A5" w14:textId="4E9D1A5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25 (35.2%)</w:t>
            </w:r>
          </w:p>
        </w:tc>
        <w:tc>
          <w:tcPr>
            <w:tcW w:w="1349" w:type="dxa"/>
          </w:tcPr>
          <w:p w14:paraId="79459C16" w14:textId="7DD285B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44.</w:t>
            </w:r>
            <w:r w:rsidR="00CB3D78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7E81EE73" w14:textId="24B1637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46.3%</w:t>
            </w:r>
          </w:p>
        </w:tc>
      </w:tr>
      <w:tr w:rsidR="0022381A" w:rsidRPr="00515601" w14:paraId="3E66F202" w14:textId="77777777" w:rsidTr="00B71B49">
        <w:tc>
          <w:tcPr>
            <w:tcW w:w="1349" w:type="dxa"/>
          </w:tcPr>
          <w:p w14:paraId="45AC704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035CB3F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442" w:type="dxa"/>
          </w:tcPr>
          <w:p w14:paraId="167169A5" w14:textId="79078B79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3/20</w:t>
            </w:r>
            <w:r w:rsidR="00CB3D78">
              <w:rPr>
                <w:b/>
                <w:bCs/>
                <w:sz w:val="18"/>
                <w:szCs w:val="18"/>
              </w:rPr>
              <w:t xml:space="preserve"> (0.2%)</w:t>
            </w:r>
          </w:p>
        </w:tc>
        <w:tc>
          <w:tcPr>
            <w:tcW w:w="1350" w:type="dxa"/>
          </w:tcPr>
          <w:p w14:paraId="17EEA108" w14:textId="3D9FD4B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 (29.4%)</w:t>
            </w:r>
          </w:p>
        </w:tc>
        <w:tc>
          <w:tcPr>
            <w:tcW w:w="1349" w:type="dxa"/>
          </w:tcPr>
          <w:p w14:paraId="38A46B53" w14:textId="7C08415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 (29.4%)</w:t>
            </w:r>
          </w:p>
        </w:tc>
        <w:tc>
          <w:tcPr>
            <w:tcW w:w="1349" w:type="dxa"/>
          </w:tcPr>
          <w:p w14:paraId="16B62A91" w14:textId="605CC78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CB3D78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658BC73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47.7%</w:t>
            </w:r>
          </w:p>
        </w:tc>
      </w:tr>
      <w:tr w:rsidR="0022381A" w:rsidRPr="00515601" w14:paraId="4036A9B8" w14:textId="77777777" w:rsidTr="00B71B49">
        <w:tc>
          <w:tcPr>
            <w:tcW w:w="1349" w:type="dxa"/>
          </w:tcPr>
          <w:p w14:paraId="0E5F0CD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lastRenderedPageBreak/>
              <w:t>4 (TEC3)</w:t>
            </w:r>
          </w:p>
        </w:tc>
        <w:tc>
          <w:tcPr>
            <w:tcW w:w="1256" w:type="dxa"/>
          </w:tcPr>
          <w:p w14:paraId="6F7BA2D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2" w:type="dxa"/>
          </w:tcPr>
          <w:p w14:paraId="7521ED2F" w14:textId="045168A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1/5</w:t>
            </w:r>
            <w:r w:rsidR="00CB3D78">
              <w:rPr>
                <w:b/>
                <w:bCs/>
                <w:sz w:val="18"/>
                <w:szCs w:val="18"/>
              </w:rPr>
              <w:t xml:space="preserve"> (0.2%)</w:t>
            </w:r>
          </w:p>
        </w:tc>
        <w:tc>
          <w:tcPr>
            <w:tcW w:w="1350" w:type="dxa"/>
          </w:tcPr>
          <w:p w14:paraId="31952C5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42D3FB9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5966FFAE" w14:textId="19A7F69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CB3D78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5F6BA8C6" w14:textId="5BACD07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46.8%</w:t>
            </w:r>
          </w:p>
        </w:tc>
      </w:tr>
      <w:tr w:rsidR="0022381A" w:rsidRPr="00515601" w14:paraId="52E796C4" w14:textId="77777777" w:rsidTr="00B71B49">
        <w:tc>
          <w:tcPr>
            <w:tcW w:w="9445" w:type="dxa"/>
            <w:gridSpan w:val="7"/>
          </w:tcPr>
          <w:p w14:paraId="0C19C00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22381A" w:rsidRPr="00515601" w14:paraId="195E1F01" w14:textId="77777777" w:rsidTr="00B71B49">
        <w:tc>
          <w:tcPr>
            <w:tcW w:w="1349" w:type="dxa"/>
          </w:tcPr>
          <w:p w14:paraId="198FC41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3B621C2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117</w:t>
            </w:r>
          </w:p>
        </w:tc>
        <w:tc>
          <w:tcPr>
            <w:tcW w:w="1442" w:type="dxa"/>
          </w:tcPr>
          <w:p w14:paraId="3DDF5C7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3CEBEA1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41808DE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7BCFF7E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466733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7DCDC8F9" w14:textId="77777777" w:rsidTr="00B71B49">
        <w:tc>
          <w:tcPr>
            <w:tcW w:w="1349" w:type="dxa"/>
          </w:tcPr>
          <w:p w14:paraId="4AD83B1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6460818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117</w:t>
            </w:r>
          </w:p>
        </w:tc>
        <w:tc>
          <w:tcPr>
            <w:tcW w:w="1442" w:type="dxa"/>
          </w:tcPr>
          <w:p w14:paraId="6556088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309155B8" w14:textId="2139D029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48 (41%)</w:t>
            </w:r>
          </w:p>
        </w:tc>
        <w:tc>
          <w:tcPr>
            <w:tcW w:w="1349" w:type="dxa"/>
          </w:tcPr>
          <w:p w14:paraId="52923C4C" w14:textId="719B6EF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 (39.3%)</w:t>
            </w:r>
          </w:p>
        </w:tc>
        <w:tc>
          <w:tcPr>
            <w:tcW w:w="1349" w:type="dxa"/>
          </w:tcPr>
          <w:p w14:paraId="4F202240" w14:textId="1383E32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39.3%</w:t>
            </w:r>
          </w:p>
        </w:tc>
        <w:tc>
          <w:tcPr>
            <w:tcW w:w="1350" w:type="dxa"/>
          </w:tcPr>
          <w:p w14:paraId="1ECEC7A5" w14:textId="6BFA120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39.3%</w:t>
            </w:r>
          </w:p>
        </w:tc>
      </w:tr>
      <w:tr w:rsidR="0022381A" w:rsidRPr="00515601" w14:paraId="35830923" w14:textId="77777777" w:rsidTr="00B71B49">
        <w:tc>
          <w:tcPr>
            <w:tcW w:w="1349" w:type="dxa"/>
          </w:tcPr>
          <w:p w14:paraId="5AA3F5F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5F1FC1C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442" w:type="dxa"/>
          </w:tcPr>
          <w:p w14:paraId="605A8A5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12/48 (25%)</w:t>
            </w:r>
          </w:p>
        </w:tc>
        <w:tc>
          <w:tcPr>
            <w:tcW w:w="1350" w:type="dxa"/>
          </w:tcPr>
          <w:p w14:paraId="0C7B417F" w14:textId="3672EA8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19 (52.</w:t>
            </w:r>
            <w:r w:rsidR="00CB3D78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6F8C5696" w14:textId="1559079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15 (41.</w:t>
            </w:r>
            <w:r w:rsidR="00CB3D78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75E2B432" w14:textId="45AD04D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52.1%</w:t>
            </w:r>
          </w:p>
        </w:tc>
        <w:tc>
          <w:tcPr>
            <w:tcW w:w="1350" w:type="dxa"/>
          </w:tcPr>
          <w:p w14:paraId="1527DE2C" w14:textId="73936B9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61.5%</w:t>
            </w:r>
          </w:p>
        </w:tc>
      </w:tr>
      <w:tr w:rsidR="0022381A" w:rsidRPr="00515601" w14:paraId="283DDA66" w14:textId="77777777" w:rsidTr="00B71B49">
        <w:tc>
          <w:tcPr>
            <w:tcW w:w="1349" w:type="dxa"/>
          </w:tcPr>
          <w:p w14:paraId="7F0264A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19DCF5F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42" w:type="dxa"/>
          </w:tcPr>
          <w:p w14:paraId="4CD5230E" w14:textId="6F59959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2/7 (28.</w:t>
            </w:r>
            <w:r w:rsidR="00CB3D78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27AEA28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719D279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503FDC8" w14:textId="19A05BA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52.1%</w:t>
            </w:r>
          </w:p>
        </w:tc>
        <w:tc>
          <w:tcPr>
            <w:tcW w:w="1350" w:type="dxa"/>
          </w:tcPr>
          <w:p w14:paraId="752BB14D" w14:textId="79945FA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52.1%</w:t>
            </w:r>
          </w:p>
        </w:tc>
      </w:tr>
      <w:tr w:rsidR="0022381A" w:rsidRPr="00515601" w14:paraId="59E1C29E" w14:textId="77777777" w:rsidTr="00B71B49">
        <w:tc>
          <w:tcPr>
            <w:tcW w:w="1349" w:type="dxa"/>
          </w:tcPr>
          <w:p w14:paraId="67F0459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07AB414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4FF2E3F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420E2B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6CA6216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C5B6818" w14:textId="37E875C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52.1%</w:t>
            </w:r>
          </w:p>
        </w:tc>
        <w:tc>
          <w:tcPr>
            <w:tcW w:w="1350" w:type="dxa"/>
          </w:tcPr>
          <w:p w14:paraId="19B54341" w14:textId="4C260F4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52.1%</w:t>
            </w:r>
          </w:p>
        </w:tc>
      </w:tr>
    </w:tbl>
    <w:p w14:paraId="44F41578" w14:textId="77777777" w:rsidR="0022381A" w:rsidRPr="00515601" w:rsidRDefault="0022381A" w:rsidP="00515601">
      <w:pPr>
        <w:spacing w:line="480" w:lineRule="auto"/>
        <w:rPr>
          <w:b/>
          <w:bCs/>
        </w:rPr>
      </w:pPr>
    </w:p>
    <w:p w14:paraId="62E86FEA" w14:textId="77777777" w:rsidR="0022381A" w:rsidRPr="00515601" w:rsidRDefault="0022381A" w:rsidP="00515601">
      <w:pPr>
        <w:spacing w:line="480" w:lineRule="auto"/>
        <w:rPr>
          <w:b/>
          <w:bCs/>
        </w:rPr>
      </w:pPr>
      <w:r w:rsidRPr="00515601">
        <w:rPr>
          <w:b/>
          <w:bCs/>
        </w:rPr>
        <w:t>15 and above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22381A" w:rsidRPr="00515601" w14:paraId="71449383" w14:textId="77777777" w:rsidTr="00B71B49">
        <w:tc>
          <w:tcPr>
            <w:tcW w:w="1349" w:type="dxa"/>
          </w:tcPr>
          <w:p w14:paraId="0A1A3D4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2BAC808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13CC022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147A773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393C60E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5C5E7BA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N(%)</w:t>
            </w:r>
          </w:p>
        </w:tc>
        <w:tc>
          <w:tcPr>
            <w:tcW w:w="1349" w:type="dxa"/>
          </w:tcPr>
          <w:p w14:paraId="2FBA613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1C2FCFD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22381A" w:rsidRPr="00515601" w14:paraId="0858DBF2" w14:textId="77777777" w:rsidTr="00B71B49">
        <w:tc>
          <w:tcPr>
            <w:tcW w:w="9445" w:type="dxa"/>
            <w:gridSpan w:val="7"/>
          </w:tcPr>
          <w:p w14:paraId="6EDBFBD4" w14:textId="1836625E" w:rsidR="0022381A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First Fresh cycle</w:t>
            </w:r>
          </w:p>
        </w:tc>
      </w:tr>
      <w:tr w:rsidR="0022381A" w:rsidRPr="00515601" w14:paraId="61007211" w14:textId="77777777" w:rsidTr="00B71B49">
        <w:tc>
          <w:tcPr>
            <w:tcW w:w="1349" w:type="dxa"/>
          </w:tcPr>
          <w:p w14:paraId="53FA83F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4CA6802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1442" w:type="dxa"/>
          </w:tcPr>
          <w:p w14:paraId="2A8EA8E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3DF1F51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0653568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462B729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BD7631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4E1CE121" w14:textId="77777777" w:rsidTr="00B71B49">
        <w:tc>
          <w:tcPr>
            <w:tcW w:w="1349" w:type="dxa"/>
          </w:tcPr>
          <w:p w14:paraId="6924EFC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490FC44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1442" w:type="dxa"/>
          </w:tcPr>
          <w:p w14:paraId="7CEA35A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401941A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44 (40%)</w:t>
            </w:r>
          </w:p>
        </w:tc>
        <w:tc>
          <w:tcPr>
            <w:tcW w:w="1349" w:type="dxa"/>
          </w:tcPr>
          <w:p w14:paraId="23F8726B" w14:textId="6C6B04D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42 (38.</w:t>
            </w:r>
            <w:r w:rsidR="008B4CBF">
              <w:rPr>
                <w:b/>
                <w:bCs/>
                <w:sz w:val="18"/>
                <w:szCs w:val="18"/>
              </w:rPr>
              <w:t>2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0D4A490B" w14:textId="7405944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38.</w:t>
            </w:r>
            <w:r w:rsidR="008B4CBF">
              <w:rPr>
                <w:b/>
                <w:bCs/>
                <w:sz w:val="18"/>
                <w:szCs w:val="18"/>
              </w:rPr>
              <w:t>2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75E0DA1F" w14:textId="6F6658E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38.</w:t>
            </w:r>
            <w:r w:rsidR="008B4CBF">
              <w:rPr>
                <w:b/>
                <w:bCs/>
                <w:sz w:val="18"/>
                <w:szCs w:val="18"/>
              </w:rPr>
              <w:t>2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7C29912D" w14:textId="77777777" w:rsidTr="00B71B49">
        <w:tc>
          <w:tcPr>
            <w:tcW w:w="1349" w:type="dxa"/>
          </w:tcPr>
          <w:p w14:paraId="44F5913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1BD0F03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1442" w:type="dxa"/>
          </w:tcPr>
          <w:p w14:paraId="399BD31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3/50 (6%)</w:t>
            </w:r>
          </w:p>
        </w:tc>
        <w:tc>
          <w:tcPr>
            <w:tcW w:w="1350" w:type="dxa"/>
          </w:tcPr>
          <w:p w14:paraId="29FD9E74" w14:textId="78CD8F4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20 (42.</w:t>
            </w:r>
            <w:r w:rsidR="008B4CBF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01B4891C" w14:textId="60A4978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19 (40.4%)</w:t>
            </w:r>
          </w:p>
        </w:tc>
        <w:tc>
          <w:tcPr>
            <w:tcW w:w="1349" w:type="dxa"/>
          </w:tcPr>
          <w:p w14:paraId="05FC96CC" w14:textId="23714CD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55.</w:t>
            </w:r>
            <w:r w:rsidR="008B4CBF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4631B640" w14:textId="1CDCF9F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56.</w:t>
            </w:r>
            <w:r w:rsidR="008B4CBF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2E094F1E" w14:textId="77777777" w:rsidTr="00B71B49">
        <w:tc>
          <w:tcPr>
            <w:tcW w:w="1349" w:type="dxa"/>
          </w:tcPr>
          <w:p w14:paraId="61B3576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382C94D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442" w:type="dxa"/>
          </w:tcPr>
          <w:p w14:paraId="215692B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6/20 (30%)</w:t>
            </w:r>
          </w:p>
        </w:tc>
        <w:tc>
          <w:tcPr>
            <w:tcW w:w="1350" w:type="dxa"/>
          </w:tcPr>
          <w:p w14:paraId="11480A98" w14:textId="233F08C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(28.</w:t>
            </w:r>
            <w:r w:rsidR="008B4CBF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13CB29F6" w14:textId="383D6E0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(28.</w:t>
            </w:r>
            <w:r w:rsidR="008B4CBF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74157371" w14:textId="794847A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59.</w:t>
            </w:r>
            <w:r w:rsidR="008B4CBF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75FAB54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60.9%</w:t>
            </w:r>
          </w:p>
        </w:tc>
      </w:tr>
      <w:tr w:rsidR="0022381A" w:rsidRPr="00515601" w14:paraId="461E9237" w14:textId="77777777" w:rsidTr="00B71B49">
        <w:tc>
          <w:tcPr>
            <w:tcW w:w="1349" w:type="dxa"/>
          </w:tcPr>
          <w:p w14:paraId="362D022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(TEC3)</w:t>
            </w:r>
          </w:p>
        </w:tc>
        <w:tc>
          <w:tcPr>
            <w:tcW w:w="1256" w:type="dxa"/>
          </w:tcPr>
          <w:p w14:paraId="77B833E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42" w:type="dxa"/>
          </w:tcPr>
          <w:p w14:paraId="70AB5B43" w14:textId="4BAE9D9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1/6 (16.</w:t>
            </w:r>
            <w:r w:rsidR="008B4CBF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78D9046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(80%)</w:t>
            </w:r>
          </w:p>
        </w:tc>
        <w:tc>
          <w:tcPr>
            <w:tcW w:w="1349" w:type="dxa"/>
          </w:tcPr>
          <w:p w14:paraId="388B1FB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(80%)</w:t>
            </w:r>
          </w:p>
        </w:tc>
        <w:tc>
          <w:tcPr>
            <w:tcW w:w="1349" w:type="dxa"/>
          </w:tcPr>
          <w:p w14:paraId="4C4C74CA" w14:textId="64F28D9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62.7%</w:t>
            </w:r>
          </w:p>
        </w:tc>
        <w:tc>
          <w:tcPr>
            <w:tcW w:w="1350" w:type="dxa"/>
          </w:tcPr>
          <w:p w14:paraId="2C2943E6" w14:textId="646D4A1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63.6%</w:t>
            </w:r>
          </w:p>
        </w:tc>
      </w:tr>
      <w:tr w:rsidR="0022381A" w:rsidRPr="00515601" w14:paraId="2129E58A" w14:textId="77777777" w:rsidTr="00B71B49">
        <w:tc>
          <w:tcPr>
            <w:tcW w:w="9445" w:type="dxa"/>
            <w:gridSpan w:val="7"/>
          </w:tcPr>
          <w:p w14:paraId="1DDC22A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22381A" w:rsidRPr="00515601" w14:paraId="14A75173" w14:textId="77777777" w:rsidTr="00B71B49">
        <w:tc>
          <w:tcPr>
            <w:tcW w:w="1349" w:type="dxa"/>
          </w:tcPr>
          <w:p w14:paraId="5F57B18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424366E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263</w:t>
            </w:r>
          </w:p>
        </w:tc>
        <w:tc>
          <w:tcPr>
            <w:tcW w:w="1442" w:type="dxa"/>
          </w:tcPr>
          <w:p w14:paraId="2ED0AA3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161E5C6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25CB377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001B2FC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2E05194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2FEBAC57" w14:textId="77777777" w:rsidTr="00B71B49">
        <w:tc>
          <w:tcPr>
            <w:tcW w:w="1349" w:type="dxa"/>
          </w:tcPr>
          <w:p w14:paraId="71EC616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1462525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263</w:t>
            </w:r>
          </w:p>
        </w:tc>
        <w:tc>
          <w:tcPr>
            <w:tcW w:w="1442" w:type="dxa"/>
          </w:tcPr>
          <w:p w14:paraId="1AFE837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31054EB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126 (47.9%)</w:t>
            </w:r>
          </w:p>
        </w:tc>
        <w:tc>
          <w:tcPr>
            <w:tcW w:w="1349" w:type="dxa"/>
          </w:tcPr>
          <w:p w14:paraId="33AA3D1E" w14:textId="73DBC719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123 (46.</w:t>
            </w:r>
            <w:r w:rsidR="008B4CBF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24F771EE" w14:textId="1660FD8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8B4CBF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43DA7C9F" w14:textId="336BAC9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8B4CBF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3879F5F4" w14:textId="77777777" w:rsidTr="00B71B49">
        <w:tc>
          <w:tcPr>
            <w:tcW w:w="1349" w:type="dxa"/>
          </w:tcPr>
          <w:p w14:paraId="7F3F518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3B26C22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1442" w:type="dxa"/>
          </w:tcPr>
          <w:p w14:paraId="58F2B7B8" w14:textId="311FE37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18/117 (15.</w:t>
            </w:r>
            <w:r w:rsidR="008B4CBF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727EE31C" w14:textId="68E2FCA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49 (49.</w:t>
            </w:r>
            <w:r w:rsidR="008B4CBF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08DB9E2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40 (40.4%)</w:t>
            </w:r>
          </w:p>
        </w:tc>
        <w:tc>
          <w:tcPr>
            <w:tcW w:w="1349" w:type="dxa"/>
          </w:tcPr>
          <w:p w14:paraId="6C4E6D05" w14:textId="79A2670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</w:t>
            </w:r>
            <w:r w:rsidR="008B4CBF">
              <w:rPr>
                <w:b/>
                <w:bCs/>
                <w:sz w:val="18"/>
                <w:szCs w:val="18"/>
              </w:rPr>
              <w:t>2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17B93D86" w14:textId="44C848C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64.6%</w:t>
            </w:r>
          </w:p>
        </w:tc>
      </w:tr>
      <w:tr w:rsidR="0022381A" w:rsidRPr="00515601" w14:paraId="78E3756B" w14:textId="77777777" w:rsidTr="00B71B49">
        <w:trPr>
          <w:trHeight w:val="197"/>
        </w:trPr>
        <w:tc>
          <w:tcPr>
            <w:tcW w:w="1349" w:type="dxa"/>
          </w:tcPr>
          <w:p w14:paraId="39DD54E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7B0FE64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442" w:type="dxa"/>
          </w:tcPr>
          <w:p w14:paraId="2C023E5C" w14:textId="36188739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8/42 (19%)</w:t>
            </w:r>
          </w:p>
        </w:tc>
        <w:tc>
          <w:tcPr>
            <w:tcW w:w="1350" w:type="dxa"/>
          </w:tcPr>
          <w:p w14:paraId="6D1F1FF8" w14:textId="43ACCF2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10 (29.4%)</w:t>
            </w:r>
          </w:p>
        </w:tc>
        <w:tc>
          <w:tcPr>
            <w:tcW w:w="1349" w:type="dxa"/>
          </w:tcPr>
          <w:p w14:paraId="5E1A510C" w14:textId="5172061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10 (29.4%)</w:t>
            </w:r>
          </w:p>
        </w:tc>
        <w:tc>
          <w:tcPr>
            <w:tcW w:w="1349" w:type="dxa"/>
          </w:tcPr>
          <w:p w14:paraId="32A41F30" w14:textId="1367680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65.</w:t>
            </w:r>
            <w:r w:rsidR="008B4CBF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5D4D4881" w14:textId="529BB89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66.5%</w:t>
            </w:r>
          </w:p>
        </w:tc>
      </w:tr>
      <w:tr w:rsidR="0022381A" w:rsidRPr="00515601" w14:paraId="2D1AEED5" w14:textId="77777777" w:rsidTr="00B71B49">
        <w:tc>
          <w:tcPr>
            <w:tcW w:w="1349" w:type="dxa"/>
          </w:tcPr>
          <w:p w14:paraId="491C940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68681B5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442" w:type="dxa"/>
          </w:tcPr>
          <w:p w14:paraId="7CEF003F" w14:textId="2A3B656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5/16 (31.</w:t>
            </w:r>
            <w:r w:rsidR="008B4CBF">
              <w:rPr>
                <w:b/>
                <w:bCs/>
                <w:sz w:val="18"/>
                <w:szCs w:val="18"/>
              </w:rPr>
              <w:t>3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77E970F0" w14:textId="027A057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(36.</w:t>
            </w:r>
            <w:r w:rsidR="008B4CBF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519E915C" w14:textId="2130559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(36.</w:t>
            </w:r>
            <w:r w:rsidR="008B4CBF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4B3B5F1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67.3%</w:t>
            </w:r>
          </w:p>
        </w:tc>
        <w:tc>
          <w:tcPr>
            <w:tcW w:w="1350" w:type="dxa"/>
          </w:tcPr>
          <w:p w14:paraId="3FBC1268" w14:textId="1E797DD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68.</w:t>
            </w:r>
            <w:r w:rsidR="008B4CBF">
              <w:rPr>
                <w:b/>
                <w:bCs/>
                <w:sz w:val="18"/>
                <w:szCs w:val="18"/>
              </w:rPr>
              <w:t>1</w:t>
            </w:r>
            <w:bookmarkStart w:id="1" w:name="_GoBack"/>
            <w:bookmarkEnd w:id="1"/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</w:tbl>
    <w:p w14:paraId="6FEFDDB3" w14:textId="77777777" w:rsidR="008F1390" w:rsidRPr="00515601" w:rsidRDefault="008F1390" w:rsidP="00515601">
      <w:pPr>
        <w:spacing w:line="480" w:lineRule="auto"/>
        <w:rPr>
          <w:color w:val="000000"/>
        </w:rPr>
      </w:pPr>
      <w:bookmarkStart w:id="2" w:name="_Hlk203817641"/>
      <w:bookmarkStart w:id="3" w:name="_Hlk203608571"/>
    </w:p>
    <w:bookmarkEnd w:id="2"/>
    <w:bookmarkEnd w:id="3"/>
    <w:p w14:paraId="4B5D0EB9" w14:textId="1641300C" w:rsidR="00170A51" w:rsidRPr="00515601" w:rsidRDefault="00170A51" w:rsidP="00515601">
      <w:pPr>
        <w:spacing w:line="480" w:lineRule="auto"/>
        <w:jc w:val="both"/>
        <w:rPr>
          <w:color w:val="000000"/>
        </w:rPr>
      </w:pPr>
    </w:p>
    <w:p w14:paraId="0DD33763" w14:textId="6657A4E0" w:rsidR="0022381A" w:rsidRPr="00515601" w:rsidRDefault="0022381A" w:rsidP="00515601">
      <w:pPr>
        <w:spacing w:line="480" w:lineRule="auto"/>
        <w:jc w:val="both"/>
        <w:rPr>
          <w:color w:val="000000"/>
        </w:rPr>
      </w:pPr>
    </w:p>
    <w:sectPr w:rsidR="0022381A" w:rsidRPr="00515601" w:rsidSect="008C1301">
      <w:footerReference w:type="even" r:id="rId9"/>
      <w:footerReference w:type="default" r:id="rId10"/>
      <w:pgSz w:w="11900" w:h="16840"/>
      <w:pgMar w:top="1440" w:right="1010" w:bottom="1440" w:left="1440" w:header="708" w:footer="708" w:gutter="0"/>
      <w:pgNumType w:start="1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24C3C9" w16cex:dateUtc="2025-07-18T10:59:00Z"/>
  <w16cex:commentExtensible w16cex:durableId="2C261084" w16cex:dateUtc="2025-07-19T10:39:00Z"/>
  <w16cex:commentExtensible w16cex:durableId="2C2610CA" w16cex:dateUtc="2025-07-19T10:40:00Z"/>
  <w16cex:commentExtensible w16cex:durableId="2C2611F1" w16cex:dateUtc="2025-07-19T10:45:00Z"/>
  <w16cex:commentExtensible w16cex:durableId="2C26121E" w16cex:dateUtc="2025-07-19T10:46:00Z"/>
  <w16cex:commentExtensible w16cex:durableId="2C2613B1" w16cex:dateUtc="2025-07-19T10:53:00Z"/>
  <w16cex:commentExtensible w16cex:durableId="2C269A74" w16cex:dateUtc="2025-07-19T20:28:00Z"/>
  <w16cex:commentExtensible w16cex:durableId="2C269FA8" w16cex:dateUtc="2025-07-19T20:50:00Z"/>
  <w16cex:commentExtensible w16cex:durableId="2C26A187" w16cex:dateUtc="2025-07-19T20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8143C" w14:textId="77777777" w:rsidR="00AE1CF6" w:rsidRDefault="00AE1CF6">
      <w:r>
        <w:separator/>
      </w:r>
    </w:p>
  </w:endnote>
  <w:endnote w:type="continuationSeparator" w:id="0">
    <w:p w14:paraId="701EE12C" w14:textId="77777777" w:rsidR="00AE1CF6" w:rsidRDefault="00AE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608864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5C1EAE" w14:textId="3CB2AFE1" w:rsidR="00A93DAF" w:rsidRDefault="00A93DAF" w:rsidP="00CD0E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BFBA54" w14:textId="77777777" w:rsidR="00A93DAF" w:rsidRDefault="00A93DAF" w:rsidP="002C25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243320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DBC8CD" w14:textId="6AD8B207" w:rsidR="00A93DAF" w:rsidRDefault="00A93DAF" w:rsidP="00CD0E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A3ED84" w14:textId="77777777" w:rsidR="00A93DAF" w:rsidRDefault="00A93DAF" w:rsidP="002C257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B2D47" w14:textId="77777777" w:rsidR="00AE1CF6" w:rsidRDefault="00AE1CF6">
      <w:r>
        <w:separator/>
      </w:r>
    </w:p>
  </w:footnote>
  <w:footnote w:type="continuationSeparator" w:id="0">
    <w:p w14:paraId="522F062C" w14:textId="77777777" w:rsidR="00AE1CF6" w:rsidRDefault="00AE1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6F5B"/>
    <w:multiLevelType w:val="hybridMultilevel"/>
    <w:tmpl w:val="6988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3DF0"/>
    <w:multiLevelType w:val="multilevel"/>
    <w:tmpl w:val="A4E0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99B"/>
    <w:rsid w:val="00054579"/>
    <w:rsid w:val="00054C7D"/>
    <w:rsid w:val="00061C99"/>
    <w:rsid w:val="00065685"/>
    <w:rsid w:val="000744E4"/>
    <w:rsid w:val="00091D63"/>
    <w:rsid w:val="0009446E"/>
    <w:rsid w:val="000D65F4"/>
    <w:rsid w:val="00127FD9"/>
    <w:rsid w:val="0013464C"/>
    <w:rsid w:val="00141191"/>
    <w:rsid w:val="00167071"/>
    <w:rsid w:val="00170A51"/>
    <w:rsid w:val="00195170"/>
    <w:rsid w:val="001B1D52"/>
    <w:rsid w:val="001B5AA8"/>
    <w:rsid w:val="001F01C5"/>
    <w:rsid w:val="00200103"/>
    <w:rsid w:val="002115E5"/>
    <w:rsid w:val="0022381A"/>
    <w:rsid w:val="00227737"/>
    <w:rsid w:val="002416D9"/>
    <w:rsid w:val="00252863"/>
    <w:rsid w:val="0027772D"/>
    <w:rsid w:val="00282C7D"/>
    <w:rsid w:val="00297C52"/>
    <w:rsid w:val="002A46EC"/>
    <w:rsid w:val="002B510E"/>
    <w:rsid w:val="002C2572"/>
    <w:rsid w:val="002E040E"/>
    <w:rsid w:val="002F66AD"/>
    <w:rsid w:val="003008B9"/>
    <w:rsid w:val="00351480"/>
    <w:rsid w:val="003763ED"/>
    <w:rsid w:val="003852EE"/>
    <w:rsid w:val="00387E3F"/>
    <w:rsid w:val="003956B3"/>
    <w:rsid w:val="003B06FA"/>
    <w:rsid w:val="003C2CC6"/>
    <w:rsid w:val="003D776E"/>
    <w:rsid w:val="00404030"/>
    <w:rsid w:val="00404449"/>
    <w:rsid w:val="00436C23"/>
    <w:rsid w:val="00461B27"/>
    <w:rsid w:val="004918E5"/>
    <w:rsid w:val="004973CA"/>
    <w:rsid w:val="004A0EC9"/>
    <w:rsid w:val="004B32A6"/>
    <w:rsid w:val="004B580E"/>
    <w:rsid w:val="004C38DF"/>
    <w:rsid w:val="004D5AAB"/>
    <w:rsid w:val="00507C5F"/>
    <w:rsid w:val="00515601"/>
    <w:rsid w:val="005370C0"/>
    <w:rsid w:val="00560771"/>
    <w:rsid w:val="005610CC"/>
    <w:rsid w:val="00561FDA"/>
    <w:rsid w:val="005620E4"/>
    <w:rsid w:val="0058020C"/>
    <w:rsid w:val="00594E10"/>
    <w:rsid w:val="005A3DBB"/>
    <w:rsid w:val="005B4BF0"/>
    <w:rsid w:val="005C51EE"/>
    <w:rsid w:val="005F0FA6"/>
    <w:rsid w:val="005F489F"/>
    <w:rsid w:val="006021C1"/>
    <w:rsid w:val="00602391"/>
    <w:rsid w:val="00623041"/>
    <w:rsid w:val="006276DA"/>
    <w:rsid w:val="00630A40"/>
    <w:rsid w:val="00687ABC"/>
    <w:rsid w:val="006C21D2"/>
    <w:rsid w:val="006D6BEA"/>
    <w:rsid w:val="006D76CD"/>
    <w:rsid w:val="0075489F"/>
    <w:rsid w:val="007608F9"/>
    <w:rsid w:val="00766ECE"/>
    <w:rsid w:val="00772DEB"/>
    <w:rsid w:val="007A6F34"/>
    <w:rsid w:val="007C3F6A"/>
    <w:rsid w:val="007C6D3E"/>
    <w:rsid w:val="007C7006"/>
    <w:rsid w:val="007D0860"/>
    <w:rsid w:val="007D4601"/>
    <w:rsid w:val="00800D57"/>
    <w:rsid w:val="0080221C"/>
    <w:rsid w:val="00820ABF"/>
    <w:rsid w:val="008300EB"/>
    <w:rsid w:val="00832EAD"/>
    <w:rsid w:val="008424C6"/>
    <w:rsid w:val="00850BB3"/>
    <w:rsid w:val="008B4CBF"/>
    <w:rsid w:val="008C1301"/>
    <w:rsid w:val="008D5B80"/>
    <w:rsid w:val="008F1390"/>
    <w:rsid w:val="00907EB8"/>
    <w:rsid w:val="00916113"/>
    <w:rsid w:val="0092050E"/>
    <w:rsid w:val="00926D89"/>
    <w:rsid w:val="009321AA"/>
    <w:rsid w:val="009508B7"/>
    <w:rsid w:val="009671D2"/>
    <w:rsid w:val="009822ED"/>
    <w:rsid w:val="00982D3A"/>
    <w:rsid w:val="00987F8E"/>
    <w:rsid w:val="009A044C"/>
    <w:rsid w:val="009A15A6"/>
    <w:rsid w:val="009A54C4"/>
    <w:rsid w:val="009A63E7"/>
    <w:rsid w:val="009C7C86"/>
    <w:rsid w:val="009E0CFA"/>
    <w:rsid w:val="009E5E66"/>
    <w:rsid w:val="009E656E"/>
    <w:rsid w:val="00A00A04"/>
    <w:rsid w:val="00A24C31"/>
    <w:rsid w:val="00A43762"/>
    <w:rsid w:val="00A556CB"/>
    <w:rsid w:val="00A573B2"/>
    <w:rsid w:val="00A57DA4"/>
    <w:rsid w:val="00A73417"/>
    <w:rsid w:val="00A82628"/>
    <w:rsid w:val="00A84A42"/>
    <w:rsid w:val="00A93DAF"/>
    <w:rsid w:val="00AA2BC6"/>
    <w:rsid w:val="00AB37F1"/>
    <w:rsid w:val="00AC1800"/>
    <w:rsid w:val="00AD28AE"/>
    <w:rsid w:val="00AE1CF6"/>
    <w:rsid w:val="00AE2C6E"/>
    <w:rsid w:val="00AF6D0C"/>
    <w:rsid w:val="00B00ED7"/>
    <w:rsid w:val="00B11710"/>
    <w:rsid w:val="00B12F11"/>
    <w:rsid w:val="00B23ADD"/>
    <w:rsid w:val="00B2707C"/>
    <w:rsid w:val="00B4743E"/>
    <w:rsid w:val="00B4753D"/>
    <w:rsid w:val="00B506DC"/>
    <w:rsid w:val="00B55DDF"/>
    <w:rsid w:val="00B66B34"/>
    <w:rsid w:val="00B6702F"/>
    <w:rsid w:val="00B70C9C"/>
    <w:rsid w:val="00B71B49"/>
    <w:rsid w:val="00B7201F"/>
    <w:rsid w:val="00B7697D"/>
    <w:rsid w:val="00B8599B"/>
    <w:rsid w:val="00BA1B45"/>
    <w:rsid w:val="00BA675A"/>
    <w:rsid w:val="00BB3863"/>
    <w:rsid w:val="00BB6CCD"/>
    <w:rsid w:val="00BD432B"/>
    <w:rsid w:val="00BE217C"/>
    <w:rsid w:val="00C1146B"/>
    <w:rsid w:val="00C358AE"/>
    <w:rsid w:val="00C44541"/>
    <w:rsid w:val="00C47244"/>
    <w:rsid w:val="00C60ACC"/>
    <w:rsid w:val="00C82A3F"/>
    <w:rsid w:val="00C82E82"/>
    <w:rsid w:val="00CB3D78"/>
    <w:rsid w:val="00CD0E8B"/>
    <w:rsid w:val="00CD3BE3"/>
    <w:rsid w:val="00CF123B"/>
    <w:rsid w:val="00D2037C"/>
    <w:rsid w:val="00D2095F"/>
    <w:rsid w:val="00D23079"/>
    <w:rsid w:val="00D51819"/>
    <w:rsid w:val="00D71BC1"/>
    <w:rsid w:val="00D85E15"/>
    <w:rsid w:val="00D85F71"/>
    <w:rsid w:val="00DA178C"/>
    <w:rsid w:val="00DA7099"/>
    <w:rsid w:val="00DB3C53"/>
    <w:rsid w:val="00DC0D68"/>
    <w:rsid w:val="00DC1626"/>
    <w:rsid w:val="00DD4800"/>
    <w:rsid w:val="00E0642C"/>
    <w:rsid w:val="00E13364"/>
    <w:rsid w:val="00E2148E"/>
    <w:rsid w:val="00E21F2A"/>
    <w:rsid w:val="00E22BB3"/>
    <w:rsid w:val="00E3263F"/>
    <w:rsid w:val="00E42160"/>
    <w:rsid w:val="00E57609"/>
    <w:rsid w:val="00E60DF0"/>
    <w:rsid w:val="00E61D80"/>
    <w:rsid w:val="00E81918"/>
    <w:rsid w:val="00EB0EE4"/>
    <w:rsid w:val="00EB3167"/>
    <w:rsid w:val="00EE1BF4"/>
    <w:rsid w:val="00EE7AD9"/>
    <w:rsid w:val="00EE7D66"/>
    <w:rsid w:val="00F00831"/>
    <w:rsid w:val="00F05381"/>
    <w:rsid w:val="00F16212"/>
    <w:rsid w:val="00F238B1"/>
    <w:rsid w:val="00F3028F"/>
    <w:rsid w:val="00F34329"/>
    <w:rsid w:val="00F47130"/>
    <w:rsid w:val="00F8251C"/>
    <w:rsid w:val="00F8557F"/>
    <w:rsid w:val="00FB10F8"/>
    <w:rsid w:val="00FE3591"/>
    <w:rsid w:val="00FF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9177A"/>
  <w15:docId w15:val="{7277A735-E07F-4B8A-A906-13C0A341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710"/>
  </w:style>
  <w:style w:type="paragraph" w:styleId="Heading1">
    <w:name w:val="heading 1"/>
    <w:basedOn w:val="Normal"/>
    <w:link w:val="Heading1Char"/>
    <w:uiPriority w:val="9"/>
    <w:qFormat/>
    <w:rsid w:val="009D010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D84B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B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85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51ED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C96D5E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601D9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D01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9D010A"/>
  </w:style>
  <w:style w:type="character" w:customStyle="1" w:styleId="sr-only">
    <w:name w:val="sr-only"/>
    <w:basedOn w:val="DefaultParagraphFont"/>
    <w:rsid w:val="009D010A"/>
  </w:style>
  <w:style w:type="character" w:customStyle="1" w:styleId="button-link-text">
    <w:name w:val="button-link-text"/>
    <w:basedOn w:val="DefaultParagraphFont"/>
    <w:rsid w:val="009D010A"/>
  </w:style>
  <w:style w:type="character" w:customStyle="1" w:styleId="react-xocs-alternative-link">
    <w:name w:val="react-xocs-alternative-link"/>
    <w:basedOn w:val="DefaultParagraphFont"/>
    <w:rsid w:val="009D010A"/>
  </w:style>
  <w:style w:type="character" w:customStyle="1" w:styleId="given-name">
    <w:name w:val="given-name"/>
    <w:basedOn w:val="DefaultParagraphFont"/>
    <w:rsid w:val="009D010A"/>
  </w:style>
  <w:style w:type="character" w:customStyle="1" w:styleId="text">
    <w:name w:val="text"/>
    <w:basedOn w:val="DefaultParagraphFont"/>
    <w:rsid w:val="009D010A"/>
  </w:style>
  <w:style w:type="character" w:customStyle="1" w:styleId="author-ref">
    <w:name w:val="author-ref"/>
    <w:basedOn w:val="DefaultParagraphFont"/>
    <w:rsid w:val="009D010A"/>
  </w:style>
  <w:style w:type="paragraph" w:customStyle="1" w:styleId="c-bibliographic-informationcitation">
    <w:name w:val="c-bibliographic-information__citation"/>
    <w:basedOn w:val="Normal"/>
    <w:rsid w:val="008F2FCD"/>
    <w:pPr>
      <w:spacing w:before="100" w:beforeAutospacing="1" w:after="100" w:afterAutospacing="1"/>
    </w:pPr>
  </w:style>
  <w:style w:type="paragraph" w:customStyle="1" w:styleId="p1">
    <w:name w:val="p1"/>
    <w:basedOn w:val="Normal"/>
    <w:rsid w:val="00FA4A80"/>
    <w:rPr>
      <w:rFonts w:ascii="Helvetica" w:hAnsi="Helvetica"/>
      <w:color w:val="1A1919"/>
      <w:sz w:val="31"/>
      <w:szCs w:val="31"/>
    </w:rPr>
  </w:style>
  <w:style w:type="paragraph" w:customStyle="1" w:styleId="p2">
    <w:name w:val="p2"/>
    <w:basedOn w:val="Normal"/>
    <w:rsid w:val="00FA4A80"/>
    <w:rPr>
      <w:rFonts w:ascii="Helvetica" w:hAnsi="Helvetica"/>
      <w:color w:val="1A1919"/>
      <w:sz w:val="14"/>
      <w:szCs w:val="14"/>
    </w:rPr>
  </w:style>
  <w:style w:type="character" w:customStyle="1" w:styleId="s1">
    <w:name w:val="s1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31"/>
      <w:szCs w:val="31"/>
    </w:rPr>
  </w:style>
  <w:style w:type="character" w:customStyle="1" w:styleId="s2">
    <w:name w:val="s2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13"/>
      <w:szCs w:val="13"/>
    </w:rPr>
  </w:style>
  <w:style w:type="character" w:customStyle="1" w:styleId="s3">
    <w:name w:val="s3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8"/>
      <w:szCs w:val="8"/>
    </w:rPr>
  </w:style>
  <w:style w:type="character" w:customStyle="1" w:styleId="label">
    <w:name w:val="label"/>
    <w:basedOn w:val="DefaultParagraphFont"/>
    <w:rsid w:val="008767F9"/>
  </w:style>
  <w:style w:type="character" w:styleId="HTMLCite">
    <w:name w:val="HTML Cite"/>
    <w:basedOn w:val="DefaultParagraphFont"/>
    <w:uiPriority w:val="99"/>
    <w:semiHidden/>
    <w:unhideWhenUsed/>
    <w:rsid w:val="008767F9"/>
    <w:rPr>
      <w:i/>
      <w:iCs/>
    </w:rPr>
  </w:style>
  <w:style w:type="character" w:customStyle="1" w:styleId="name">
    <w:name w:val="name"/>
    <w:basedOn w:val="DefaultParagraphFont"/>
    <w:rsid w:val="008767F9"/>
  </w:style>
  <w:style w:type="character" w:styleId="Emphasis">
    <w:name w:val="Emphasis"/>
    <w:basedOn w:val="DefaultParagraphFont"/>
    <w:uiPriority w:val="20"/>
    <w:qFormat/>
    <w:rsid w:val="007C7B4B"/>
    <w:rPr>
      <w:i/>
      <w:iCs/>
    </w:rPr>
  </w:style>
  <w:style w:type="character" w:customStyle="1" w:styleId="meta-panelvolumeissue">
    <w:name w:val="meta-panel__volumeissue"/>
    <w:basedOn w:val="DefaultParagraphFont"/>
    <w:rsid w:val="009F64DE"/>
  </w:style>
  <w:style w:type="character" w:customStyle="1" w:styleId="meta-panelpages">
    <w:name w:val="meta-panel__pages"/>
    <w:basedOn w:val="DefaultParagraphFont"/>
    <w:rsid w:val="009F64DE"/>
  </w:style>
  <w:style w:type="character" w:customStyle="1" w:styleId="meta-panelonlinedate">
    <w:name w:val="meta-panel__onlinedate"/>
    <w:basedOn w:val="DefaultParagraphFont"/>
    <w:rsid w:val="009F64DE"/>
  </w:style>
  <w:style w:type="character" w:customStyle="1" w:styleId="authors">
    <w:name w:val="authors"/>
    <w:basedOn w:val="DefaultParagraphFont"/>
    <w:rsid w:val="009F64DE"/>
  </w:style>
  <w:style w:type="character" w:customStyle="1" w:styleId="dropblock">
    <w:name w:val="dropblock"/>
    <w:basedOn w:val="DefaultParagraphFont"/>
    <w:rsid w:val="009F64DE"/>
  </w:style>
  <w:style w:type="character" w:customStyle="1" w:styleId="refctt">
    <w:name w:val="refctt"/>
    <w:basedOn w:val="DefaultParagraphFont"/>
    <w:rsid w:val="0035382D"/>
  </w:style>
  <w:style w:type="paragraph" w:styleId="Header">
    <w:name w:val="header"/>
    <w:basedOn w:val="Normal"/>
    <w:link w:val="HeaderChar"/>
    <w:uiPriority w:val="99"/>
    <w:unhideWhenUsed/>
    <w:rsid w:val="009910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0E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910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0EC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97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3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3C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4376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D65F4"/>
    <w:rPr>
      <w:b/>
      <w:bCs/>
    </w:rPr>
  </w:style>
  <w:style w:type="paragraph" w:styleId="ListParagraph">
    <w:name w:val="List Paragraph"/>
    <w:basedOn w:val="Normal"/>
    <w:uiPriority w:val="34"/>
    <w:qFormat/>
    <w:rsid w:val="00800D5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07C5F"/>
  </w:style>
  <w:style w:type="paragraph" w:styleId="BalloonText">
    <w:name w:val="Balloon Text"/>
    <w:basedOn w:val="Normal"/>
    <w:link w:val="BalloonTextChar"/>
    <w:uiPriority w:val="99"/>
    <w:semiHidden/>
    <w:unhideWhenUsed/>
    <w:rsid w:val="007608F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8F9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8D5B80"/>
  </w:style>
  <w:style w:type="character" w:styleId="PageNumber">
    <w:name w:val="page number"/>
    <w:basedOn w:val="DefaultParagraphFont"/>
    <w:uiPriority w:val="99"/>
    <w:semiHidden/>
    <w:unhideWhenUsed/>
    <w:rsid w:val="002C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3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D6FD571-C055-824B-B63D-385D8FBB2C52}">
  <we:reference id="wa104380122" version="2.1.0.2" store="en-US" storeType="OMEX"/>
  <we:alternateReferences>
    <we:reference id="wa104380122" version="2.1.0.2" store="en-US" storeType="OMEX"/>
  </we:alternateReferences>
  <we:properties>
    <we:property name="bibliographyEnabled" value="&quot;bibliographyEnabled&quot;"/>
    <we:property name="citations" value="{&quot;42718167&quot;:{&quot;referencesIds&quot;:[&quot;doc:688515d48342e108f80b8da8&quot;],&quot;referencesOptions&quot;:{&quot;doc:688515d48342e108f80b8da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2718167,&quot;citationText&quot;:&quot;&lt;span style=\&quot;font-family:Times New Roman;font-size:16px;color:#000000\&quot;&gt;[1]&lt;/span&gt;&quot;},&quot;242234198&quot;:{&quot;referencesIds&quot;:[&quot;doc:6885172c2c10451c55a54390&quot;],&quot;referencesOptions&quot;:{&quot;doc:6885172c2c10451c55a5439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242234198,&quot;citationText&quot;:&quot;&lt;span style=\&quot;font-family:Times New Roman;font-size:16px;color:#000000\&quot;&gt;[19]&lt;/span&gt;&quot;},&quot;346750934&quot;:{&quot;referencesIds&quot;:[&quot;doc:6888e383d8840238a22e4c1c&quot;,&quot;doc:6888e3aef1f2b05bd802aceb&quot;],&quot;referencesOptions&quot;:{&quot;doc:6888e383d8840238a22e4c1c&quot;:{&quot;author&quot;:true,&quot;year&quot;:true,&quot;formatAuthorYear&quot;:false,&quot;additionalField&quot;:&quot;Page&quot;,&quot;additionalValue&quot;:&quot;&quot;,&quot;prefix&quot;:&quot;&quot;,&quot;suffix&quot;:&quot;&quot;},&quot;doc:6888e3aef1f2b05bd802aceb&quot;:{&quot;author&quot;:true,&quot;year&quot;:true,&quot;formatAuthorYear&quot;:false,&quot;pageReplace&quot;:&quot;&quot;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346750934,&quot;citationText&quot;:&quot;&lt;span style=\&quot;font-family:Times New Roman;font-size:16px;color:#000000\&quot;&gt;[15,16]&lt;/span&gt;&quot;},&quot;413366000&quot;:{&quot;referencesIds&quot;:[&quot;doc:68851769839b827bb7a83a8e&quot;],&quot;referencesOptions&quot;:{&quot;doc:68851769839b827bb7a83a8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13366000,&quot;citationText&quot;:&quot;&lt;span style=\&quot;font-family:Times New Roman;font-size:16px;color:#000000\&quot;&gt;[24]&lt;/span&gt;&quot;},&quot;430712841&quot;:{&quot;referencesIds&quot;:[&quot;doc:68851717977f3e404386ffea&quot;],&quot;referencesOptions&quot;:{&quot;doc:68851717977f3e404386ffe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30712841,&quot;citationText&quot;:&quot;&lt;span style=\&quot;font-family:Times New Roman;font-size:16px;color:#000000\&quot;&gt;[18]&lt;/span&gt;&quot;},&quot;446282332&quot;:{&quot;referencesIds&quot;:[&quot;doc:6888e2a9776f84322c446a01&quot;,&quot;doc:6888e3493c44f674e73e2333&quot;],&quot;referencesOptions&quot;:{&quot;doc:6888e2a9776f84322c446a01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8e3493c44f674e73e233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46282332,&quot;citationText&quot;:&quot;&lt;span style=\&quot;font-family:Times New Roman;font-size:16px;color:#000000\&quot;&gt;[21,22]&lt;/span&gt;&quot;},&quot;638619576&quot;:{&quot;referencesIds&quot;:[&quot;doc:688511cb70b19c292076e02e&quot;],&quot;referencesOptions&quot;:{&quot;doc:688511cb70b19c292076e02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638619576,&quot;citationText&quot;:&quot;&lt;span style=\&quot;font-family:Times New Roman;font-size:16px;color:#000000\&quot;&gt;[14]&lt;/span&gt;&quot;},&quot;959834210&quot;:{&quot;referencesIds&quot;:[&quot;doc:6885103d839b827bb7a83a41&quot;],&quot;referencesOptions&quot;:{&quot;doc:6885103d839b827bb7a83a4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959834210,&quot;citationText&quot;:&quot;&lt;span style=\&quot;font-family:Times New Roman;font-size:16px;color:#000000\&quot;&gt;[7]&lt;/span&gt;&quot;},&quot;1021133763&quot;:{&quot;referencesIds&quot;:[&quot;doc:6885173e8342e108f80b8dae&quot;],&quot;referencesOptions&quot;:{&quot;doc:6885173e8342e108f80b8da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021133763,&quot;citationText&quot;:&quot;&lt;span style=\&quot;font-family:Times New Roman;font-size:16px;color:#000000\&quot;&gt;[20]&lt;/span&gt;&quot;},&quot;1304121674&quot;:{&quot;referencesIds&quot;:[&quot;doc:688515048186dc3afcc22a03&quot;],&quot;referencesOptions&quot;:{&quot;doc:688515048186dc3afcc22a0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04121674,&quot;citationText&quot;:&quot;&lt;span style=\&quot;font-family:Times New Roman;font-size:16px;color:#000000\&quot;&gt;[25]&lt;/span&gt;&quot;},&quot;1386063085&quot;:{&quot;referencesIds&quot;:[&quot;doc:6885175670b19c292076e076&quot;],&quot;referencesOptions&quot;:{&quot;doc:6885175670b19c292076e076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86063085,&quot;citationText&quot;:&quot;&lt;span style=\&quot;font-family:Times New Roman;font-size:16px;color:#000000\&quot;&gt;[23]&lt;/span&gt;&quot;},&quot;1474485307&quot;:{&quot;referencesIds&quot;:[&quot;doc:6885105284843065056947b5&quot;],&quot;referencesOptions&quot;:{&quot;doc:6885105284843065056947b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474485307,&quot;citationText&quot;:&quot;&lt;span style=\&quot;font-family:Times New Roman;font-size:16px;color:#000000\&quot;&gt;[8]&lt;/span&gt;&quot;},&quot;-178430731&quot;:{&quot;referencesIds&quot;:[&quot;doc:68850ef0839b827bb7a83a39&quot;],&quot;referencesOptions&quot;:{&quot;doc:68850ef0839b827bb7a83a3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8430731,&quot;citationText&quot;:&quot;&lt;span style=\&quot;font-family:Times New Roman;font-size:16px;color:#000000\&quot;&gt;[2]&lt;/span&gt;&quot;},&quot;-562714543&quot;:{&quot;referencesIds&quot;:[&quot;doc:68850fdeda65f616053e55be&quot;],&quot;referencesOptions&quot;:{&quot;doc:68850fdeda65f616053e55b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562714543,&quot;citationText&quot;:&quot;&lt;span style=\&quot;font-family:Times New Roman;font-size:16px;color:#000000\&quot;&gt;[3]&lt;/span&gt;&quot;},&quot;-938598965&quot;:{&quot;referencesIds&quot;:[&quot;doc:6885100b11b2fe3bdd5d3e7a&quot;,&quot;doc:68850ff98186dc3afcc229cb&quot;],&quot;referencesOptions&quot;:{&quot;doc:6885100b11b2fe3bdd5d3e7a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50ff98186dc3afcc229c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938598965,&quot;citationText&quot;:&quot;&lt;span style=\&quot;font-family:Times New Roman;font-size:16px;color:#000000\&quot;&gt;[4,5]&lt;/span&gt;&quot;},&quot;-1710872217&quot;:{&quot;referencesIds&quot;:[&quot;doc:688510254176ae3b30ea079e&quot;],&quot;referencesOptions&quot;:{&quot;doc:688510254176ae3b30ea079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10872217,&quot;citationText&quot;:&quot;&lt;span style=\&quot;font-family:Times New Roman;font-size:16px;color:#000000\&quot;&gt;[6]&lt;/span&gt;&quot;},&quot;-1998949545&quot;:{&quot;referencesIds&quot;:[&quot;doc:6885106920e5e221e15de768&quot;],&quot;referencesOptions&quot;:{&quot;doc:6885106920e5e221e15de76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998949545,&quot;citationText&quot;:&quot;&lt;span style=\&quot;font-family:Times New Roman;font-size:16px;color:#000000\&quot;&gt;[9]&lt;/span&gt;&quot;},&quot;-1491485075&quot;:{&quot;referencesIds&quot;:[&quot;doc:688516a2b1df642a15555680&quot;,&quot;doc:6885111c8186dc3afcc229d3&quot;],&quot;referencesOptions&quot;:{&quot;doc:688516a2b1df642a15555680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5111c8186dc3afcc229d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491485075,&quot;citationText&quot;:&quot;&lt;span style=\&quot;font-family:Times New Roman;font-size:16px;color:#000000\&quot;&gt;[10,11]&lt;/span&gt;&quot;},&quot;-1774853591&quot;:{&quot;referencesIds&quot;:[&quot;doc:688511e2b1df642a15555625&quot;],&quot;referencesOptions&quot;:{&quot;doc:688511e2b1df642a1555562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74853591,&quot;citationText&quot;:&quot;&lt;span style=\&quot;font-family:Times New Roman;font-size:16px;color:#000000\&quot;&gt;[12]&lt;/span&gt;&quot;},&quot;-1175725064&quot;:{&quot;referencesIds&quot;:[&quot;doc:688511fbb0fef36178108c8a&quot;],&quot;referencesOptions&quot;:{&quot;doc:688511fbb0fef36178108c8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75725064,&quot;citationText&quot;:&quot;&lt;span style=\&quot;font-family:Times New Roman;font-size:16px;color:#000000\&quot;&gt;[13]&lt;/span&gt;&quot;},&quot;-1560550914&quot;:{&quot;referencesIds&quot;:[&quot;doc:68851703da65f616053e55fe&quot;],&quot;referencesOptions&quot;:{&quot;doc:68851703da65f616053e55f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560550914,&quot;citationText&quot;:&quot;&lt;span style=\&quot;font-family:Times New Roman;font-size:16px;color:#000000\&quot;&gt;[17]&lt;/span&gt;&quot;},&quot;-47147381&quot;:{&quot;referencesIds&quot;:[&quot;doc:6885179670b19c292076e078&quot;],&quot;referencesOptions&quot;:{&quot;doc:6885179670b19c292076e07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47147381,&quot;citationText&quot;:&quot;&lt;span style=\&quot;font-family:Times New Roman;font-size:16px;color:#000000\&quot;&gt;[26]&lt;/span&gt;&quot;}}"/>
    <we:property name="currentFolder" value="{&quot;depth&quot;:0,&quot;id&quot;:&quot;all&quot;,&quot;name&quot;:&quot;All references&quot;,&quot;parentId&quot;:null,&quot;position&quot;:-2,&quot;isShared&quot;:false}"/>
    <we:property name="currentStyle" value="{&quot;id&quot;:&quot;rwuserstyle:6686b346cf9e9a056390a66f&quot;,&quot;styleType&quot;:&quot;refworks&quot;,&quot;name&quot;:&quot;Vancouver diet&quot;,&quot;userId&quot;:&quot;user:5ca5f0d4e4b061b77a75aeb4&quot;,&quot;isInstitutional&quot;:false,&quot;citeStyle&quot;:&quot;INTEXT_ONLY&quot;,&quot;isSorted&quot;:false,&quot;usesNumbers&quot;:true,&quot;authorDisambiguation&quot;:&quot;surname_firstname&quot;}"/>
    <we:property name="formatForFootnotesEnabled" value="&quot;formatForFootnotesDisabled&quot;"/>
    <we:property name="rcm.version" value="2"/>
    <we:property name="rw.subscriberId" value="&quot;0&quot;"/>
    <we:property name="rw.userId" value="&quot;user:5ca5f0d4e4b061b77a75aeb4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Di4JdKNP4XEn5NEAPYtXaLhOKA==">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804522D-C7B8-4840-801F-C89BA290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29</cp:revision>
  <dcterms:created xsi:type="dcterms:W3CDTF">2025-07-25T18:16:00Z</dcterms:created>
  <dcterms:modified xsi:type="dcterms:W3CDTF">2025-11-22T19:49:00Z</dcterms:modified>
</cp:coreProperties>
</file>