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84C5" w14:textId="3E23FE63" w:rsidR="00504E7A" w:rsidRDefault="00504E7A" w:rsidP="00561555">
      <w:pPr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Supplementary File</w:t>
      </w:r>
    </w:p>
    <w:p w14:paraId="564256A0" w14:textId="6C8A7A37" w:rsidR="00504E7A" w:rsidRPr="00E97BE9" w:rsidRDefault="00504E7A" w:rsidP="00B56B52">
      <w:pPr>
        <w:spacing w:line="360" w:lineRule="auto"/>
        <w:rPr>
          <w:rFonts w:ascii="Candara" w:hAnsi="Candara"/>
          <w:b/>
          <w:bCs/>
        </w:rPr>
      </w:pPr>
      <w:r w:rsidRPr="00E97BE9">
        <w:rPr>
          <w:rFonts w:ascii="Candara" w:hAnsi="Candara"/>
          <w:b/>
          <w:bCs/>
        </w:rPr>
        <w:t>Table 1: Quality assessment of included articles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992"/>
        <w:gridCol w:w="1701"/>
        <w:gridCol w:w="1985"/>
        <w:gridCol w:w="1134"/>
        <w:gridCol w:w="1276"/>
      </w:tblGrid>
      <w:tr w:rsidR="00C4120E" w:rsidRPr="000D66AC" w14:paraId="7061472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A0228E4" w14:textId="77777777" w:rsidR="00C4120E" w:rsidRPr="000D66AC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0D66AC">
              <w:rPr>
                <w:rFonts w:ascii="Candara" w:hAnsi="Candara"/>
                <w:b/>
                <w:bCs/>
                <w:sz w:val="16"/>
                <w:szCs w:val="16"/>
              </w:rPr>
              <w:t>Author(s)</w:t>
            </w:r>
          </w:p>
        </w:tc>
        <w:tc>
          <w:tcPr>
            <w:tcW w:w="992" w:type="dxa"/>
            <w:noWrap/>
            <w:hideMark/>
          </w:tcPr>
          <w:p w14:paraId="4FE79AD4" w14:textId="77777777" w:rsidR="00C4120E" w:rsidRPr="000D66AC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0D66AC">
              <w:rPr>
                <w:rFonts w:ascii="Candara" w:hAnsi="Candara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701" w:type="dxa"/>
            <w:noWrap/>
            <w:hideMark/>
          </w:tcPr>
          <w:p w14:paraId="032B955B" w14:textId="77777777" w:rsidR="00C4120E" w:rsidRPr="000D66AC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0D66AC">
              <w:rPr>
                <w:rFonts w:ascii="Candara" w:hAnsi="Candara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985" w:type="dxa"/>
            <w:noWrap/>
            <w:hideMark/>
          </w:tcPr>
          <w:p w14:paraId="3A0D6B79" w14:textId="77777777" w:rsidR="00C4120E" w:rsidRPr="000D66AC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0D66AC">
              <w:rPr>
                <w:rFonts w:ascii="Candara" w:hAnsi="Candara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1134" w:type="dxa"/>
          </w:tcPr>
          <w:p w14:paraId="51866E8C" w14:textId="5310D58A" w:rsidR="00C4120E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>
              <w:rPr>
                <w:rFonts w:ascii="Candara" w:hAnsi="Candara"/>
                <w:b/>
                <w:bCs/>
                <w:sz w:val="16"/>
                <w:szCs w:val="16"/>
              </w:rPr>
              <w:t>Overall score</w:t>
            </w:r>
          </w:p>
        </w:tc>
        <w:tc>
          <w:tcPr>
            <w:tcW w:w="1276" w:type="dxa"/>
          </w:tcPr>
          <w:p w14:paraId="35253B50" w14:textId="320A55B2" w:rsidR="00C4120E" w:rsidRPr="000D66AC" w:rsidRDefault="00C4120E" w:rsidP="000E6D01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>
              <w:rPr>
                <w:rFonts w:ascii="Candara" w:hAnsi="Candara"/>
                <w:b/>
                <w:bCs/>
                <w:sz w:val="16"/>
                <w:szCs w:val="16"/>
              </w:rPr>
              <w:t>Overall rating</w:t>
            </w:r>
          </w:p>
        </w:tc>
      </w:tr>
      <w:tr w:rsidR="00C4120E" w:rsidRPr="000D66AC" w14:paraId="48FBA4C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EF45E64" w14:textId="40743EC6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Kofoworade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5FD6027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3029446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3A33087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7A62CAB2" w14:textId="2D3E6A16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6 </w:t>
            </w:r>
          </w:p>
        </w:tc>
        <w:tc>
          <w:tcPr>
            <w:tcW w:w="1276" w:type="dxa"/>
          </w:tcPr>
          <w:p w14:paraId="4BF67537" w14:textId="00027C2F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79E1A66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8EE6D44" w14:textId="16905DC1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Bikinesi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6DE2C24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2F43683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Namibia</w:t>
            </w:r>
          </w:p>
        </w:tc>
        <w:tc>
          <w:tcPr>
            <w:tcW w:w="1985" w:type="dxa"/>
            <w:noWrap/>
            <w:hideMark/>
          </w:tcPr>
          <w:p w14:paraId="48020B2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Descriptive survey</w:t>
            </w:r>
          </w:p>
        </w:tc>
        <w:tc>
          <w:tcPr>
            <w:tcW w:w="1134" w:type="dxa"/>
          </w:tcPr>
          <w:p w14:paraId="6A78316E" w14:textId="4E78A668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2E57D05F" w14:textId="7F39E0F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4E998948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60BA7C3C" w14:textId="6E14058A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Umoh et al.</w:t>
            </w:r>
          </w:p>
        </w:tc>
        <w:tc>
          <w:tcPr>
            <w:tcW w:w="992" w:type="dxa"/>
            <w:noWrap/>
            <w:hideMark/>
          </w:tcPr>
          <w:p w14:paraId="6D3D058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2012</w:t>
            </w:r>
          </w:p>
        </w:tc>
        <w:tc>
          <w:tcPr>
            <w:tcW w:w="1701" w:type="dxa"/>
            <w:noWrap/>
            <w:hideMark/>
          </w:tcPr>
          <w:p w14:paraId="5908FB6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48A2956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A085751" w14:textId="0594CA8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307D3651" w14:textId="49F2287E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Moderate </w:t>
            </w:r>
          </w:p>
        </w:tc>
      </w:tr>
      <w:tr w:rsidR="00C4120E" w:rsidRPr="000D66AC" w14:paraId="5EE5B22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3347069" w14:textId="6B3E90A2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Shamu et al.</w:t>
            </w:r>
          </w:p>
        </w:tc>
        <w:tc>
          <w:tcPr>
            <w:tcW w:w="992" w:type="dxa"/>
            <w:noWrap/>
            <w:hideMark/>
          </w:tcPr>
          <w:p w14:paraId="3DC9638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2016</w:t>
            </w:r>
          </w:p>
        </w:tc>
        <w:tc>
          <w:tcPr>
            <w:tcW w:w="1701" w:type="dxa"/>
            <w:noWrap/>
            <w:hideMark/>
          </w:tcPr>
          <w:p w14:paraId="71FB335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Zimbabwe</w:t>
            </w:r>
          </w:p>
        </w:tc>
        <w:tc>
          <w:tcPr>
            <w:tcW w:w="1985" w:type="dxa"/>
            <w:noWrap/>
            <w:hideMark/>
          </w:tcPr>
          <w:p w14:paraId="4CED648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4DA4EEFE" w14:textId="1AE1EA8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ED0E4C8" w14:textId="56F69AFE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FD7F62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CF193B6" w14:textId="11EE4DCB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Musa et al.</w:t>
            </w:r>
          </w:p>
        </w:tc>
        <w:tc>
          <w:tcPr>
            <w:tcW w:w="992" w:type="dxa"/>
            <w:noWrap/>
            <w:hideMark/>
          </w:tcPr>
          <w:p w14:paraId="4ABC706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3A30FD9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047DE32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28EFAE5D" w14:textId="67EF032C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6283722" w14:textId="2D62234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E694317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6B0C32F4" w14:textId="78020C35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Envuladu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E0B983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2012</w:t>
            </w:r>
          </w:p>
        </w:tc>
        <w:tc>
          <w:tcPr>
            <w:tcW w:w="1701" w:type="dxa"/>
            <w:noWrap/>
            <w:hideMark/>
          </w:tcPr>
          <w:p w14:paraId="2DDBBDF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62137ED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0F8DFB7" w14:textId="5759AFC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73E474FF" w14:textId="2F51676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Moderate </w:t>
            </w:r>
          </w:p>
        </w:tc>
      </w:tr>
      <w:tr w:rsidR="00C4120E" w:rsidRPr="000D66AC" w14:paraId="40FE828D" w14:textId="77777777" w:rsidTr="004330C8">
        <w:trPr>
          <w:trHeight w:val="364"/>
        </w:trPr>
        <w:tc>
          <w:tcPr>
            <w:tcW w:w="2127" w:type="dxa"/>
            <w:noWrap/>
          </w:tcPr>
          <w:p w14:paraId="473F84C6" w14:textId="74D572A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B15D06">
              <w:rPr>
                <w:rFonts w:ascii="Candara" w:hAnsi="Candara"/>
                <w:sz w:val="16"/>
                <w:szCs w:val="16"/>
              </w:rPr>
              <w:t>Owaka</w:t>
            </w:r>
            <w:proofErr w:type="spellEnd"/>
            <w:r w:rsidRPr="00B15D06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</w:tcPr>
          <w:p w14:paraId="6AD57B5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</w:tcPr>
          <w:p w14:paraId="1AE9A98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Kenya</w:t>
            </w:r>
          </w:p>
        </w:tc>
        <w:tc>
          <w:tcPr>
            <w:tcW w:w="1985" w:type="dxa"/>
            <w:noWrap/>
          </w:tcPr>
          <w:p w14:paraId="1119495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Cross-sectional</w:t>
            </w:r>
          </w:p>
        </w:tc>
        <w:tc>
          <w:tcPr>
            <w:tcW w:w="1134" w:type="dxa"/>
          </w:tcPr>
          <w:p w14:paraId="398DF899" w14:textId="5ABDA92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BC573F6" w14:textId="2B28067F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4F590B91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EE3416C" w14:textId="35956E5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Pool et al.</w:t>
            </w:r>
          </w:p>
        </w:tc>
        <w:tc>
          <w:tcPr>
            <w:tcW w:w="992" w:type="dxa"/>
            <w:noWrap/>
            <w:hideMark/>
          </w:tcPr>
          <w:p w14:paraId="6F51C32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2014</w:t>
            </w:r>
          </w:p>
        </w:tc>
        <w:tc>
          <w:tcPr>
            <w:tcW w:w="1701" w:type="dxa"/>
            <w:noWrap/>
            <w:hideMark/>
          </w:tcPr>
          <w:p w14:paraId="2EB8467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Ghana</w:t>
            </w:r>
          </w:p>
        </w:tc>
        <w:tc>
          <w:tcPr>
            <w:tcW w:w="1985" w:type="dxa"/>
            <w:noWrap/>
            <w:hideMark/>
          </w:tcPr>
          <w:p w14:paraId="6E74565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1DF674AD" w14:textId="1E4F16F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E019FB6" w14:textId="507B1C3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A1C272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61D9CA8" w14:textId="389DFEE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Adhena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590FB0D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4A004A2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082A75E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08FAFBB" w14:textId="5B30C80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B87F703" w14:textId="756AE2E7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5D048A8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517B135" w14:textId="3481934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Laelago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8F5F92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1F63F7C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59265AD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10C2FE2" w14:textId="79760376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C9406A8" w14:textId="73445F62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322DDFB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27FFE9E" w14:textId="372CACF5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Chasweka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2357C5F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2018</w:t>
            </w:r>
          </w:p>
        </w:tc>
        <w:tc>
          <w:tcPr>
            <w:tcW w:w="1701" w:type="dxa"/>
            <w:noWrap/>
            <w:hideMark/>
          </w:tcPr>
          <w:p w14:paraId="79529B6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Malawi</w:t>
            </w:r>
          </w:p>
        </w:tc>
        <w:tc>
          <w:tcPr>
            <w:tcW w:w="1985" w:type="dxa"/>
            <w:noWrap/>
            <w:hideMark/>
          </w:tcPr>
          <w:p w14:paraId="711F9B5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1F9DB91" w14:textId="3F6FC70B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018D151" w14:textId="0A44F1B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3C94990B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BAA9996" w14:textId="227499E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Auma et al.</w:t>
            </w:r>
          </w:p>
        </w:tc>
        <w:tc>
          <w:tcPr>
            <w:tcW w:w="992" w:type="dxa"/>
            <w:noWrap/>
            <w:hideMark/>
          </w:tcPr>
          <w:p w14:paraId="1AD2DA3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26098DA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Uganda</w:t>
            </w:r>
          </w:p>
        </w:tc>
        <w:tc>
          <w:tcPr>
            <w:tcW w:w="1985" w:type="dxa"/>
            <w:noWrap/>
            <w:hideMark/>
          </w:tcPr>
          <w:p w14:paraId="578CF3B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DAC5D3B" w14:textId="30805492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CF7E18D" w14:textId="4C86E281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57477B5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BC00507" w14:textId="579D4E96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Makayoto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008DA2B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2013</w:t>
            </w:r>
          </w:p>
        </w:tc>
        <w:tc>
          <w:tcPr>
            <w:tcW w:w="1701" w:type="dxa"/>
            <w:noWrap/>
            <w:hideMark/>
          </w:tcPr>
          <w:p w14:paraId="54A79FF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Kenya</w:t>
            </w:r>
          </w:p>
        </w:tc>
        <w:tc>
          <w:tcPr>
            <w:tcW w:w="1985" w:type="dxa"/>
            <w:noWrap/>
            <w:hideMark/>
          </w:tcPr>
          <w:p w14:paraId="3DB0B8F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3E298C1" w14:textId="55EEAA6E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A562272" w14:textId="77611EA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664A960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021442D" w14:textId="133D8D9A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Luhumyo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74161F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3259197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Kenya</w:t>
            </w:r>
          </w:p>
        </w:tc>
        <w:tc>
          <w:tcPr>
            <w:tcW w:w="1985" w:type="dxa"/>
            <w:noWrap/>
            <w:hideMark/>
          </w:tcPr>
          <w:p w14:paraId="1F332CB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E0AA26F" w14:textId="400D1D45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A9E4FB5" w14:textId="768F2EFD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771A8436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EC27A74" w14:textId="3FB4C491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Mahenge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  <w:r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75E07EE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2013</w:t>
            </w:r>
          </w:p>
        </w:tc>
        <w:tc>
          <w:tcPr>
            <w:tcW w:w="1701" w:type="dxa"/>
            <w:noWrap/>
            <w:hideMark/>
          </w:tcPr>
          <w:p w14:paraId="4071E1D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Tanzania</w:t>
            </w:r>
          </w:p>
        </w:tc>
        <w:tc>
          <w:tcPr>
            <w:tcW w:w="1985" w:type="dxa"/>
            <w:noWrap/>
            <w:hideMark/>
          </w:tcPr>
          <w:p w14:paraId="6BF231F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434D2FB4" w14:textId="5228BBB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F03FD56" w14:textId="03A09A5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69738B6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F4EFFC1" w14:textId="527FC7CD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Gashaw et al.</w:t>
            </w:r>
            <w:r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24B67DC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2018</w:t>
            </w:r>
          </w:p>
        </w:tc>
        <w:tc>
          <w:tcPr>
            <w:tcW w:w="1701" w:type="dxa"/>
            <w:noWrap/>
            <w:hideMark/>
          </w:tcPr>
          <w:p w14:paraId="0804465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270C160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53B998E" w14:textId="7FB5C7D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B56A8D0" w14:textId="3B04764F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EE2C019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2676F6A" w14:textId="68886DD2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Mahenge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52A126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2016</w:t>
            </w:r>
          </w:p>
        </w:tc>
        <w:tc>
          <w:tcPr>
            <w:tcW w:w="1701" w:type="dxa"/>
            <w:noWrap/>
            <w:hideMark/>
          </w:tcPr>
          <w:p w14:paraId="7A1175B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Tanzania</w:t>
            </w:r>
          </w:p>
        </w:tc>
        <w:tc>
          <w:tcPr>
            <w:tcW w:w="1985" w:type="dxa"/>
            <w:noWrap/>
            <w:hideMark/>
          </w:tcPr>
          <w:p w14:paraId="0ADD444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0E8DEAD" w14:textId="7BC0B96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F46EC43" w14:textId="4042E21A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98042E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BF05F4B" w14:textId="265C5C05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Belay et al.</w:t>
            </w:r>
          </w:p>
        </w:tc>
        <w:tc>
          <w:tcPr>
            <w:tcW w:w="992" w:type="dxa"/>
            <w:noWrap/>
            <w:hideMark/>
          </w:tcPr>
          <w:p w14:paraId="6F847C6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  <w:hideMark/>
          </w:tcPr>
          <w:p w14:paraId="48A5C2E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1A31F97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70B6A4DC" w14:textId="2B95A21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C0290F7" w14:textId="151C10A1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C35D0A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89446DB" w14:textId="16F62A2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Lencha et al.</w:t>
            </w:r>
          </w:p>
        </w:tc>
        <w:tc>
          <w:tcPr>
            <w:tcW w:w="992" w:type="dxa"/>
            <w:noWrap/>
            <w:hideMark/>
          </w:tcPr>
          <w:p w14:paraId="3B6F015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  <w:hideMark/>
          </w:tcPr>
          <w:p w14:paraId="2C93793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09F050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352A4C8" w14:textId="26777DE8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59B270B" w14:textId="1A0029D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A822464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793441B" w14:textId="09BA8B4A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Azene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  <w:r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07A88FB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  <w:hideMark/>
          </w:tcPr>
          <w:p w14:paraId="689CF82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68E9BAC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797A1056" w14:textId="5126004D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EF57B25" w14:textId="04C0F4C0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D730170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DBAE406" w14:textId="3A1C9FC8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Nigussie et al.</w:t>
            </w:r>
          </w:p>
        </w:tc>
        <w:tc>
          <w:tcPr>
            <w:tcW w:w="992" w:type="dxa"/>
            <w:noWrap/>
            <w:hideMark/>
          </w:tcPr>
          <w:p w14:paraId="75CA8FE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76FF3C9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8C4B5E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EF7CD95" w14:textId="39E66DB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1796C0E6" w14:textId="33ED3AD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2B36724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00ADCEA" w14:textId="73EAA9EB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Deresa </w:t>
            </w: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Dinagde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0BC9AB7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2024</w:t>
            </w:r>
          </w:p>
        </w:tc>
        <w:tc>
          <w:tcPr>
            <w:tcW w:w="1701" w:type="dxa"/>
            <w:noWrap/>
            <w:hideMark/>
          </w:tcPr>
          <w:p w14:paraId="52C3BF6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A91F38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D42909F" w14:textId="754832A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643A1137" w14:textId="78714A7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64E20D5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78882BB" w14:textId="37550E2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Amodoi et al.</w:t>
            </w:r>
          </w:p>
        </w:tc>
        <w:tc>
          <w:tcPr>
            <w:tcW w:w="992" w:type="dxa"/>
            <w:noWrap/>
            <w:hideMark/>
          </w:tcPr>
          <w:p w14:paraId="2B0C11A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2024</w:t>
            </w:r>
          </w:p>
        </w:tc>
        <w:tc>
          <w:tcPr>
            <w:tcW w:w="1701" w:type="dxa"/>
            <w:noWrap/>
            <w:hideMark/>
          </w:tcPr>
          <w:p w14:paraId="090F209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Uganda</w:t>
            </w:r>
          </w:p>
        </w:tc>
        <w:tc>
          <w:tcPr>
            <w:tcW w:w="1985" w:type="dxa"/>
            <w:noWrap/>
            <w:hideMark/>
          </w:tcPr>
          <w:p w14:paraId="24614B2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2D24063" w14:textId="251F52E0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EBA90B3" w14:textId="7E22A99F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052B27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E4E6452" w14:textId="00A3494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Jatta et al.</w:t>
            </w:r>
          </w:p>
        </w:tc>
        <w:tc>
          <w:tcPr>
            <w:tcW w:w="992" w:type="dxa"/>
            <w:noWrap/>
            <w:hideMark/>
          </w:tcPr>
          <w:p w14:paraId="706B689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  <w:hideMark/>
          </w:tcPr>
          <w:p w14:paraId="6397672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Gambia</w:t>
            </w:r>
          </w:p>
        </w:tc>
        <w:tc>
          <w:tcPr>
            <w:tcW w:w="1985" w:type="dxa"/>
            <w:noWrap/>
            <w:hideMark/>
          </w:tcPr>
          <w:p w14:paraId="425D335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5737AE1" w14:textId="58A4EC35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F40B454" w14:textId="3EE15480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77D8E94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F963330" w14:textId="431F24DD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Aychiluhm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003680B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2024</w:t>
            </w:r>
          </w:p>
        </w:tc>
        <w:tc>
          <w:tcPr>
            <w:tcW w:w="1701" w:type="dxa"/>
            <w:noWrap/>
            <w:hideMark/>
          </w:tcPr>
          <w:p w14:paraId="45F5DDB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0448073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471CDDC0" w14:textId="4A06963A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D98518F" w14:textId="5652F20E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5EE212A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6D37D04" w14:textId="3F9E85C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Ahinkorah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A6FAD3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2023</w:t>
            </w:r>
          </w:p>
        </w:tc>
        <w:tc>
          <w:tcPr>
            <w:tcW w:w="1701" w:type="dxa"/>
            <w:noWrap/>
            <w:hideMark/>
          </w:tcPr>
          <w:p w14:paraId="3955CC2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sub-Saharan Africa</w:t>
            </w:r>
          </w:p>
        </w:tc>
        <w:tc>
          <w:tcPr>
            <w:tcW w:w="1985" w:type="dxa"/>
            <w:noWrap/>
            <w:hideMark/>
          </w:tcPr>
          <w:p w14:paraId="2B851F6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60D1483E" w14:textId="521E0008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1FF9B1A" w14:textId="1DF5267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0C51E8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B7B379A" w14:textId="31E4ED2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Kana et al.</w:t>
            </w:r>
          </w:p>
        </w:tc>
        <w:tc>
          <w:tcPr>
            <w:tcW w:w="992" w:type="dxa"/>
            <w:noWrap/>
            <w:hideMark/>
          </w:tcPr>
          <w:p w14:paraId="3110E5A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70467E1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5B61584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EFC8D54" w14:textId="0D28E4A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76BE1E0" w14:textId="3CA7DE00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683EE97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531C856" w14:textId="1657BD0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Clarke et al.</w:t>
            </w:r>
          </w:p>
        </w:tc>
        <w:tc>
          <w:tcPr>
            <w:tcW w:w="992" w:type="dxa"/>
            <w:noWrap/>
            <w:hideMark/>
          </w:tcPr>
          <w:p w14:paraId="21DF5F2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  <w:hideMark/>
          </w:tcPr>
          <w:p w14:paraId="1152928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Uganda</w:t>
            </w:r>
          </w:p>
        </w:tc>
        <w:tc>
          <w:tcPr>
            <w:tcW w:w="1985" w:type="dxa"/>
            <w:noWrap/>
            <w:hideMark/>
          </w:tcPr>
          <w:p w14:paraId="27CBBE0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2B5F9CA5" w14:textId="74D7E81A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12DD653" w14:textId="28D9174D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CFC0C65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E64F8CA" w14:textId="5ADAA37C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Rurangirwa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22A92BD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4F036B0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Rwanda</w:t>
            </w:r>
          </w:p>
        </w:tc>
        <w:tc>
          <w:tcPr>
            <w:tcW w:w="1985" w:type="dxa"/>
            <w:noWrap/>
            <w:hideMark/>
          </w:tcPr>
          <w:p w14:paraId="512E1E3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2C52641" w14:textId="19F011B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3924346D" w14:textId="219F993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F055EE3" w14:textId="77777777" w:rsidTr="004330C8">
        <w:trPr>
          <w:trHeight w:val="364"/>
        </w:trPr>
        <w:tc>
          <w:tcPr>
            <w:tcW w:w="2127" w:type="dxa"/>
            <w:noWrap/>
          </w:tcPr>
          <w:p w14:paraId="2C744D84" w14:textId="5CA9806E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Groves et al.</w:t>
            </w:r>
          </w:p>
        </w:tc>
        <w:tc>
          <w:tcPr>
            <w:tcW w:w="992" w:type="dxa"/>
            <w:noWrap/>
          </w:tcPr>
          <w:p w14:paraId="04CE9E1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2015</w:t>
            </w:r>
          </w:p>
        </w:tc>
        <w:tc>
          <w:tcPr>
            <w:tcW w:w="1701" w:type="dxa"/>
            <w:noWrap/>
          </w:tcPr>
          <w:p w14:paraId="0593A9B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South Africa</w:t>
            </w:r>
          </w:p>
        </w:tc>
        <w:tc>
          <w:tcPr>
            <w:tcW w:w="1985" w:type="dxa"/>
            <w:noWrap/>
          </w:tcPr>
          <w:p w14:paraId="0CE3287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28A69BA" w14:textId="29E3DB3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304177A" w14:textId="78C11688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725C101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C1613D2" w14:textId="2FC473AB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Kiragu et al.</w:t>
            </w:r>
          </w:p>
        </w:tc>
        <w:tc>
          <w:tcPr>
            <w:tcW w:w="992" w:type="dxa"/>
            <w:noWrap/>
            <w:hideMark/>
          </w:tcPr>
          <w:p w14:paraId="1603123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0EDF9BC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Kenya</w:t>
            </w:r>
          </w:p>
        </w:tc>
        <w:tc>
          <w:tcPr>
            <w:tcW w:w="1985" w:type="dxa"/>
            <w:noWrap/>
            <w:hideMark/>
          </w:tcPr>
          <w:p w14:paraId="3368178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6015B3DF" w14:textId="3F2F474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5160BC54" w14:textId="7865450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8A8CB15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E69F8B6" w14:textId="276CC0CB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Kpordoxah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5277448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2024</w:t>
            </w:r>
          </w:p>
        </w:tc>
        <w:tc>
          <w:tcPr>
            <w:tcW w:w="1701" w:type="dxa"/>
            <w:noWrap/>
            <w:hideMark/>
          </w:tcPr>
          <w:p w14:paraId="448D6DF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Ghana</w:t>
            </w:r>
          </w:p>
        </w:tc>
        <w:tc>
          <w:tcPr>
            <w:tcW w:w="1985" w:type="dxa"/>
            <w:noWrap/>
            <w:hideMark/>
          </w:tcPr>
          <w:p w14:paraId="00BFDAD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1F5B43D" w14:textId="1528F43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788DD90" w14:textId="420F59D2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4E56429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E83C271" w14:textId="090D1E41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Shamu et al.</w:t>
            </w:r>
          </w:p>
        </w:tc>
        <w:tc>
          <w:tcPr>
            <w:tcW w:w="992" w:type="dxa"/>
            <w:noWrap/>
            <w:hideMark/>
          </w:tcPr>
          <w:p w14:paraId="5FC72C6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2013</w:t>
            </w:r>
          </w:p>
        </w:tc>
        <w:tc>
          <w:tcPr>
            <w:tcW w:w="1701" w:type="dxa"/>
            <w:noWrap/>
            <w:hideMark/>
          </w:tcPr>
          <w:p w14:paraId="76FF9D4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Zimbabwe</w:t>
            </w:r>
          </w:p>
        </w:tc>
        <w:tc>
          <w:tcPr>
            <w:tcW w:w="1985" w:type="dxa"/>
            <w:noWrap/>
            <w:hideMark/>
          </w:tcPr>
          <w:p w14:paraId="47424EB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04B34138" w14:textId="7498C972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C4EC4EC" w14:textId="37E91ABB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8553F3E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6F4024E0" w14:textId="032754C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lastRenderedPageBreak/>
              <w:t>Abebe Abate et al.</w:t>
            </w:r>
          </w:p>
        </w:tc>
        <w:tc>
          <w:tcPr>
            <w:tcW w:w="992" w:type="dxa"/>
            <w:noWrap/>
            <w:hideMark/>
          </w:tcPr>
          <w:p w14:paraId="0AD3971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2016</w:t>
            </w:r>
          </w:p>
        </w:tc>
        <w:tc>
          <w:tcPr>
            <w:tcW w:w="1701" w:type="dxa"/>
            <w:noWrap/>
            <w:hideMark/>
          </w:tcPr>
          <w:p w14:paraId="7259296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6195FD2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F86CECD" w14:textId="2475090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78C9C4E" w14:textId="5AE147A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CB2C91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967FE60" w14:textId="5AA3932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Sigalla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75965BF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24535B0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Tanzania</w:t>
            </w:r>
          </w:p>
        </w:tc>
        <w:tc>
          <w:tcPr>
            <w:tcW w:w="1985" w:type="dxa"/>
            <w:noWrap/>
            <w:hideMark/>
          </w:tcPr>
          <w:p w14:paraId="2CD7702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design</w:t>
            </w:r>
          </w:p>
        </w:tc>
        <w:tc>
          <w:tcPr>
            <w:tcW w:w="1134" w:type="dxa"/>
          </w:tcPr>
          <w:p w14:paraId="0F73E0A2" w14:textId="38E76F76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7673040" w14:textId="5F59B4A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5029C06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1DA2A6A" w14:textId="14F8008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Abota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1999E5E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4016582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4411D6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38F1BF7" w14:textId="21ABE4A0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5136B28" w14:textId="5BC083DA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6BA1DABA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0285863" w14:textId="13881321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Gebreslasie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56D3AF5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11FBAE7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7F602A9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7370F9C0" w14:textId="5A6E910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36BF8018" w14:textId="39FE7F93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6F40B6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B5112BF" w14:textId="21DA1EE6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Gebrezgi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304908E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7CE80FE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6DB7571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F17EFA8" w14:textId="5EBEE7F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499AFA5" w14:textId="7C10E46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670686F7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B676788" w14:textId="24D09BA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Idoko et al.</w:t>
            </w:r>
          </w:p>
        </w:tc>
        <w:tc>
          <w:tcPr>
            <w:tcW w:w="992" w:type="dxa"/>
            <w:noWrap/>
            <w:hideMark/>
          </w:tcPr>
          <w:p w14:paraId="58FBADD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2015</w:t>
            </w:r>
          </w:p>
        </w:tc>
        <w:tc>
          <w:tcPr>
            <w:tcW w:w="1701" w:type="dxa"/>
            <w:noWrap/>
            <w:hideMark/>
          </w:tcPr>
          <w:p w14:paraId="4A47E37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Gambia</w:t>
            </w:r>
          </w:p>
        </w:tc>
        <w:tc>
          <w:tcPr>
            <w:tcW w:w="1985" w:type="dxa"/>
            <w:noWrap/>
            <w:hideMark/>
          </w:tcPr>
          <w:p w14:paraId="42EF5E4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FBF63ED" w14:textId="5F2D9096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6C6B2F68" w14:textId="2138812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06468752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0749803" w14:textId="6CFC3F02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Fekadu et al.</w:t>
            </w:r>
          </w:p>
        </w:tc>
        <w:tc>
          <w:tcPr>
            <w:tcW w:w="992" w:type="dxa"/>
            <w:noWrap/>
            <w:hideMark/>
          </w:tcPr>
          <w:p w14:paraId="13F85C3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2018</w:t>
            </w:r>
          </w:p>
        </w:tc>
        <w:tc>
          <w:tcPr>
            <w:tcW w:w="1701" w:type="dxa"/>
            <w:noWrap/>
            <w:hideMark/>
          </w:tcPr>
          <w:p w14:paraId="39F7965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6A50129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C3E2029" w14:textId="7210A39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188C04F" w14:textId="5AE2720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7496C5D8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AC2087D" w14:textId="3EA528CB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Utaile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60CC89F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2023</w:t>
            </w:r>
          </w:p>
        </w:tc>
        <w:tc>
          <w:tcPr>
            <w:tcW w:w="1701" w:type="dxa"/>
            <w:noWrap/>
            <w:hideMark/>
          </w:tcPr>
          <w:p w14:paraId="21D67BF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C5D758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3373EEF" w14:textId="036063D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4232D8A" w14:textId="7C931FC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AA4B39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730F0F2" w14:textId="0672CC3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Kebede et al.</w:t>
            </w:r>
          </w:p>
        </w:tc>
        <w:tc>
          <w:tcPr>
            <w:tcW w:w="992" w:type="dxa"/>
            <w:noWrap/>
            <w:hideMark/>
          </w:tcPr>
          <w:p w14:paraId="0B9848F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6C33BF0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18359D6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42C42F83" w14:textId="23E331B5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FDE3504" w14:textId="2A921F3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4C6094A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B8B9415" w14:textId="6461FFF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 xml:space="preserve">Kasa &amp; </w:t>
            </w: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Menale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74BCC1B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2016</w:t>
            </w:r>
          </w:p>
        </w:tc>
        <w:tc>
          <w:tcPr>
            <w:tcW w:w="1701" w:type="dxa"/>
            <w:noWrap/>
            <w:hideMark/>
          </w:tcPr>
          <w:p w14:paraId="0861873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208E1AA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F498EBD" w14:textId="5DF6B73B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1A7139E0" w14:textId="4BBFFC9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7ED4E26A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3C5F173A" w14:textId="27A50A0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Jeremiah et al.</w:t>
            </w:r>
          </w:p>
        </w:tc>
        <w:tc>
          <w:tcPr>
            <w:tcW w:w="992" w:type="dxa"/>
            <w:noWrap/>
            <w:hideMark/>
          </w:tcPr>
          <w:p w14:paraId="270AE08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2011</w:t>
            </w:r>
          </w:p>
        </w:tc>
        <w:tc>
          <w:tcPr>
            <w:tcW w:w="1701" w:type="dxa"/>
            <w:noWrap/>
            <w:hideMark/>
          </w:tcPr>
          <w:p w14:paraId="6753F6A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1B294DB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5FD27E41" w14:textId="5CE0416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870EA2F" w14:textId="044ED87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304FCE9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7FEF870" w14:textId="2FB7D683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Ansari et al.</w:t>
            </w:r>
          </w:p>
        </w:tc>
        <w:tc>
          <w:tcPr>
            <w:tcW w:w="992" w:type="dxa"/>
            <w:noWrap/>
            <w:hideMark/>
          </w:tcPr>
          <w:p w14:paraId="1B8DCB2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29B7C20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099A7F9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6280820" w14:textId="5E3D66AC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828624C" w14:textId="310B361F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8F716C2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0B5F7B7" w14:textId="05140868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Belay et al.</w:t>
            </w:r>
          </w:p>
        </w:tc>
        <w:tc>
          <w:tcPr>
            <w:tcW w:w="992" w:type="dxa"/>
            <w:noWrap/>
            <w:hideMark/>
          </w:tcPr>
          <w:p w14:paraId="5FECCE1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1AAA50E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12EF3E8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B1DF79B" w14:textId="0EE883D1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56258D7" w14:textId="34A8645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6F1759E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A30E479" w14:textId="5D6CBFD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Onuonga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60B9C12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5135100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Kenya</w:t>
            </w:r>
          </w:p>
        </w:tc>
        <w:tc>
          <w:tcPr>
            <w:tcW w:w="1985" w:type="dxa"/>
            <w:noWrap/>
            <w:hideMark/>
          </w:tcPr>
          <w:p w14:paraId="7BB3A75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5441AA62" w14:textId="09159C7B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9E73BE3" w14:textId="2A107412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9F66F96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6839F581" w14:textId="698A8539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Teshome et al.</w:t>
            </w:r>
          </w:p>
        </w:tc>
        <w:tc>
          <w:tcPr>
            <w:tcW w:w="992" w:type="dxa"/>
            <w:noWrap/>
            <w:hideMark/>
          </w:tcPr>
          <w:p w14:paraId="128C3E2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  <w:hideMark/>
          </w:tcPr>
          <w:p w14:paraId="2939A51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237FBA1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A4BE73E" w14:textId="1D20CCF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387F629A" w14:textId="315B6559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0A8B2752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4E238577" w14:textId="4AFFD4DF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Boah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3C3F40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2023</w:t>
            </w:r>
          </w:p>
        </w:tc>
        <w:tc>
          <w:tcPr>
            <w:tcW w:w="1701" w:type="dxa"/>
            <w:noWrap/>
            <w:hideMark/>
          </w:tcPr>
          <w:p w14:paraId="4F74B908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Ghana</w:t>
            </w:r>
          </w:p>
        </w:tc>
        <w:tc>
          <w:tcPr>
            <w:tcW w:w="1985" w:type="dxa"/>
            <w:noWrap/>
            <w:hideMark/>
          </w:tcPr>
          <w:p w14:paraId="4BEB4C9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443FC83" w14:textId="0E63CEA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266BA44F" w14:textId="53FC61E2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670310B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770263F" w14:textId="11A115F9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Thompson et al.</w:t>
            </w:r>
          </w:p>
        </w:tc>
        <w:tc>
          <w:tcPr>
            <w:tcW w:w="992" w:type="dxa"/>
            <w:noWrap/>
            <w:hideMark/>
          </w:tcPr>
          <w:p w14:paraId="4477EDD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47ED333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Ghana</w:t>
            </w:r>
          </w:p>
        </w:tc>
        <w:tc>
          <w:tcPr>
            <w:tcW w:w="1985" w:type="dxa"/>
            <w:noWrap/>
            <w:hideMark/>
          </w:tcPr>
          <w:p w14:paraId="71D2AF7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4F7136B8" w14:textId="25FB11D1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9AA581D" w14:textId="4E9BF0C9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E8B398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BA662C6" w14:textId="5CAD0C0F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Sulaiman et al.</w:t>
            </w:r>
          </w:p>
        </w:tc>
        <w:tc>
          <w:tcPr>
            <w:tcW w:w="992" w:type="dxa"/>
            <w:noWrap/>
            <w:hideMark/>
          </w:tcPr>
          <w:p w14:paraId="39283BA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  <w:hideMark/>
          </w:tcPr>
          <w:p w14:paraId="5784EA3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2119AEC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76E2D192" w14:textId="2BE74729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6C178D0E" w14:textId="2AC8DD69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537D947A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E2C1D4F" w14:textId="3B8341EF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Abegaz et al.</w:t>
            </w:r>
          </w:p>
        </w:tc>
        <w:tc>
          <w:tcPr>
            <w:tcW w:w="992" w:type="dxa"/>
            <w:noWrap/>
            <w:hideMark/>
          </w:tcPr>
          <w:p w14:paraId="1D6D2AEE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2023</w:t>
            </w:r>
          </w:p>
        </w:tc>
        <w:tc>
          <w:tcPr>
            <w:tcW w:w="1701" w:type="dxa"/>
            <w:noWrap/>
            <w:hideMark/>
          </w:tcPr>
          <w:p w14:paraId="0014AE07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464F38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40967125" w14:textId="62A1A744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21CBCA2" w14:textId="322B422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72D0E68D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13B5EF4E" w14:textId="32CE2CE0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Epuitai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5AA34C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  <w:hideMark/>
          </w:tcPr>
          <w:p w14:paraId="2DB7FEB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Uganda</w:t>
            </w:r>
          </w:p>
        </w:tc>
        <w:tc>
          <w:tcPr>
            <w:tcW w:w="1985" w:type="dxa"/>
            <w:noWrap/>
            <w:hideMark/>
          </w:tcPr>
          <w:p w14:paraId="06B3FB2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62FFF628" w14:textId="6E9ABE75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0FADBD9" w14:textId="4A6D6D1E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High </w:t>
            </w:r>
          </w:p>
        </w:tc>
      </w:tr>
      <w:tr w:rsidR="00C4120E" w:rsidRPr="000D66AC" w14:paraId="753B48A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3299D71" w14:textId="7E46570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Ayele et al.</w:t>
            </w:r>
          </w:p>
        </w:tc>
        <w:tc>
          <w:tcPr>
            <w:tcW w:w="992" w:type="dxa"/>
            <w:noWrap/>
            <w:hideMark/>
          </w:tcPr>
          <w:p w14:paraId="7E89D96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  <w:hideMark/>
          </w:tcPr>
          <w:p w14:paraId="09655C92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109D09F6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42BD57D8" w14:textId="418977C7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105592F" w14:textId="17661842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29D34A39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E5FDE33" w14:textId="2C40B196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Ashenafi et al.</w:t>
            </w:r>
          </w:p>
        </w:tc>
        <w:tc>
          <w:tcPr>
            <w:tcW w:w="992" w:type="dxa"/>
            <w:noWrap/>
            <w:hideMark/>
          </w:tcPr>
          <w:p w14:paraId="3EDC442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2020</w:t>
            </w:r>
          </w:p>
        </w:tc>
        <w:tc>
          <w:tcPr>
            <w:tcW w:w="1701" w:type="dxa"/>
            <w:noWrap/>
            <w:hideMark/>
          </w:tcPr>
          <w:p w14:paraId="232EC51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544AC23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6BAF19A" w14:textId="51C4EF13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D413677" w14:textId="67F17FA6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82ED36F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29D34221" w14:textId="1960E288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Fetene et al.</w:t>
            </w:r>
          </w:p>
        </w:tc>
        <w:tc>
          <w:tcPr>
            <w:tcW w:w="992" w:type="dxa"/>
            <w:noWrap/>
            <w:hideMark/>
          </w:tcPr>
          <w:p w14:paraId="289CA22A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1C05E540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2938805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3E8268A4" w14:textId="0B148752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8F77421" w14:textId="6A78FCAD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16D05977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771FAB3" w14:textId="5659FC48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Atsbaha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4AAB99C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  <w:hideMark/>
          </w:tcPr>
          <w:p w14:paraId="3436CDE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  <w:hideMark/>
          </w:tcPr>
          <w:p w14:paraId="35858DED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survey</w:t>
            </w:r>
          </w:p>
        </w:tc>
        <w:tc>
          <w:tcPr>
            <w:tcW w:w="1134" w:type="dxa"/>
          </w:tcPr>
          <w:p w14:paraId="5C151F93" w14:textId="2D97F8FB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A39CF3D" w14:textId="0CBA247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3CFE31D3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5204D8E9" w14:textId="72396E4D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Njoku et al.</w:t>
            </w:r>
          </w:p>
        </w:tc>
        <w:tc>
          <w:tcPr>
            <w:tcW w:w="992" w:type="dxa"/>
            <w:noWrap/>
            <w:hideMark/>
          </w:tcPr>
          <w:p w14:paraId="1F0242B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  <w:hideMark/>
          </w:tcPr>
          <w:p w14:paraId="34C5C7F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2295EB29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2BE91F3F" w14:textId="3A3784C2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BF76583" w14:textId="26628084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F25A26C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ECA4051" w14:textId="650CCB1A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Manongi et al.</w:t>
            </w:r>
          </w:p>
        </w:tc>
        <w:tc>
          <w:tcPr>
            <w:tcW w:w="992" w:type="dxa"/>
            <w:noWrap/>
            <w:hideMark/>
          </w:tcPr>
          <w:p w14:paraId="30126D5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4DFA986C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Tanzania</w:t>
            </w:r>
          </w:p>
        </w:tc>
        <w:tc>
          <w:tcPr>
            <w:tcW w:w="1985" w:type="dxa"/>
            <w:noWrap/>
            <w:hideMark/>
          </w:tcPr>
          <w:p w14:paraId="21B648F1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0BC4F7E3" w14:textId="7EECDC91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57D9873A" w14:textId="424FD5A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C4120E" w:rsidRPr="000D66AC" w14:paraId="45A29568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71D4E7B7" w14:textId="566DEB7D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Ayodapo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0FCA598F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2017</w:t>
            </w:r>
          </w:p>
        </w:tc>
        <w:tc>
          <w:tcPr>
            <w:tcW w:w="1701" w:type="dxa"/>
            <w:noWrap/>
            <w:hideMark/>
          </w:tcPr>
          <w:p w14:paraId="60DA8303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39E0EF8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5868C7F7" w14:textId="5FD69B90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6A11BD93" w14:textId="55E8A0AC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C4120E" w:rsidRPr="000D66AC" w14:paraId="23544058" w14:textId="77777777" w:rsidTr="004330C8">
        <w:trPr>
          <w:trHeight w:val="364"/>
        </w:trPr>
        <w:tc>
          <w:tcPr>
            <w:tcW w:w="2127" w:type="dxa"/>
            <w:noWrap/>
            <w:hideMark/>
          </w:tcPr>
          <w:p w14:paraId="094A8AEE" w14:textId="50A70584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0D66AC">
              <w:rPr>
                <w:rFonts w:ascii="Candara" w:hAnsi="Candara"/>
                <w:sz w:val="16"/>
                <w:szCs w:val="16"/>
              </w:rPr>
              <w:t>Onoh</w:t>
            </w:r>
            <w:proofErr w:type="spellEnd"/>
            <w:r w:rsidRPr="000D66AC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  <w:hideMark/>
          </w:tcPr>
          <w:p w14:paraId="0BC07F44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2013</w:t>
            </w:r>
          </w:p>
        </w:tc>
        <w:tc>
          <w:tcPr>
            <w:tcW w:w="1701" w:type="dxa"/>
            <w:noWrap/>
            <w:hideMark/>
          </w:tcPr>
          <w:p w14:paraId="72DF0D05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  <w:hideMark/>
          </w:tcPr>
          <w:p w14:paraId="7203774B" w14:textId="77777777" w:rsidR="00C4120E" w:rsidRPr="000D66AC" w:rsidRDefault="00C4120E" w:rsidP="000E6D01">
            <w:pPr>
              <w:rPr>
                <w:rFonts w:ascii="Candara" w:hAnsi="Candara"/>
                <w:sz w:val="16"/>
                <w:szCs w:val="16"/>
              </w:rPr>
            </w:pPr>
            <w:r w:rsidRPr="000D66AC">
              <w:rPr>
                <w:rFonts w:ascii="Candara" w:hAnsi="Candara"/>
                <w:sz w:val="16"/>
                <w:szCs w:val="16"/>
              </w:rPr>
              <w:t>Cross-sectional study</w:t>
            </w:r>
          </w:p>
        </w:tc>
        <w:tc>
          <w:tcPr>
            <w:tcW w:w="1134" w:type="dxa"/>
          </w:tcPr>
          <w:p w14:paraId="1330871A" w14:textId="471ACAF0" w:rsidR="00C4120E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6966959" w14:textId="1F4AC9E8" w:rsidR="00C4120E" w:rsidRPr="000D66AC" w:rsidRDefault="00C4120E" w:rsidP="000E6D01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  <w:tr w:rsidR="00E42F0A" w:rsidRPr="000D66AC" w14:paraId="70755545" w14:textId="77777777" w:rsidTr="004330C8">
        <w:trPr>
          <w:trHeight w:val="364"/>
        </w:trPr>
        <w:tc>
          <w:tcPr>
            <w:tcW w:w="2127" w:type="dxa"/>
            <w:noWrap/>
          </w:tcPr>
          <w:p w14:paraId="1146E21A" w14:textId="3E6D6EE0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Field et al.</w:t>
            </w:r>
          </w:p>
        </w:tc>
        <w:tc>
          <w:tcPr>
            <w:tcW w:w="992" w:type="dxa"/>
            <w:noWrap/>
          </w:tcPr>
          <w:p w14:paraId="675CA821" w14:textId="719ED14F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2018</w:t>
            </w:r>
          </w:p>
        </w:tc>
        <w:tc>
          <w:tcPr>
            <w:tcW w:w="1701" w:type="dxa"/>
            <w:noWrap/>
          </w:tcPr>
          <w:p w14:paraId="68AAEC07" w14:textId="74D0B3B7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South Africa</w:t>
            </w:r>
          </w:p>
        </w:tc>
        <w:tc>
          <w:tcPr>
            <w:tcW w:w="1985" w:type="dxa"/>
            <w:noWrap/>
          </w:tcPr>
          <w:p w14:paraId="002DB3EB" w14:textId="058B629A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Mixed method study</w:t>
            </w:r>
          </w:p>
        </w:tc>
        <w:tc>
          <w:tcPr>
            <w:tcW w:w="1134" w:type="dxa"/>
          </w:tcPr>
          <w:p w14:paraId="745BFD02" w14:textId="4F526FCF" w:rsidR="00E42F0A" w:rsidRDefault="00E42F0A" w:rsidP="00E42F0A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14:paraId="0806303D" w14:textId="28982514" w:rsidR="00E42F0A" w:rsidRDefault="00E42F0A" w:rsidP="00E42F0A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E42F0A" w:rsidRPr="000D66AC" w14:paraId="148A86C8" w14:textId="77777777" w:rsidTr="004330C8">
        <w:trPr>
          <w:trHeight w:val="364"/>
        </w:trPr>
        <w:tc>
          <w:tcPr>
            <w:tcW w:w="2127" w:type="dxa"/>
            <w:noWrap/>
          </w:tcPr>
          <w:p w14:paraId="0E4F4AC9" w14:textId="2763F181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555555">
              <w:rPr>
                <w:rFonts w:ascii="Candara" w:hAnsi="Candara"/>
                <w:sz w:val="16"/>
                <w:szCs w:val="16"/>
              </w:rPr>
              <w:t>Ezeudu</w:t>
            </w:r>
            <w:proofErr w:type="spellEnd"/>
            <w:r w:rsidRPr="00555555">
              <w:rPr>
                <w:rFonts w:ascii="Candara" w:hAnsi="Candara"/>
                <w:sz w:val="16"/>
                <w:szCs w:val="16"/>
              </w:rPr>
              <w:t xml:space="preserve"> et al.</w:t>
            </w:r>
          </w:p>
        </w:tc>
        <w:tc>
          <w:tcPr>
            <w:tcW w:w="992" w:type="dxa"/>
            <w:noWrap/>
          </w:tcPr>
          <w:p w14:paraId="12F4B925" w14:textId="1425A9A5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2019</w:t>
            </w:r>
          </w:p>
        </w:tc>
        <w:tc>
          <w:tcPr>
            <w:tcW w:w="1701" w:type="dxa"/>
            <w:noWrap/>
          </w:tcPr>
          <w:p w14:paraId="516F75CA" w14:textId="03E9D2B9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</w:tcPr>
          <w:p w14:paraId="3C06ACCF" w14:textId="3C45A407" w:rsidR="00E42F0A" w:rsidRPr="000D66AC" w:rsidRDefault="00E42F0A" w:rsidP="00E42F0A">
            <w:pPr>
              <w:rPr>
                <w:rFonts w:ascii="Candara" w:hAnsi="Candara"/>
                <w:sz w:val="16"/>
                <w:szCs w:val="16"/>
              </w:rPr>
            </w:pPr>
            <w:r w:rsidRPr="00555555">
              <w:rPr>
                <w:rFonts w:ascii="Candara" w:hAnsi="Candara"/>
                <w:sz w:val="16"/>
                <w:szCs w:val="16"/>
              </w:rPr>
              <w:t>Mixed method</w:t>
            </w:r>
          </w:p>
        </w:tc>
        <w:tc>
          <w:tcPr>
            <w:tcW w:w="1134" w:type="dxa"/>
          </w:tcPr>
          <w:p w14:paraId="672066A6" w14:textId="56B26972" w:rsidR="00E42F0A" w:rsidRDefault="00E42F0A" w:rsidP="00E42F0A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14:paraId="610EEC42" w14:textId="15843081" w:rsidR="00E42F0A" w:rsidRDefault="00E42F0A" w:rsidP="00E42F0A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3804C8" w:rsidRPr="000D66AC" w14:paraId="2A82B3EE" w14:textId="77777777" w:rsidTr="004330C8">
        <w:trPr>
          <w:trHeight w:val="364"/>
        </w:trPr>
        <w:tc>
          <w:tcPr>
            <w:tcW w:w="2127" w:type="dxa"/>
            <w:noWrap/>
          </w:tcPr>
          <w:p w14:paraId="30758C36" w14:textId="1D88DF3D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Okunola et al.</w:t>
            </w:r>
          </w:p>
        </w:tc>
        <w:tc>
          <w:tcPr>
            <w:tcW w:w="992" w:type="dxa"/>
            <w:noWrap/>
          </w:tcPr>
          <w:p w14:paraId="2890C105" w14:textId="3927C393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2021</w:t>
            </w:r>
          </w:p>
        </w:tc>
        <w:tc>
          <w:tcPr>
            <w:tcW w:w="1701" w:type="dxa"/>
            <w:noWrap/>
          </w:tcPr>
          <w:p w14:paraId="5449A8A5" w14:textId="4586A5CF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Nigeria</w:t>
            </w:r>
          </w:p>
        </w:tc>
        <w:tc>
          <w:tcPr>
            <w:tcW w:w="1985" w:type="dxa"/>
            <w:noWrap/>
          </w:tcPr>
          <w:p w14:paraId="28D794E4" w14:textId="5993D402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Prospective cohort study</w:t>
            </w:r>
          </w:p>
        </w:tc>
        <w:tc>
          <w:tcPr>
            <w:tcW w:w="1134" w:type="dxa"/>
          </w:tcPr>
          <w:p w14:paraId="7177A539" w14:textId="17393A74" w:rsidR="003804C8" w:rsidRDefault="003804C8" w:rsidP="003804C8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14:paraId="160A76F8" w14:textId="098432EF" w:rsidR="003804C8" w:rsidRDefault="003804C8" w:rsidP="003804C8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High</w:t>
            </w:r>
          </w:p>
        </w:tc>
      </w:tr>
      <w:tr w:rsidR="003804C8" w:rsidRPr="000D66AC" w14:paraId="56E6249B" w14:textId="77777777" w:rsidTr="004330C8">
        <w:trPr>
          <w:trHeight w:val="364"/>
        </w:trPr>
        <w:tc>
          <w:tcPr>
            <w:tcW w:w="2127" w:type="dxa"/>
            <w:noWrap/>
          </w:tcPr>
          <w:p w14:paraId="77ED8F97" w14:textId="4861FE0F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proofErr w:type="spellStart"/>
            <w:r w:rsidRPr="009E7D48">
              <w:rPr>
                <w:rFonts w:ascii="Candara" w:hAnsi="Candara"/>
                <w:sz w:val="16"/>
                <w:szCs w:val="16"/>
              </w:rPr>
              <w:t>Asratie</w:t>
            </w:r>
            <w:proofErr w:type="spellEnd"/>
          </w:p>
        </w:tc>
        <w:tc>
          <w:tcPr>
            <w:tcW w:w="992" w:type="dxa"/>
            <w:noWrap/>
          </w:tcPr>
          <w:p w14:paraId="6FAA9EC5" w14:textId="1041C36C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2022</w:t>
            </w:r>
          </w:p>
        </w:tc>
        <w:tc>
          <w:tcPr>
            <w:tcW w:w="1701" w:type="dxa"/>
            <w:noWrap/>
          </w:tcPr>
          <w:p w14:paraId="7F99E2A0" w14:textId="45F2C04E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Ethiopia</w:t>
            </w:r>
          </w:p>
        </w:tc>
        <w:tc>
          <w:tcPr>
            <w:tcW w:w="1985" w:type="dxa"/>
            <w:noWrap/>
          </w:tcPr>
          <w:p w14:paraId="4D980617" w14:textId="0CC84169" w:rsidR="003804C8" w:rsidRPr="000D66AC" w:rsidRDefault="003804C8" w:rsidP="003804C8">
            <w:pPr>
              <w:rPr>
                <w:rFonts w:ascii="Candara" w:hAnsi="Candara"/>
                <w:sz w:val="16"/>
                <w:szCs w:val="16"/>
              </w:rPr>
            </w:pPr>
            <w:r w:rsidRPr="009E7D48">
              <w:rPr>
                <w:rFonts w:ascii="Candara" w:hAnsi="Candara"/>
                <w:sz w:val="16"/>
                <w:szCs w:val="16"/>
              </w:rPr>
              <w:t>Prospective Cohort study</w:t>
            </w:r>
          </w:p>
        </w:tc>
        <w:tc>
          <w:tcPr>
            <w:tcW w:w="1134" w:type="dxa"/>
          </w:tcPr>
          <w:p w14:paraId="5C2E84D5" w14:textId="79822126" w:rsidR="003804C8" w:rsidRDefault="003804C8" w:rsidP="003804C8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7FAACF78" w14:textId="103E9E00" w:rsidR="003804C8" w:rsidRDefault="003804C8" w:rsidP="003804C8">
            <w:pPr>
              <w:jc w:val="center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Moderate</w:t>
            </w:r>
          </w:p>
        </w:tc>
      </w:tr>
    </w:tbl>
    <w:p w14:paraId="7CB9BA5A" w14:textId="67E9D93D" w:rsidR="00BE13A3" w:rsidRPr="00D76F98" w:rsidRDefault="00BE13A3">
      <w:pPr>
        <w:rPr>
          <w:rFonts w:ascii="Candara" w:hAnsi="Candara"/>
          <w:b/>
          <w:bCs/>
        </w:rPr>
      </w:pPr>
    </w:p>
    <w:sectPr w:rsidR="00BE13A3" w:rsidRPr="00D76F98" w:rsidSect="00C15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995"/>
    <w:multiLevelType w:val="multilevel"/>
    <w:tmpl w:val="6DD0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C757E"/>
    <w:multiLevelType w:val="hybridMultilevel"/>
    <w:tmpl w:val="C204BFB4"/>
    <w:lvl w:ilvl="0" w:tplc="DA3A5DFA">
      <w:start w:val="1"/>
      <w:numFmt w:val="decimal"/>
      <w:lvlText w:val="(%1)"/>
      <w:lvlJc w:val="left"/>
      <w:pPr>
        <w:ind w:left="720" w:hanging="360"/>
      </w:pPr>
      <w:rPr>
        <w:rFonts w:ascii="Candara" w:eastAsiaTheme="minorHAnsi" w:hAnsi="Candara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7EF8"/>
    <w:multiLevelType w:val="hybridMultilevel"/>
    <w:tmpl w:val="83AC0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289"/>
    <w:multiLevelType w:val="multilevel"/>
    <w:tmpl w:val="464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E71C9"/>
    <w:multiLevelType w:val="hybridMultilevel"/>
    <w:tmpl w:val="1C86B1C0"/>
    <w:lvl w:ilvl="0" w:tplc="B3FE91A6">
      <w:start w:val="1"/>
      <w:numFmt w:val="decimal"/>
      <w:lvlText w:val="%1."/>
      <w:lvlJc w:val="left"/>
      <w:pPr>
        <w:ind w:left="1020" w:hanging="360"/>
      </w:pPr>
    </w:lvl>
    <w:lvl w:ilvl="1" w:tplc="089E0B64">
      <w:start w:val="1"/>
      <w:numFmt w:val="decimal"/>
      <w:lvlText w:val="%2."/>
      <w:lvlJc w:val="left"/>
      <w:pPr>
        <w:ind w:left="1020" w:hanging="360"/>
      </w:pPr>
    </w:lvl>
    <w:lvl w:ilvl="2" w:tplc="5492CBAA">
      <w:start w:val="1"/>
      <w:numFmt w:val="decimal"/>
      <w:lvlText w:val="%3."/>
      <w:lvlJc w:val="left"/>
      <w:pPr>
        <w:ind w:left="1020" w:hanging="360"/>
      </w:pPr>
    </w:lvl>
    <w:lvl w:ilvl="3" w:tplc="EB1400A8">
      <w:start w:val="1"/>
      <w:numFmt w:val="decimal"/>
      <w:lvlText w:val="%4."/>
      <w:lvlJc w:val="left"/>
      <w:pPr>
        <w:ind w:left="1020" w:hanging="360"/>
      </w:pPr>
    </w:lvl>
    <w:lvl w:ilvl="4" w:tplc="747E71B0">
      <w:start w:val="1"/>
      <w:numFmt w:val="decimal"/>
      <w:lvlText w:val="%5."/>
      <w:lvlJc w:val="left"/>
      <w:pPr>
        <w:ind w:left="1020" w:hanging="360"/>
      </w:pPr>
    </w:lvl>
    <w:lvl w:ilvl="5" w:tplc="02387A96">
      <w:start w:val="1"/>
      <w:numFmt w:val="decimal"/>
      <w:lvlText w:val="%6."/>
      <w:lvlJc w:val="left"/>
      <w:pPr>
        <w:ind w:left="1020" w:hanging="360"/>
      </w:pPr>
    </w:lvl>
    <w:lvl w:ilvl="6" w:tplc="389878E8">
      <w:start w:val="1"/>
      <w:numFmt w:val="decimal"/>
      <w:lvlText w:val="%7."/>
      <w:lvlJc w:val="left"/>
      <w:pPr>
        <w:ind w:left="1020" w:hanging="360"/>
      </w:pPr>
    </w:lvl>
    <w:lvl w:ilvl="7" w:tplc="F460B006">
      <w:start w:val="1"/>
      <w:numFmt w:val="decimal"/>
      <w:lvlText w:val="%8."/>
      <w:lvlJc w:val="left"/>
      <w:pPr>
        <w:ind w:left="1020" w:hanging="360"/>
      </w:pPr>
    </w:lvl>
    <w:lvl w:ilvl="8" w:tplc="7EA0325C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0976905"/>
    <w:multiLevelType w:val="multilevel"/>
    <w:tmpl w:val="8770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C014F"/>
    <w:multiLevelType w:val="multilevel"/>
    <w:tmpl w:val="DBC6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60AA0"/>
    <w:multiLevelType w:val="multilevel"/>
    <w:tmpl w:val="8476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F3C0F"/>
    <w:multiLevelType w:val="multilevel"/>
    <w:tmpl w:val="AFF2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F125A"/>
    <w:multiLevelType w:val="hybridMultilevel"/>
    <w:tmpl w:val="66262ED6"/>
    <w:lvl w:ilvl="0" w:tplc="0106AE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B0738"/>
    <w:multiLevelType w:val="multilevel"/>
    <w:tmpl w:val="62F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46B"/>
    <w:multiLevelType w:val="hybridMultilevel"/>
    <w:tmpl w:val="BBF079E4"/>
    <w:lvl w:ilvl="0" w:tplc="502E5FF4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79422">
    <w:abstractNumId w:val="4"/>
  </w:num>
  <w:num w:numId="2" w16cid:durableId="158077690">
    <w:abstractNumId w:val="6"/>
  </w:num>
  <w:num w:numId="3" w16cid:durableId="1683386653">
    <w:abstractNumId w:val="0"/>
  </w:num>
  <w:num w:numId="4" w16cid:durableId="1779909986">
    <w:abstractNumId w:val="8"/>
  </w:num>
  <w:num w:numId="5" w16cid:durableId="29259553">
    <w:abstractNumId w:val="5"/>
  </w:num>
  <w:num w:numId="6" w16cid:durableId="534276085">
    <w:abstractNumId w:val="3"/>
  </w:num>
  <w:num w:numId="7" w16cid:durableId="1861507568">
    <w:abstractNumId w:val="7"/>
  </w:num>
  <w:num w:numId="8" w16cid:durableId="293567165">
    <w:abstractNumId w:val="10"/>
  </w:num>
  <w:num w:numId="9" w16cid:durableId="309595469">
    <w:abstractNumId w:val="11"/>
  </w:num>
  <w:num w:numId="10" w16cid:durableId="2122986914">
    <w:abstractNumId w:val="2"/>
  </w:num>
  <w:num w:numId="11" w16cid:durableId="841437519">
    <w:abstractNumId w:val="9"/>
  </w:num>
  <w:num w:numId="12" w16cid:durableId="757291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A"/>
    <w:rsid w:val="000025F0"/>
    <w:rsid w:val="0001061D"/>
    <w:rsid w:val="0001255C"/>
    <w:rsid w:val="0001628F"/>
    <w:rsid w:val="000277AF"/>
    <w:rsid w:val="000727AF"/>
    <w:rsid w:val="0008785F"/>
    <w:rsid w:val="000B3AEB"/>
    <w:rsid w:val="000C730A"/>
    <w:rsid w:val="000F4E75"/>
    <w:rsid w:val="00101361"/>
    <w:rsid w:val="00146D3C"/>
    <w:rsid w:val="0014793B"/>
    <w:rsid w:val="001612C6"/>
    <w:rsid w:val="001771E2"/>
    <w:rsid w:val="001A19C8"/>
    <w:rsid w:val="001A573E"/>
    <w:rsid w:val="001A7F0E"/>
    <w:rsid w:val="001B3F69"/>
    <w:rsid w:val="001C5105"/>
    <w:rsid w:val="001E3DD3"/>
    <w:rsid w:val="001F6CE2"/>
    <w:rsid w:val="00210342"/>
    <w:rsid w:val="00232306"/>
    <w:rsid w:val="00242908"/>
    <w:rsid w:val="0024792C"/>
    <w:rsid w:val="00271E30"/>
    <w:rsid w:val="002A64FB"/>
    <w:rsid w:val="002C1E4F"/>
    <w:rsid w:val="002D3F9A"/>
    <w:rsid w:val="002F0793"/>
    <w:rsid w:val="00302F80"/>
    <w:rsid w:val="003167BE"/>
    <w:rsid w:val="00317DE0"/>
    <w:rsid w:val="00345800"/>
    <w:rsid w:val="003804C8"/>
    <w:rsid w:val="00386BBC"/>
    <w:rsid w:val="00396275"/>
    <w:rsid w:val="003B5EF2"/>
    <w:rsid w:val="00410CB1"/>
    <w:rsid w:val="00422AA3"/>
    <w:rsid w:val="004243A4"/>
    <w:rsid w:val="004330C8"/>
    <w:rsid w:val="00435297"/>
    <w:rsid w:val="00450F61"/>
    <w:rsid w:val="00464857"/>
    <w:rsid w:val="00470869"/>
    <w:rsid w:val="004E4540"/>
    <w:rsid w:val="00504E7A"/>
    <w:rsid w:val="00530AC5"/>
    <w:rsid w:val="00536ADD"/>
    <w:rsid w:val="0054349C"/>
    <w:rsid w:val="00547AE3"/>
    <w:rsid w:val="00550562"/>
    <w:rsid w:val="00554412"/>
    <w:rsid w:val="005546F6"/>
    <w:rsid w:val="005552E9"/>
    <w:rsid w:val="00561555"/>
    <w:rsid w:val="005810DC"/>
    <w:rsid w:val="00584C79"/>
    <w:rsid w:val="0059608F"/>
    <w:rsid w:val="00596F1C"/>
    <w:rsid w:val="005A6CB6"/>
    <w:rsid w:val="005B2D62"/>
    <w:rsid w:val="005B604C"/>
    <w:rsid w:val="005C4A26"/>
    <w:rsid w:val="005D3AE5"/>
    <w:rsid w:val="005E488D"/>
    <w:rsid w:val="00607378"/>
    <w:rsid w:val="006252ED"/>
    <w:rsid w:val="00643202"/>
    <w:rsid w:val="00653227"/>
    <w:rsid w:val="00653376"/>
    <w:rsid w:val="006810C8"/>
    <w:rsid w:val="00684021"/>
    <w:rsid w:val="006842BD"/>
    <w:rsid w:val="006940FD"/>
    <w:rsid w:val="006B1F46"/>
    <w:rsid w:val="006B6A7D"/>
    <w:rsid w:val="006D0486"/>
    <w:rsid w:val="006E1F89"/>
    <w:rsid w:val="006E3ECA"/>
    <w:rsid w:val="0072029B"/>
    <w:rsid w:val="00747B44"/>
    <w:rsid w:val="00755148"/>
    <w:rsid w:val="00770D61"/>
    <w:rsid w:val="007A13DA"/>
    <w:rsid w:val="007A5048"/>
    <w:rsid w:val="007A6F39"/>
    <w:rsid w:val="007B3C4D"/>
    <w:rsid w:val="007D4237"/>
    <w:rsid w:val="007D6FC5"/>
    <w:rsid w:val="007D791F"/>
    <w:rsid w:val="00827B4E"/>
    <w:rsid w:val="00832D87"/>
    <w:rsid w:val="00866719"/>
    <w:rsid w:val="008669BD"/>
    <w:rsid w:val="008748DA"/>
    <w:rsid w:val="008939DD"/>
    <w:rsid w:val="00896BCF"/>
    <w:rsid w:val="008B0D16"/>
    <w:rsid w:val="00905EAC"/>
    <w:rsid w:val="009063AC"/>
    <w:rsid w:val="00924034"/>
    <w:rsid w:val="00967F9B"/>
    <w:rsid w:val="009B0446"/>
    <w:rsid w:val="009C4155"/>
    <w:rsid w:val="009C59C5"/>
    <w:rsid w:val="009E7E94"/>
    <w:rsid w:val="00A03E02"/>
    <w:rsid w:val="00A0732C"/>
    <w:rsid w:val="00A36608"/>
    <w:rsid w:val="00A36C68"/>
    <w:rsid w:val="00A40524"/>
    <w:rsid w:val="00A41C27"/>
    <w:rsid w:val="00A471D7"/>
    <w:rsid w:val="00A614BD"/>
    <w:rsid w:val="00A62801"/>
    <w:rsid w:val="00A72E4F"/>
    <w:rsid w:val="00A80657"/>
    <w:rsid w:val="00AC14B7"/>
    <w:rsid w:val="00B17EE1"/>
    <w:rsid w:val="00B3177D"/>
    <w:rsid w:val="00B34C32"/>
    <w:rsid w:val="00B41CB4"/>
    <w:rsid w:val="00B422C3"/>
    <w:rsid w:val="00B56B52"/>
    <w:rsid w:val="00B64074"/>
    <w:rsid w:val="00B71597"/>
    <w:rsid w:val="00B87202"/>
    <w:rsid w:val="00B91A6F"/>
    <w:rsid w:val="00BC3186"/>
    <w:rsid w:val="00BD2E61"/>
    <w:rsid w:val="00BE13A3"/>
    <w:rsid w:val="00C024F2"/>
    <w:rsid w:val="00C15922"/>
    <w:rsid w:val="00C36119"/>
    <w:rsid w:val="00C4120E"/>
    <w:rsid w:val="00C873DE"/>
    <w:rsid w:val="00C91C4C"/>
    <w:rsid w:val="00CB3E9B"/>
    <w:rsid w:val="00CB4117"/>
    <w:rsid w:val="00CE3625"/>
    <w:rsid w:val="00CF623C"/>
    <w:rsid w:val="00D11F73"/>
    <w:rsid w:val="00D37144"/>
    <w:rsid w:val="00D65AC4"/>
    <w:rsid w:val="00D66BF2"/>
    <w:rsid w:val="00D76F98"/>
    <w:rsid w:val="00DB6927"/>
    <w:rsid w:val="00DC3E11"/>
    <w:rsid w:val="00DE2150"/>
    <w:rsid w:val="00E42F0A"/>
    <w:rsid w:val="00E52DFE"/>
    <w:rsid w:val="00E54BA6"/>
    <w:rsid w:val="00E54E51"/>
    <w:rsid w:val="00E612A6"/>
    <w:rsid w:val="00E84E04"/>
    <w:rsid w:val="00E8672F"/>
    <w:rsid w:val="00E93DE7"/>
    <w:rsid w:val="00EB3E25"/>
    <w:rsid w:val="00EB7048"/>
    <w:rsid w:val="00EF2F83"/>
    <w:rsid w:val="00F23F42"/>
    <w:rsid w:val="00F30769"/>
    <w:rsid w:val="00F50317"/>
    <w:rsid w:val="00F5179B"/>
    <w:rsid w:val="00F73188"/>
    <w:rsid w:val="00F77F51"/>
    <w:rsid w:val="00FB072B"/>
    <w:rsid w:val="00FB5C5B"/>
    <w:rsid w:val="00FD7D4A"/>
    <w:rsid w:val="00FE0A1B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9553D"/>
  <w15:chartTrackingRefBased/>
  <w15:docId w15:val="{EEE92F97-20B6-4546-925E-860E1935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E7A"/>
  </w:style>
  <w:style w:type="paragraph" w:styleId="Heading1">
    <w:name w:val="heading 1"/>
    <w:basedOn w:val="Normal"/>
    <w:next w:val="Normal"/>
    <w:link w:val="Heading1Char"/>
    <w:uiPriority w:val="9"/>
    <w:qFormat/>
    <w:rsid w:val="00504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E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E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E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E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E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E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E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E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04E7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customStyle="1" w:styleId="p1">
    <w:name w:val="p1"/>
    <w:basedOn w:val="Normal"/>
    <w:rsid w:val="00504E7A"/>
    <w:rPr>
      <w:rFonts w:ascii="Helvetica" w:eastAsia="Times New Roman" w:hAnsi="Helvetica" w:cs="Times New Roman"/>
      <w:color w:val="141413"/>
      <w:kern w:val="0"/>
      <w:sz w:val="15"/>
      <w:szCs w:val="15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04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E7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4E7A"/>
  </w:style>
  <w:style w:type="paragraph" w:styleId="Header">
    <w:name w:val="header"/>
    <w:basedOn w:val="Normal"/>
    <w:link w:val="HeaderChar"/>
    <w:uiPriority w:val="99"/>
    <w:unhideWhenUsed/>
    <w:rsid w:val="00504E7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04E7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4E7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04E7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04E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4E7A"/>
  </w:style>
  <w:style w:type="character" w:styleId="CommentReference">
    <w:name w:val="annotation reference"/>
    <w:basedOn w:val="DefaultParagraphFont"/>
    <w:uiPriority w:val="99"/>
    <w:semiHidden/>
    <w:unhideWhenUsed/>
    <w:rsid w:val="00504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E7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E7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E7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label">
    <w:name w:val="label"/>
    <w:basedOn w:val="DefaultParagraphFont"/>
    <w:rsid w:val="00504E7A"/>
  </w:style>
  <w:style w:type="character" w:customStyle="1" w:styleId="value">
    <w:name w:val="value"/>
    <w:basedOn w:val="DefaultParagraphFont"/>
    <w:rsid w:val="00504E7A"/>
  </w:style>
  <w:style w:type="character" w:customStyle="1" w:styleId="anchor-text">
    <w:name w:val="anchor-text"/>
    <w:basedOn w:val="DefaultParagraphFont"/>
    <w:rsid w:val="00504E7A"/>
  </w:style>
  <w:style w:type="character" w:customStyle="1" w:styleId="ej-journal-doi">
    <w:name w:val="ej-journal-doi"/>
    <w:basedOn w:val="DefaultParagraphFont"/>
    <w:rsid w:val="00504E7A"/>
  </w:style>
  <w:style w:type="paragraph" w:customStyle="1" w:styleId="dx-doi">
    <w:name w:val="dx-doi"/>
    <w:basedOn w:val="Normal"/>
    <w:rsid w:val="00504E7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MDPI41tablecaption">
    <w:name w:val="MDPI_4.1_table_caption"/>
    <w:basedOn w:val="Normal"/>
    <w:qFormat/>
    <w:rsid w:val="00504E7A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kern w:val="0"/>
      <w:sz w:val="18"/>
      <w:szCs w:val="22"/>
      <w:lang w:val="en-US" w:eastAsia="de-DE" w:bidi="en-US"/>
      <w14:ligatures w14:val="none"/>
    </w:rPr>
  </w:style>
  <w:style w:type="character" w:styleId="Emphasis">
    <w:name w:val="Emphasis"/>
    <w:basedOn w:val="DefaultParagraphFont"/>
    <w:uiPriority w:val="20"/>
    <w:qFormat/>
    <w:rsid w:val="00504E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Aboagye</dc:creator>
  <cp:keywords/>
  <dc:description/>
  <cp:lastModifiedBy>Richard Aboagye</cp:lastModifiedBy>
  <cp:revision>179</cp:revision>
  <dcterms:created xsi:type="dcterms:W3CDTF">2026-01-23T08:43:00Z</dcterms:created>
  <dcterms:modified xsi:type="dcterms:W3CDTF">2026-04-22T07:49:00Z</dcterms:modified>
</cp:coreProperties>
</file>