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uppressLineNumbers/>
        <w:spacing w:before="156" w:beforeLines="50" w:after="156" w:afterLines="50" w:line="480" w:lineRule="auto"/>
        <w:jc w:val="both"/>
        <w:rPr>
          <w:rFonts w:ascii="Times New Roman" w:hAnsi="Times New Roman" w:eastAsia="微软雅黑" w:cs="Times New Roman"/>
          <w:b/>
          <w:sz w:val="24"/>
          <w:szCs w:val="24"/>
          <w:lang w:eastAsia="zh-CN"/>
        </w:rPr>
      </w:pPr>
      <w:bookmarkStart w:id="0" w:name="OLE_LINK1"/>
      <w:r>
        <w:rPr>
          <w:rFonts w:ascii="Times New Roman" w:hAnsi="Times New Roman" w:eastAsia="微软雅黑" w:cs="Times New Roman"/>
          <w:b/>
          <w:sz w:val="24"/>
          <w:szCs w:val="24"/>
          <w:lang w:eastAsia="zh-CN"/>
        </w:rPr>
        <w:t>Table S1: Baseline characteristics of Human individuals</w:t>
      </w:r>
    </w:p>
    <w:bookmarkEnd w:id="0"/>
    <w:tbl>
      <w:tblPr>
        <w:tblStyle w:val="3"/>
        <w:tblW w:w="0" w:type="auto"/>
        <w:tblInd w:w="0" w:type="dxa"/>
        <w:tblBorders>
          <w:top w:val="single" w:color="auto" w:sz="4" w:space="0"/>
          <w:left w:val="none" w:color="auto" w:sz="0" w:space="0"/>
          <w:bottom w:val="single" w:color="auto" w:sz="4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399"/>
        <w:gridCol w:w="2561"/>
        <w:gridCol w:w="2562"/>
      </w:tblGrid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399" w:type="dxa"/>
            <w:tcBorders>
              <w:bottom w:val="single" w:color="auto" w:sz="4" w:space="0"/>
            </w:tcBorders>
          </w:tcPr>
          <w:p>
            <w:pPr>
              <w:widowControl w:val="0"/>
              <w:jc w:val="both"/>
            </w:pPr>
          </w:p>
        </w:tc>
        <w:tc>
          <w:tcPr>
            <w:tcW w:w="2561" w:type="dxa"/>
            <w:tcBorders>
              <w:bottom w:val="single" w:color="auto" w:sz="4" w:space="0"/>
            </w:tcBorders>
            <w:vAlign w:val="center"/>
          </w:tcPr>
          <w:p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Young</w:t>
            </w:r>
          </w:p>
        </w:tc>
        <w:tc>
          <w:tcPr>
            <w:tcW w:w="2562" w:type="dxa"/>
            <w:tcBorders>
              <w:bottom w:val="single" w:color="auto" w:sz="4" w:space="0"/>
            </w:tcBorders>
            <w:vAlign w:val="center"/>
          </w:tcPr>
          <w:p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Old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399" w:type="dxa"/>
            <w:tcBorders>
              <w:top w:val="single" w:color="auto" w:sz="4" w:space="0"/>
              <w:tl2br w:val="nil"/>
              <w:tr2bl w:val="nil"/>
            </w:tcBorders>
            <w:vAlign w:val="center"/>
          </w:tcPr>
          <w:p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Total N</w:t>
            </w:r>
          </w:p>
        </w:tc>
        <w:tc>
          <w:tcPr>
            <w:tcW w:w="2561" w:type="dxa"/>
            <w:tcBorders>
              <w:top w:val="single" w:color="auto" w:sz="4" w:space="0"/>
              <w:tl2br w:val="nil"/>
              <w:tr2bl w:val="nil"/>
            </w:tcBorders>
            <w:vAlign w:val="center"/>
          </w:tcPr>
          <w:p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2562" w:type="dxa"/>
            <w:tcBorders>
              <w:top w:val="single" w:color="auto" w:sz="4" w:space="0"/>
              <w:tl2br w:val="nil"/>
              <w:tr2bl w:val="nil"/>
            </w:tcBorders>
            <w:vAlign w:val="center"/>
          </w:tcPr>
          <w:p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399" w:type="dxa"/>
            <w:tcBorders>
              <w:tl2br w:val="nil"/>
              <w:tr2bl w:val="nil"/>
            </w:tcBorders>
            <w:vAlign w:val="center"/>
          </w:tcPr>
          <w:p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Age, years [mean (rang)]</w:t>
            </w:r>
          </w:p>
        </w:tc>
        <w:tc>
          <w:tcPr>
            <w:tcW w:w="2561" w:type="dxa"/>
            <w:tcBorders>
              <w:tl2br w:val="nil"/>
              <w:tr2bl w:val="nil"/>
            </w:tcBorders>
            <w:vAlign w:val="center"/>
          </w:tcPr>
          <w:p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24.1 (22-27)</w:t>
            </w:r>
          </w:p>
        </w:tc>
        <w:tc>
          <w:tcPr>
            <w:tcW w:w="2562" w:type="dxa"/>
            <w:tcBorders>
              <w:tl2br w:val="nil"/>
              <w:tr2bl w:val="nil"/>
            </w:tcBorders>
            <w:vAlign w:val="center"/>
          </w:tcPr>
          <w:p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72.5 (68-78)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399" w:type="dxa"/>
            <w:tcBorders>
              <w:tl2br w:val="nil"/>
              <w:tr2bl w:val="nil"/>
            </w:tcBorders>
            <w:vAlign w:val="center"/>
          </w:tcPr>
          <w:p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Body weight, kg [mean (rang)]</w:t>
            </w:r>
          </w:p>
        </w:tc>
        <w:tc>
          <w:tcPr>
            <w:tcW w:w="2561" w:type="dxa"/>
            <w:tcBorders>
              <w:tl2br w:val="nil"/>
              <w:tr2bl w:val="nil"/>
            </w:tcBorders>
            <w:vAlign w:val="center"/>
          </w:tcPr>
          <w:p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58.1 (39.4-88.6)</w:t>
            </w:r>
          </w:p>
        </w:tc>
        <w:tc>
          <w:tcPr>
            <w:tcW w:w="2562" w:type="dxa"/>
            <w:tcBorders>
              <w:tl2br w:val="nil"/>
              <w:tr2bl w:val="nil"/>
            </w:tcBorders>
            <w:vAlign w:val="center"/>
          </w:tcPr>
          <w:p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65.8 (38-89.7)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399" w:type="dxa"/>
            <w:tcBorders>
              <w:tl2br w:val="nil"/>
              <w:tr2bl w:val="nil"/>
            </w:tcBorders>
            <w:vAlign w:val="center"/>
          </w:tcPr>
          <w:p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HbA1c, % [mean (rang)]</w:t>
            </w:r>
          </w:p>
        </w:tc>
        <w:tc>
          <w:tcPr>
            <w:tcW w:w="2561" w:type="dxa"/>
            <w:tcBorders>
              <w:tl2br w:val="nil"/>
              <w:tr2bl w:val="nil"/>
            </w:tcBorders>
            <w:vAlign w:val="center"/>
          </w:tcPr>
          <w:p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5.1 (4.8-5.4)</w:t>
            </w:r>
          </w:p>
        </w:tc>
        <w:tc>
          <w:tcPr>
            <w:tcW w:w="2562" w:type="dxa"/>
            <w:tcBorders>
              <w:tl2br w:val="nil"/>
              <w:tr2bl w:val="nil"/>
            </w:tcBorders>
            <w:vAlign w:val="center"/>
          </w:tcPr>
          <w:p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5.6 (5.1-6.0)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399" w:type="dxa"/>
            <w:tcBorders>
              <w:tl2br w:val="nil"/>
              <w:tr2bl w:val="nil"/>
            </w:tcBorders>
            <w:vAlign w:val="center"/>
          </w:tcPr>
          <w:p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BMI, kg/m2 [mean (rang)]</w:t>
            </w:r>
          </w:p>
        </w:tc>
        <w:tc>
          <w:tcPr>
            <w:tcW w:w="2561" w:type="dxa"/>
            <w:tcBorders>
              <w:tl2br w:val="nil"/>
              <w:tr2bl w:val="nil"/>
            </w:tcBorders>
            <w:vAlign w:val="center"/>
          </w:tcPr>
          <w:p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21.68 (18.6-30.3)</w:t>
            </w:r>
          </w:p>
        </w:tc>
        <w:tc>
          <w:tcPr>
            <w:tcW w:w="2562" w:type="dxa"/>
            <w:tcBorders>
              <w:tl2br w:val="nil"/>
              <w:tr2bl w:val="nil"/>
            </w:tcBorders>
            <w:vAlign w:val="center"/>
          </w:tcPr>
          <w:p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24.51 (15.82-29.80)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399" w:type="dxa"/>
            <w:tcBorders>
              <w:tl2br w:val="nil"/>
              <w:tr2bl w:val="nil"/>
            </w:tcBorders>
            <w:vAlign w:val="center"/>
          </w:tcPr>
          <w:p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Males [N (%)]</w:t>
            </w:r>
          </w:p>
        </w:tc>
        <w:tc>
          <w:tcPr>
            <w:tcW w:w="2561" w:type="dxa"/>
            <w:tcBorders>
              <w:tl2br w:val="nil"/>
              <w:tr2bl w:val="nil"/>
            </w:tcBorders>
            <w:vAlign w:val="center"/>
          </w:tcPr>
          <w:p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 (47.06%)</w:t>
            </w:r>
          </w:p>
        </w:tc>
        <w:tc>
          <w:tcPr>
            <w:tcW w:w="2562" w:type="dxa"/>
            <w:tcBorders>
              <w:tl2br w:val="nil"/>
              <w:tr2bl w:val="nil"/>
            </w:tcBorders>
            <w:vAlign w:val="center"/>
          </w:tcPr>
          <w:p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 (53.33%)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399" w:type="dxa"/>
            <w:tcBorders>
              <w:tl2br w:val="nil"/>
              <w:tr2bl w:val="nil"/>
            </w:tcBorders>
            <w:vAlign w:val="center"/>
          </w:tcPr>
          <w:p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Females [N (%)]</w:t>
            </w:r>
          </w:p>
        </w:tc>
        <w:tc>
          <w:tcPr>
            <w:tcW w:w="2561" w:type="dxa"/>
            <w:tcBorders>
              <w:tl2br w:val="nil"/>
              <w:tr2bl w:val="nil"/>
            </w:tcBorders>
            <w:vAlign w:val="center"/>
          </w:tcPr>
          <w:p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 (52.94%)</w:t>
            </w:r>
          </w:p>
        </w:tc>
        <w:tc>
          <w:tcPr>
            <w:tcW w:w="2562" w:type="dxa"/>
            <w:tcBorders>
              <w:tl2br w:val="nil"/>
              <w:tr2bl w:val="nil"/>
            </w:tcBorders>
            <w:vAlign w:val="center"/>
          </w:tcPr>
          <w:p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 (46.67%)</w:t>
            </w:r>
          </w:p>
        </w:tc>
      </w:tr>
    </w:tbl>
    <w:p/>
    <w:p/>
    <w:p/>
    <w:p/>
    <w:p/>
    <w:p/>
    <w:p/>
    <w:p/>
    <w:p/>
    <w:p/>
    <w:p/>
    <w:p/>
    <w:p/>
    <w:p/>
    <w:p/>
    <w:p/>
    <w:p/>
    <w:p/>
    <w:p>
      <w:pPr>
        <w:suppressLineNumbers/>
        <w:spacing w:before="156" w:beforeLines="50" w:after="156" w:afterLines="50" w:line="480" w:lineRule="auto"/>
        <w:jc w:val="both"/>
        <w:rPr>
          <w:rFonts w:ascii="Times New Roman" w:hAnsi="Times New Roman" w:eastAsia="微软雅黑" w:cs="Times New Roman"/>
          <w:b/>
          <w:szCs w:val="24"/>
          <w:lang w:eastAsia="zh-CN"/>
        </w:rPr>
      </w:pPr>
      <w:r>
        <w:rPr>
          <w:rFonts w:ascii="Times New Roman" w:hAnsi="Times New Roman" w:eastAsia="微软雅黑" w:cs="Times New Roman"/>
          <w:b/>
          <w:szCs w:val="24"/>
          <w:lang w:eastAsia="zh-CN"/>
        </w:rPr>
        <w:t>Table S</w:t>
      </w:r>
      <w:r>
        <w:rPr>
          <w:rFonts w:hint="eastAsia" w:ascii="Times New Roman" w:hAnsi="Times New Roman" w:eastAsia="微软雅黑" w:cs="Times New Roman"/>
          <w:b/>
          <w:szCs w:val="24"/>
          <w:lang w:eastAsia="zh-CN"/>
        </w:rPr>
        <w:t>2</w:t>
      </w:r>
      <w:r>
        <w:rPr>
          <w:rFonts w:ascii="Times New Roman" w:hAnsi="Times New Roman" w:eastAsia="微软雅黑" w:cs="Times New Roman"/>
          <w:b/>
          <w:szCs w:val="24"/>
          <w:lang w:eastAsia="zh-CN"/>
        </w:rPr>
        <w:t xml:space="preserve">: </w:t>
      </w:r>
      <w:r>
        <w:rPr>
          <w:rFonts w:hint="eastAsia" w:ascii="Times New Roman" w:hAnsi="Times New Roman" w:eastAsia="微软雅黑" w:cs="Times New Roman"/>
          <w:b/>
          <w:szCs w:val="24"/>
          <w:lang w:eastAsia="zh-CN"/>
        </w:rPr>
        <w:t>The primary antibodies used in this study.</w:t>
      </w:r>
    </w:p>
    <w:tbl>
      <w:tblPr>
        <w:tblStyle w:val="3"/>
        <w:tblW w:w="0" w:type="auto"/>
        <w:tblInd w:w="0" w:type="dxa"/>
        <w:tblBorders>
          <w:top w:val="single" w:color="auto" w:sz="4" w:space="0"/>
          <w:left w:val="none" w:color="auto" w:sz="0" w:space="0"/>
          <w:bottom w:val="single" w:color="auto" w:sz="4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26"/>
        <w:gridCol w:w="1402"/>
        <w:gridCol w:w="1173"/>
        <w:gridCol w:w="1188"/>
        <w:gridCol w:w="2741"/>
      </w:tblGrid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3" w:hRule="atLeast"/>
        </w:trPr>
        <w:tc>
          <w:tcPr>
            <w:tcW w:w="1626" w:type="dxa"/>
            <w:tcBorders>
              <w:bottom w:val="single" w:color="auto" w:sz="4" w:space="0"/>
            </w:tcBorders>
            <w:vAlign w:val="center"/>
          </w:tcPr>
          <w:p>
            <w:pPr>
              <w:widowControl w:val="0"/>
              <w:jc w:val="both"/>
              <w:rPr>
                <w:rFonts w:ascii="Times New Roman" w:hAnsi="Times New Roman" w:eastAsia="宋体" w:cs="Times New Roman"/>
                <w:b/>
                <w:bCs/>
                <w:szCs w:val="24"/>
                <w:lang w:eastAsia="zh-CN"/>
              </w:rPr>
            </w:pPr>
            <w:r>
              <w:rPr>
                <w:rFonts w:ascii="Times New Roman" w:hAnsi="Times New Roman" w:eastAsia="宋体" w:cs="Times New Roman"/>
                <w:b/>
                <w:bCs/>
                <w:szCs w:val="24"/>
                <w:lang w:eastAsia="zh-CN"/>
              </w:rPr>
              <w:t>Antibody</w:t>
            </w:r>
          </w:p>
        </w:tc>
        <w:tc>
          <w:tcPr>
            <w:tcW w:w="1402" w:type="dxa"/>
            <w:tcBorders>
              <w:bottom w:val="single" w:color="auto" w:sz="4" w:space="0"/>
            </w:tcBorders>
            <w:vAlign w:val="center"/>
          </w:tcPr>
          <w:p>
            <w:pPr>
              <w:widowControl w:val="0"/>
              <w:jc w:val="both"/>
              <w:rPr>
                <w:rFonts w:ascii="Times New Roman" w:hAnsi="Times New Roman" w:eastAsia="宋体" w:cs="Times New Roman"/>
                <w:b/>
                <w:bCs/>
                <w:szCs w:val="24"/>
                <w:lang w:eastAsia="zh-CN"/>
              </w:rPr>
            </w:pPr>
            <w:r>
              <w:rPr>
                <w:rFonts w:ascii="Times New Roman" w:hAnsi="Times New Roman" w:eastAsia="宋体" w:cs="Times New Roman"/>
                <w:b/>
                <w:bCs/>
                <w:szCs w:val="24"/>
                <w:lang w:eastAsia="zh-CN"/>
              </w:rPr>
              <w:t>Cat.</w:t>
            </w:r>
          </w:p>
        </w:tc>
        <w:tc>
          <w:tcPr>
            <w:tcW w:w="1173" w:type="dxa"/>
            <w:tcBorders>
              <w:bottom w:val="single" w:color="auto" w:sz="4" w:space="0"/>
            </w:tcBorders>
            <w:vAlign w:val="center"/>
          </w:tcPr>
          <w:p>
            <w:pPr>
              <w:widowControl w:val="0"/>
              <w:jc w:val="both"/>
              <w:rPr>
                <w:rFonts w:ascii="Times New Roman" w:hAnsi="Times New Roman" w:eastAsia="宋体" w:cs="Times New Roman"/>
                <w:b/>
                <w:bCs/>
                <w:szCs w:val="24"/>
                <w:lang w:eastAsia="zh-CN"/>
              </w:rPr>
            </w:pPr>
            <w:r>
              <w:rPr>
                <w:rFonts w:ascii="Times New Roman" w:hAnsi="Times New Roman" w:eastAsia="宋体" w:cs="Times New Roman"/>
                <w:b/>
                <w:bCs/>
                <w:szCs w:val="24"/>
                <w:lang w:eastAsia="zh-CN"/>
              </w:rPr>
              <w:t>Type</w:t>
            </w:r>
          </w:p>
        </w:tc>
        <w:tc>
          <w:tcPr>
            <w:tcW w:w="1188" w:type="dxa"/>
            <w:tcBorders>
              <w:bottom w:val="single" w:color="auto" w:sz="4" w:space="0"/>
            </w:tcBorders>
            <w:vAlign w:val="center"/>
          </w:tcPr>
          <w:p>
            <w:pPr>
              <w:widowControl w:val="0"/>
              <w:jc w:val="both"/>
              <w:rPr>
                <w:rFonts w:ascii="Times New Roman" w:hAnsi="Times New Roman" w:eastAsia="宋体" w:cs="Times New Roman"/>
                <w:b/>
                <w:bCs/>
                <w:szCs w:val="24"/>
                <w:lang w:eastAsia="zh-CN"/>
              </w:rPr>
            </w:pPr>
            <w:r>
              <w:rPr>
                <w:rFonts w:ascii="Times New Roman" w:hAnsi="Times New Roman" w:eastAsia="宋体" w:cs="Times New Roman"/>
                <w:b/>
                <w:bCs/>
                <w:szCs w:val="24"/>
                <w:lang w:eastAsia="zh-CN"/>
              </w:rPr>
              <w:t>Dilution</w:t>
            </w:r>
          </w:p>
        </w:tc>
        <w:tc>
          <w:tcPr>
            <w:tcW w:w="2741" w:type="dxa"/>
            <w:tcBorders>
              <w:bottom w:val="single" w:color="auto" w:sz="4" w:space="0"/>
            </w:tcBorders>
            <w:vAlign w:val="center"/>
          </w:tcPr>
          <w:p>
            <w:pPr>
              <w:widowControl w:val="0"/>
              <w:jc w:val="both"/>
              <w:rPr>
                <w:rFonts w:ascii="Times New Roman" w:hAnsi="Times New Roman" w:eastAsia="宋体" w:cs="Times New Roman"/>
                <w:b/>
                <w:bCs/>
                <w:szCs w:val="24"/>
                <w:lang w:eastAsia="zh-CN"/>
              </w:rPr>
            </w:pPr>
            <w:r>
              <w:rPr>
                <w:rFonts w:ascii="Times New Roman" w:hAnsi="Times New Roman" w:eastAsia="宋体" w:cs="Times New Roman"/>
                <w:b/>
                <w:bCs/>
                <w:szCs w:val="24"/>
                <w:lang w:eastAsia="zh-CN"/>
              </w:rPr>
              <w:t>Source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3" w:hRule="atLeast"/>
        </w:trPr>
        <w:tc>
          <w:tcPr>
            <w:tcW w:w="1626" w:type="dxa"/>
            <w:tcBorders>
              <w:top w:val="single" w:color="auto" w:sz="4" w:space="0"/>
              <w:tl2br w:val="nil"/>
              <w:tr2bl w:val="nil"/>
            </w:tcBorders>
            <w:vAlign w:val="center"/>
          </w:tcPr>
          <w:p>
            <w:pPr>
              <w:widowControl w:val="0"/>
              <w:jc w:val="both"/>
              <w:rPr>
                <w:rFonts w:ascii="Times New Roman" w:hAnsi="Times New Roman" w:eastAsia="宋体" w:cs="Times New Roman"/>
                <w:szCs w:val="24"/>
                <w:lang w:eastAsia="zh-CN"/>
              </w:rPr>
            </w:pPr>
            <w:r>
              <w:rPr>
                <w:rFonts w:ascii="Times New Roman" w:hAnsi="Times New Roman" w:eastAsia="宋体" w:cs="Times New Roman"/>
                <w:szCs w:val="24"/>
                <w:lang w:eastAsia="zh-CN"/>
              </w:rPr>
              <w:t>p16</w:t>
            </w:r>
          </w:p>
        </w:tc>
        <w:tc>
          <w:tcPr>
            <w:tcW w:w="1402" w:type="dxa"/>
            <w:tcBorders>
              <w:top w:val="single" w:color="auto" w:sz="4" w:space="0"/>
              <w:tl2br w:val="nil"/>
              <w:tr2bl w:val="nil"/>
            </w:tcBorders>
            <w:vAlign w:val="center"/>
          </w:tcPr>
          <w:p>
            <w:pPr>
              <w:widowControl/>
              <w:jc w:val="both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szCs w:val="24"/>
                <w:lang w:eastAsia="zh-CN" w:bidi="ar"/>
              </w:rPr>
              <w:t>sc-1661</w:t>
            </w:r>
          </w:p>
        </w:tc>
        <w:tc>
          <w:tcPr>
            <w:tcW w:w="1173" w:type="dxa"/>
            <w:tcBorders>
              <w:top w:val="single" w:color="auto" w:sz="4" w:space="0"/>
              <w:tl2br w:val="nil"/>
              <w:tr2bl w:val="nil"/>
            </w:tcBorders>
            <w:vAlign w:val="center"/>
          </w:tcPr>
          <w:p>
            <w:pPr>
              <w:widowControl w:val="0"/>
              <w:jc w:val="both"/>
              <w:rPr>
                <w:rFonts w:ascii="Times New Roman" w:hAnsi="Times New Roman" w:eastAsia="宋体" w:cs="Times New Roman"/>
                <w:szCs w:val="24"/>
                <w:lang w:eastAsia="zh-CN"/>
              </w:rPr>
            </w:pPr>
            <w:r>
              <w:rPr>
                <w:rFonts w:ascii="Times New Roman" w:hAnsi="Times New Roman" w:eastAsia="宋体" w:cs="Times New Roman"/>
                <w:szCs w:val="24"/>
                <w:lang w:eastAsia="zh-CN"/>
              </w:rPr>
              <w:t>Mouse</w:t>
            </w:r>
          </w:p>
        </w:tc>
        <w:tc>
          <w:tcPr>
            <w:tcW w:w="1188" w:type="dxa"/>
            <w:tcBorders>
              <w:top w:val="single" w:color="auto" w:sz="4" w:space="0"/>
              <w:tl2br w:val="nil"/>
              <w:tr2bl w:val="nil"/>
            </w:tcBorders>
            <w:vAlign w:val="center"/>
          </w:tcPr>
          <w:p>
            <w:pPr>
              <w:widowControl w:val="0"/>
              <w:jc w:val="both"/>
              <w:rPr>
                <w:rFonts w:ascii="Times New Roman" w:hAnsi="Times New Roman" w:eastAsia="宋体" w:cs="Times New Roman"/>
                <w:szCs w:val="24"/>
                <w:lang w:eastAsia="zh-CN"/>
              </w:rPr>
            </w:pPr>
            <w:r>
              <w:rPr>
                <w:rFonts w:ascii="Times New Roman" w:hAnsi="Times New Roman" w:eastAsia="宋体" w:cs="Times New Roman"/>
                <w:szCs w:val="24"/>
                <w:lang w:eastAsia="zh-CN"/>
              </w:rPr>
              <w:t>1:500</w:t>
            </w:r>
          </w:p>
        </w:tc>
        <w:tc>
          <w:tcPr>
            <w:tcW w:w="2741" w:type="dxa"/>
            <w:tcBorders>
              <w:top w:val="single" w:color="auto" w:sz="4" w:space="0"/>
              <w:tl2br w:val="nil"/>
              <w:tr2bl w:val="nil"/>
            </w:tcBorders>
            <w:vAlign w:val="center"/>
          </w:tcPr>
          <w:p>
            <w:pPr>
              <w:widowControl w:val="0"/>
              <w:jc w:val="both"/>
              <w:rPr>
                <w:rFonts w:ascii="Times New Roman" w:hAnsi="Times New Roman" w:eastAsia="宋体" w:cs="Times New Roman"/>
                <w:szCs w:val="24"/>
                <w:lang w:eastAsia="zh-CN"/>
              </w:rPr>
            </w:pPr>
            <w:r>
              <w:rPr>
                <w:rFonts w:ascii="Times New Roman" w:hAnsi="Times New Roman" w:eastAsia="宋体" w:cs="Times New Roman"/>
                <w:szCs w:val="24"/>
                <w:lang w:eastAsia="zh-CN"/>
              </w:rPr>
              <w:t>Santa cruz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4" w:hRule="atLeast"/>
        </w:trPr>
        <w:tc>
          <w:tcPr>
            <w:tcW w:w="1626" w:type="dxa"/>
            <w:tcBorders>
              <w:tl2br w:val="nil"/>
              <w:tr2bl w:val="nil"/>
            </w:tcBorders>
            <w:vAlign w:val="center"/>
          </w:tcPr>
          <w:p>
            <w:pPr>
              <w:widowControl w:val="0"/>
              <w:jc w:val="both"/>
              <w:rPr>
                <w:rFonts w:ascii="Times New Roman" w:hAnsi="Times New Roman" w:eastAsia="宋体" w:cs="Times New Roman"/>
                <w:szCs w:val="24"/>
                <w:lang w:eastAsia="zh-CN"/>
              </w:rPr>
            </w:pPr>
            <w:r>
              <w:rPr>
                <w:rFonts w:ascii="Times New Roman" w:hAnsi="Times New Roman" w:eastAsia="宋体" w:cs="Times New Roman"/>
                <w:szCs w:val="24"/>
                <w:lang w:eastAsia="zh-CN"/>
              </w:rPr>
              <w:t>p21</w:t>
            </w:r>
          </w:p>
        </w:tc>
        <w:tc>
          <w:tcPr>
            <w:tcW w:w="1402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both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szCs w:val="24"/>
                <w:lang w:eastAsia="zh-CN" w:bidi="ar"/>
              </w:rPr>
              <w:t>ab109199</w:t>
            </w:r>
          </w:p>
        </w:tc>
        <w:tc>
          <w:tcPr>
            <w:tcW w:w="1173" w:type="dxa"/>
            <w:tcBorders>
              <w:tl2br w:val="nil"/>
              <w:tr2bl w:val="nil"/>
            </w:tcBorders>
            <w:vAlign w:val="center"/>
          </w:tcPr>
          <w:p>
            <w:pPr>
              <w:widowControl w:val="0"/>
              <w:jc w:val="both"/>
              <w:rPr>
                <w:rFonts w:ascii="Times New Roman" w:hAnsi="Times New Roman" w:eastAsia="宋体" w:cs="Times New Roman"/>
                <w:szCs w:val="24"/>
                <w:lang w:eastAsia="zh-CN"/>
              </w:rPr>
            </w:pPr>
            <w:r>
              <w:rPr>
                <w:rFonts w:ascii="Times New Roman" w:hAnsi="Times New Roman" w:eastAsia="宋体" w:cs="Times New Roman"/>
                <w:szCs w:val="24"/>
                <w:lang w:eastAsia="zh-CN"/>
              </w:rPr>
              <w:t>Rabbit</w:t>
            </w:r>
          </w:p>
        </w:tc>
        <w:tc>
          <w:tcPr>
            <w:tcW w:w="1188" w:type="dxa"/>
            <w:tcBorders>
              <w:tl2br w:val="nil"/>
              <w:tr2bl w:val="nil"/>
            </w:tcBorders>
            <w:vAlign w:val="center"/>
          </w:tcPr>
          <w:p>
            <w:pPr>
              <w:widowControl w:val="0"/>
              <w:jc w:val="both"/>
              <w:rPr>
                <w:rFonts w:ascii="Times New Roman" w:hAnsi="Times New Roman" w:eastAsia="宋体" w:cs="Times New Roman"/>
                <w:szCs w:val="24"/>
                <w:lang w:eastAsia="zh-CN"/>
              </w:rPr>
            </w:pPr>
            <w:r>
              <w:rPr>
                <w:rFonts w:ascii="Times New Roman" w:hAnsi="Times New Roman" w:eastAsia="宋体" w:cs="Times New Roman"/>
                <w:szCs w:val="24"/>
                <w:lang w:eastAsia="zh-CN"/>
              </w:rPr>
              <w:t>1:1000</w:t>
            </w:r>
          </w:p>
        </w:tc>
        <w:tc>
          <w:tcPr>
            <w:tcW w:w="2741" w:type="dxa"/>
            <w:tcBorders>
              <w:tl2br w:val="nil"/>
              <w:tr2bl w:val="nil"/>
            </w:tcBorders>
            <w:vAlign w:val="center"/>
          </w:tcPr>
          <w:p>
            <w:pPr>
              <w:widowControl w:val="0"/>
              <w:jc w:val="both"/>
              <w:rPr>
                <w:rFonts w:ascii="Times New Roman" w:hAnsi="Times New Roman" w:eastAsia="宋体" w:cs="Times New Roman"/>
                <w:szCs w:val="24"/>
                <w:lang w:eastAsia="zh-CN"/>
              </w:rPr>
            </w:pPr>
            <w:r>
              <w:rPr>
                <w:rFonts w:ascii="Times New Roman" w:hAnsi="Times New Roman" w:eastAsia="宋体" w:cs="Times New Roman"/>
                <w:szCs w:val="24"/>
                <w:lang w:eastAsia="zh-CN"/>
              </w:rPr>
              <w:t>Abcam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3" w:hRule="atLeast"/>
        </w:trPr>
        <w:tc>
          <w:tcPr>
            <w:tcW w:w="1626" w:type="dxa"/>
            <w:tcBorders>
              <w:tl2br w:val="nil"/>
              <w:tr2bl w:val="nil"/>
            </w:tcBorders>
            <w:vAlign w:val="center"/>
          </w:tcPr>
          <w:p>
            <w:pPr>
              <w:widowControl w:val="0"/>
              <w:jc w:val="both"/>
              <w:rPr>
                <w:rFonts w:ascii="Times New Roman" w:hAnsi="Times New Roman" w:eastAsia="宋体" w:cs="Times New Roman"/>
                <w:szCs w:val="24"/>
                <w:lang w:eastAsia="zh-CN"/>
              </w:rPr>
            </w:pPr>
            <w:r>
              <w:rPr>
                <w:rFonts w:ascii="Times New Roman" w:hAnsi="Times New Roman" w:eastAsia="宋体" w:cs="Times New Roman"/>
                <w:szCs w:val="24"/>
                <w:lang w:eastAsia="zh-CN"/>
              </w:rPr>
              <w:t>NRF2</w:t>
            </w:r>
          </w:p>
        </w:tc>
        <w:tc>
          <w:tcPr>
            <w:tcW w:w="1402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both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szCs w:val="24"/>
                <w:lang w:eastAsia="zh-CN" w:bidi="ar"/>
              </w:rPr>
              <w:t>ab92946</w:t>
            </w:r>
          </w:p>
        </w:tc>
        <w:tc>
          <w:tcPr>
            <w:tcW w:w="1173" w:type="dxa"/>
            <w:tcBorders>
              <w:tl2br w:val="nil"/>
              <w:tr2bl w:val="nil"/>
            </w:tcBorders>
            <w:vAlign w:val="center"/>
          </w:tcPr>
          <w:p>
            <w:pPr>
              <w:widowControl w:val="0"/>
              <w:jc w:val="both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eastAsia="宋体" w:cs="Times New Roman"/>
                <w:szCs w:val="24"/>
                <w:lang w:eastAsia="zh-CN"/>
              </w:rPr>
              <w:t>Rabbit</w:t>
            </w:r>
          </w:p>
        </w:tc>
        <w:tc>
          <w:tcPr>
            <w:tcW w:w="1188" w:type="dxa"/>
            <w:tcBorders>
              <w:tl2br w:val="nil"/>
              <w:tr2bl w:val="nil"/>
            </w:tcBorders>
            <w:vAlign w:val="center"/>
          </w:tcPr>
          <w:p>
            <w:pPr>
              <w:widowControl w:val="0"/>
              <w:jc w:val="both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eastAsia="宋体" w:cs="Times New Roman"/>
                <w:szCs w:val="24"/>
                <w:lang w:eastAsia="zh-CN"/>
              </w:rPr>
              <w:t>1:1000</w:t>
            </w:r>
          </w:p>
        </w:tc>
        <w:tc>
          <w:tcPr>
            <w:tcW w:w="2741" w:type="dxa"/>
            <w:tcBorders>
              <w:tl2br w:val="nil"/>
              <w:tr2bl w:val="nil"/>
            </w:tcBorders>
            <w:vAlign w:val="center"/>
          </w:tcPr>
          <w:p>
            <w:pPr>
              <w:widowControl w:val="0"/>
              <w:jc w:val="both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eastAsia="宋体" w:cs="Times New Roman"/>
                <w:szCs w:val="24"/>
                <w:lang w:eastAsia="zh-CN"/>
              </w:rPr>
              <w:t>Abcam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3" w:hRule="atLeast"/>
        </w:trPr>
        <w:tc>
          <w:tcPr>
            <w:tcW w:w="1626" w:type="dxa"/>
            <w:tcBorders>
              <w:tl2br w:val="nil"/>
              <w:tr2bl w:val="nil"/>
            </w:tcBorders>
            <w:vAlign w:val="center"/>
          </w:tcPr>
          <w:p>
            <w:pPr>
              <w:widowControl w:val="0"/>
              <w:jc w:val="both"/>
              <w:rPr>
                <w:rFonts w:ascii="Times New Roman" w:hAnsi="Times New Roman" w:eastAsia="宋体" w:cs="Times New Roman"/>
                <w:szCs w:val="24"/>
                <w:lang w:eastAsia="zh-CN"/>
              </w:rPr>
            </w:pPr>
            <w:r>
              <w:rPr>
                <w:rFonts w:ascii="Times New Roman" w:hAnsi="Times New Roman" w:eastAsia="宋体" w:cs="Times New Roman"/>
                <w:szCs w:val="24"/>
                <w:lang w:eastAsia="zh-CN"/>
              </w:rPr>
              <w:t>HO-1</w:t>
            </w:r>
          </w:p>
        </w:tc>
        <w:tc>
          <w:tcPr>
            <w:tcW w:w="1402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both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szCs w:val="24"/>
                <w:lang w:eastAsia="zh-CN" w:bidi="ar"/>
              </w:rPr>
              <w:t>43966S</w:t>
            </w:r>
          </w:p>
        </w:tc>
        <w:tc>
          <w:tcPr>
            <w:tcW w:w="1173" w:type="dxa"/>
            <w:tcBorders>
              <w:tl2br w:val="nil"/>
              <w:tr2bl w:val="nil"/>
            </w:tcBorders>
            <w:vAlign w:val="center"/>
          </w:tcPr>
          <w:p>
            <w:pPr>
              <w:widowControl w:val="0"/>
              <w:jc w:val="both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eastAsia="宋体" w:cs="Times New Roman"/>
                <w:szCs w:val="24"/>
                <w:lang w:eastAsia="zh-CN"/>
              </w:rPr>
              <w:t>Rabbit</w:t>
            </w:r>
          </w:p>
        </w:tc>
        <w:tc>
          <w:tcPr>
            <w:tcW w:w="1188" w:type="dxa"/>
            <w:tcBorders>
              <w:tl2br w:val="nil"/>
              <w:tr2bl w:val="nil"/>
            </w:tcBorders>
            <w:vAlign w:val="center"/>
          </w:tcPr>
          <w:p>
            <w:pPr>
              <w:widowControl w:val="0"/>
              <w:jc w:val="both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eastAsia="宋体" w:cs="Times New Roman"/>
                <w:szCs w:val="24"/>
                <w:lang w:eastAsia="zh-CN"/>
              </w:rPr>
              <w:t>1:1000</w:t>
            </w:r>
          </w:p>
        </w:tc>
        <w:tc>
          <w:tcPr>
            <w:tcW w:w="2741" w:type="dxa"/>
            <w:tcBorders>
              <w:tl2br w:val="nil"/>
              <w:tr2bl w:val="nil"/>
            </w:tcBorders>
            <w:vAlign w:val="center"/>
          </w:tcPr>
          <w:p>
            <w:pPr>
              <w:widowControl w:val="0"/>
              <w:jc w:val="both"/>
              <w:rPr>
                <w:rFonts w:ascii="Times New Roman" w:hAnsi="Times New Roman" w:eastAsia="宋体" w:cs="Times New Roman"/>
                <w:szCs w:val="24"/>
                <w:lang w:eastAsia="zh-CN"/>
              </w:rPr>
            </w:pPr>
            <w:r>
              <w:rPr>
                <w:rFonts w:ascii="Times New Roman" w:hAnsi="Times New Roman" w:eastAsia="宋体" w:cs="Times New Roman"/>
                <w:szCs w:val="24"/>
                <w:lang w:eastAsia="zh-CN"/>
              </w:rPr>
              <w:t>Cell signaling technology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3" w:hRule="atLeast"/>
        </w:trPr>
        <w:tc>
          <w:tcPr>
            <w:tcW w:w="1626" w:type="dxa"/>
            <w:tcBorders>
              <w:tl2br w:val="nil"/>
              <w:tr2bl w:val="nil"/>
            </w:tcBorders>
            <w:vAlign w:val="center"/>
          </w:tcPr>
          <w:p>
            <w:pPr>
              <w:widowControl w:val="0"/>
              <w:jc w:val="both"/>
              <w:rPr>
                <w:rFonts w:ascii="Times New Roman" w:hAnsi="Times New Roman" w:eastAsia="宋体" w:cs="Times New Roman"/>
                <w:szCs w:val="24"/>
                <w:lang w:eastAsia="zh-CN"/>
              </w:rPr>
            </w:pPr>
            <w:r>
              <w:rPr>
                <w:rFonts w:ascii="Times New Roman" w:hAnsi="Times New Roman" w:eastAsia="宋体" w:cs="Times New Roman"/>
                <w:szCs w:val="24"/>
                <w:lang w:eastAsia="zh-CN"/>
              </w:rPr>
              <w:t>NLRP3</w:t>
            </w:r>
          </w:p>
        </w:tc>
        <w:tc>
          <w:tcPr>
            <w:tcW w:w="1402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both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szCs w:val="24"/>
                <w:lang w:eastAsia="zh-CN" w:bidi="ar"/>
              </w:rPr>
              <w:t>ab263899</w:t>
            </w:r>
          </w:p>
        </w:tc>
        <w:tc>
          <w:tcPr>
            <w:tcW w:w="1173" w:type="dxa"/>
            <w:tcBorders>
              <w:tl2br w:val="nil"/>
              <w:tr2bl w:val="nil"/>
            </w:tcBorders>
            <w:vAlign w:val="center"/>
          </w:tcPr>
          <w:p>
            <w:pPr>
              <w:widowControl w:val="0"/>
              <w:jc w:val="both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eastAsia="宋体" w:cs="Times New Roman"/>
                <w:szCs w:val="24"/>
                <w:lang w:eastAsia="zh-CN"/>
              </w:rPr>
              <w:t>Rabbit</w:t>
            </w:r>
          </w:p>
        </w:tc>
        <w:tc>
          <w:tcPr>
            <w:tcW w:w="1188" w:type="dxa"/>
            <w:tcBorders>
              <w:tl2br w:val="nil"/>
              <w:tr2bl w:val="nil"/>
            </w:tcBorders>
            <w:vAlign w:val="center"/>
          </w:tcPr>
          <w:p>
            <w:pPr>
              <w:widowControl w:val="0"/>
              <w:jc w:val="both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eastAsia="宋体" w:cs="Times New Roman"/>
                <w:szCs w:val="24"/>
                <w:lang w:eastAsia="zh-CN"/>
              </w:rPr>
              <w:t>1:1000</w:t>
            </w:r>
          </w:p>
        </w:tc>
        <w:tc>
          <w:tcPr>
            <w:tcW w:w="2741" w:type="dxa"/>
            <w:tcBorders>
              <w:tl2br w:val="nil"/>
              <w:tr2bl w:val="nil"/>
            </w:tcBorders>
            <w:vAlign w:val="center"/>
          </w:tcPr>
          <w:p>
            <w:pPr>
              <w:widowControl w:val="0"/>
              <w:jc w:val="both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eastAsia="宋体" w:cs="Times New Roman"/>
                <w:szCs w:val="24"/>
                <w:lang w:eastAsia="zh-CN"/>
              </w:rPr>
              <w:t>Abcam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4" w:hRule="atLeast"/>
        </w:trPr>
        <w:tc>
          <w:tcPr>
            <w:tcW w:w="1626" w:type="dxa"/>
            <w:tcBorders>
              <w:tl2br w:val="nil"/>
              <w:tr2bl w:val="nil"/>
            </w:tcBorders>
            <w:vAlign w:val="center"/>
          </w:tcPr>
          <w:p>
            <w:pPr>
              <w:widowControl w:val="0"/>
              <w:jc w:val="both"/>
              <w:rPr>
                <w:rFonts w:ascii="Times New Roman" w:hAnsi="Times New Roman" w:eastAsia="宋体" w:cs="Times New Roman"/>
                <w:szCs w:val="24"/>
                <w:lang w:eastAsia="zh-CN"/>
              </w:rPr>
            </w:pPr>
            <w:r>
              <w:rPr>
                <w:rFonts w:ascii="Times New Roman" w:hAnsi="Times New Roman" w:eastAsia="宋体" w:cs="Times New Roman"/>
                <w:szCs w:val="24"/>
                <w:lang w:eastAsia="zh-CN"/>
              </w:rPr>
              <w:t>Caspase 1</w:t>
            </w:r>
          </w:p>
        </w:tc>
        <w:tc>
          <w:tcPr>
            <w:tcW w:w="1402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both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szCs w:val="24"/>
                <w:lang w:eastAsia="zh-CN" w:bidi="ar"/>
              </w:rPr>
              <w:t>22915-1-AP</w:t>
            </w:r>
          </w:p>
        </w:tc>
        <w:tc>
          <w:tcPr>
            <w:tcW w:w="1173" w:type="dxa"/>
            <w:tcBorders>
              <w:tl2br w:val="nil"/>
              <w:tr2bl w:val="nil"/>
            </w:tcBorders>
            <w:vAlign w:val="center"/>
          </w:tcPr>
          <w:p>
            <w:pPr>
              <w:widowControl w:val="0"/>
              <w:jc w:val="both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eastAsia="宋体" w:cs="Times New Roman"/>
                <w:szCs w:val="24"/>
                <w:lang w:eastAsia="zh-CN"/>
              </w:rPr>
              <w:t>Rabbit</w:t>
            </w:r>
          </w:p>
        </w:tc>
        <w:tc>
          <w:tcPr>
            <w:tcW w:w="1188" w:type="dxa"/>
            <w:tcBorders>
              <w:tl2br w:val="nil"/>
              <w:tr2bl w:val="nil"/>
            </w:tcBorders>
            <w:vAlign w:val="center"/>
          </w:tcPr>
          <w:p>
            <w:pPr>
              <w:widowControl w:val="0"/>
              <w:jc w:val="both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eastAsia="宋体" w:cs="Times New Roman"/>
                <w:szCs w:val="24"/>
                <w:lang w:eastAsia="zh-CN"/>
              </w:rPr>
              <w:t>1:1000</w:t>
            </w:r>
          </w:p>
        </w:tc>
        <w:tc>
          <w:tcPr>
            <w:tcW w:w="2741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both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szCs w:val="24"/>
                <w:lang w:eastAsia="zh-CN" w:bidi="ar"/>
              </w:rPr>
              <w:t>Proteintech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3" w:hRule="atLeast"/>
        </w:trPr>
        <w:tc>
          <w:tcPr>
            <w:tcW w:w="1626" w:type="dxa"/>
            <w:tcBorders>
              <w:tl2br w:val="nil"/>
              <w:tr2bl w:val="nil"/>
            </w:tcBorders>
            <w:vAlign w:val="center"/>
          </w:tcPr>
          <w:p>
            <w:pPr>
              <w:widowControl w:val="0"/>
              <w:jc w:val="both"/>
              <w:rPr>
                <w:rFonts w:ascii="Times New Roman" w:hAnsi="Times New Roman" w:eastAsia="宋体" w:cs="Times New Roman"/>
                <w:szCs w:val="24"/>
                <w:lang w:eastAsia="zh-CN"/>
              </w:rPr>
            </w:pPr>
            <w:r>
              <w:rPr>
                <w:rFonts w:ascii="Times New Roman" w:hAnsi="Times New Roman" w:eastAsia="宋体" w:cs="Times New Roman"/>
                <w:szCs w:val="24"/>
                <w:lang w:eastAsia="zh-CN"/>
              </w:rPr>
              <w:t>NFκB</w:t>
            </w:r>
          </w:p>
        </w:tc>
        <w:tc>
          <w:tcPr>
            <w:tcW w:w="1402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both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szCs w:val="24"/>
                <w:lang w:eastAsia="zh-CN" w:bidi="ar"/>
              </w:rPr>
              <w:t>ab32360</w:t>
            </w:r>
          </w:p>
        </w:tc>
        <w:tc>
          <w:tcPr>
            <w:tcW w:w="1173" w:type="dxa"/>
            <w:tcBorders>
              <w:tl2br w:val="nil"/>
              <w:tr2bl w:val="nil"/>
            </w:tcBorders>
            <w:vAlign w:val="center"/>
          </w:tcPr>
          <w:p>
            <w:pPr>
              <w:widowControl w:val="0"/>
              <w:jc w:val="both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eastAsia="宋体" w:cs="Times New Roman"/>
                <w:szCs w:val="24"/>
                <w:lang w:eastAsia="zh-CN"/>
              </w:rPr>
              <w:t>Rabbit</w:t>
            </w:r>
          </w:p>
        </w:tc>
        <w:tc>
          <w:tcPr>
            <w:tcW w:w="1188" w:type="dxa"/>
            <w:tcBorders>
              <w:tl2br w:val="nil"/>
              <w:tr2bl w:val="nil"/>
            </w:tcBorders>
            <w:vAlign w:val="center"/>
          </w:tcPr>
          <w:p>
            <w:pPr>
              <w:widowControl w:val="0"/>
              <w:jc w:val="both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eastAsia="宋体" w:cs="Times New Roman"/>
                <w:szCs w:val="24"/>
                <w:lang w:eastAsia="zh-CN"/>
              </w:rPr>
              <w:t>1:1000</w:t>
            </w:r>
          </w:p>
        </w:tc>
        <w:tc>
          <w:tcPr>
            <w:tcW w:w="2741" w:type="dxa"/>
            <w:tcBorders>
              <w:tl2br w:val="nil"/>
              <w:tr2bl w:val="nil"/>
            </w:tcBorders>
            <w:vAlign w:val="center"/>
          </w:tcPr>
          <w:p>
            <w:pPr>
              <w:widowControl w:val="0"/>
              <w:jc w:val="both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eastAsia="宋体" w:cs="Times New Roman"/>
                <w:szCs w:val="24"/>
                <w:lang w:eastAsia="zh-CN"/>
              </w:rPr>
              <w:t>Abcam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3" w:hRule="atLeast"/>
        </w:trPr>
        <w:tc>
          <w:tcPr>
            <w:tcW w:w="1626" w:type="dxa"/>
            <w:tcBorders>
              <w:tl2br w:val="nil"/>
              <w:tr2bl w:val="nil"/>
            </w:tcBorders>
            <w:vAlign w:val="center"/>
          </w:tcPr>
          <w:p>
            <w:pPr>
              <w:widowControl w:val="0"/>
              <w:jc w:val="both"/>
              <w:rPr>
                <w:rFonts w:ascii="Times New Roman" w:hAnsi="Times New Roman" w:eastAsia="宋体" w:cs="Times New Roman"/>
                <w:szCs w:val="24"/>
                <w:lang w:eastAsia="zh-CN"/>
              </w:rPr>
            </w:pPr>
            <w:r>
              <w:rPr>
                <w:rFonts w:ascii="Times New Roman" w:hAnsi="Times New Roman" w:eastAsia="宋体" w:cs="Times New Roman"/>
                <w:szCs w:val="24"/>
                <w:lang w:eastAsia="zh-CN"/>
              </w:rPr>
              <w:t>NDUFA10</w:t>
            </w:r>
          </w:p>
        </w:tc>
        <w:tc>
          <w:tcPr>
            <w:tcW w:w="1402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both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szCs w:val="24"/>
                <w:lang w:eastAsia="zh-CN" w:bidi="ar"/>
              </w:rPr>
              <w:t>ab103026</w:t>
            </w:r>
          </w:p>
        </w:tc>
        <w:tc>
          <w:tcPr>
            <w:tcW w:w="1173" w:type="dxa"/>
            <w:tcBorders>
              <w:tl2br w:val="nil"/>
              <w:tr2bl w:val="nil"/>
            </w:tcBorders>
            <w:vAlign w:val="center"/>
          </w:tcPr>
          <w:p>
            <w:pPr>
              <w:widowControl w:val="0"/>
              <w:jc w:val="both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eastAsia="宋体" w:cs="Times New Roman"/>
                <w:szCs w:val="24"/>
                <w:lang w:eastAsia="zh-CN"/>
              </w:rPr>
              <w:t>Rabbit</w:t>
            </w:r>
          </w:p>
        </w:tc>
        <w:tc>
          <w:tcPr>
            <w:tcW w:w="1188" w:type="dxa"/>
            <w:tcBorders>
              <w:tl2br w:val="nil"/>
              <w:tr2bl w:val="nil"/>
            </w:tcBorders>
            <w:vAlign w:val="center"/>
          </w:tcPr>
          <w:p>
            <w:pPr>
              <w:widowControl w:val="0"/>
              <w:jc w:val="both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eastAsia="宋体" w:cs="Times New Roman"/>
                <w:szCs w:val="24"/>
                <w:lang w:eastAsia="zh-CN"/>
              </w:rPr>
              <w:t>1:1000</w:t>
            </w:r>
          </w:p>
        </w:tc>
        <w:tc>
          <w:tcPr>
            <w:tcW w:w="2741" w:type="dxa"/>
            <w:tcBorders>
              <w:tl2br w:val="nil"/>
              <w:tr2bl w:val="nil"/>
            </w:tcBorders>
            <w:vAlign w:val="center"/>
          </w:tcPr>
          <w:p>
            <w:pPr>
              <w:widowControl w:val="0"/>
              <w:jc w:val="both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eastAsia="宋体" w:cs="Times New Roman"/>
                <w:szCs w:val="24"/>
                <w:lang w:eastAsia="zh-CN"/>
              </w:rPr>
              <w:t>Abcam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3" w:hRule="atLeast"/>
        </w:trPr>
        <w:tc>
          <w:tcPr>
            <w:tcW w:w="1626" w:type="dxa"/>
            <w:tcBorders>
              <w:tl2br w:val="nil"/>
              <w:tr2bl w:val="nil"/>
            </w:tcBorders>
            <w:vAlign w:val="center"/>
          </w:tcPr>
          <w:p>
            <w:pPr>
              <w:widowControl w:val="0"/>
              <w:jc w:val="both"/>
              <w:rPr>
                <w:rFonts w:ascii="Times New Roman" w:hAnsi="Times New Roman" w:eastAsia="宋体" w:cs="Times New Roman"/>
                <w:szCs w:val="24"/>
                <w:lang w:eastAsia="zh-CN"/>
              </w:rPr>
            </w:pPr>
            <w:r>
              <w:rPr>
                <w:rFonts w:ascii="Times New Roman" w:hAnsi="Times New Roman" w:eastAsia="宋体" w:cs="Times New Roman"/>
                <w:szCs w:val="24"/>
                <w:lang w:eastAsia="zh-CN"/>
              </w:rPr>
              <w:t>SDHB</w:t>
            </w:r>
          </w:p>
        </w:tc>
        <w:tc>
          <w:tcPr>
            <w:tcW w:w="1402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both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szCs w:val="24"/>
                <w:lang w:eastAsia="zh-CN" w:bidi="ar"/>
              </w:rPr>
              <w:t>ab14714</w:t>
            </w:r>
          </w:p>
        </w:tc>
        <w:tc>
          <w:tcPr>
            <w:tcW w:w="1173" w:type="dxa"/>
            <w:tcBorders>
              <w:tl2br w:val="nil"/>
              <w:tr2bl w:val="nil"/>
            </w:tcBorders>
            <w:vAlign w:val="center"/>
          </w:tcPr>
          <w:p>
            <w:pPr>
              <w:widowControl w:val="0"/>
              <w:jc w:val="both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eastAsia="宋体" w:cs="Times New Roman"/>
                <w:szCs w:val="24"/>
                <w:lang w:eastAsia="zh-CN"/>
              </w:rPr>
              <w:t>Mouse</w:t>
            </w:r>
          </w:p>
        </w:tc>
        <w:tc>
          <w:tcPr>
            <w:tcW w:w="1188" w:type="dxa"/>
            <w:tcBorders>
              <w:tl2br w:val="nil"/>
              <w:tr2bl w:val="nil"/>
            </w:tcBorders>
            <w:vAlign w:val="center"/>
          </w:tcPr>
          <w:p>
            <w:pPr>
              <w:widowControl w:val="0"/>
              <w:jc w:val="both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eastAsia="宋体" w:cs="Times New Roman"/>
                <w:szCs w:val="24"/>
                <w:lang w:eastAsia="zh-CN"/>
              </w:rPr>
              <w:t>1:1000</w:t>
            </w:r>
          </w:p>
        </w:tc>
        <w:tc>
          <w:tcPr>
            <w:tcW w:w="2741" w:type="dxa"/>
            <w:tcBorders>
              <w:tl2br w:val="nil"/>
              <w:tr2bl w:val="nil"/>
            </w:tcBorders>
            <w:vAlign w:val="center"/>
          </w:tcPr>
          <w:p>
            <w:pPr>
              <w:widowControl w:val="0"/>
              <w:jc w:val="both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eastAsia="宋体" w:cs="Times New Roman"/>
                <w:szCs w:val="24"/>
                <w:lang w:eastAsia="zh-CN"/>
              </w:rPr>
              <w:t>Abcam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4" w:hRule="atLeast"/>
        </w:trPr>
        <w:tc>
          <w:tcPr>
            <w:tcW w:w="1626" w:type="dxa"/>
            <w:tcBorders>
              <w:tl2br w:val="nil"/>
              <w:tr2bl w:val="nil"/>
            </w:tcBorders>
            <w:vAlign w:val="center"/>
          </w:tcPr>
          <w:p>
            <w:pPr>
              <w:widowControl w:val="0"/>
              <w:jc w:val="both"/>
              <w:rPr>
                <w:rFonts w:ascii="Times New Roman" w:hAnsi="Times New Roman" w:eastAsia="宋体" w:cs="Times New Roman"/>
                <w:szCs w:val="24"/>
                <w:lang w:eastAsia="zh-CN"/>
              </w:rPr>
            </w:pPr>
            <w:r>
              <w:rPr>
                <w:rFonts w:ascii="Times New Roman" w:hAnsi="Times New Roman" w:eastAsia="宋体" w:cs="Times New Roman"/>
                <w:szCs w:val="24"/>
                <w:lang w:eastAsia="zh-CN"/>
              </w:rPr>
              <w:t>UQCRFS1</w:t>
            </w:r>
          </w:p>
        </w:tc>
        <w:tc>
          <w:tcPr>
            <w:tcW w:w="1402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both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szCs w:val="24"/>
                <w:lang w:eastAsia="zh-CN" w:bidi="ar"/>
              </w:rPr>
              <w:t>ab131152</w:t>
            </w:r>
          </w:p>
        </w:tc>
        <w:tc>
          <w:tcPr>
            <w:tcW w:w="1173" w:type="dxa"/>
            <w:tcBorders>
              <w:tl2br w:val="nil"/>
              <w:tr2bl w:val="nil"/>
            </w:tcBorders>
            <w:vAlign w:val="center"/>
          </w:tcPr>
          <w:p>
            <w:pPr>
              <w:widowControl w:val="0"/>
              <w:jc w:val="both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eastAsia="宋体" w:cs="Times New Roman"/>
                <w:szCs w:val="24"/>
                <w:lang w:eastAsia="zh-CN"/>
              </w:rPr>
              <w:t>Rabbit</w:t>
            </w:r>
          </w:p>
        </w:tc>
        <w:tc>
          <w:tcPr>
            <w:tcW w:w="1188" w:type="dxa"/>
            <w:tcBorders>
              <w:tl2br w:val="nil"/>
              <w:tr2bl w:val="nil"/>
            </w:tcBorders>
            <w:vAlign w:val="center"/>
          </w:tcPr>
          <w:p>
            <w:pPr>
              <w:widowControl w:val="0"/>
              <w:jc w:val="both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eastAsia="宋体" w:cs="Times New Roman"/>
                <w:szCs w:val="24"/>
                <w:lang w:eastAsia="zh-CN"/>
              </w:rPr>
              <w:t>1:1000</w:t>
            </w:r>
          </w:p>
        </w:tc>
        <w:tc>
          <w:tcPr>
            <w:tcW w:w="2741" w:type="dxa"/>
            <w:tcBorders>
              <w:tl2br w:val="nil"/>
              <w:tr2bl w:val="nil"/>
            </w:tcBorders>
            <w:vAlign w:val="center"/>
          </w:tcPr>
          <w:p>
            <w:pPr>
              <w:widowControl w:val="0"/>
              <w:jc w:val="both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eastAsia="宋体" w:cs="Times New Roman"/>
                <w:szCs w:val="24"/>
                <w:lang w:eastAsia="zh-CN"/>
              </w:rPr>
              <w:t>Abcam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3" w:hRule="atLeast"/>
        </w:trPr>
        <w:tc>
          <w:tcPr>
            <w:tcW w:w="1626" w:type="dxa"/>
            <w:tcBorders>
              <w:tl2br w:val="nil"/>
              <w:tr2bl w:val="nil"/>
            </w:tcBorders>
            <w:vAlign w:val="center"/>
          </w:tcPr>
          <w:p>
            <w:pPr>
              <w:widowControl w:val="0"/>
              <w:jc w:val="both"/>
              <w:rPr>
                <w:rFonts w:ascii="Times New Roman" w:hAnsi="Times New Roman" w:eastAsia="宋体" w:cs="Times New Roman"/>
                <w:szCs w:val="24"/>
                <w:lang w:eastAsia="zh-CN"/>
              </w:rPr>
            </w:pPr>
            <w:r>
              <w:rPr>
                <w:rFonts w:ascii="Times New Roman" w:hAnsi="Times New Roman" w:eastAsia="宋体" w:cs="Times New Roman"/>
                <w:szCs w:val="24"/>
                <w:lang w:eastAsia="zh-CN"/>
              </w:rPr>
              <w:t>ATP5A</w:t>
            </w:r>
          </w:p>
        </w:tc>
        <w:tc>
          <w:tcPr>
            <w:tcW w:w="1402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both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szCs w:val="24"/>
                <w:lang w:eastAsia="zh-CN" w:bidi="ar"/>
              </w:rPr>
              <w:t>ab14748</w:t>
            </w:r>
          </w:p>
        </w:tc>
        <w:tc>
          <w:tcPr>
            <w:tcW w:w="1173" w:type="dxa"/>
            <w:tcBorders>
              <w:tl2br w:val="nil"/>
              <w:tr2bl w:val="nil"/>
            </w:tcBorders>
            <w:vAlign w:val="center"/>
          </w:tcPr>
          <w:p>
            <w:pPr>
              <w:widowControl w:val="0"/>
              <w:jc w:val="both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eastAsia="宋体" w:cs="Times New Roman"/>
                <w:szCs w:val="24"/>
                <w:lang w:eastAsia="zh-CN"/>
              </w:rPr>
              <w:t>Mouse</w:t>
            </w:r>
          </w:p>
        </w:tc>
        <w:tc>
          <w:tcPr>
            <w:tcW w:w="1188" w:type="dxa"/>
            <w:tcBorders>
              <w:tl2br w:val="nil"/>
              <w:tr2bl w:val="nil"/>
            </w:tcBorders>
            <w:vAlign w:val="center"/>
          </w:tcPr>
          <w:p>
            <w:pPr>
              <w:widowControl w:val="0"/>
              <w:jc w:val="both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eastAsia="宋体" w:cs="Times New Roman"/>
                <w:szCs w:val="24"/>
                <w:lang w:eastAsia="zh-CN"/>
              </w:rPr>
              <w:t>1:1000</w:t>
            </w:r>
          </w:p>
        </w:tc>
        <w:tc>
          <w:tcPr>
            <w:tcW w:w="2741" w:type="dxa"/>
            <w:tcBorders>
              <w:tl2br w:val="nil"/>
              <w:tr2bl w:val="nil"/>
            </w:tcBorders>
            <w:vAlign w:val="center"/>
          </w:tcPr>
          <w:p>
            <w:pPr>
              <w:widowControl w:val="0"/>
              <w:jc w:val="both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eastAsia="宋体" w:cs="Times New Roman"/>
                <w:szCs w:val="24"/>
                <w:lang w:eastAsia="zh-CN"/>
              </w:rPr>
              <w:t>Abcam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3" w:hRule="atLeast"/>
        </w:trPr>
        <w:tc>
          <w:tcPr>
            <w:tcW w:w="1626" w:type="dxa"/>
            <w:tcBorders>
              <w:tl2br w:val="nil"/>
              <w:tr2bl w:val="nil"/>
            </w:tcBorders>
            <w:vAlign w:val="center"/>
          </w:tcPr>
          <w:p>
            <w:pPr>
              <w:widowControl w:val="0"/>
              <w:jc w:val="both"/>
              <w:rPr>
                <w:rFonts w:ascii="Times New Roman" w:hAnsi="Times New Roman" w:eastAsia="宋体" w:cs="Times New Roman"/>
                <w:szCs w:val="24"/>
                <w:lang w:eastAsia="zh-CN"/>
              </w:rPr>
            </w:pPr>
            <w:r>
              <w:rPr>
                <w:rFonts w:ascii="Times New Roman" w:hAnsi="Times New Roman" w:eastAsia="宋体" w:cs="Times New Roman"/>
                <w:szCs w:val="24"/>
                <w:lang w:eastAsia="zh-CN"/>
              </w:rPr>
              <w:t>Drp1</w:t>
            </w:r>
          </w:p>
        </w:tc>
        <w:tc>
          <w:tcPr>
            <w:tcW w:w="1402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both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szCs w:val="24"/>
                <w:lang w:eastAsia="zh-CN" w:bidi="ar"/>
              </w:rPr>
              <w:t>sc-271583</w:t>
            </w:r>
          </w:p>
        </w:tc>
        <w:tc>
          <w:tcPr>
            <w:tcW w:w="1173" w:type="dxa"/>
            <w:tcBorders>
              <w:tl2br w:val="nil"/>
              <w:tr2bl w:val="nil"/>
            </w:tcBorders>
            <w:vAlign w:val="center"/>
          </w:tcPr>
          <w:p>
            <w:pPr>
              <w:widowControl w:val="0"/>
              <w:jc w:val="both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eastAsia="宋体" w:cs="Times New Roman"/>
                <w:szCs w:val="24"/>
                <w:lang w:eastAsia="zh-CN"/>
              </w:rPr>
              <w:t>Mouse</w:t>
            </w:r>
          </w:p>
        </w:tc>
        <w:tc>
          <w:tcPr>
            <w:tcW w:w="1188" w:type="dxa"/>
            <w:tcBorders>
              <w:tl2br w:val="nil"/>
              <w:tr2bl w:val="nil"/>
            </w:tcBorders>
            <w:vAlign w:val="center"/>
          </w:tcPr>
          <w:p>
            <w:pPr>
              <w:widowControl w:val="0"/>
              <w:jc w:val="both"/>
              <w:rPr>
                <w:rFonts w:ascii="Times New Roman" w:hAnsi="Times New Roman" w:eastAsia="宋体" w:cs="Times New Roman"/>
                <w:szCs w:val="24"/>
                <w:lang w:eastAsia="zh-CN"/>
              </w:rPr>
            </w:pPr>
            <w:r>
              <w:rPr>
                <w:rFonts w:ascii="Times New Roman" w:hAnsi="Times New Roman" w:eastAsia="宋体" w:cs="Times New Roman"/>
                <w:szCs w:val="24"/>
                <w:lang w:eastAsia="zh-CN"/>
              </w:rPr>
              <w:t>1:500</w:t>
            </w:r>
          </w:p>
        </w:tc>
        <w:tc>
          <w:tcPr>
            <w:tcW w:w="2741" w:type="dxa"/>
            <w:tcBorders>
              <w:tl2br w:val="nil"/>
              <w:tr2bl w:val="nil"/>
            </w:tcBorders>
            <w:vAlign w:val="center"/>
          </w:tcPr>
          <w:p>
            <w:pPr>
              <w:widowControl w:val="0"/>
              <w:jc w:val="both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eastAsia="宋体" w:cs="Times New Roman"/>
                <w:szCs w:val="24"/>
                <w:lang w:eastAsia="zh-CN"/>
              </w:rPr>
              <w:t>Santa cruz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3" w:hRule="atLeast"/>
        </w:trPr>
        <w:tc>
          <w:tcPr>
            <w:tcW w:w="1626" w:type="dxa"/>
            <w:tcBorders>
              <w:tl2br w:val="nil"/>
              <w:tr2bl w:val="nil"/>
            </w:tcBorders>
            <w:vAlign w:val="center"/>
          </w:tcPr>
          <w:p>
            <w:pPr>
              <w:widowControl w:val="0"/>
              <w:jc w:val="both"/>
              <w:rPr>
                <w:rFonts w:ascii="Times New Roman" w:hAnsi="Times New Roman" w:eastAsia="宋体" w:cs="Times New Roman"/>
                <w:szCs w:val="24"/>
                <w:lang w:eastAsia="zh-CN"/>
              </w:rPr>
            </w:pPr>
            <w:r>
              <w:rPr>
                <w:rFonts w:ascii="Times New Roman" w:hAnsi="Times New Roman" w:eastAsia="宋体" w:cs="Times New Roman"/>
                <w:szCs w:val="24"/>
                <w:lang w:eastAsia="zh-CN"/>
              </w:rPr>
              <w:t>OPA1</w:t>
            </w:r>
          </w:p>
        </w:tc>
        <w:tc>
          <w:tcPr>
            <w:tcW w:w="1402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both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szCs w:val="24"/>
                <w:lang w:eastAsia="zh-CN" w:bidi="ar"/>
              </w:rPr>
              <w:t>sc-393296</w:t>
            </w:r>
          </w:p>
        </w:tc>
        <w:tc>
          <w:tcPr>
            <w:tcW w:w="1173" w:type="dxa"/>
            <w:tcBorders>
              <w:tl2br w:val="nil"/>
              <w:tr2bl w:val="nil"/>
            </w:tcBorders>
            <w:vAlign w:val="center"/>
          </w:tcPr>
          <w:p>
            <w:pPr>
              <w:widowControl w:val="0"/>
              <w:jc w:val="both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eastAsia="宋体" w:cs="Times New Roman"/>
                <w:szCs w:val="24"/>
                <w:lang w:eastAsia="zh-CN"/>
              </w:rPr>
              <w:t>Mouse</w:t>
            </w:r>
          </w:p>
        </w:tc>
        <w:tc>
          <w:tcPr>
            <w:tcW w:w="1188" w:type="dxa"/>
            <w:tcBorders>
              <w:tl2br w:val="nil"/>
              <w:tr2bl w:val="nil"/>
            </w:tcBorders>
            <w:vAlign w:val="center"/>
          </w:tcPr>
          <w:p>
            <w:pPr>
              <w:widowControl w:val="0"/>
              <w:jc w:val="both"/>
              <w:rPr>
                <w:rFonts w:ascii="Times New Roman" w:hAnsi="Times New Roman" w:eastAsia="宋体" w:cs="Times New Roman"/>
                <w:szCs w:val="24"/>
                <w:lang w:eastAsia="zh-CN"/>
              </w:rPr>
            </w:pPr>
            <w:r>
              <w:rPr>
                <w:rFonts w:ascii="Times New Roman" w:hAnsi="Times New Roman" w:eastAsia="宋体" w:cs="Times New Roman"/>
                <w:szCs w:val="24"/>
                <w:lang w:eastAsia="zh-CN"/>
              </w:rPr>
              <w:t>1:500</w:t>
            </w:r>
          </w:p>
        </w:tc>
        <w:tc>
          <w:tcPr>
            <w:tcW w:w="2741" w:type="dxa"/>
            <w:tcBorders>
              <w:tl2br w:val="nil"/>
              <w:tr2bl w:val="nil"/>
            </w:tcBorders>
            <w:vAlign w:val="center"/>
          </w:tcPr>
          <w:p>
            <w:pPr>
              <w:widowControl w:val="0"/>
              <w:jc w:val="both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eastAsia="宋体" w:cs="Times New Roman"/>
                <w:szCs w:val="24"/>
                <w:lang w:eastAsia="zh-CN"/>
              </w:rPr>
              <w:t>Santa cruz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4" w:hRule="atLeast"/>
        </w:trPr>
        <w:tc>
          <w:tcPr>
            <w:tcW w:w="1626" w:type="dxa"/>
            <w:tcBorders>
              <w:tl2br w:val="nil"/>
              <w:tr2bl w:val="nil"/>
            </w:tcBorders>
            <w:vAlign w:val="center"/>
          </w:tcPr>
          <w:p>
            <w:pPr>
              <w:widowControl w:val="0"/>
              <w:jc w:val="both"/>
              <w:rPr>
                <w:rFonts w:ascii="Times New Roman" w:hAnsi="Times New Roman" w:eastAsia="宋体" w:cs="Times New Roman"/>
                <w:szCs w:val="24"/>
                <w:lang w:eastAsia="zh-CN"/>
              </w:rPr>
            </w:pPr>
            <w:r>
              <w:rPr>
                <w:rFonts w:ascii="Times New Roman" w:hAnsi="Times New Roman" w:eastAsia="宋体" w:cs="Times New Roman"/>
                <w:szCs w:val="24"/>
                <w:lang w:eastAsia="zh-CN"/>
              </w:rPr>
              <w:t>PGC-1α</w:t>
            </w:r>
          </w:p>
        </w:tc>
        <w:tc>
          <w:tcPr>
            <w:tcW w:w="1402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both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szCs w:val="24"/>
                <w:lang w:eastAsia="zh-CN" w:bidi="ar"/>
              </w:rPr>
              <w:t>ab54481</w:t>
            </w:r>
          </w:p>
        </w:tc>
        <w:tc>
          <w:tcPr>
            <w:tcW w:w="1173" w:type="dxa"/>
            <w:tcBorders>
              <w:tl2br w:val="nil"/>
              <w:tr2bl w:val="nil"/>
            </w:tcBorders>
            <w:vAlign w:val="center"/>
          </w:tcPr>
          <w:p>
            <w:pPr>
              <w:widowControl w:val="0"/>
              <w:jc w:val="both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eastAsia="宋体" w:cs="Times New Roman"/>
                <w:szCs w:val="24"/>
                <w:lang w:eastAsia="zh-CN"/>
              </w:rPr>
              <w:t>Rabbit</w:t>
            </w:r>
          </w:p>
        </w:tc>
        <w:tc>
          <w:tcPr>
            <w:tcW w:w="1188" w:type="dxa"/>
            <w:tcBorders>
              <w:tl2br w:val="nil"/>
              <w:tr2bl w:val="nil"/>
            </w:tcBorders>
            <w:vAlign w:val="center"/>
          </w:tcPr>
          <w:p>
            <w:pPr>
              <w:widowControl w:val="0"/>
              <w:jc w:val="both"/>
              <w:rPr>
                <w:rFonts w:ascii="Times New Roman" w:hAnsi="Times New Roman" w:eastAsia="宋体" w:cs="Times New Roman"/>
                <w:szCs w:val="24"/>
                <w:lang w:eastAsia="zh-CN"/>
              </w:rPr>
            </w:pPr>
            <w:r>
              <w:rPr>
                <w:rFonts w:ascii="Times New Roman" w:hAnsi="Times New Roman" w:eastAsia="宋体" w:cs="Times New Roman"/>
                <w:szCs w:val="24"/>
                <w:lang w:eastAsia="zh-CN"/>
              </w:rPr>
              <w:t>1:1000</w:t>
            </w:r>
          </w:p>
        </w:tc>
        <w:tc>
          <w:tcPr>
            <w:tcW w:w="2741" w:type="dxa"/>
            <w:tcBorders>
              <w:tl2br w:val="nil"/>
              <w:tr2bl w:val="nil"/>
            </w:tcBorders>
            <w:vAlign w:val="center"/>
          </w:tcPr>
          <w:p>
            <w:pPr>
              <w:widowControl w:val="0"/>
              <w:jc w:val="both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eastAsia="宋体" w:cs="Times New Roman"/>
                <w:szCs w:val="24"/>
                <w:lang w:eastAsia="zh-CN"/>
              </w:rPr>
              <w:t>Abcam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3" w:hRule="atLeast"/>
        </w:trPr>
        <w:tc>
          <w:tcPr>
            <w:tcW w:w="1626" w:type="dxa"/>
            <w:tcBorders>
              <w:tl2br w:val="nil"/>
              <w:tr2bl w:val="nil"/>
            </w:tcBorders>
            <w:vAlign w:val="center"/>
          </w:tcPr>
          <w:p>
            <w:pPr>
              <w:widowControl w:val="0"/>
              <w:jc w:val="both"/>
              <w:rPr>
                <w:rFonts w:ascii="Times New Roman" w:hAnsi="Times New Roman" w:eastAsia="宋体" w:cs="Times New Roman"/>
                <w:szCs w:val="24"/>
                <w:lang w:eastAsia="zh-CN"/>
              </w:rPr>
            </w:pPr>
            <w:r>
              <w:rPr>
                <w:rFonts w:ascii="Times New Roman" w:hAnsi="Times New Roman" w:eastAsia="宋体" w:cs="Times New Roman"/>
                <w:szCs w:val="24"/>
                <w:lang w:eastAsia="zh-CN"/>
              </w:rPr>
              <w:t>TFAM</w:t>
            </w:r>
          </w:p>
        </w:tc>
        <w:tc>
          <w:tcPr>
            <w:tcW w:w="1402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both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szCs w:val="24"/>
                <w:lang w:eastAsia="zh-CN" w:bidi="ar"/>
              </w:rPr>
              <w:t>ab47517</w:t>
            </w:r>
          </w:p>
        </w:tc>
        <w:tc>
          <w:tcPr>
            <w:tcW w:w="1173" w:type="dxa"/>
            <w:tcBorders>
              <w:tl2br w:val="nil"/>
              <w:tr2bl w:val="nil"/>
            </w:tcBorders>
            <w:vAlign w:val="center"/>
          </w:tcPr>
          <w:p>
            <w:pPr>
              <w:widowControl w:val="0"/>
              <w:jc w:val="both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eastAsia="宋体" w:cs="Times New Roman"/>
                <w:szCs w:val="24"/>
                <w:lang w:eastAsia="zh-CN"/>
              </w:rPr>
              <w:t>Rabbit</w:t>
            </w:r>
          </w:p>
        </w:tc>
        <w:tc>
          <w:tcPr>
            <w:tcW w:w="1188" w:type="dxa"/>
            <w:tcBorders>
              <w:tl2br w:val="nil"/>
              <w:tr2bl w:val="nil"/>
            </w:tcBorders>
            <w:vAlign w:val="center"/>
          </w:tcPr>
          <w:p>
            <w:pPr>
              <w:widowControl w:val="0"/>
              <w:jc w:val="both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eastAsia="宋体" w:cs="Times New Roman"/>
                <w:szCs w:val="24"/>
                <w:lang w:eastAsia="zh-CN"/>
              </w:rPr>
              <w:t>1:1000</w:t>
            </w:r>
          </w:p>
        </w:tc>
        <w:tc>
          <w:tcPr>
            <w:tcW w:w="2741" w:type="dxa"/>
            <w:tcBorders>
              <w:tl2br w:val="nil"/>
              <w:tr2bl w:val="nil"/>
            </w:tcBorders>
            <w:vAlign w:val="center"/>
          </w:tcPr>
          <w:p>
            <w:pPr>
              <w:widowControl w:val="0"/>
              <w:jc w:val="both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eastAsia="宋体" w:cs="Times New Roman"/>
                <w:szCs w:val="24"/>
                <w:lang w:eastAsia="zh-CN"/>
              </w:rPr>
              <w:t>Abcam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3" w:hRule="atLeast"/>
        </w:trPr>
        <w:tc>
          <w:tcPr>
            <w:tcW w:w="1626" w:type="dxa"/>
            <w:tcBorders>
              <w:tl2br w:val="nil"/>
              <w:tr2bl w:val="nil"/>
            </w:tcBorders>
            <w:vAlign w:val="center"/>
          </w:tcPr>
          <w:p>
            <w:pPr>
              <w:widowControl w:val="0"/>
              <w:jc w:val="both"/>
              <w:rPr>
                <w:rFonts w:ascii="Times New Roman" w:hAnsi="Times New Roman" w:eastAsia="宋体" w:cs="Times New Roman"/>
                <w:szCs w:val="24"/>
                <w:lang w:eastAsia="zh-CN"/>
              </w:rPr>
            </w:pPr>
            <w:r>
              <w:rPr>
                <w:rFonts w:ascii="Times New Roman" w:hAnsi="Times New Roman" w:eastAsia="宋体" w:cs="Times New Roman"/>
                <w:szCs w:val="24"/>
                <w:lang w:eastAsia="zh-CN"/>
              </w:rPr>
              <w:t>LC3B</w:t>
            </w:r>
          </w:p>
        </w:tc>
        <w:tc>
          <w:tcPr>
            <w:tcW w:w="1402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both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szCs w:val="24"/>
                <w:lang w:eastAsia="zh-CN" w:bidi="ar"/>
              </w:rPr>
              <w:t>2775S</w:t>
            </w:r>
          </w:p>
        </w:tc>
        <w:tc>
          <w:tcPr>
            <w:tcW w:w="1173" w:type="dxa"/>
            <w:tcBorders>
              <w:tl2br w:val="nil"/>
              <w:tr2bl w:val="nil"/>
            </w:tcBorders>
            <w:vAlign w:val="center"/>
          </w:tcPr>
          <w:p>
            <w:pPr>
              <w:widowControl w:val="0"/>
              <w:jc w:val="both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eastAsia="宋体" w:cs="Times New Roman"/>
                <w:szCs w:val="24"/>
                <w:lang w:eastAsia="zh-CN"/>
              </w:rPr>
              <w:t>Rabbit</w:t>
            </w:r>
          </w:p>
        </w:tc>
        <w:tc>
          <w:tcPr>
            <w:tcW w:w="1188" w:type="dxa"/>
            <w:tcBorders>
              <w:tl2br w:val="nil"/>
              <w:tr2bl w:val="nil"/>
            </w:tcBorders>
            <w:vAlign w:val="center"/>
          </w:tcPr>
          <w:p>
            <w:pPr>
              <w:widowControl w:val="0"/>
              <w:jc w:val="both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eastAsia="宋体" w:cs="Times New Roman"/>
                <w:szCs w:val="24"/>
                <w:lang w:eastAsia="zh-CN"/>
              </w:rPr>
              <w:t>1:1000</w:t>
            </w:r>
          </w:p>
        </w:tc>
        <w:tc>
          <w:tcPr>
            <w:tcW w:w="2741" w:type="dxa"/>
            <w:tcBorders>
              <w:tl2br w:val="nil"/>
              <w:tr2bl w:val="nil"/>
            </w:tcBorders>
            <w:vAlign w:val="center"/>
          </w:tcPr>
          <w:p>
            <w:pPr>
              <w:widowControl w:val="0"/>
              <w:jc w:val="both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eastAsia="宋体" w:cs="Times New Roman"/>
                <w:szCs w:val="24"/>
                <w:lang w:eastAsia="zh-CN"/>
              </w:rPr>
              <w:t>Cell signaling technology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3" w:hRule="atLeast"/>
        </w:trPr>
        <w:tc>
          <w:tcPr>
            <w:tcW w:w="1626" w:type="dxa"/>
            <w:tcBorders>
              <w:tl2br w:val="nil"/>
              <w:tr2bl w:val="nil"/>
            </w:tcBorders>
            <w:vAlign w:val="center"/>
          </w:tcPr>
          <w:p>
            <w:pPr>
              <w:widowControl w:val="0"/>
              <w:jc w:val="both"/>
              <w:rPr>
                <w:rFonts w:ascii="Times New Roman" w:hAnsi="Times New Roman" w:eastAsia="宋体" w:cs="Times New Roman"/>
                <w:szCs w:val="24"/>
                <w:lang w:eastAsia="zh-CN"/>
              </w:rPr>
            </w:pPr>
            <w:r>
              <w:rPr>
                <w:rFonts w:ascii="Times New Roman" w:hAnsi="Times New Roman" w:eastAsia="宋体" w:cs="Times New Roman"/>
                <w:szCs w:val="24"/>
                <w:lang w:eastAsia="zh-CN"/>
              </w:rPr>
              <w:t>P62</w:t>
            </w:r>
          </w:p>
        </w:tc>
        <w:tc>
          <w:tcPr>
            <w:tcW w:w="1402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both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szCs w:val="24"/>
                <w:lang w:eastAsia="zh-CN" w:bidi="ar"/>
              </w:rPr>
              <w:t>ab109012</w:t>
            </w:r>
          </w:p>
        </w:tc>
        <w:tc>
          <w:tcPr>
            <w:tcW w:w="1173" w:type="dxa"/>
            <w:tcBorders>
              <w:tl2br w:val="nil"/>
              <w:tr2bl w:val="nil"/>
            </w:tcBorders>
            <w:vAlign w:val="center"/>
          </w:tcPr>
          <w:p>
            <w:pPr>
              <w:widowControl w:val="0"/>
              <w:jc w:val="both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eastAsia="宋体" w:cs="Times New Roman"/>
                <w:szCs w:val="24"/>
                <w:lang w:eastAsia="zh-CN"/>
              </w:rPr>
              <w:t>Rabbit</w:t>
            </w:r>
          </w:p>
        </w:tc>
        <w:tc>
          <w:tcPr>
            <w:tcW w:w="1188" w:type="dxa"/>
            <w:tcBorders>
              <w:tl2br w:val="nil"/>
              <w:tr2bl w:val="nil"/>
            </w:tcBorders>
            <w:vAlign w:val="center"/>
          </w:tcPr>
          <w:p>
            <w:pPr>
              <w:widowControl w:val="0"/>
              <w:jc w:val="both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eastAsia="宋体" w:cs="Times New Roman"/>
                <w:szCs w:val="24"/>
                <w:lang w:eastAsia="zh-CN"/>
              </w:rPr>
              <w:t>1:1000</w:t>
            </w:r>
          </w:p>
        </w:tc>
        <w:tc>
          <w:tcPr>
            <w:tcW w:w="2741" w:type="dxa"/>
            <w:tcBorders>
              <w:tl2br w:val="nil"/>
              <w:tr2bl w:val="nil"/>
            </w:tcBorders>
            <w:vAlign w:val="center"/>
          </w:tcPr>
          <w:p>
            <w:pPr>
              <w:widowControl w:val="0"/>
              <w:jc w:val="both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eastAsia="宋体" w:cs="Times New Roman"/>
                <w:szCs w:val="24"/>
                <w:lang w:eastAsia="zh-CN"/>
              </w:rPr>
              <w:t>Abcam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4" w:hRule="atLeast"/>
        </w:trPr>
        <w:tc>
          <w:tcPr>
            <w:tcW w:w="1626" w:type="dxa"/>
            <w:tcBorders>
              <w:tl2br w:val="nil"/>
              <w:tr2bl w:val="nil"/>
            </w:tcBorders>
            <w:vAlign w:val="center"/>
          </w:tcPr>
          <w:p>
            <w:pPr>
              <w:widowControl w:val="0"/>
              <w:jc w:val="both"/>
              <w:rPr>
                <w:rFonts w:ascii="Times New Roman" w:hAnsi="Times New Roman" w:eastAsia="宋体" w:cs="Times New Roman"/>
                <w:szCs w:val="24"/>
                <w:lang w:eastAsia="zh-CN"/>
              </w:rPr>
            </w:pPr>
            <w:r>
              <w:rPr>
                <w:rFonts w:ascii="Times New Roman" w:hAnsi="Times New Roman" w:eastAsia="宋体" w:cs="Times New Roman"/>
                <w:szCs w:val="24"/>
                <w:lang w:eastAsia="zh-CN"/>
              </w:rPr>
              <w:t>HDAC1</w:t>
            </w:r>
          </w:p>
        </w:tc>
        <w:tc>
          <w:tcPr>
            <w:tcW w:w="1402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both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szCs w:val="24"/>
                <w:lang w:eastAsia="zh-CN" w:bidi="ar"/>
              </w:rPr>
              <w:t>34589S</w:t>
            </w:r>
          </w:p>
        </w:tc>
        <w:tc>
          <w:tcPr>
            <w:tcW w:w="1173" w:type="dxa"/>
            <w:tcBorders>
              <w:tl2br w:val="nil"/>
              <w:tr2bl w:val="nil"/>
            </w:tcBorders>
            <w:vAlign w:val="center"/>
          </w:tcPr>
          <w:p>
            <w:pPr>
              <w:widowControl w:val="0"/>
              <w:jc w:val="both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eastAsia="宋体" w:cs="Times New Roman"/>
                <w:szCs w:val="24"/>
                <w:lang w:eastAsia="zh-CN"/>
              </w:rPr>
              <w:t>Rabbit</w:t>
            </w:r>
          </w:p>
        </w:tc>
        <w:tc>
          <w:tcPr>
            <w:tcW w:w="1188" w:type="dxa"/>
            <w:tcBorders>
              <w:tl2br w:val="nil"/>
              <w:tr2bl w:val="nil"/>
            </w:tcBorders>
            <w:vAlign w:val="center"/>
          </w:tcPr>
          <w:p>
            <w:pPr>
              <w:widowControl w:val="0"/>
              <w:jc w:val="both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eastAsia="宋体" w:cs="Times New Roman"/>
                <w:szCs w:val="24"/>
                <w:lang w:eastAsia="zh-CN"/>
              </w:rPr>
              <w:t>1:1000</w:t>
            </w:r>
          </w:p>
        </w:tc>
        <w:tc>
          <w:tcPr>
            <w:tcW w:w="2741" w:type="dxa"/>
            <w:tcBorders>
              <w:tl2br w:val="nil"/>
              <w:tr2bl w:val="nil"/>
            </w:tcBorders>
            <w:vAlign w:val="center"/>
          </w:tcPr>
          <w:p>
            <w:pPr>
              <w:widowControl w:val="0"/>
              <w:jc w:val="both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eastAsia="宋体" w:cs="Times New Roman"/>
                <w:szCs w:val="24"/>
                <w:lang w:eastAsia="zh-CN"/>
              </w:rPr>
              <w:t>Cell signaling technology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3" w:hRule="atLeast"/>
        </w:trPr>
        <w:tc>
          <w:tcPr>
            <w:tcW w:w="1626" w:type="dxa"/>
            <w:tcBorders>
              <w:tl2br w:val="nil"/>
              <w:tr2bl w:val="nil"/>
            </w:tcBorders>
            <w:vAlign w:val="center"/>
          </w:tcPr>
          <w:p>
            <w:pPr>
              <w:widowControl w:val="0"/>
              <w:jc w:val="both"/>
              <w:rPr>
                <w:rFonts w:ascii="Times New Roman" w:hAnsi="Times New Roman" w:eastAsia="宋体" w:cs="Times New Roman"/>
                <w:szCs w:val="24"/>
                <w:lang w:eastAsia="zh-CN"/>
              </w:rPr>
            </w:pPr>
            <w:r>
              <w:rPr>
                <w:rFonts w:ascii="Times New Roman" w:hAnsi="Times New Roman" w:eastAsia="宋体" w:cs="Times New Roman"/>
                <w:szCs w:val="24"/>
                <w:lang w:eastAsia="zh-CN"/>
              </w:rPr>
              <w:t>HDAC2</w:t>
            </w:r>
          </w:p>
        </w:tc>
        <w:tc>
          <w:tcPr>
            <w:tcW w:w="1402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both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szCs w:val="24"/>
                <w:lang w:eastAsia="zh-CN" w:bidi="ar"/>
              </w:rPr>
              <w:t>57156S</w:t>
            </w:r>
          </w:p>
        </w:tc>
        <w:tc>
          <w:tcPr>
            <w:tcW w:w="1173" w:type="dxa"/>
            <w:tcBorders>
              <w:tl2br w:val="nil"/>
              <w:tr2bl w:val="nil"/>
            </w:tcBorders>
            <w:vAlign w:val="center"/>
          </w:tcPr>
          <w:p>
            <w:pPr>
              <w:widowControl w:val="0"/>
              <w:jc w:val="both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eastAsia="宋体" w:cs="Times New Roman"/>
                <w:szCs w:val="24"/>
                <w:lang w:eastAsia="zh-CN"/>
              </w:rPr>
              <w:t>Rabbit</w:t>
            </w:r>
          </w:p>
        </w:tc>
        <w:tc>
          <w:tcPr>
            <w:tcW w:w="1188" w:type="dxa"/>
            <w:tcBorders>
              <w:tl2br w:val="nil"/>
              <w:tr2bl w:val="nil"/>
            </w:tcBorders>
            <w:vAlign w:val="center"/>
          </w:tcPr>
          <w:p>
            <w:pPr>
              <w:widowControl w:val="0"/>
              <w:jc w:val="both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eastAsia="宋体" w:cs="Times New Roman"/>
                <w:szCs w:val="24"/>
                <w:lang w:eastAsia="zh-CN"/>
              </w:rPr>
              <w:t>1:1000</w:t>
            </w:r>
          </w:p>
        </w:tc>
        <w:tc>
          <w:tcPr>
            <w:tcW w:w="2741" w:type="dxa"/>
            <w:tcBorders>
              <w:tl2br w:val="nil"/>
              <w:tr2bl w:val="nil"/>
            </w:tcBorders>
            <w:vAlign w:val="center"/>
          </w:tcPr>
          <w:p>
            <w:pPr>
              <w:widowControl w:val="0"/>
              <w:jc w:val="both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eastAsia="宋体" w:cs="Times New Roman"/>
                <w:szCs w:val="24"/>
                <w:lang w:eastAsia="zh-CN"/>
              </w:rPr>
              <w:t>Cell signaling technology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3" w:hRule="atLeast"/>
        </w:trPr>
        <w:tc>
          <w:tcPr>
            <w:tcW w:w="1626" w:type="dxa"/>
            <w:tcBorders>
              <w:tl2br w:val="nil"/>
              <w:tr2bl w:val="nil"/>
            </w:tcBorders>
            <w:vAlign w:val="center"/>
          </w:tcPr>
          <w:p>
            <w:pPr>
              <w:widowControl w:val="0"/>
              <w:jc w:val="both"/>
              <w:rPr>
                <w:rFonts w:ascii="Times New Roman" w:hAnsi="Times New Roman" w:eastAsia="宋体" w:cs="Times New Roman"/>
                <w:szCs w:val="24"/>
                <w:lang w:eastAsia="zh-CN"/>
              </w:rPr>
            </w:pPr>
            <w:r>
              <w:rPr>
                <w:rFonts w:ascii="Times New Roman" w:hAnsi="Times New Roman" w:eastAsia="宋体" w:cs="Times New Roman"/>
                <w:szCs w:val="24"/>
                <w:lang w:eastAsia="zh-CN"/>
              </w:rPr>
              <w:t>HDAC3</w:t>
            </w:r>
          </w:p>
        </w:tc>
        <w:tc>
          <w:tcPr>
            <w:tcW w:w="1402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both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szCs w:val="24"/>
                <w:lang w:eastAsia="zh-CN" w:bidi="ar"/>
              </w:rPr>
              <w:t>85057S</w:t>
            </w:r>
          </w:p>
        </w:tc>
        <w:tc>
          <w:tcPr>
            <w:tcW w:w="1173" w:type="dxa"/>
            <w:tcBorders>
              <w:tl2br w:val="nil"/>
              <w:tr2bl w:val="nil"/>
            </w:tcBorders>
            <w:vAlign w:val="center"/>
          </w:tcPr>
          <w:p>
            <w:pPr>
              <w:widowControl w:val="0"/>
              <w:jc w:val="both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eastAsia="宋体" w:cs="Times New Roman"/>
                <w:szCs w:val="24"/>
                <w:lang w:eastAsia="zh-CN"/>
              </w:rPr>
              <w:t>Rabbit</w:t>
            </w:r>
          </w:p>
        </w:tc>
        <w:tc>
          <w:tcPr>
            <w:tcW w:w="1188" w:type="dxa"/>
            <w:tcBorders>
              <w:tl2br w:val="nil"/>
              <w:tr2bl w:val="nil"/>
            </w:tcBorders>
            <w:vAlign w:val="center"/>
          </w:tcPr>
          <w:p>
            <w:pPr>
              <w:widowControl w:val="0"/>
              <w:jc w:val="both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eastAsia="宋体" w:cs="Times New Roman"/>
                <w:szCs w:val="24"/>
                <w:lang w:eastAsia="zh-CN"/>
              </w:rPr>
              <w:t>1:1000</w:t>
            </w:r>
          </w:p>
        </w:tc>
        <w:tc>
          <w:tcPr>
            <w:tcW w:w="2741" w:type="dxa"/>
            <w:tcBorders>
              <w:tl2br w:val="nil"/>
              <w:tr2bl w:val="nil"/>
            </w:tcBorders>
            <w:vAlign w:val="center"/>
          </w:tcPr>
          <w:p>
            <w:pPr>
              <w:widowControl w:val="0"/>
              <w:jc w:val="both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eastAsia="宋体" w:cs="Times New Roman"/>
                <w:szCs w:val="24"/>
                <w:lang w:eastAsia="zh-CN"/>
              </w:rPr>
              <w:t>Cell signaling technology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4" w:hRule="atLeast"/>
        </w:trPr>
        <w:tc>
          <w:tcPr>
            <w:tcW w:w="1626" w:type="dxa"/>
            <w:tcBorders>
              <w:tl2br w:val="nil"/>
              <w:tr2bl w:val="nil"/>
            </w:tcBorders>
            <w:vAlign w:val="center"/>
          </w:tcPr>
          <w:p>
            <w:pPr>
              <w:widowControl w:val="0"/>
              <w:jc w:val="both"/>
              <w:rPr>
                <w:rFonts w:ascii="Times New Roman" w:hAnsi="Times New Roman" w:eastAsia="宋体" w:cs="Times New Roman"/>
                <w:szCs w:val="24"/>
                <w:lang w:eastAsia="zh-CN"/>
              </w:rPr>
            </w:pPr>
            <w:r>
              <w:rPr>
                <w:rFonts w:ascii="Times New Roman" w:hAnsi="Times New Roman" w:eastAsia="宋体" w:cs="Times New Roman"/>
                <w:szCs w:val="24"/>
                <w:lang w:eastAsia="zh-CN"/>
              </w:rPr>
              <w:t>H3K9me1</w:t>
            </w:r>
          </w:p>
        </w:tc>
        <w:tc>
          <w:tcPr>
            <w:tcW w:w="1402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both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szCs w:val="24"/>
                <w:lang w:eastAsia="zh-CN" w:bidi="ar"/>
              </w:rPr>
              <w:t>ab9045</w:t>
            </w:r>
          </w:p>
        </w:tc>
        <w:tc>
          <w:tcPr>
            <w:tcW w:w="1173" w:type="dxa"/>
            <w:tcBorders>
              <w:tl2br w:val="nil"/>
              <w:tr2bl w:val="nil"/>
            </w:tcBorders>
            <w:vAlign w:val="center"/>
          </w:tcPr>
          <w:p>
            <w:pPr>
              <w:widowControl w:val="0"/>
              <w:jc w:val="both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eastAsia="宋体" w:cs="Times New Roman"/>
                <w:szCs w:val="24"/>
                <w:lang w:eastAsia="zh-CN"/>
              </w:rPr>
              <w:t>Rabbit</w:t>
            </w:r>
          </w:p>
        </w:tc>
        <w:tc>
          <w:tcPr>
            <w:tcW w:w="1188" w:type="dxa"/>
            <w:tcBorders>
              <w:tl2br w:val="nil"/>
              <w:tr2bl w:val="nil"/>
            </w:tcBorders>
            <w:vAlign w:val="center"/>
          </w:tcPr>
          <w:p>
            <w:pPr>
              <w:widowControl w:val="0"/>
              <w:jc w:val="both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eastAsia="宋体" w:cs="Times New Roman"/>
                <w:szCs w:val="24"/>
                <w:lang w:eastAsia="zh-CN"/>
              </w:rPr>
              <w:t>1:1000</w:t>
            </w:r>
          </w:p>
        </w:tc>
        <w:tc>
          <w:tcPr>
            <w:tcW w:w="2741" w:type="dxa"/>
            <w:tcBorders>
              <w:tl2br w:val="nil"/>
              <w:tr2bl w:val="nil"/>
            </w:tcBorders>
            <w:vAlign w:val="center"/>
          </w:tcPr>
          <w:p>
            <w:pPr>
              <w:widowControl w:val="0"/>
              <w:jc w:val="both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eastAsia="宋体" w:cs="Times New Roman"/>
                <w:szCs w:val="24"/>
                <w:lang w:eastAsia="zh-CN"/>
              </w:rPr>
              <w:t>Abcam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3" w:hRule="atLeast"/>
        </w:trPr>
        <w:tc>
          <w:tcPr>
            <w:tcW w:w="1626" w:type="dxa"/>
            <w:tcBorders>
              <w:tl2br w:val="nil"/>
              <w:tr2bl w:val="nil"/>
            </w:tcBorders>
            <w:vAlign w:val="center"/>
          </w:tcPr>
          <w:p>
            <w:pPr>
              <w:widowControl w:val="0"/>
              <w:jc w:val="both"/>
              <w:rPr>
                <w:rFonts w:ascii="Times New Roman" w:hAnsi="Times New Roman" w:eastAsia="宋体" w:cs="Times New Roman"/>
                <w:szCs w:val="24"/>
                <w:lang w:eastAsia="zh-CN"/>
              </w:rPr>
            </w:pPr>
            <w:r>
              <w:rPr>
                <w:rFonts w:ascii="Times New Roman" w:hAnsi="Times New Roman" w:eastAsia="宋体" w:cs="Times New Roman"/>
                <w:szCs w:val="24"/>
                <w:lang w:eastAsia="zh-CN"/>
              </w:rPr>
              <w:t>H3K9me2</w:t>
            </w:r>
          </w:p>
        </w:tc>
        <w:tc>
          <w:tcPr>
            <w:tcW w:w="1402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both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szCs w:val="24"/>
                <w:lang w:eastAsia="zh-CN" w:bidi="ar"/>
              </w:rPr>
              <w:t>ab115159</w:t>
            </w:r>
          </w:p>
        </w:tc>
        <w:tc>
          <w:tcPr>
            <w:tcW w:w="1173" w:type="dxa"/>
            <w:tcBorders>
              <w:tl2br w:val="nil"/>
              <w:tr2bl w:val="nil"/>
            </w:tcBorders>
            <w:vAlign w:val="center"/>
          </w:tcPr>
          <w:p>
            <w:pPr>
              <w:widowControl w:val="0"/>
              <w:jc w:val="both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eastAsia="宋体" w:cs="Times New Roman"/>
                <w:szCs w:val="24"/>
                <w:lang w:eastAsia="zh-CN"/>
              </w:rPr>
              <w:t>Rabbit</w:t>
            </w:r>
          </w:p>
        </w:tc>
        <w:tc>
          <w:tcPr>
            <w:tcW w:w="1188" w:type="dxa"/>
            <w:tcBorders>
              <w:tl2br w:val="nil"/>
              <w:tr2bl w:val="nil"/>
            </w:tcBorders>
            <w:vAlign w:val="center"/>
          </w:tcPr>
          <w:p>
            <w:pPr>
              <w:widowControl w:val="0"/>
              <w:jc w:val="both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eastAsia="宋体" w:cs="Times New Roman"/>
                <w:szCs w:val="24"/>
                <w:lang w:eastAsia="zh-CN"/>
              </w:rPr>
              <w:t>1:1000</w:t>
            </w:r>
          </w:p>
        </w:tc>
        <w:tc>
          <w:tcPr>
            <w:tcW w:w="2741" w:type="dxa"/>
            <w:tcBorders>
              <w:tl2br w:val="nil"/>
              <w:tr2bl w:val="nil"/>
            </w:tcBorders>
            <w:vAlign w:val="center"/>
          </w:tcPr>
          <w:p>
            <w:pPr>
              <w:widowControl w:val="0"/>
              <w:jc w:val="both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eastAsia="宋体" w:cs="Times New Roman"/>
                <w:szCs w:val="24"/>
                <w:lang w:eastAsia="zh-CN"/>
              </w:rPr>
              <w:t>Abcam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3" w:hRule="atLeast"/>
        </w:trPr>
        <w:tc>
          <w:tcPr>
            <w:tcW w:w="1626" w:type="dxa"/>
            <w:tcBorders>
              <w:tl2br w:val="nil"/>
              <w:tr2bl w:val="nil"/>
            </w:tcBorders>
            <w:vAlign w:val="center"/>
          </w:tcPr>
          <w:p>
            <w:pPr>
              <w:widowControl w:val="0"/>
              <w:jc w:val="both"/>
              <w:rPr>
                <w:rFonts w:ascii="Times New Roman" w:hAnsi="Times New Roman" w:eastAsia="宋体" w:cs="Times New Roman"/>
                <w:szCs w:val="24"/>
                <w:lang w:eastAsia="zh-CN"/>
              </w:rPr>
            </w:pPr>
            <w:r>
              <w:rPr>
                <w:rFonts w:ascii="Times New Roman" w:hAnsi="Times New Roman" w:eastAsia="宋体" w:cs="Times New Roman"/>
                <w:szCs w:val="24"/>
                <w:lang w:eastAsia="zh-CN"/>
              </w:rPr>
              <w:t>H3K9me3</w:t>
            </w:r>
          </w:p>
        </w:tc>
        <w:tc>
          <w:tcPr>
            <w:tcW w:w="1402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both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szCs w:val="24"/>
                <w:lang w:eastAsia="zh-CN" w:bidi="ar"/>
              </w:rPr>
              <w:t>ab8898</w:t>
            </w:r>
          </w:p>
        </w:tc>
        <w:tc>
          <w:tcPr>
            <w:tcW w:w="1173" w:type="dxa"/>
            <w:tcBorders>
              <w:tl2br w:val="nil"/>
              <w:tr2bl w:val="nil"/>
            </w:tcBorders>
            <w:vAlign w:val="center"/>
          </w:tcPr>
          <w:p>
            <w:pPr>
              <w:widowControl w:val="0"/>
              <w:jc w:val="both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eastAsia="宋体" w:cs="Times New Roman"/>
                <w:szCs w:val="24"/>
                <w:lang w:eastAsia="zh-CN"/>
              </w:rPr>
              <w:t>Rabbit</w:t>
            </w:r>
          </w:p>
        </w:tc>
        <w:tc>
          <w:tcPr>
            <w:tcW w:w="1188" w:type="dxa"/>
            <w:tcBorders>
              <w:tl2br w:val="nil"/>
              <w:tr2bl w:val="nil"/>
            </w:tcBorders>
            <w:vAlign w:val="center"/>
          </w:tcPr>
          <w:p>
            <w:pPr>
              <w:widowControl w:val="0"/>
              <w:jc w:val="both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eastAsia="宋体" w:cs="Times New Roman"/>
                <w:szCs w:val="24"/>
                <w:lang w:eastAsia="zh-CN"/>
              </w:rPr>
              <w:t>1:1000</w:t>
            </w:r>
          </w:p>
        </w:tc>
        <w:tc>
          <w:tcPr>
            <w:tcW w:w="2741" w:type="dxa"/>
            <w:tcBorders>
              <w:tl2br w:val="nil"/>
              <w:tr2bl w:val="nil"/>
            </w:tcBorders>
            <w:vAlign w:val="center"/>
          </w:tcPr>
          <w:p>
            <w:pPr>
              <w:widowControl w:val="0"/>
              <w:jc w:val="both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eastAsia="宋体" w:cs="Times New Roman"/>
                <w:szCs w:val="24"/>
                <w:lang w:eastAsia="zh-CN"/>
              </w:rPr>
              <w:t>Abcam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3" w:hRule="atLeast"/>
        </w:trPr>
        <w:tc>
          <w:tcPr>
            <w:tcW w:w="1626" w:type="dxa"/>
            <w:tcBorders>
              <w:tl2br w:val="nil"/>
              <w:tr2bl w:val="nil"/>
            </w:tcBorders>
            <w:vAlign w:val="center"/>
          </w:tcPr>
          <w:p>
            <w:pPr>
              <w:widowControl w:val="0"/>
              <w:jc w:val="both"/>
              <w:rPr>
                <w:rFonts w:ascii="Times New Roman" w:hAnsi="Times New Roman" w:eastAsia="宋体" w:cs="Times New Roman"/>
                <w:sz w:val="21"/>
                <w:szCs w:val="24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4"/>
                <w:lang w:eastAsia="zh-CN"/>
              </w:rPr>
              <w:t>H3</w:t>
            </w:r>
          </w:p>
        </w:tc>
        <w:tc>
          <w:tcPr>
            <w:tcW w:w="1402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both"/>
              <w:rPr>
                <w:rFonts w:ascii="Times New Roman" w:hAnsi="Times New Roman" w:cs="Times New Roman"/>
                <w:sz w:val="21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z w:val="21"/>
                <w:szCs w:val="24"/>
                <w:lang w:eastAsia="zh-CN" w:bidi="ar"/>
              </w:rPr>
              <w:t>ab1791</w:t>
            </w:r>
          </w:p>
        </w:tc>
        <w:tc>
          <w:tcPr>
            <w:tcW w:w="1173" w:type="dxa"/>
            <w:tcBorders>
              <w:tl2br w:val="nil"/>
              <w:tr2bl w:val="nil"/>
            </w:tcBorders>
            <w:vAlign w:val="center"/>
          </w:tcPr>
          <w:p>
            <w:pPr>
              <w:widowControl w:val="0"/>
              <w:jc w:val="both"/>
              <w:rPr>
                <w:rFonts w:ascii="Times New Roman" w:hAnsi="Times New Roman" w:cs="Times New Roman"/>
                <w:sz w:val="21"/>
                <w:szCs w:val="24"/>
              </w:rPr>
            </w:pPr>
            <w:r>
              <w:rPr>
                <w:rFonts w:ascii="Times New Roman" w:hAnsi="Times New Roman" w:eastAsia="宋体" w:cs="Times New Roman"/>
                <w:sz w:val="21"/>
                <w:szCs w:val="24"/>
                <w:lang w:eastAsia="zh-CN"/>
              </w:rPr>
              <w:t>Rabbit</w:t>
            </w:r>
          </w:p>
        </w:tc>
        <w:tc>
          <w:tcPr>
            <w:tcW w:w="1188" w:type="dxa"/>
            <w:tcBorders>
              <w:tl2br w:val="nil"/>
              <w:tr2bl w:val="nil"/>
            </w:tcBorders>
            <w:vAlign w:val="center"/>
          </w:tcPr>
          <w:p>
            <w:pPr>
              <w:widowControl w:val="0"/>
              <w:jc w:val="both"/>
              <w:rPr>
                <w:rFonts w:ascii="Times New Roman" w:hAnsi="Times New Roman" w:eastAsia="宋体" w:cs="Times New Roman"/>
                <w:sz w:val="21"/>
                <w:szCs w:val="24"/>
                <w:lang w:eastAsia="zh-CN"/>
              </w:rPr>
            </w:pPr>
            <w:r>
              <w:rPr>
                <w:rFonts w:ascii="Times New Roman" w:hAnsi="Times New Roman" w:eastAsia="宋体" w:cs="Times New Roman"/>
                <w:sz w:val="21"/>
                <w:szCs w:val="24"/>
                <w:lang w:eastAsia="zh-CN"/>
              </w:rPr>
              <w:t>1:</w:t>
            </w:r>
            <w:r>
              <w:rPr>
                <w:rFonts w:hint="eastAsia" w:ascii="Times New Roman" w:hAnsi="Times New Roman" w:eastAsia="宋体" w:cs="Times New Roman"/>
                <w:sz w:val="21"/>
                <w:szCs w:val="24"/>
                <w:lang w:eastAsia="zh-CN"/>
              </w:rPr>
              <w:t>3000</w:t>
            </w:r>
          </w:p>
        </w:tc>
        <w:tc>
          <w:tcPr>
            <w:tcW w:w="2741" w:type="dxa"/>
            <w:tcBorders>
              <w:tl2br w:val="nil"/>
              <w:tr2bl w:val="nil"/>
            </w:tcBorders>
            <w:vAlign w:val="center"/>
          </w:tcPr>
          <w:p>
            <w:pPr>
              <w:widowControl w:val="0"/>
              <w:jc w:val="both"/>
              <w:rPr>
                <w:rFonts w:ascii="Times New Roman" w:hAnsi="Times New Roman" w:cs="Times New Roman"/>
                <w:sz w:val="21"/>
                <w:szCs w:val="24"/>
              </w:rPr>
            </w:pPr>
            <w:r>
              <w:rPr>
                <w:rFonts w:ascii="Times New Roman" w:hAnsi="Times New Roman" w:eastAsia="宋体" w:cs="Times New Roman"/>
                <w:sz w:val="21"/>
                <w:szCs w:val="24"/>
                <w:lang w:eastAsia="zh-CN"/>
              </w:rPr>
              <w:t>Abcam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3" w:hRule="atLeast"/>
        </w:trPr>
        <w:tc>
          <w:tcPr>
            <w:tcW w:w="1626" w:type="dxa"/>
            <w:tcBorders>
              <w:tl2br w:val="nil"/>
              <w:tr2bl w:val="nil"/>
            </w:tcBorders>
            <w:vAlign w:val="center"/>
          </w:tcPr>
          <w:p>
            <w:pPr>
              <w:widowControl w:val="0"/>
              <w:jc w:val="both"/>
              <w:rPr>
                <w:rFonts w:ascii="Times New Roman" w:hAnsi="Times New Roman" w:eastAsia="宋体" w:cs="Times New Roman"/>
                <w:sz w:val="21"/>
                <w:szCs w:val="24"/>
                <w:lang w:eastAsia="zh-CN"/>
              </w:rPr>
            </w:pPr>
            <w:r>
              <w:rPr>
                <w:rFonts w:ascii="Times New Roman" w:hAnsi="Times New Roman" w:eastAsia="宋体" w:cs="Times New Roman"/>
                <w:sz w:val="21"/>
                <w:szCs w:val="24"/>
                <w:lang w:eastAsia="zh-CN"/>
              </w:rPr>
              <w:t>β-actin</w:t>
            </w:r>
          </w:p>
        </w:tc>
        <w:tc>
          <w:tcPr>
            <w:tcW w:w="1402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both"/>
              <w:rPr>
                <w:rFonts w:ascii="Times New Roman" w:hAnsi="Times New Roman" w:cs="Times New Roman"/>
                <w:sz w:val="21"/>
                <w:szCs w:val="24"/>
                <w:lang w:eastAsia="zh-CN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21"/>
                <w:szCs w:val="24"/>
                <w:lang w:eastAsia="zh-CN" w:bidi="ar"/>
              </w:rPr>
              <w:t>sc-47778</w:t>
            </w:r>
          </w:p>
        </w:tc>
        <w:tc>
          <w:tcPr>
            <w:tcW w:w="1173" w:type="dxa"/>
            <w:tcBorders>
              <w:tl2br w:val="nil"/>
              <w:tr2bl w:val="nil"/>
            </w:tcBorders>
            <w:vAlign w:val="center"/>
          </w:tcPr>
          <w:p>
            <w:pPr>
              <w:widowControl w:val="0"/>
              <w:jc w:val="both"/>
              <w:rPr>
                <w:rFonts w:ascii="Times New Roman" w:hAnsi="Times New Roman" w:cs="Times New Roman"/>
                <w:sz w:val="21"/>
                <w:szCs w:val="24"/>
                <w:lang w:eastAsia="zh-CN"/>
              </w:rPr>
            </w:pPr>
            <w:r>
              <w:rPr>
                <w:rFonts w:ascii="Times New Roman" w:hAnsi="Times New Roman" w:eastAsia="宋体" w:cs="Times New Roman"/>
                <w:sz w:val="21"/>
                <w:szCs w:val="24"/>
                <w:lang w:eastAsia="zh-CN"/>
              </w:rPr>
              <w:t>Mouse</w:t>
            </w:r>
          </w:p>
        </w:tc>
        <w:tc>
          <w:tcPr>
            <w:tcW w:w="1188" w:type="dxa"/>
            <w:tcBorders>
              <w:tl2br w:val="nil"/>
              <w:tr2bl w:val="nil"/>
            </w:tcBorders>
            <w:vAlign w:val="center"/>
          </w:tcPr>
          <w:p>
            <w:pPr>
              <w:widowControl w:val="0"/>
              <w:jc w:val="both"/>
              <w:rPr>
                <w:rFonts w:ascii="Times New Roman" w:hAnsi="Times New Roman" w:eastAsia="宋体" w:cs="Times New Roman"/>
                <w:sz w:val="21"/>
                <w:szCs w:val="24"/>
                <w:lang w:eastAsia="zh-CN"/>
              </w:rPr>
            </w:pPr>
            <w:r>
              <w:rPr>
                <w:rFonts w:ascii="Times New Roman" w:hAnsi="Times New Roman" w:eastAsia="宋体" w:cs="Times New Roman"/>
                <w:sz w:val="21"/>
                <w:szCs w:val="24"/>
                <w:lang w:eastAsia="zh-CN"/>
              </w:rPr>
              <w:t>1:</w:t>
            </w:r>
            <w:r>
              <w:rPr>
                <w:rFonts w:hint="eastAsia" w:ascii="Times New Roman" w:hAnsi="Times New Roman" w:eastAsia="宋体" w:cs="Times New Roman"/>
                <w:sz w:val="21"/>
                <w:szCs w:val="24"/>
                <w:lang w:eastAsia="zh-CN"/>
              </w:rPr>
              <w:t>30</w:t>
            </w:r>
            <w:r>
              <w:rPr>
                <w:rFonts w:ascii="Times New Roman" w:hAnsi="Times New Roman" w:eastAsia="宋体" w:cs="Times New Roman"/>
                <w:sz w:val="21"/>
                <w:szCs w:val="24"/>
                <w:lang w:eastAsia="zh-CN"/>
              </w:rPr>
              <w:t>00</w:t>
            </w:r>
          </w:p>
        </w:tc>
        <w:tc>
          <w:tcPr>
            <w:tcW w:w="2741" w:type="dxa"/>
            <w:tcBorders>
              <w:tl2br w:val="nil"/>
              <w:tr2bl w:val="nil"/>
            </w:tcBorders>
            <w:vAlign w:val="center"/>
          </w:tcPr>
          <w:p>
            <w:pPr>
              <w:widowControl w:val="0"/>
              <w:jc w:val="both"/>
              <w:rPr>
                <w:rFonts w:ascii="Times New Roman" w:hAnsi="Times New Roman" w:cs="Times New Roman"/>
                <w:sz w:val="21"/>
                <w:szCs w:val="24"/>
                <w:lang w:eastAsia="zh-CN"/>
              </w:rPr>
            </w:pPr>
            <w:r>
              <w:rPr>
                <w:rFonts w:ascii="Times New Roman" w:hAnsi="Times New Roman" w:eastAsia="宋体" w:cs="Times New Roman"/>
                <w:sz w:val="21"/>
                <w:szCs w:val="24"/>
                <w:lang w:eastAsia="zh-CN"/>
              </w:rPr>
              <w:t>Santa cruz</w:t>
            </w:r>
          </w:p>
        </w:tc>
      </w:tr>
    </w:tbl>
    <w:p>
      <w:pPr>
        <w:suppressLineNumbers/>
        <w:spacing w:before="156" w:beforeLines="50" w:after="156" w:afterLines="50" w:line="480" w:lineRule="auto"/>
        <w:jc w:val="both"/>
        <w:rPr>
          <w:rFonts w:hint="eastAsia" w:ascii="Times New Roman" w:hAnsi="Times New Roman" w:eastAsia="微软雅黑" w:cs="Times New Roman"/>
          <w:b/>
          <w:bCs w:val="0"/>
          <w:szCs w:val="24"/>
          <w:lang w:val="en-US" w:eastAsia="zh-CN"/>
        </w:rPr>
      </w:pPr>
      <w:r>
        <w:rPr>
          <w:rFonts w:hint="eastAsia" w:ascii="Times New Roman" w:hAnsi="Times New Roman" w:eastAsia="微软雅黑" w:cs="Times New Roman"/>
          <w:b/>
          <w:bCs w:val="0"/>
          <w:szCs w:val="24"/>
          <w:lang w:val="en-US" w:eastAsia="zh-CN"/>
        </w:rPr>
        <w:t>Table S3:</w:t>
      </w:r>
      <w:r>
        <w:rPr>
          <w:rFonts w:ascii="Times New Roman" w:hAnsi="Times New Roman" w:eastAsia="微软雅黑" w:cs="Times New Roman"/>
          <w:b/>
          <w:bCs w:val="0"/>
          <w:szCs w:val="24"/>
          <w:lang w:eastAsia="zh-CN"/>
        </w:rPr>
        <w:t xml:space="preserve"> </w:t>
      </w:r>
      <w:r>
        <w:rPr>
          <w:rFonts w:hint="eastAsia" w:ascii="Times New Roman" w:hAnsi="Times New Roman" w:eastAsia="微软雅黑" w:cs="Times New Roman"/>
          <w:b/>
          <w:bCs w:val="0"/>
          <w:szCs w:val="24"/>
          <w:lang w:val="en-US" w:eastAsia="zh-CN"/>
        </w:rPr>
        <w:t>The main</w:t>
      </w:r>
      <w:r>
        <w:rPr>
          <w:rFonts w:hint="eastAsia" w:ascii="Times New Roman" w:hAnsi="Times New Roman" w:eastAsia="微软雅黑" w:cs="Times New Roman"/>
          <w:b/>
          <w:bCs w:val="0"/>
          <w:szCs w:val="24"/>
          <w:lang w:eastAsia="zh-CN"/>
        </w:rPr>
        <w:t xml:space="preserve"> </w:t>
      </w:r>
      <w:r>
        <w:rPr>
          <w:rFonts w:hint="eastAsia" w:ascii="Times New Roman" w:hAnsi="Times New Roman" w:eastAsia="微软雅黑" w:cs="Times New Roman"/>
          <w:b/>
          <w:bCs w:val="0"/>
          <w:szCs w:val="24"/>
          <w:lang w:val="en-US" w:eastAsia="zh-CN"/>
        </w:rPr>
        <w:t>chemical reagents, cell mediums, ELISA kits and other reagents</w:t>
      </w:r>
      <w:r>
        <w:rPr>
          <w:rFonts w:hint="eastAsia" w:ascii="Times New Roman" w:hAnsi="Times New Roman" w:eastAsia="微软雅黑" w:cs="Times New Roman"/>
          <w:b/>
          <w:bCs w:val="0"/>
          <w:szCs w:val="24"/>
          <w:lang w:eastAsia="zh-CN"/>
        </w:rPr>
        <w:t xml:space="preserve"> </w:t>
      </w:r>
      <w:r>
        <w:rPr>
          <w:rFonts w:hint="eastAsia" w:ascii="Times New Roman" w:hAnsi="Times New Roman" w:eastAsia="微软雅黑" w:cs="Times New Roman"/>
          <w:b/>
          <w:bCs w:val="0"/>
          <w:szCs w:val="24"/>
          <w:lang w:val="en-US" w:eastAsia="zh-CN"/>
        </w:rPr>
        <w:t>used in this study.</w:t>
      </w: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left w:w="108" w:type="dxa"/>
          <w:right w:w="108" w:type="dxa"/>
        </w:tblCellMar>
      </w:tblPr>
      <w:tblGrid>
        <w:gridCol w:w="3205"/>
        <w:gridCol w:w="1867"/>
        <w:gridCol w:w="342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trHeight w:val="510" w:hRule="atLeast"/>
        </w:trPr>
        <w:tc>
          <w:tcPr>
            <w:tcW w:w="3205" w:type="dxa"/>
            <w:vAlign w:val="top"/>
          </w:tcPr>
          <w:p>
            <w:pPr>
              <w:widowControl w:val="0"/>
              <w:suppressLineNumbers w:val="0"/>
              <w:spacing w:before="0" w:beforeLines="-2147483648" w:after="0" w:afterLines="-2147483648" w:line="240" w:lineRule="auto"/>
              <w:jc w:val="both"/>
              <w:rPr>
                <w:rFonts w:hint="default" w:ascii="Times New Roman" w:hAnsi="Times New Roman" w:eastAsia="宋体" w:cs="Times New Roman"/>
                <w:b/>
                <w:bCs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sz w:val="22"/>
                <w:szCs w:val="22"/>
                <w:vertAlign w:val="baseline"/>
                <w:lang w:val="en-US" w:eastAsia="zh-CN"/>
              </w:rPr>
              <w:t>Reagents</w:t>
            </w:r>
          </w:p>
        </w:tc>
        <w:tc>
          <w:tcPr>
            <w:tcW w:w="1867" w:type="dxa"/>
            <w:vAlign w:val="top"/>
          </w:tcPr>
          <w:p>
            <w:pPr>
              <w:widowControl w:val="0"/>
              <w:suppressLineNumbers w:val="0"/>
              <w:spacing w:before="0" w:beforeLines="-2147483648" w:after="0" w:afterLines="-2147483648" w:line="240" w:lineRule="auto"/>
              <w:jc w:val="both"/>
              <w:rPr>
                <w:rFonts w:hint="default" w:ascii="Times New Roman" w:hAnsi="Times New Roman" w:eastAsia="宋体" w:cs="Times New Roman"/>
                <w:b/>
                <w:bCs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sz w:val="22"/>
                <w:szCs w:val="22"/>
                <w:vertAlign w:val="baseline"/>
                <w:lang w:val="en-US" w:eastAsia="zh-CN"/>
              </w:rPr>
              <w:t>Cat.</w:t>
            </w:r>
          </w:p>
        </w:tc>
        <w:tc>
          <w:tcPr>
            <w:tcW w:w="3426" w:type="dxa"/>
            <w:vAlign w:val="top"/>
          </w:tcPr>
          <w:p>
            <w:pPr>
              <w:widowControl w:val="0"/>
              <w:suppressLineNumbers w:val="0"/>
              <w:spacing w:before="0" w:beforeLines="-2147483648" w:after="0" w:afterLines="-2147483648" w:line="240" w:lineRule="auto"/>
              <w:jc w:val="both"/>
              <w:rPr>
                <w:rFonts w:hint="default" w:ascii="Times New Roman" w:hAnsi="Times New Roman" w:eastAsia="宋体" w:cs="Times New Roman"/>
                <w:b/>
                <w:bCs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ascii="Times New Roman" w:hAnsi="Times New Roman" w:eastAsia="宋体" w:cs="Times New Roman"/>
                <w:b/>
                <w:bCs/>
                <w:sz w:val="22"/>
                <w:szCs w:val="22"/>
                <w:lang w:eastAsia="zh-CN"/>
              </w:rPr>
              <w:t>Source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trHeight w:val="471" w:hRule="atLeast"/>
        </w:trPr>
        <w:tc>
          <w:tcPr>
            <w:tcW w:w="3205" w:type="dxa"/>
            <w:vAlign w:val="top"/>
          </w:tcPr>
          <w:p>
            <w:pPr>
              <w:widowControl w:val="0"/>
              <w:suppressLineNumbers w:val="0"/>
              <w:spacing w:before="0" w:beforeLines="-2147483648" w:after="0" w:afterLines="-2147483648" w:line="240" w:lineRule="auto"/>
              <w:jc w:val="both"/>
              <w:rPr>
                <w:rFonts w:hint="default" w:ascii="Times New Roman" w:hAnsi="Times New Roman" w:eastAsia="宋体" w:cs="Times New Roman"/>
                <w:b w:val="0"/>
                <w:sz w:val="22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sz w:val="22"/>
                <w:szCs w:val="24"/>
                <w:vertAlign w:val="baseline"/>
                <w:lang w:val="en-US" w:eastAsia="zh-CN"/>
              </w:rPr>
              <w:t>DCFH-DA</w:t>
            </w:r>
          </w:p>
        </w:tc>
        <w:tc>
          <w:tcPr>
            <w:tcW w:w="1867" w:type="dxa"/>
            <w:vAlign w:val="top"/>
          </w:tcPr>
          <w:p>
            <w:pPr>
              <w:widowControl w:val="0"/>
              <w:suppressLineNumbers w:val="0"/>
              <w:spacing w:before="0" w:beforeLines="-2147483648" w:after="0" w:afterLines="-2147483648" w:line="240" w:lineRule="auto"/>
              <w:jc w:val="both"/>
              <w:rPr>
                <w:rFonts w:hint="default" w:ascii="Times New Roman" w:hAnsi="Times New Roman" w:eastAsia="宋体" w:cs="Times New Roman"/>
                <w:b w:val="0"/>
                <w:sz w:val="22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sz w:val="22"/>
                <w:szCs w:val="24"/>
                <w:vertAlign w:val="baseline"/>
                <w:lang w:val="en-US" w:eastAsia="zh-CN"/>
              </w:rPr>
              <w:t>D6883</w:t>
            </w:r>
          </w:p>
        </w:tc>
        <w:tc>
          <w:tcPr>
            <w:tcW w:w="3426" w:type="dxa"/>
            <w:vAlign w:val="top"/>
          </w:tcPr>
          <w:p>
            <w:pPr>
              <w:widowControl w:val="0"/>
              <w:suppressLineNumbers w:val="0"/>
              <w:spacing w:before="0" w:beforeLines="-2147483648" w:after="0" w:afterLines="-2147483648" w:line="240" w:lineRule="auto"/>
              <w:jc w:val="both"/>
              <w:rPr>
                <w:rFonts w:hint="default" w:ascii="Times New Roman" w:hAnsi="Times New Roman" w:eastAsia="宋体" w:cs="Times New Roman"/>
                <w:b w:val="0"/>
                <w:sz w:val="22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sz w:val="22"/>
                <w:szCs w:val="24"/>
                <w:vertAlign w:val="baseline"/>
                <w:lang w:val="en-US" w:eastAsia="zh-CN"/>
              </w:rPr>
              <w:t>Sigma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trHeight w:val="471" w:hRule="atLeast"/>
        </w:trPr>
        <w:tc>
          <w:tcPr>
            <w:tcW w:w="3205" w:type="dxa"/>
            <w:vAlign w:val="top"/>
          </w:tcPr>
          <w:p>
            <w:pPr>
              <w:widowControl w:val="0"/>
              <w:suppressLineNumbers w:val="0"/>
              <w:spacing w:before="0" w:beforeLines="-2147483648" w:after="0" w:afterLines="-2147483648" w:line="240" w:lineRule="auto"/>
              <w:jc w:val="both"/>
              <w:rPr>
                <w:rFonts w:hint="default" w:ascii="Times New Roman" w:hAnsi="Times New Roman" w:eastAsia="宋体" w:cs="Times New Roman"/>
                <w:b w:val="0"/>
                <w:sz w:val="22"/>
                <w:szCs w:val="24"/>
                <w:vertAlign w:val="baseline"/>
                <w:lang w:val="en-US" w:eastAsia="zh-CN"/>
              </w:rPr>
            </w:pPr>
            <w:r>
              <w:rPr>
                <w:rFonts w:ascii="Times New Roman" w:hAnsi="Times New Roman" w:eastAsia="宋体" w:cs="Times New Roman"/>
                <w:bCs w:val="0"/>
                <w:sz w:val="22"/>
                <w:szCs w:val="24"/>
                <w:lang w:eastAsia="zh-CN"/>
              </w:rPr>
              <w:t>rotenone</w:t>
            </w:r>
          </w:p>
        </w:tc>
        <w:tc>
          <w:tcPr>
            <w:tcW w:w="1867" w:type="dxa"/>
            <w:vAlign w:val="center"/>
          </w:tcPr>
          <w:p>
            <w:pPr>
              <w:widowControl w:val="0"/>
              <w:spacing w:before="0" w:after="0" w:line="240" w:lineRule="auto"/>
              <w:jc w:val="both"/>
              <w:textAlignment w:val="auto"/>
              <w:rPr>
                <w:rFonts w:hint="default" w:ascii="Times New Roman" w:hAnsi="Times New Roman" w:eastAsia="宋体" w:cs="Times New Roman"/>
                <w:sz w:val="22"/>
                <w:szCs w:val="24"/>
                <w:lang w:val="en-US" w:eastAsia="zh-CN" w:bidi="ar-SA"/>
              </w:rPr>
            </w:pPr>
            <w:r>
              <w:rPr>
                <w:rFonts w:ascii="Times New Roman" w:hAnsi="Times New Roman" w:eastAsia="宋体" w:cs="Times New Roman"/>
                <w:kern w:val="0"/>
                <w:sz w:val="22"/>
                <w:szCs w:val="24"/>
                <w:lang w:eastAsia="zh-CN" w:bidi="ar"/>
              </w:rPr>
              <w:t>HY-B1756</w:t>
            </w:r>
          </w:p>
        </w:tc>
        <w:tc>
          <w:tcPr>
            <w:tcW w:w="3426" w:type="dxa"/>
            <w:vAlign w:val="top"/>
          </w:tcPr>
          <w:p>
            <w:pPr>
              <w:widowControl w:val="0"/>
              <w:suppressLineNumbers w:val="0"/>
              <w:spacing w:before="0" w:beforeLines="-2147483648" w:after="0" w:afterLines="-2147483648" w:line="240" w:lineRule="auto"/>
              <w:jc w:val="both"/>
              <w:rPr>
                <w:rFonts w:hint="default" w:ascii="Times New Roman" w:hAnsi="Times New Roman" w:eastAsia="宋体" w:cs="Times New Roman"/>
                <w:b w:val="0"/>
                <w:sz w:val="22"/>
                <w:szCs w:val="24"/>
                <w:vertAlign w:val="baseline"/>
                <w:lang w:val="en-US" w:eastAsia="zh-CN"/>
              </w:rPr>
            </w:pPr>
            <w:r>
              <w:rPr>
                <w:rFonts w:ascii="Times New Roman" w:hAnsi="Times New Roman" w:eastAsia="宋体" w:cs="Times New Roman"/>
                <w:kern w:val="0"/>
                <w:sz w:val="22"/>
                <w:szCs w:val="24"/>
                <w:lang w:eastAsia="zh-CN" w:bidi="ar"/>
              </w:rPr>
              <w:t>MCE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trHeight w:val="471" w:hRule="atLeast"/>
        </w:trPr>
        <w:tc>
          <w:tcPr>
            <w:tcW w:w="3205" w:type="dxa"/>
            <w:vAlign w:val="top"/>
          </w:tcPr>
          <w:p>
            <w:pPr>
              <w:widowControl w:val="0"/>
              <w:suppressLineNumbers w:val="0"/>
              <w:spacing w:before="0" w:beforeLines="-2147483648" w:after="0" w:afterLines="-2147483648" w:line="240" w:lineRule="auto"/>
              <w:jc w:val="both"/>
              <w:rPr>
                <w:rFonts w:hint="default" w:ascii="Times New Roman" w:hAnsi="Times New Roman" w:eastAsia="宋体" w:cs="Times New Roman"/>
                <w:b w:val="0"/>
                <w:sz w:val="22"/>
                <w:szCs w:val="24"/>
                <w:vertAlign w:val="baseline"/>
                <w:lang w:val="en-US" w:eastAsia="zh-CN"/>
              </w:rPr>
            </w:pPr>
            <w:r>
              <w:rPr>
                <w:rFonts w:ascii="Times New Roman" w:hAnsi="Times New Roman" w:eastAsia="宋体" w:cs="Times New Roman"/>
                <w:bCs w:val="0"/>
                <w:sz w:val="22"/>
                <w:szCs w:val="24"/>
                <w:lang w:eastAsia="zh-CN"/>
              </w:rPr>
              <w:t>antimycin A</w:t>
            </w:r>
          </w:p>
        </w:tc>
        <w:tc>
          <w:tcPr>
            <w:tcW w:w="1867" w:type="dxa"/>
            <w:vAlign w:val="center"/>
          </w:tcPr>
          <w:p>
            <w:pPr>
              <w:widowControl w:val="0"/>
              <w:spacing w:before="0" w:after="0" w:line="240" w:lineRule="auto"/>
              <w:jc w:val="both"/>
              <w:textAlignment w:val="auto"/>
              <w:rPr>
                <w:rFonts w:hint="default" w:ascii="Times New Roman" w:hAnsi="Times New Roman" w:eastAsia="宋体" w:cs="Times New Roman"/>
                <w:sz w:val="22"/>
                <w:szCs w:val="24"/>
                <w:lang w:val="en-US" w:eastAsia="zh-CN" w:bidi="ar-SA"/>
              </w:rPr>
            </w:pPr>
            <w:r>
              <w:rPr>
                <w:rFonts w:ascii="Times New Roman" w:hAnsi="Times New Roman" w:eastAsia="宋体" w:cs="Times New Roman"/>
                <w:kern w:val="0"/>
                <w:sz w:val="22"/>
                <w:szCs w:val="24"/>
                <w:lang w:eastAsia="zh-CN" w:bidi="ar"/>
              </w:rPr>
              <w:t>HY-100558</w:t>
            </w:r>
          </w:p>
        </w:tc>
        <w:tc>
          <w:tcPr>
            <w:tcW w:w="3426" w:type="dxa"/>
            <w:vAlign w:val="top"/>
          </w:tcPr>
          <w:p>
            <w:pPr>
              <w:widowControl w:val="0"/>
              <w:suppressLineNumbers w:val="0"/>
              <w:spacing w:before="0" w:beforeLines="-2147483648" w:after="0" w:afterLines="-2147483648" w:line="240" w:lineRule="auto"/>
              <w:jc w:val="both"/>
              <w:rPr>
                <w:rFonts w:hint="default" w:ascii="Times New Roman" w:hAnsi="Times New Roman" w:eastAsia="宋体" w:cs="Times New Roman"/>
                <w:b w:val="0"/>
                <w:sz w:val="22"/>
                <w:szCs w:val="24"/>
                <w:vertAlign w:val="baseline"/>
                <w:lang w:val="en-US" w:eastAsia="zh-CN"/>
              </w:rPr>
            </w:pPr>
            <w:r>
              <w:rPr>
                <w:rFonts w:ascii="Times New Roman" w:hAnsi="Times New Roman" w:eastAsia="宋体" w:cs="Times New Roman"/>
                <w:kern w:val="0"/>
                <w:sz w:val="22"/>
                <w:szCs w:val="24"/>
                <w:lang w:eastAsia="zh-CN" w:bidi="ar"/>
              </w:rPr>
              <w:t>MCE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trHeight w:val="471" w:hRule="atLeast"/>
        </w:trPr>
        <w:tc>
          <w:tcPr>
            <w:tcW w:w="3205" w:type="dxa"/>
            <w:vAlign w:val="top"/>
          </w:tcPr>
          <w:p>
            <w:pPr>
              <w:widowControl w:val="0"/>
              <w:suppressLineNumbers w:val="0"/>
              <w:spacing w:before="0" w:beforeLines="-2147483648" w:after="0" w:afterLines="-2147483648" w:line="240" w:lineRule="auto"/>
              <w:jc w:val="both"/>
              <w:rPr>
                <w:rFonts w:hint="default" w:ascii="Times New Roman" w:hAnsi="Times New Roman" w:eastAsia="宋体" w:cs="Times New Roman"/>
                <w:b w:val="0"/>
                <w:sz w:val="22"/>
                <w:szCs w:val="24"/>
                <w:vertAlign w:val="baseline"/>
                <w:lang w:val="en-US" w:eastAsia="zh-CN"/>
              </w:rPr>
            </w:pPr>
            <w:r>
              <w:rPr>
                <w:rFonts w:ascii="Times New Roman" w:hAnsi="Times New Roman" w:eastAsia="宋体" w:cs="Times New Roman"/>
                <w:bCs w:val="0"/>
                <w:sz w:val="22"/>
                <w:szCs w:val="24"/>
                <w:lang w:eastAsia="zh-CN"/>
              </w:rPr>
              <w:t>AdipoRon</w:t>
            </w:r>
          </w:p>
        </w:tc>
        <w:tc>
          <w:tcPr>
            <w:tcW w:w="1867" w:type="dxa"/>
            <w:vAlign w:val="top"/>
          </w:tcPr>
          <w:p>
            <w:pPr>
              <w:widowControl w:val="0"/>
              <w:suppressLineNumbers w:val="0"/>
              <w:spacing w:before="0" w:beforeLines="-2147483648" w:after="0" w:afterLines="-2147483648" w:line="240" w:lineRule="auto"/>
              <w:jc w:val="both"/>
              <w:rPr>
                <w:rFonts w:hint="default" w:ascii="Times New Roman" w:hAnsi="Times New Roman" w:eastAsia="宋体" w:cs="Times New Roman"/>
                <w:b w:val="0"/>
                <w:sz w:val="22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2"/>
                <w:szCs w:val="24"/>
                <w:lang w:eastAsia="zh-CN"/>
              </w:rPr>
              <w:t>S872570</w:t>
            </w:r>
          </w:p>
        </w:tc>
        <w:tc>
          <w:tcPr>
            <w:tcW w:w="3426" w:type="dxa"/>
            <w:vAlign w:val="top"/>
          </w:tcPr>
          <w:p>
            <w:pPr>
              <w:widowControl w:val="0"/>
              <w:suppressLineNumbers w:val="0"/>
              <w:spacing w:before="0" w:beforeLines="-2147483648" w:after="0" w:afterLines="-2147483648" w:line="240" w:lineRule="auto"/>
              <w:jc w:val="both"/>
              <w:rPr>
                <w:rFonts w:hint="default" w:ascii="Times New Roman" w:hAnsi="Times New Roman" w:eastAsia="宋体" w:cs="Times New Roman"/>
                <w:b w:val="0"/>
                <w:sz w:val="22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sz w:val="22"/>
                <w:szCs w:val="24"/>
                <w:vertAlign w:val="baseline"/>
                <w:lang w:val="en-US" w:eastAsia="zh-CN"/>
              </w:rPr>
              <w:t>Macklin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trHeight w:val="471" w:hRule="atLeast"/>
        </w:trPr>
        <w:tc>
          <w:tcPr>
            <w:tcW w:w="3205" w:type="dxa"/>
            <w:vAlign w:val="top"/>
          </w:tcPr>
          <w:p>
            <w:pPr>
              <w:widowControl w:val="0"/>
              <w:suppressLineNumbers w:val="0"/>
              <w:spacing w:before="0" w:beforeLines="-2147483648" w:after="0" w:afterLines="-2147483648" w:line="240" w:lineRule="auto"/>
              <w:jc w:val="both"/>
              <w:rPr>
                <w:rFonts w:hint="default" w:ascii="Times New Roman" w:hAnsi="Times New Roman" w:eastAsia="宋体" w:cs="Times New Roman"/>
                <w:b w:val="0"/>
                <w:sz w:val="22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Cs w:val="0"/>
                <w:sz w:val="22"/>
                <w:szCs w:val="24"/>
                <w:lang w:eastAsia="zh-CN"/>
              </w:rPr>
              <w:t>Compound 60</w:t>
            </w:r>
          </w:p>
        </w:tc>
        <w:tc>
          <w:tcPr>
            <w:tcW w:w="1867" w:type="dxa"/>
            <w:vAlign w:val="top"/>
          </w:tcPr>
          <w:p>
            <w:pPr>
              <w:widowControl w:val="0"/>
              <w:suppressLineNumbers w:val="0"/>
              <w:spacing w:before="0" w:beforeLines="-2147483648" w:after="0" w:afterLines="-2147483648" w:line="240" w:lineRule="auto"/>
              <w:jc w:val="both"/>
              <w:rPr>
                <w:rFonts w:hint="default" w:ascii="Times New Roman" w:hAnsi="Times New Roman" w:eastAsia="宋体" w:cs="Times New Roman"/>
                <w:b w:val="0"/>
                <w:sz w:val="22"/>
                <w:szCs w:val="24"/>
                <w:vertAlign w:val="baseline"/>
                <w:lang w:val="en-US" w:eastAsia="zh-CN"/>
              </w:rPr>
            </w:pPr>
            <w:r>
              <w:rPr>
                <w:rFonts w:ascii="Times New Roman" w:hAnsi="Times New Roman" w:eastAsia="宋体" w:cs="Times New Roman"/>
                <w:kern w:val="0"/>
                <w:sz w:val="22"/>
                <w:szCs w:val="24"/>
                <w:lang w:eastAsia="zh-CN" w:bidi="ar"/>
              </w:rPr>
              <w:t>HY-100719</w:t>
            </w:r>
          </w:p>
        </w:tc>
        <w:tc>
          <w:tcPr>
            <w:tcW w:w="3426" w:type="dxa"/>
            <w:vAlign w:val="top"/>
          </w:tcPr>
          <w:p>
            <w:pPr>
              <w:widowControl w:val="0"/>
              <w:suppressLineNumbers w:val="0"/>
              <w:spacing w:before="0" w:beforeLines="-2147483648" w:after="0" w:afterLines="-2147483648" w:line="240" w:lineRule="auto"/>
              <w:jc w:val="both"/>
              <w:rPr>
                <w:rFonts w:hint="default" w:ascii="Times New Roman" w:hAnsi="Times New Roman" w:eastAsia="宋体" w:cs="Times New Roman"/>
                <w:b w:val="0"/>
                <w:sz w:val="22"/>
                <w:szCs w:val="24"/>
                <w:vertAlign w:val="baseline"/>
                <w:lang w:val="en-US" w:eastAsia="zh-CN"/>
              </w:rPr>
            </w:pPr>
            <w:r>
              <w:rPr>
                <w:rFonts w:ascii="Times New Roman" w:hAnsi="Times New Roman" w:eastAsia="宋体" w:cs="Times New Roman"/>
                <w:kern w:val="0"/>
                <w:sz w:val="22"/>
                <w:szCs w:val="24"/>
                <w:lang w:eastAsia="zh-CN" w:bidi="ar"/>
              </w:rPr>
              <w:t>MCE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trHeight w:val="471" w:hRule="atLeast"/>
        </w:trPr>
        <w:tc>
          <w:tcPr>
            <w:tcW w:w="3205" w:type="dxa"/>
            <w:vAlign w:val="top"/>
          </w:tcPr>
          <w:p>
            <w:pPr>
              <w:widowControl w:val="0"/>
              <w:suppressLineNumbers w:val="0"/>
              <w:spacing w:before="0" w:beforeLines="-2147483648" w:after="0" w:afterLines="-2147483648" w:line="240" w:lineRule="auto"/>
              <w:jc w:val="both"/>
              <w:rPr>
                <w:rFonts w:hint="default" w:ascii="Times New Roman" w:hAnsi="Times New Roman" w:eastAsia="宋体" w:cs="Times New Roman"/>
                <w:b w:val="0"/>
                <w:sz w:val="22"/>
                <w:szCs w:val="24"/>
                <w:vertAlign w:val="baseline"/>
                <w:lang w:val="en-US" w:eastAsia="zh-CN"/>
              </w:rPr>
            </w:pPr>
            <w:r>
              <w:rPr>
                <w:rFonts w:ascii="Times New Roman" w:hAnsi="Times New Roman" w:eastAsia="宋体" w:cs="Times New Roman"/>
                <w:bCs w:val="0"/>
                <w:sz w:val="22"/>
                <w:szCs w:val="24"/>
                <w:lang w:eastAsia="zh-CN"/>
              </w:rPr>
              <w:t>D-Galactose</w:t>
            </w:r>
          </w:p>
        </w:tc>
        <w:tc>
          <w:tcPr>
            <w:tcW w:w="1867" w:type="dxa"/>
            <w:vAlign w:val="top"/>
          </w:tcPr>
          <w:p>
            <w:pPr>
              <w:widowControl w:val="0"/>
              <w:suppressLineNumbers w:val="0"/>
              <w:spacing w:before="0" w:beforeLines="-2147483648" w:after="0" w:afterLines="-2147483648" w:line="240" w:lineRule="auto"/>
              <w:jc w:val="both"/>
              <w:rPr>
                <w:rFonts w:hint="default" w:ascii="Times New Roman" w:hAnsi="Times New Roman" w:eastAsia="宋体" w:cs="Times New Roman"/>
                <w:b w:val="0"/>
                <w:sz w:val="22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2"/>
                <w:szCs w:val="24"/>
                <w:lang w:eastAsia="zh-CN"/>
              </w:rPr>
              <w:t>D810319</w:t>
            </w:r>
          </w:p>
        </w:tc>
        <w:tc>
          <w:tcPr>
            <w:tcW w:w="3426" w:type="dxa"/>
            <w:vAlign w:val="top"/>
          </w:tcPr>
          <w:p>
            <w:pPr>
              <w:widowControl w:val="0"/>
              <w:suppressLineNumbers w:val="0"/>
              <w:spacing w:before="0" w:beforeLines="-2147483648" w:after="0" w:afterLines="-2147483648" w:line="240" w:lineRule="auto"/>
              <w:jc w:val="both"/>
              <w:rPr>
                <w:rFonts w:hint="default" w:ascii="Times New Roman" w:hAnsi="Times New Roman" w:eastAsia="宋体" w:cs="Times New Roman"/>
                <w:b w:val="0"/>
                <w:sz w:val="22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sz w:val="22"/>
                <w:szCs w:val="24"/>
                <w:vertAlign w:val="baseline"/>
                <w:lang w:val="en-US" w:eastAsia="zh-CN"/>
              </w:rPr>
              <w:t>Macklin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trHeight w:val="471" w:hRule="atLeast"/>
        </w:trPr>
        <w:tc>
          <w:tcPr>
            <w:tcW w:w="3205" w:type="dxa"/>
            <w:vAlign w:val="top"/>
          </w:tcPr>
          <w:p>
            <w:pPr>
              <w:widowControl w:val="0"/>
              <w:suppressLineNumbers w:val="0"/>
              <w:spacing w:before="0" w:beforeLines="-2147483648" w:after="0" w:afterLines="-2147483648" w:line="240" w:lineRule="auto"/>
              <w:jc w:val="both"/>
              <w:rPr>
                <w:rFonts w:hint="default" w:ascii="Times New Roman" w:hAnsi="Times New Roman" w:eastAsia="宋体" w:cs="Times New Roman"/>
                <w:b w:val="0"/>
                <w:sz w:val="22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sz w:val="22"/>
                <w:szCs w:val="24"/>
                <w:vertAlign w:val="baseline"/>
                <w:lang w:val="en-US" w:eastAsia="zh-CN"/>
              </w:rPr>
              <w:t>ATP assay kit</w:t>
            </w:r>
          </w:p>
        </w:tc>
        <w:tc>
          <w:tcPr>
            <w:tcW w:w="1867" w:type="dxa"/>
            <w:vAlign w:val="center"/>
          </w:tcPr>
          <w:p>
            <w:pPr>
              <w:widowControl w:val="0"/>
              <w:spacing w:before="0" w:after="0" w:line="240" w:lineRule="auto"/>
              <w:jc w:val="both"/>
              <w:textAlignment w:val="auto"/>
              <w:rPr>
                <w:rFonts w:hint="default" w:ascii="Times New Roman" w:hAnsi="Times New Roman" w:eastAsia="宋体" w:cs="Times New Roman"/>
                <w:b w:val="0"/>
                <w:sz w:val="22"/>
                <w:szCs w:val="24"/>
                <w:vertAlign w:val="baseline"/>
                <w:lang w:val="en-US" w:eastAsia="zh-CN"/>
              </w:rPr>
            </w:pPr>
            <w:r>
              <w:rPr>
                <w:rFonts w:ascii="Times New Roman" w:hAnsi="Times New Roman" w:eastAsia="宋体" w:cs="Times New Roman"/>
                <w:kern w:val="0"/>
                <w:sz w:val="22"/>
                <w:szCs w:val="24"/>
                <w:lang w:eastAsia="zh-CN" w:bidi="ar"/>
              </w:rPr>
              <w:t>S0026B</w:t>
            </w:r>
          </w:p>
        </w:tc>
        <w:tc>
          <w:tcPr>
            <w:tcW w:w="3426" w:type="dxa"/>
            <w:vAlign w:val="top"/>
          </w:tcPr>
          <w:p>
            <w:pPr>
              <w:widowControl w:val="0"/>
              <w:suppressLineNumbers w:val="0"/>
              <w:spacing w:before="0" w:beforeLines="-2147483648" w:after="0" w:afterLines="-2147483648" w:line="240" w:lineRule="auto"/>
              <w:jc w:val="both"/>
              <w:rPr>
                <w:rFonts w:hint="default" w:ascii="Times New Roman" w:hAnsi="Times New Roman" w:eastAsia="宋体" w:cs="Times New Roman"/>
                <w:b w:val="0"/>
                <w:sz w:val="22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sz w:val="22"/>
                <w:szCs w:val="24"/>
                <w:vertAlign w:val="baseline"/>
                <w:lang w:val="en-US" w:eastAsia="zh-CN"/>
              </w:rPr>
              <w:t>Beyotime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trHeight w:val="471" w:hRule="atLeast"/>
        </w:trPr>
        <w:tc>
          <w:tcPr>
            <w:tcW w:w="3205" w:type="dxa"/>
            <w:vAlign w:val="top"/>
          </w:tcPr>
          <w:p>
            <w:pPr>
              <w:widowControl w:val="0"/>
              <w:suppressLineNumbers w:val="0"/>
              <w:spacing w:before="0" w:beforeLines="-2147483648" w:after="0" w:afterLines="-2147483648" w:line="240" w:lineRule="auto"/>
              <w:jc w:val="both"/>
              <w:rPr>
                <w:rFonts w:hint="default" w:ascii="Times New Roman" w:hAnsi="Times New Roman" w:eastAsia="宋体" w:cs="Times New Roman"/>
                <w:b w:val="0"/>
                <w:sz w:val="22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sz w:val="22"/>
                <w:szCs w:val="24"/>
                <w:vertAlign w:val="baseline"/>
                <w:lang w:val="en-US" w:eastAsia="zh-CN"/>
              </w:rPr>
              <w:t>JC-1 assay kit</w:t>
            </w:r>
          </w:p>
        </w:tc>
        <w:tc>
          <w:tcPr>
            <w:tcW w:w="1867" w:type="dxa"/>
            <w:vAlign w:val="center"/>
          </w:tcPr>
          <w:p>
            <w:pPr>
              <w:widowControl w:val="0"/>
              <w:spacing w:before="0" w:after="0" w:line="240" w:lineRule="auto"/>
              <w:jc w:val="both"/>
              <w:textAlignment w:val="auto"/>
              <w:rPr>
                <w:rFonts w:hint="default" w:ascii="Times New Roman" w:hAnsi="Times New Roman" w:eastAsia="宋体" w:cs="Times New Roman"/>
                <w:b w:val="0"/>
                <w:sz w:val="22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4"/>
                <w:lang w:eastAsia="zh-CN" w:bidi="ar"/>
              </w:rPr>
              <w:t>C2003S</w:t>
            </w:r>
          </w:p>
        </w:tc>
        <w:tc>
          <w:tcPr>
            <w:tcW w:w="3426" w:type="dxa"/>
            <w:vAlign w:val="top"/>
          </w:tcPr>
          <w:p>
            <w:pPr>
              <w:widowControl w:val="0"/>
              <w:suppressLineNumbers w:val="0"/>
              <w:spacing w:before="0" w:beforeLines="-2147483648" w:after="0" w:afterLines="-2147483648" w:line="240" w:lineRule="auto"/>
              <w:jc w:val="both"/>
              <w:rPr>
                <w:rFonts w:hint="default" w:ascii="Times New Roman" w:hAnsi="Times New Roman" w:eastAsia="宋体" w:cs="Times New Roman"/>
                <w:b w:val="0"/>
                <w:sz w:val="22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sz w:val="22"/>
                <w:szCs w:val="24"/>
                <w:vertAlign w:val="baseline"/>
                <w:lang w:val="en-US" w:eastAsia="zh-CN"/>
              </w:rPr>
              <w:t>Beyotime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trHeight w:val="471" w:hRule="atLeast"/>
        </w:trPr>
        <w:tc>
          <w:tcPr>
            <w:tcW w:w="3205" w:type="dxa"/>
            <w:vAlign w:val="top"/>
          </w:tcPr>
          <w:p>
            <w:pPr>
              <w:widowControl w:val="0"/>
              <w:suppressLineNumbers w:val="0"/>
              <w:spacing w:before="0" w:beforeLines="-2147483648" w:after="0" w:afterLines="-2147483648" w:line="240" w:lineRule="auto"/>
              <w:jc w:val="both"/>
              <w:rPr>
                <w:rFonts w:hint="default" w:ascii="Times New Roman" w:hAnsi="Times New Roman" w:eastAsia="宋体" w:cs="Times New Roman"/>
                <w:b w:val="0"/>
                <w:sz w:val="22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sz w:val="22"/>
                <w:szCs w:val="24"/>
                <w:vertAlign w:val="baseline"/>
                <w:lang w:val="en-US" w:eastAsia="zh-CN"/>
              </w:rPr>
              <w:t>MDA assay kit</w:t>
            </w:r>
          </w:p>
        </w:tc>
        <w:tc>
          <w:tcPr>
            <w:tcW w:w="1867" w:type="dxa"/>
            <w:vAlign w:val="top"/>
          </w:tcPr>
          <w:p>
            <w:pPr>
              <w:widowControl w:val="0"/>
              <w:suppressLineNumbers w:val="0"/>
              <w:spacing w:before="0" w:beforeLines="-2147483648" w:after="0" w:afterLines="-2147483648" w:line="240" w:lineRule="auto"/>
              <w:jc w:val="both"/>
              <w:rPr>
                <w:rFonts w:hint="default" w:ascii="Times New Roman" w:hAnsi="Times New Roman" w:eastAsia="宋体" w:cs="Times New Roman"/>
                <w:b w:val="0"/>
                <w:sz w:val="22"/>
                <w:szCs w:val="24"/>
                <w:vertAlign w:val="baseline"/>
                <w:lang w:val="en-US" w:eastAsia="zh-CN"/>
              </w:rPr>
            </w:pPr>
            <w:r>
              <w:rPr>
                <w:rFonts w:ascii="Times New Roman" w:hAnsi="Times New Roman" w:eastAsia="宋体" w:cs="Times New Roman"/>
                <w:kern w:val="0"/>
                <w:sz w:val="22"/>
                <w:szCs w:val="24"/>
                <w:lang w:eastAsia="zh-CN" w:bidi="ar"/>
              </w:rPr>
              <w:t>S0131S</w:t>
            </w:r>
          </w:p>
        </w:tc>
        <w:tc>
          <w:tcPr>
            <w:tcW w:w="3426" w:type="dxa"/>
            <w:vAlign w:val="top"/>
          </w:tcPr>
          <w:p>
            <w:pPr>
              <w:widowControl w:val="0"/>
              <w:suppressLineNumbers w:val="0"/>
              <w:spacing w:before="0" w:beforeLines="-2147483648" w:after="0" w:afterLines="-2147483648" w:line="240" w:lineRule="auto"/>
              <w:jc w:val="both"/>
              <w:rPr>
                <w:rFonts w:hint="default" w:ascii="Times New Roman" w:hAnsi="Times New Roman" w:eastAsia="宋体" w:cs="Times New Roman"/>
                <w:b w:val="0"/>
                <w:sz w:val="22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sz w:val="22"/>
                <w:szCs w:val="24"/>
                <w:vertAlign w:val="baseline"/>
                <w:lang w:val="en-US" w:eastAsia="zh-CN"/>
              </w:rPr>
              <w:t>Beyotime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trHeight w:val="471" w:hRule="atLeast"/>
        </w:trPr>
        <w:tc>
          <w:tcPr>
            <w:tcW w:w="3205" w:type="dxa"/>
            <w:vAlign w:val="top"/>
          </w:tcPr>
          <w:p>
            <w:pPr>
              <w:widowControl w:val="0"/>
              <w:suppressLineNumbers w:val="0"/>
              <w:spacing w:before="0" w:beforeLines="-2147483648" w:after="0" w:afterLines="-2147483648" w:line="240" w:lineRule="auto"/>
              <w:jc w:val="both"/>
              <w:rPr>
                <w:rFonts w:hint="default" w:ascii="Times New Roman" w:hAnsi="Times New Roman" w:eastAsia="宋体" w:cs="Times New Roman"/>
                <w:b w:val="0"/>
                <w:sz w:val="22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2"/>
                <w:szCs w:val="24"/>
                <w:lang w:eastAsia="zh-CN"/>
              </w:rPr>
              <w:t>mitochondrial extraction kit</w:t>
            </w:r>
          </w:p>
        </w:tc>
        <w:tc>
          <w:tcPr>
            <w:tcW w:w="1867" w:type="dxa"/>
            <w:vAlign w:val="top"/>
          </w:tcPr>
          <w:p>
            <w:pPr>
              <w:widowControl w:val="0"/>
              <w:suppressLineNumbers w:val="0"/>
              <w:spacing w:before="0" w:beforeLines="-2147483648" w:after="0" w:afterLines="-2147483648" w:line="240" w:lineRule="auto"/>
              <w:jc w:val="both"/>
              <w:rPr>
                <w:rFonts w:hint="default" w:ascii="Times New Roman" w:hAnsi="Times New Roman" w:eastAsia="宋体" w:cs="Times New Roman"/>
                <w:b w:val="0"/>
                <w:sz w:val="22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sz w:val="22"/>
                <w:szCs w:val="24"/>
                <w:vertAlign w:val="baseline"/>
                <w:lang w:val="en-US" w:eastAsia="zh-CN"/>
              </w:rPr>
              <w:t>C3606</w:t>
            </w:r>
          </w:p>
        </w:tc>
        <w:tc>
          <w:tcPr>
            <w:tcW w:w="3426" w:type="dxa"/>
            <w:vAlign w:val="top"/>
          </w:tcPr>
          <w:p>
            <w:pPr>
              <w:widowControl w:val="0"/>
              <w:suppressLineNumbers w:val="0"/>
              <w:spacing w:before="0" w:beforeLines="-2147483648" w:after="0" w:afterLines="-2147483648" w:line="240" w:lineRule="auto"/>
              <w:jc w:val="both"/>
              <w:rPr>
                <w:rFonts w:hint="default" w:ascii="Times New Roman" w:hAnsi="Times New Roman" w:eastAsia="宋体" w:cs="Times New Roman"/>
                <w:b w:val="0"/>
                <w:sz w:val="22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sz w:val="22"/>
                <w:szCs w:val="24"/>
                <w:vertAlign w:val="baseline"/>
                <w:lang w:val="en-US" w:eastAsia="zh-CN"/>
              </w:rPr>
              <w:t>Beyotime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trHeight w:val="471" w:hRule="atLeast"/>
        </w:trPr>
        <w:tc>
          <w:tcPr>
            <w:tcW w:w="3205" w:type="dxa"/>
            <w:vAlign w:val="top"/>
          </w:tcPr>
          <w:p>
            <w:pPr>
              <w:widowControl w:val="0"/>
              <w:suppressLineNumbers w:val="0"/>
              <w:spacing w:before="0" w:beforeLines="-2147483648" w:after="0" w:afterLines="-2147483648" w:line="240" w:lineRule="auto"/>
              <w:jc w:val="both"/>
              <w:rPr>
                <w:rFonts w:hint="default" w:ascii="Times New Roman" w:hAnsi="Times New Roman" w:eastAsia="宋体" w:cs="Times New Roman"/>
                <w:b w:val="0"/>
                <w:sz w:val="22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sz w:val="22"/>
                <w:szCs w:val="24"/>
                <w:vertAlign w:val="baseline"/>
                <w:lang w:val="en-US" w:eastAsia="zh-CN"/>
              </w:rPr>
              <w:t>GSH assay kit</w:t>
            </w:r>
          </w:p>
        </w:tc>
        <w:tc>
          <w:tcPr>
            <w:tcW w:w="1867" w:type="dxa"/>
            <w:vAlign w:val="top"/>
          </w:tcPr>
          <w:p>
            <w:pPr>
              <w:widowControl w:val="0"/>
              <w:suppressLineNumbers w:val="0"/>
              <w:spacing w:before="0" w:beforeLines="-2147483648" w:after="0" w:afterLines="-2147483648" w:line="240" w:lineRule="auto"/>
              <w:jc w:val="both"/>
              <w:rPr>
                <w:rFonts w:hint="default" w:ascii="Times New Roman" w:hAnsi="Times New Roman" w:eastAsia="宋体" w:cs="Times New Roman"/>
                <w:b w:val="0"/>
                <w:sz w:val="22"/>
                <w:szCs w:val="24"/>
                <w:vertAlign w:val="baseline"/>
                <w:lang w:val="en-US" w:eastAsia="zh-CN"/>
              </w:rPr>
            </w:pPr>
            <w:r>
              <w:rPr>
                <w:rFonts w:ascii="Times New Roman" w:hAnsi="Times New Roman" w:eastAsia="宋体" w:cs="Times New Roman"/>
                <w:kern w:val="0"/>
                <w:sz w:val="22"/>
                <w:szCs w:val="24"/>
                <w:lang w:eastAsia="zh-CN" w:bidi="ar"/>
              </w:rPr>
              <w:t>A006-2-1</w:t>
            </w:r>
          </w:p>
        </w:tc>
        <w:tc>
          <w:tcPr>
            <w:tcW w:w="3426" w:type="dxa"/>
            <w:vAlign w:val="top"/>
          </w:tcPr>
          <w:p>
            <w:pPr>
              <w:widowControl w:val="0"/>
              <w:suppressLineNumbers w:val="0"/>
              <w:spacing w:before="0" w:beforeLines="-2147483648" w:after="0" w:afterLines="-2147483648" w:line="240" w:lineRule="auto"/>
              <w:jc w:val="both"/>
              <w:rPr>
                <w:rFonts w:hint="default" w:ascii="Times New Roman" w:hAnsi="Times New Roman" w:eastAsia="宋体" w:cs="Times New Roman"/>
                <w:b w:val="0"/>
                <w:sz w:val="22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sz w:val="22"/>
                <w:szCs w:val="24"/>
                <w:vertAlign w:val="baseline"/>
                <w:lang w:val="en-US" w:eastAsia="zh-CN"/>
              </w:rPr>
              <w:t>Nanjing Jiancheng Bioengineering Institute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trHeight w:val="471" w:hRule="atLeast"/>
        </w:trPr>
        <w:tc>
          <w:tcPr>
            <w:tcW w:w="3205" w:type="dxa"/>
            <w:vAlign w:val="top"/>
          </w:tcPr>
          <w:p>
            <w:pPr>
              <w:widowControl w:val="0"/>
              <w:suppressLineNumbers w:val="0"/>
              <w:spacing w:before="0" w:beforeLines="-2147483648" w:after="0" w:afterLines="-2147483648" w:line="240" w:lineRule="auto"/>
              <w:jc w:val="both"/>
              <w:rPr>
                <w:rFonts w:hint="default" w:ascii="Times New Roman" w:hAnsi="Times New Roman" w:eastAsia="宋体" w:cs="Times New Roman"/>
                <w:b w:val="0"/>
                <w:sz w:val="22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sz w:val="22"/>
                <w:szCs w:val="24"/>
                <w:vertAlign w:val="baseline"/>
                <w:lang w:val="en-US" w:eastAsia="zh-CN"/>
              </w:rPr>
              <w:t>DA assay kit</w:t>
            </w:r>
          </w:p>
        </w:tc>
        <w:tc>
          <w:tcPr>
            <w:tcW w:w="1867" w:type="dxa"/>
            <w:vAlign w:val="top"/>
          </w:tcPr>
          <w:p>
            <w:pPr>
              <w:widowControl w:val="0"/>
              <w:suppressLineNumbers w:val="0"/>
              <w:spacing w:before="0" w:beforeLines="-2147483648" w:after="0" w:afterLines="-2147483648" w:line="240" w:lineRule="auto"/>
              <w:jc w:val="both"/>
              <w:rPr>
                <w:rFonts w:hint="default" w:ascii="Times New Roman" w:hAnsi="Times New Roman" w:eastAsia="宋体" w:cs="Times New Roman"/>
                <w:b w:val="0"/>
                <w:sz w:val="22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4"/>
                <w:lang w:eastAsia="zh-CN" w:bidi="ar"/>
              </w:rPr>
              <w:t>H170</w:t>
            </w:r>
          </w:p>
        </w:tc>
        <w:tc>
          <w:tcPr>
            <w:tcW w:w="3426" w:type="dxa"/>
            <w:vAlign w:val="top"/>
          </w:tcPr>
          <w:p>
            <w:pPr>
              <w:widowControl w:val="0"/>
              <w:suppressLineNumbers w:val="0"/>
              <w:spacing w:before="0" w:beforeLines="-2147483648" w:after="0" w:afterLines="-2147483648" w:line="240" w:lineRule="auto"/>
              <w:jc w:val="both"/>
              <w:rPr>
                <w:rFonts w:hint="default" w:ascii="Times New Roman" w:hAnsi="Times New Roman" w:eastAsia="宋体" w:cs="Times New Roman"/>
                <w:b w:val="0"/>
                <w:sz w:val="22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sz w:val="22"/>
                <w:szCs w:val="24"/>
                <w:vertAlign w:val="baseline"/>
                <w:lang w:val="en-US" w:eastAsia="zh-CN"/>
              </w:rPr>
              <w:t>Nanjing Jiancheng Bioengineering Institute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trHeight w:val="471" w:hRule="atLeast"/>
        </w:trPr>
        <w:tc>
          <w:tcPr>
            <w:tcW w:w="3205" w:type="dxa"/>
            <w:vAlign w:val="top"/>
          </w:tcPr>
          <w:p>
            <w:pPr>
              <w:widowControl w:val="0"/>
              <w:suppressLineNumbers w:val="0"/>
              <w:spacing w:before="0" w:beforeLines="-2147483648" w:after="0" w:afterLines="-2147483648" w:line="240" w:lineRule="auto"/>
              <w:jc w:val="both"/>
              <w:rPr>
                <w:rFonts w:hint="default" w:ascii="Times New Roman" w:hAnsi="Times New Roman" w:eastAsia="宋体" w:cs="Times New Roman"/>
                <w:b w:val="0"/>
                <w:sz w:val="22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sz w:val="22"/>
                <w:szCs w:val="24"/>
                <w:vertAlign w:val="baseline"/>
                <w:lang w:val="en-US" w:eastAsia="zh-CN"/>
              </w:rPr>
              <w:t>5-HT assay kit</w:t>
            </w:r>
          </w:p>
        </w:tc>
        <w:tc>
          <w:tcPr>
            <w:tcW w:w="1867" w:type="dxa"/>
            <w:vAlign w:val="top"/>
          </w:tcPr>
          <w:p>
            <w:pPr>
              <w:widowControl w:val="0"/>
              <w:suppressLineNumbers w:val="0"/>
              <w:spacing w:before="0" w:beforeLines="-2147483648" w:after="0" w:afterLines="-2147483648" w:line="240" w:lineRule="auto"/>
              <w:jc w:val="both"/>
              <w:rPr>
                <w:rFonts w:hint="default" w:ascii="Times New Roman" w:hAnsi="Times New Roman" w:eastAsia="宋体" w:cs="Times New Roman"/>
                <w:b w:val="0"/>
                <w:sz w:val="22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2"/>
                <w:szCs w:val="24"/>
                <w:lang w:eastAsia="zh-CN" w:bidi="ar"/>
              </w:rPr>
              <w:t>H104-1-1</w:t>
            </w:r>
          </w:p>
        </w:tc>
        <w:tc>
          <w:tcPr>
            <w:tcW w:w="3426" w:type="dxa"/>
            <w:vAlign w:val="top"/>
          </w:tcPr>
          <w:p>
            <w:pPr>
              <w:widowControl w:val="0"/>
              <w:suppressLineNumbers w:val="0"/>
              <w:spacing w:before="0" w:beforeLines="-2147483648" w:after="0" w:afterLines="-2147483648" w:line="240" w:lineRule="auto"/>
              <w:jc w:val="both"/>
              <w:rPr>
                <w:rFonts w:hint="default" w:ascii="Times New Roman" w:hAnsi="Times New Roman" w:eastAsia="宋体" w:cs="Times New Roman"/>
                <w:b w:val="0"/>
                <w:sz w:val="22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sz w:val="22"/>
                <w:szCs w:val="24"/>
                <w:vertAlign w:val="baseline"/>
                <w:lang w:val="en-US" w:eastAsia="zh-CN"/>
              </w:rPr>
              <w:t>Nanjing Jiancheng Bioengineering Institute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471" w:hRule="atLeast"/>
        </w:trPr>
        <w:tc>
          <w:tcPr>
            <w:tcW w:w="3205" w:type="dxa"/>
            <w:vAlign w:val="top"/>
          </w:tcPr>
          <w:p>
            <w:pPr>
              <w:widowControl w:val="0"/>
              <w:suppressLineNumbers w:val="0"/>
              <w:spacing w:before="0" w:beforeLines="-2147483648" w:after="0" w:afterLines="-2147483648" w:line="240" w:lineRule="auto"/>
              <w:jc w:val="both"/>
              <w:rPr>
                <w:rFonts w:hint="default" w:ascii="Times New Roman" w:hAnsi="Times New Roman" w:eastAsia="宋体" w:cs="Times New Roman"/>
                <w:b w:val="0"/>
                <w:sz w:val="22"/>
                <w:szCs w:val="24"/>
                <w:vertAlign w:val="baseline"/>
                <w:lang w:val="en-US" w:eastAsia="zh-CN"/>
              </w:rPr>
            </w:pPr>
            <w:r>
              <w:rPr>
                <w:rFonts w:ascii="Times New Roman" w:hAnsi="Times New Roman" w:eastAsia="宋体" w:cs="Times New Roman"/>
                <w:bCs w:val="0"/>
                <w:szCs w:val="24"/>
                <w:lang w:eastAsia="zh-CN"/>
              </w:rPr>
              <w:t>β-galactosidase</w:t>
            </w:r>
            <w:r>
              <w:rPr>
                <w:rFonts w:hint="default" w:ascii="Times New Roman" w:hAnsi="Times New Roman" w:eastAsia="宋体" w:cs="Times New Roman"/>
                <w:bCs w:val="0"/>
                <w:szCs w:val="24"/>
                <w:lang w:val="en-US" w:eastAsia="zh-CN"/>
              </w:rPr>
              <w:t xml:space="preserve"> staining kit</w:t>
            </w:r>
          </w:p>
        </w:tc>
        <w:tc>
          <w:tcPr>
            <w:tcW w:w="1867" w:type="dxa"/>
            <w:vAlign w:val="top"/>
          </w:tcPr>
          <w:p>
            <w:pPr>
              <w:widowControl w:val="0"/>
              <w:suppressLineNumbers w:val="0"/>
              <w:spacing w:before="0" w:beforeLines="-2147483648" w:after="0" w:afterLines="-2147483648" w:line="240" w:lineRule="auto"/>
              <w:jc w:val="both"/>
              <w:rPr>
                <w:rFonts w:hint="default" w:ascii="Times New Roman" w:hAnsi="Times New Roman" w:eastAsia="宋体" w:cs="Times New Roman"/>
                <w:b w:val="0"/>
                <w:sz w:val="22"/>
                <w:szCs w:val="24"/>
                <w:vertAlign w:val="baseline"/>
                <w:lang w:val="en-US" w:eastAsia="zh-CN"/>
              </w:rPr>
            </w:pPr>
            <w:r>
              <w:rPr>
                <w:rFonts w:ascii="Times New Roman" w:hAnsi="Times New Roman" w:eastAsia="宋体" w:cs="Times New Roman"/>
                <w:kern w:val="0"/>
                <w:sz w:val="22"/>
                <w:szCs w:val="24"/>
                <w:lang w:eastAsia="zh-CN" w:bidi="ar"/>
              </w:rPr>
              <w:t>K320-250</w:t>
            </w:r>
          </w:p>
        </w:tc>
        <w:tc>
          <w:tcPr>
            <w:tcW w:w="3426" w:type="dxa"/>
            <w:vAlign w:val="top"/>
          </w:tcPr>
          <w:p>
            <w:pPr>
              <w:widowControl w:val="0"/>
              <w:suppressLineNumbers w:val="0"/>
              <w:spacing w:before="0" w:beforeLines="-2147483648" w:after="0" w:afterLines="-2147483648" w:line="240" w:lineRule="auto"/>
              <w:jc w:val="both"/>
              <w:rPr>
                <w:rFonts w:hint="default" w:ascii="Times New Roman" w:hAnsi="Times New Roman" w:eastAsia="宋体" w:cs="Times New Roman"/>
                <w:b w:val="0"/>
                <w:sz w:val="22"/>
                <w:szCs w:val="24"/>
                <w:vertAlign w:val="baseline"/>
                <w:lang w:val="en-US" w:eastAsia="zh-CN"/>
              </w:rPr>
            </w:pPr>
            <w:r>
              <w:rPr>
                <w:rFonts w:ascii="Times New Roman" w:hAnsi="Times New Roman" w:eastAsia="宋体" w:cs="Times New Roman"/>
                <w:kern w:val="0"/>
                <w:sz w:val="22"/>
                <w:szCs w:val="24"/>
                <w:lang w:eastAsia="zh-CN" w:bidi="ar"/>
              </w:rPr>
              <w:t>BioVision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trHeight w:val="471" w:hRule="atLeast"/>
        </w:trPr>
        <w:tc>
          <w:tcPr>
            <w:tcW w:w="3205" w:type="dxa"/>
            <w:vAlign w:val="top"/>
          </w:tcPr>
          <w:p>
            <w:pPr>
              <w:widowControl w:val="0"/>
              <w:suppressLineNumbers w:val="0"/>
              <w:spacing w:before="0" w:beforeLines="-2147483648" w:after="0" w:afterLines="-2147483648" w:line="240" w:lineRule="auto"/>
              <w:jc w:val="both"/>
              <w:rPr>
                <w:rFonts w:hint="default" w:ascii="Times New Roman" w:hAnsi="Times New Roman" w:eastAsia="宋体" w:cs="Times New Roman"/>
                <w:b w:val="0"/>
                <w:sz w:val="22"/>
                <w:szCs w:val="24"/>
                <w:vertAlign w:val="baseline"/>
                <w:lang w:val="en-US" w:eastAsia="zh-CN"/>
              </w:rPr>
            </w:pPr>
            <w:r>
              <w:rPr>
                <w:rFonts w:ascii="Times New Roman" w:hAnsi="Times New Roman" w:eastAsia="宋体" w:cs="Times New Roman"/>
                <w:kern w:val="0"/>
                <w:sz w:val="22"/>
                <w:szCs w:val="24"/>
                <w:lang w:eastAsia="zh-CN" w:bidi="ar"/>
              </w:rPr>
              <w:t xml:space="preserve">QuicKey Human ADP/Acrp30 </w:t>
            </w:r>
          </w:p>
        </w:tc>
        <w:tc>
          <w:tcPr>
            <w:tcW w:w="1867" w:type="dxa"/>
            <w:vAlign w:val="center"/>
          </w:tcPr>
          <w:p>
            <w:pPr>
              <w:widowControl w:val="0"/>
              <w:spacing w:before="0" w:after="0" w:line="240" w:lineRule="auto"/>
              <w:jc w:val="both"/>
              <w:textAlignment w:val="auto"/>
              <w:rPr>
                <w:rFonts w:hint="default" w:ascii="Times New Roman" w:hAnsi="Times New Roman" w:eastAsia="宋体" w:cs="Times New Roman"/>
                <w:b w:val="0"/>
                <w:sz w:val="22"/>
                <w:szCs w:val="24"/>
                <w:vertAlign w:val="baseline"/>
                <w:lang w:val="en-US" w:eastAsia="zh-CN"/>
              </w:rPr>
            </w:pPr>
            <w:r>
              <w:rPr>
                <w:rFonts w:ascii="Times New Roman" w:hAnsi="Times New Roman" w:eastAsia="宋体" w:cs="Times New Roman"/>
                <w:kern w:val="0"/>
                <w:sz w:val="22"/>
                <w:szCs w:val="24"/>
                <w:lang w:eastAsia="zh-CN" w:bidi="ar"/>
              </w:rPr>
              <w:t>E-TSEL-H0020</w:t>
            </w:r>
          </w:p>
        </w:tc>
        <w:tc>
          <w:tcPr>
            <w:tcW w:w="3426" w:type="dxa"/>
            <w:vAlign w:val="center"/>
          </w:tcPr>
          <w:p>
            <w:pPr>
              <w:widowControl w:val="0"/>
              <w:spacing w:before="0" w:after="0" w:line="240" w:lineRule="auto"/>
              <w:jc w:val="both"/>
              <w:textAlignment w:val="auto"/>
              <w:rPr>
                <w:rFonts w:hint="default" w:ascii="Times New Roman" w:hAnsi="Times New Roman" w:eastAsia="宋体" w:cs="Times New Roman"/>
                <w:b w:val="0"/>
                <w:sz w:val="22"/>
                <w:szCs w:val="24"/>
                <w:vertAlign w:val="baseline"/>
                <w:lang w:val="en-US" w:eastAsia="zh-CN"/>
              </w:rPr>
            </w:pPr>
            <w:r>
              <w:rPr>
                <w:rFonts w:ascii="Times New Roman" w:hAnsi="Times New Roman" w:eastAsia="宋体" w:cs="Times New Roman"/>
                <w:kern w:val="0"/>
                <w:sz w:val="22"/>
                <w:szCs w:val="24"/>
                <w:lang w:eastAsia="zh-CN" w:bidi="ar"/>
              </w:rPr>
              <w:t>Elascience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trHeight w:val="471" w:hRule="atLeast"/>
        </w:trPr>
        <w:tc>
          <w:tcPr>
            <w:tcW w:w="3205" w:type="dxa"/>
            <w:vAlign w:val="top"/>
          </w:tcPr>
          <w:p>
            <w:pPr>
              <w:widowControl w:val="0"/>
              <w:suppressLineNumbers w:val="0"/>
              <w:spacing w:before="0" w:beforeLines="-2147483648" w:after="0" w:afterLines="-2147483648" w:line="240" w:lineRule="auto"/>
              <w:jc w:val="both"/>
              <w:rPr>
                <w:rFonts w:hint="default" w:ascii="Times New Roman" w:hAnsi="Times New Roman" w:eastAsia="宋体" w:cs="Times New Roman"/>
                <w:b w:val="0"/>
                <w:sz w:val="22"/>
                <w:szCs w:val="24"/>
                <w:vertAlign w:val="baseline"/>
                <w:lang w:val="en-US" w:eastAsia="zh-CN"/>
              </w:rPr>
            </w:pPr>
            <w:r>
              <w:rPr>
                <w:rFonts w:ascii="Times New Roman" w:hAnsi="Times New Roman" w:eastAsia="宋体" w:cs="Times New Roman"/>
                <w:kern w:val="0"/>
                <w:sz w:val="22"/>
                <w:szCs w:val="24"/>
                <w:lang w:eastAsia="zh-CN" w:bidi="ar"/>
              </w:rPr>
              <w:t xml:space="preserve">Mouse ADP/Acrp30 </w:t>
            </w:r>
          </w:p>
        </w:tc>
        <w:tc>
          <w:tcPr>
            <w:tcW w:w="1867" w:type="dxa"/>
            <w:vAlign w:val="center"/>
          </w:tcPr>
          <w:p>
            <w:pPr>
              <w:widowControl w:val="0"/>
              <w:spacing w:before="0" w:after="0" w:line="240" w:lineRule="auto"/>
              <w:jc w:val="both"/>
              <w:textAlignment w:val="auto"/>
              <w:rPr>
                <w:rFonts w:hint="default" w:ascii="Times New Roman" w:hAnsi="Times New Roman" w:eastAsia="宋体" w:cs="Times New Roman"/>
                <w:b w:val="0"/>
                <w:sz w:val="22"/>
                <w:szCs w:val="24"/>
                <w:vertAlign w:val="baseline"/>
                <w:lang w:val="en-US" w:eastAsia="zh-CN"/>
              </w:rPr>
            </w:pPr>
            <w:r>
              <w:rPr>
                <w:rFonts w:ascii="Times New Roman" w:hAnsi="Times New Roman" w:eastAsia="宋体" w:cs="Times New Roman"/>
                <w:kern w:val="0"/>
                <w:sz w:val="22"/>
                <w:szCs w:val="24"/>
                <w:lang w:eastAsia="zh-CN" w:bidi="ar"/>
              </w:rPr>
              <w:t>E-EL-M0002c</w:t>
            </w:r>
          </w:p>
        </w:tc>
        <w:tc>
          <w:tcPr>
            <w:tcW w:w="3426" w:type="dxa"/>
            <w:vAlign w:val="center"/>
          </w:tcPr>
          <w:p>
            <w:pPr>
              <w:widowControl w:val="0"/>
              <w:spacing w:before="0" w:after="0" w:line="240" w:lineRule="auto"/>
              <w:jc w:val="both"/>
              <w:textAlignment w:val="auto"/>
              <w:rPr>
                <w:rFonts w:hint="default" w:ascii="Times New Roman" w:hAnsi="Times New Roman" w:eastAsia="宋体" w:cs="Times New Roman"/>
                <w:b w:val="0"/>
                <w:sz w:val="22"/>
                <w:szCs w:val="24"/>
                <w:vertAlign w:val="baseline"/>
                <w:lang w:val="en-US" w:eastAsia="zh-CN"/>
              </w:rPr>
            </w:pPr>
            <w:r>
              <w:rPr>
                <w:rFonts w:ascii="Times New Roman" w:hAnsi="Times New Roman" w:eastAsia="宋体" w:cs="Times New Roman"/>
                <w:kern w:val="0"/>
                <w:sz w:val="22"/>
                <w:szCs w:val="24"/>
                <w:lang w:eastAsia="zh-CN" w:bidi="ar"/>
              </w:rPr>
              <w:t>Elascience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trHeight w:val="471" w:hRule="atLeast"/>
        </w:trPr>
        <w:tc>
          <w:tcPr>
            <w:tcW w:w="3205" w:type="dxa"/>
            <w:vAlign w:val="top"/>
          </w:tcPr>
          <w:p>
            <w:pPr>
              <w:widowControl w:val="0"/>
              <w:suppressLineNumbers w:val="0"/>
              <w:spacing w:before="0" w:beforeLines="-2147483648" w:after="0" w:afterLines="-2147483648" w:line="240" w:lineRule="auto"/>
              <w:jc w:val="both"/>
              <w:rPr>
                <w:rFonts w:hint="default" w:ascii="Times New Roman" w:hAnsi="Times New Roman" w:eastAsia="宋体" w:cs="Times New Roman"/>
                <w:b w:val="0"/>
                <w:sz w:val="22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2"/>
                <w:szCs w:val="24"/>
                <w:lang w:eastAsia="zh-CN"/>
              </w:rPr>
              <w:t>Human plasma cytokine assays</w:t>
            </w:r>
            <w:r>
              <w:rPr>
                <w:rFonts w:hint="default" w:ascii="Times New Roman" w:hAnsi="Times New Roman" w:eastAsia="宋体" w:cs="Times New Roman"/>
                <w:sz w:val="22"/>
                <w:szCs w:val="24"/>
                <w:lang w:val="en-US" w:eastAsia="zh-CN"/>
              </w:rPr>
              <w:t xml:space="preserve"> kit</w:t>
            </w:r>
          </w:p>
        </w:tc>
        <w:tc>
          <w:tcPr>
            <w:tcW w:w="1867" w:type="dxa"/>
            <w:vAlign w:val="top"/>
          </w:tcPr>
          <w:p>
            <w:pPr>
              <w:widowControl w:val="0"/>
              <w:suppressLineNumbers w:val="0"/>
              <w:spacing w:before="0" w:beforeLines="-2147483648" w:after="0" w:afterLines="-2147483648" w:line="240" w:lineRule="auto"/>
              <w:jc w:val="both"/>
              <w:rPr>
                <w:rFonts w:hint="default" w:ascii="Times New Roman" w:hAnsi="Times New Roman" w:eastAsia="宋体" w:cs="Times New Roman"/>
                <w:b w:val="0"/>
                <w:sz w:val="22"/>
                <w:szCs w:val="24"/>
                <w:vertAlign w:val="baseline"/>
                <w:lang w:val="en-US" w:eastAsia="zh-CN"/>
              </w:rPr>
            </w:pPr>
            <w:r>
              <w:rPr>
                <w:rFonts w:ascii="Times New Roman" w:hAnsi="Times New Roman" w:eastAsia="宋体" w:cs="Times New Roman"/>
                <w:kern w:val="0"/>
                <w:sz w:val="22"/>
                <w:szCs w:val="24"/>
                <w:lang w:eastAsia="zh-CN" w:bidi="ar"/>
              </w:rPr>
              <w:t>LX-K15049D-X</w:t>
            </w:r>
          </w:p>
        </w:tc>
        <w:tc>
          <w:tcPr>
            <w:tcW w:w="3426" w:type="dxa"/>
            <w:vAlign w:val="top"/>
          </w:tcPr>
          <w:p>
            <w:pPr>
              <w:widowControl w:val="0"/>
              <w:suppressLineNumbers w:val="0"/>
              <w:spacing w:before="0" w:beforeLines="-2147483648" w:after="0" w:afterLines="-2147483648" w:line="240" w:lineRule="auto"/>
              <w:jc w:val="both"/>
              <w:rPr>
                <w:rFonts w:hint="default" w:ascii="Times New Roman" w:hAnsi="Times New Roman" w:eastAsia="宋体" w:cs="Times New Roman"/>
                <w:b w:val="0"/>
                <w:sz w:val="22"/>
                <w:szCs w:val="24"/>
                <w:vertAlign w:val="baseline"/>
                <w:lang w:val="en-US" w:eastAsia="zh-CN"/>
              </w:rPr>
            </w:pPr>
            <w:r>
              <w:rPr>
                <w:rFonts w:ascii="Times New Roman" w:hAnsi="Times New Roman" w:eastAsia="宋体" w:cs="Times New Roman"/>
                <w:kern w:val="0"/>
                <w:sz w:val="22"/>
                <w:szCs w:val="24"/>
                <w:lang w:eastAsia="zh-CN" w:bidi="ar"/>
              </w:rPr>
              <w:t>LabEx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471" w:hRule="atLeast"/>
        </w:trPr>
        <w:tc>
          <w:tcPr>
            <w:tcW w:w="3205" w:type="dxa"/>
            <w:vAlign w:val="center"/>
          </w:tcPr>
          <w:p>
            <w:pPr>
              <w:widowControl w:val="0"/>
              <w:spacing w:before="0" w:after="0" w:line="240" w:lineRule="auto"/>
              <w:jc w:val="both"/>
              <w:textAlignment w:val="auto"/>
              <w:rPr>
                <w:rFonts w:hint="default" w:ascii="Times New Roman" w:hAnsi="Times New Roman" w:eastAsia="宋体" w:cs="Times New Roman"/>
                <w:b w:val="0"/>
                <w:sz w:val="22"/>
                <w:szCs w:val="24"/>
                <w:vertAlign w:val="baseline"/>
                <w:lang w:val="en-US" w:eastAsia="zh-CN"/>
              </w:rPr>
            </w:pPr>
            <w:r>
              <w:rPr>
                <w:rFonts w:ascii="Times New Roman" w:hAnsi="Times New Roman" w:eastAsia="宋体" w:cs="Times New Roman"/>
                <w:kern w:val="0"/>
                <w:sz w:val="22"/>
                <w:szCs w:val="24"/>
                <w:lang w:eastAsia="zh-CN" w:bidi="ar"/>
              </w:rPr>
              <w:t>Mouse IL-1β ELISA Kit</w:t>
            </w:r>
          </w:p>
        </w:tc>
        <w:tc>
          <w:tcPr>
            <w:tcW w:w="1867" w:type="dxa"/>
            <w:vAlign w:val="center"/>
          </w:tcPr>
          <w:p>
            <w:pPr>
              <w:widowControl w:val="0"/>
              <w:spacing w:before="0" w:after="0" w:line="240" w:lineRule="auto"/>
              <w:jc w:val="both"/>
              <w:textAlignment w:val="auto"/>
              <w:rPr>
                <w:rFonts w:hint="default" w:ascii="Times New Roman" w:hAnsi="Times New Roman" w:eastAsia="宋体" w:cs="Times New Roman"/>
                <w:b w:val="0"/>
                <w:sz w:val="22"/>
                <w:szCs w:val="24"/>
                <w:vertAlign w:val="baseline"/>
                <w:lang w:val="en-US" w:eastAsia="zh-CN"/>
              </w:rPr>
            </w:pPr>
            <w:r>
              <w:rPr>
                <w:rFonts w:ascii="Times New Roman" w:hAnsi="Times New Roman" w:eastAsia="宋体" w:cs="Times New Roman"/>
                <w:kern w:val="0"/>
                <w:sz w:val="22"/>
                <w:szCs w:val="24"/>
                <w:lang w:eastAsia="zh-CN" w:bidi="ar"/>
              </w:rPr>
              <w:t>E-EL-M0037c</w:t>
            </w:r>
          </w:p>
        </w:tc>
        <w:tc>
          <w:tcPr>
            <w:tcW w:w="3426" w:type="dxa"/>
            <w:vAlign w:val="center"/>
          </w:tcPr>
          <w:p>
            <w:pPr>
              <w:widowControl w:val="0"/>
              <w:spacing w:before="0" w:after="0" w:line="240" w:lineRule="auto"/>
              <w:jc w:val="both"/>
              <w:textAlignment w:val="auto"/>
              <w:rPr>
                <w:rFonts w:hint="default" w:ascii="Times New Roman" w:hAnsi="Times New Roman" w:eastAsia="宋体" w:cs="Times New Roman"/>
                <w:b w:val="0"/>
                <w:sz w:val="22"/>
                <w:szCs w:val="24"/>
                <w:vertAlign w:val="baseline"/>
                <w:lang w:val="en-US" w:eastAsia="zh-CN"/>
              </w:rPr>
            </w:pPr>
            <w:r>
              <w:rPr>
                <w:rFonts w:ascii="Times New Roman" w:hAnsi="Times New Roman" w:eastAsia="宋体" w:cs="Times New Roman"/>
                <w:kern w:val="0"/>
                <w:sz w:val="22"/>
                <w:szCs w:val="24"/>
                <w:lang w:eastAsia="zh-CN" w:bidi="ar"/>
              </w:rPr>
              <w:t>Elascience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trHeight w:val="471" w:hRule="atLeast"/>
        </w:trPr>
        <w:tc>
          <w:tcPr>
            <w:tcW w:w="3205" w:type="dxa"/>
            <w:vAlign w:val="center"/>
          </w:tcPr>
          <w:p>
            <w:pPr>
              <w:widowControl w:val="0"/>
              <w:spacing w:before="0" w:after="0" w:line="240" w:lineRule="auto"/>
              <w:jc w:val="both"/>
              <w:textAlignment w:val="auto"/>
              <w:rPr>
                <w:rFonts w:hint="default" w:ascii="Times New Roman" w:hAnsi="Times New Roman" w:eastAsia="宋体" w:cs="Times New Roman"/>
                <w:b w:val="0"/>
                <w:sz w:val="22"/>
                <w:szCs w:val="24"/>
                <w:vertAlign w:val="baseline"/>
                <w:lang w:val="en-US" w:eastAsia="zh-CN"/>
              </w:rPr>
            </w:pPr>
            <w:r>
              <w:rPr>
                <w:rFonts w:ascii="Times New Roman" w:hAnsi="Times New Roman" w:eastAsia="宋体" w:cs="Times New Roman"/>
                <w:kern w:val="0"/>
                <w:sz w:val="22"/>
                <w:szCs w:val="24"/>
                <w:lang w:eastAsia="zh-CN" w:bidi="ar"/>
              </w:rPr>
              <w:t>Mouse IL-4 ELISA Kit</w:t>
            </w:r>
          </w:p>
        </w:tc>
        <w:tc>
          <w:tcPr>
            <w:tcW w:w="1867" w:type="dxa"/>
            <w:vAlign w:val="center"/>
          </w:tcPr>
          <w:p>
            <w:pPr>
              <w:widowControl w:val="0"/>
              <w:spacing w:before="0" w:after="0" w:line="240" w:lineRule="auto"/>
              <w:jc w:val="both"/>
              <w:textAlignment w:val="auto"/>
              <w:rPr>
                <w:rFonts w:hint="default" w:ascii="Times New Roman" w:hAnsi="Times New Roman" w:eastAsia="宋体" w:cs="Times New Roman"/>
                <w:b w:val="0"/>
                <w:sz w:val="22"/>
                <w:szCs w:val="24"/>
                <w:vertAlign w:val="baseline"/>
                <w:lang w:val="en-US" w:eastAsia="zh-CN"/>
              </w:rPr>
            </w:pPr>
            <w:r>
              <w:rPr>
                <w:rFonts w:ascii="Times New Roman" w:hAnsi="Times New Roman" w:eastAsia="宋体" w:cs="Times New Roman"/>
                <w:kern w:val="0"/>
                <w:sz w:val="22"/>
                <w:szCs w:val="24"/>
                <w:lang w:eastAsia="zh-CN" w:bidi="ar"/>
              </w:rPr>
              <w:t>E-EL-M0043c</w:t>
            </w:r>
          </w:p>
        </w:tc>
        <w:tc>
          <w:tcPr>
            <w:tcW w:w="3426" w:type="dxa"/>
            <w:vAlign w:val="center"/>
          </w:tcPr>
          <w:p>
            <w:pPr>
              <w:widowControl w:val="0"/>
              <w:spacing w:before="0" w:after="0" w:line="240" w:lineRule="auto"/>
              <w:jc w:val="both"/>
              <w:textAlignment w:val="auto"/>
              <w:rPr>
                <w:rFonts w:hint="default" w:ascii="Times New Roman" w:hAnsi="Times New Roman" w:eastAsia="宋体" w:cs="Times New Roman"/>
                <w:b w:val="0"/>
                <w:sz w:val="22"/>
                <w:szCs w:val="24"/>
                <w:vertAlign w:val="baseline"/>
                <w:lang w:val="en-US" w:eastAsia="zh-CN"/>
              </w:rPr>
            </w:pPr>
            <w:r>
              <w:rPr>
                <w:rFonts w:ascii="Times New Roman" w:hAnsi="Times New Roman" w:eastAsia="宋体" w:cs="Times New Roman"/>
                <w:kern w:val="0"/>
                <w:sz w:val="22"/>
                <w:szCs w:val="24"/>
                <w:lang w:eastAsia="zh-CN" w:bidi="ar"/>
              </w:rPr>
              <w:t>Elascience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trHeight w:val="471" w:hRule="atLeast"/>
        </w:trPr>
        <w:tc>
          <w:tcPr>
            <w:tcW w:w="3205" w:type="dxa"/>
            <w:vAlign w:val="center"/>
          </w:tcPr>
          <w:p>
            <w:pPr>
              <w:widowControl w:val="0"/>
              <w:spacing w:before="0" w:after="0" w:line="240" w:lineRule="auto"/>
              <w:jc w:val="both"/>
              <w:textAlignment w:val="auto"/>
              <w:rPr>
                <w:rFonts w:hint="default" w:ascii="Times New Roman" w:hAnsi="Times New Roman" w:eastAsia="宋体" w:cs="Times New Roman"/>
                <w:b w:val="0"/>
                <w:sz w:val="22"/>
                <w:szCs w:val="24"/>
                <w:vertAlign w:val="baseline"/>
                <w:lang w:val="en-US" w:eastAsia="zh-CN"/>
              </w:rPr>
            </w:pPr>
            <w:r>
              <w:rPr>
                <w:rFonts w:ascii="Times New Roman" w:hAnsi="Times New Roman" w:eastAsia="宋体" w:cs="Times New Roman"/>
                <w:kern w:val="0"/>
                <w:sz w:val="22"/>
                <w:szCs w:val="24"/>
                <w:lang w:eastAsia="zh-CN" w:bidi="ar"/>
              </w:rPr>
              <w:t>Mouse IL-6 ELISA Kit</w:t>
            </w:r>
          </w:p>
        </w:tc>
        <w:tc>
          <w:tcPr>
            <w:tcW w:w="1867" w:type="dxa"/>
            <w:vAlign w:val="center"/>
          </w:tcPr>
          <w:p>
            <w:pPr>
              <w:widowControl w:val="0"/>
              <w:spacing w:before="0" w:after="0" w:line="240" w:lineRule="auto"/>
              <w:jc w:val="both"/>
              <w:textAlignment w:val="auto"/>
              <w:rPr>
                <w:rFonts w:hint="default" w:ascii="Times New Roman" w:hAnsi="Times New Roman" w:eastAsia="宋体" w:cs="Times New Roman"/>
                <w:b w:val="0"/>
                <w:sz w:val="22"/>
                <w:szCs w:val="24"/>
                <w:vertAlign w:val="baseline"/>
                <w:lang w:val="en-US" w:eastAsia="zh-CN"/>
              </w:rPr>
            </w:pPr>
            <w:r>
              <w:rPr>
                <w:rFonts w:ascii="Times New Roman" w:hAnsi="Times New Roman" w:eastAsia="宋体" w:cs="Times New Roman"/>
                <w:kern w:val="0"/>
                <w:sz w:val="22"/>
                <w:szCs w:val="24"/>
                <w:lang w:eastAsia="zh-CN" w:bidi="ar"/>
              </w:rPr>
              <w:t>E-EL-M0044c</w:t>
            </w:r>
          </w:p>
        </w:tc>
        <w:tc>
          <w:tcPr>
            <w:tcW w:w="3426" w:type="dxa"/>
            <w:vAlign w:val="center"/>
          </w:tcPr>
          <w:p>
            <w:pPr>
              <w:widowControl w:val="0"/>
              <w:spacing w:before="0" w:after="0" w:line="240" w:lineRule="auto"/>
              <w:jc w:val="both"/>
              <w:textAlignment w:val="auto"/>
              <w:rPr>
                <w:rFonts w:hint="default" w:ascii="Times New Roman" w:hAnsi="Times New Roman" w:eastAsia="宋体" w:cs="Times New Roman"/>
                <w:b w:val="0"/>
                <w:sz w:val="22"/>
                <w:szCs w:val="24"/>
                <w:vertAlign w:val="baseline"/>
                <w:lang w:val="en-US" w:eastAsia="zh-CN"/>
              </w:rPr>
            </w:pPr>
            <w:r>
              <w:rPr>
                <w:rFonts w:ascii="Times New Roman" w:hAnsi="Times New Roman" w:eastAsia="宋体" w:cs="Times New Roman"/>
                <w:kern w:val="0"/>
                <w:sz w:val="22"/>
                <w:szCs w:val="24"/>
                <w:lang w:eastAsia="zh-CN" w:bidi="ar"/>
              </w:rPr>
              <w:t>Elascience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trHeight w:val="471" w:hRule="atLeast"/>
        </w:trPr>
        <w:tc>
          <w:tcPr>
            <w:tcW w:w="3205" w:type="dxa"/>
            <w:vAlign w:val="center"/>
          </w:tcPr>
          <w:p>
            <w:pPr>
              <w:widowControl w:val="0"/>
              <w:spacing w:before="0" w:after="0" w:line="240" w:lineRule="auto"/>
              <w:jc w:val="both"/>
              <w:textAlignment w:val="auto"/>
              <w:rPr>
                <w:rFonts w:hint="default" w:ascii="Times New Roman" w:hAnsi="Times New Roman" w:eastAsia="宋体" w:cs="Times New Roman"/>
                <w:b w:val="0"/>
                <w:sz w:val="22"/>
                <w:szCs w:val="24"/>
                <w:vertAlign w:val="baseline"/>
                <w:lang w:val="en-US" w:eastAsia="zh-CN"/>
              </w:rPr>
            </w:pPr>
            <w:r>
              <w:rPr>
                <w:rFonts w:ascii="Times New Roman" w:hAnsi="Times New Roman" w:eastAsia="宋体" w:cs="Times New Roman"/>
                <w:kern w:val="0"/>
                <w:sz w:val="22"/>
                <w:szCs w:val="24"/>
                <w:lang w:eastAsia="zh-CN" w:bidi="ar"/>
              </w:rPr>
              <w:t>Mouse IL-10 ELISA Kit</w:t>
            </w:r>
          </w:p>
        </w:tc>
        <w:tc>
          <w:tcPr>
            <w:tcW w:w="1867" w:type="dxa"/>
            <w:vAlign w:val="center"/>
          </w:tcPr>
          <w:p>
            <w:pPr>
              <w:widowControl w:val="0"/>
              <w:spacing w:before="0" w:after="0" w:line="240" w:lineRule="auto"/>
              <w:jc w:val="both"/>
              <w:textAlignment w:val="auto"/>
              <w:rPr>
                <w:rFonts w:hint="default" w:ascii="Times New Roman" w:hAnsi="Times New Roman" w:eastAsia="宋体" w:cs="Times New Roman"/>
                <w:b w:val="0"/>
                <w:sz w:val="22"/>
                <w:szCs w:val="24"/>
                <w:vertAlign w:val="baseline"/>
                <w:lang w:val="en-US" w:eastAsia="zh-CN"/>
              </w:rPr>
            </w:pPr>
            <w:r>
              <w:rPr>
                <w:rFonts w:ascii="Times New Roman" w:hAnsi="Times New Roman" w:eastAsia="宋体" w:cs="Times New Roman"/>
                <w:kern w:val="0"/>
                <w:sz w:val="22"/>
                <w:szCs w:val="24"/>
                <w:lang w:eastAsia="zh-CN" w:bidi="ar"/>
              </w:rPr>
              <w:t>E-EL-M0046c</w:t>
            </w:r>
          </w:p>
        </w:tc>
        <w:tc>
          <w:tcPr>
            <w:tcW w:w="3426" w:type="dxa"/>
            <w:vAlign w:val="center"/>
          </w:tcPr>
          <w:p>
            <w:pPr>
              <w:widowControl w:val="0"/>
              <w:spacing w:before="0" w:after="0" w:line="240" w:lineRule="auto"/>
              <w:jc w:val="both"/>
              <w:textAlignment w:val="auto"/>
              <w:rPr>
                <w:rFonts w:hint="default" w:ascii="Times New Roman" w:hAnsi="Times New Roman" w:eastAsia="宋体" w:cs="Times New Roman"/>
                <w:b w:val="0"/>
                <w:sz w:val="22"/>
                <w:szCs w:val="24"/>
                <w:vertAlign w:val="baseline"/>
                <w:lang w:val="en-US" w:eastAsia="zh-CN"/>
              </w:rPr>
            </w:pPr>
            <w:r>
              <w:rPr>
                <w:rFonts w:ascii="Times New Roman" w:hAnsi="Times New Roman" w:eastAsia="宋体" w:cs="Times New Roman"/>
                <w:kern w:val="0"/>
                <w:sz w:val="22"/>
                <w:szCs w:val="24"/>
                <w:lang w:eastAsia="zh-CN" w:bidi="ar"/>
              </w:rPr>
              <w:t>Elascience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471" w:hRule="atLeast"/>
        </w:trPr>
        <w:tc>
          <w:tcPr>
            <w:tcW w:w="3205" w:type="dxa"/>
            <w:vAlign w:val="center"/>
          </w:tcPr>
          <w:p>
            <w:pPr>
              <w:widowControl w:val="0"/>
              <w:spacing w:before="0" w:after="0" w:line="240" w:lineRule="auto"/>
              <w:jc w:val="both"/>
              <w:textAlignment w:val="auto"/>
              <w:rPr>
                <w:rFonts w:hint="default" w:ascii="Times New Roman" w:hAnsi="Times New Roman" w:eastAsia="宋体" w:cs="Times New Roman"/>
                <w:b w:val="0"/>
                <w:sz w:val="22"/>
                <w:szCs w:val="24"/>
                <w:vertAlign w:val="baseline"/>
                <w:lang w:val="en-US" w:eastAsia="zh-CN"/>
              </w:rPr>
            </w:pPr>
            <w:r>
              <w:rPr>
                <w:rFonts w:ascii="Times New Roman" w:hAnsi="Times New Roman" w:eastAsia="宋体" w:cs="Times New Roman"/>
                <w:kern w:val="0"/>
                <w:sz w:val="22"/>
                <w:szCs w:val="24"/>
                <w:lang w:eastAsia="zh-CN" w:bidi="ar"/>
              </w:rPr>
              <w:t>Mouse IL-13 ELISA Kit</w:t>
            </w:r>
          </w:p>
        </w:tc>
        <w:tc>
          <w:tcPr>
            <w:tcW w:w="1867" w:type="dxa"/>
            <w:vAlign w:val="center"/>
          </w:tcPr>
          <w:p>
            <w:pPr>
              <w:widowControl w:val="0"/>
              <w:spacing w:before="0" w:after="0" w:line="240" w:lineRule="auto"/>
              <w:jc w:val="both"/>
              <w:textAlignment w:val="auto"/>
              <w:rPr>
                <w:rFonts w:hint="default" w:ascii="Times New Roman" w:hAnsi="Times New Roman" w:eastAsia="宋体" w:cs="Times New Roman"/>
                <w:sz w:val="22"/>
                <w:szCs w:val="24"/>
                <w:lang w:val="en-US" w:eastAsia="zh-CN" w:bidi="ar-SA"/>
              </w:rPr>
            </w:pPr>
            <w:r>
              <w:rPr>
                <w:rFonts w:ascii="Times New Roman" w:hAnsi="Times New Roman" w:eastAsia="宋体" w:cs="Times New Roman"/>
                <w:kern w:val="0"/>
                <w:sz w:val="22"/>
                <w:szCs w:val="24"/>
                <w:lang w:eastAsia="zh-CN" w:bidi="ar"/>
              </w:rPr>
              <w:t>E-EL-M0727c</w:t>
            </w:r>
          </w:p>
        </w:tc>
        <w:tc>
          <w:tcPr>
            <w:tcW w:w="3426" w:type="dxa"/>
            <w:vAlign w:val="center"/>
          </w:tcPr>
          <w:p>
            <w:pPr>
              <w:widowControl w:val="0"/>
              <w:spacing w:before="0" w:after="0" w:line="240" w:lineRule="auto"/>
              <w:jc w:val="both"/>
              <w:textAlignment w:val="auto"/>
              <w:rPr>
                <w:rFonts w:hint="default" w:ascii="Times New Roman" w:hAnsi="Times New Roman" w:eastAsia="宋体" w:cs="Times New Roman"/>
                <w:sz w:val="22"/>
                <w:szCs w:val="24"/>
                <w:lang w:val="en-US" w:eastAsia="zh-CN" w:bidi="ar-SA"/>
              </w:rPr>
            </w:pPr>
            <w:r>
              <w:rPr>
                <w:rFonts w:ascii="Times New Roman" w:hAnsi="Times New Roman" w:eastAsia="宋体" w:cs="Times New Roman"/>
                <w:kern w:val="0"/>
                <w:sz w:val="22"/>
                <w:szCs w:val="24"/>
                <w:lang w:eastAsia="zh-CN" w:bidi="ar"/>
              </w:rPr>
              <w:t>Elascience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trHeight w:val="471" w:hRule="atLeast"/>
        </w:trPr>
        <w:tc>
          <w:tcPr>
            <w:tcW w:w="3205" w:type="dxa"/>
            <w:vAlign w:val="center"/>
          </w:tcPr>
          <w:p>
            <w:pPr>
              <w:widowControl w:val="0"/>
              <w:spacing w:before="0" w:after="0" w:line="240" w:lineRule="auto"/>
              <w:jc w:val="both"/>
              <w:textAlignment w:val="auto"/>
              <w:rPr>
                <w:rFonts w:hint="default" w:ascii="Times New Roman" w:hAnsi="Times New Roman" w:eastAsia="宋体" w:cs="Times New Roman"/>
                <w:b w:val="0"/>
                <w:sz w:val="22"/>
                <w:szCs w:val="24"/>
                <w:vertAlign w:val="baseline"/>
                <w:lang w:val="en-US" w:eastAsia="zh-CN"/>
              </w:rPr>
            </w:pPr>
            <w:r>
              <w:rPr>
                <w:rFonts w:ascii="Times New Roman" w:hAnsi="Times New Roman" w:eastAsia="宋体" w:cs="Times New Roman"/>
                <w:kern w:val="0"/>
                <w:sz w:val="22"/>
                <w:szCs w:val="24"/>
                <w:lang w:eastAsia="zh-CN" w:bidi="ar"/>
              </w:rPr>
              <w:t>Mouse IFN-γ ELISA Kit</w:t>
            </w:r>
          </w:p>
        </w:tc>
        <w:tc>
          <w:tcPr>
            <w:tcW w:w="1867" w:type="dxa"/>
            <w:vAlign w:val="center"/>
          </w:tcPr>
          <w:p>
            <w:pPr>
              <w:widowControl w:val="0"/>
              <w:spacing w:before="0" w:after="0" w:line="240" w:lineRule="auto"/>
              <w:jc w:val="both"/>
              <w:textAlignment w:val="auto"/>
              <w:rPr>
                <w:rFonts w:hint="default" w:ascii="Times New Roman" w:hAnsi="Times New Roman" w:eastAsia="宋体" w:cs="Times New Roman"/>
                <w:sz w:val="22"/>
                <w:szCs w:val="24"/>
                <w:lang w:val="en-US" w:eastAsia="zh-CN" w:bidi="ar-SA"/>
              </w:rPr>
            </w:pPr>
            <w:r>
              <w:rPr>
                <w:rFonts w:ascii="Times New Roman" w:hAnsi="Times New Roman" w:eastAsia="宋体" w:cs="Times New Roman"/>
                <w:kern w:val="0"/>
                <w:sz w:val="22"/>
                <w:szCs w:val="24"/>
                <w:lang w:eastAsia="zh-CN" w:bidi="ar"/>
              </w:rPr>
              <w:t>E-EL-M0048c</w:t>
            </w:r>
          </w:p>
        </w:tc>
        <w:tc>
          <w:tcPr>
            <w:tcW w:w="3426" w:type="dxa"/>
            <w:vAlign w:val="center"/>
          </w:tcPr>
          <w:p>
            <w:pPr>
              <w:widowControl w:val="0"/>
              <w:spacing w:before="0" w:after="0" w:line="240" w:lineRule="auto"/>
              <w:jc w:val="both"/>
              <w:textAlignment w:val="auto"/>
              <w:rPr>
                <w:rFonts w:hint="default" w:ascii="Times New Roman" w:hAnsi="Times New Roman" w:eastAsia="宋体" w:cs="Times New Roman"/>
                <w:sz w:val="22"/>
                <w:szCs w:val="24"/>
                <w:lang w:val="en-US" w:eastAsia="zh-CN" w:bidi="ar-SA"/>
              </w:rPr>
            </w:pPr>
            <w:r>
              <w:rPr>
                <w:rFonts w:ascii="Times New Roman" w:hAnsi="Times New Roman" w:eastAsia="宋体" w:cs="Times New Roman"/>
                <w:kern w:val="0"/>
                <w:sz w:val="22"/>
                <w:szCs w:val="24"/>
                <w:lang w:eastAsia="zh-CN" w:bidi="ar"/>
              </w:rPr>
              <w:t>Elascience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trHeight w:val="471" w:hRule="atLeast"/>
        </w:trPr>
        <w:tc>
          <w:tcPr>
            <w:tcW w:w="3205" w:type="dxa"/>
            <w:vAlign w:val="center"/>
          </w:tcPr>
          <w:p>
            <w:pPr>
              <w:widowControl w:val="0"/>
              <w:spacing w:before="0" w:after="0" w:line="240" w:lineRule="auto"/>
              <w:jc w:val="both"/>
              <w:textAlignment w:val="auto"/>
              <w:rPr>
                <w:rFonts w:hint="default" w:ascii="Times New Roman" w:hAnsi="Times New Roman" w:eastAsia="宋体" w:cs="Times New Roman"/>
                <w:b w:val="0"/>
                <w:sz w:val="22"/>
                <w:szCs w:val="24"/>
                <w:vertAlign w:val="baseline"/>
                <w:lang w:val="en-US" w:eastAsia="zh-CN"/>
              </w:rPr>
            </w:pPr>
            <w:r>
              <w:rPr>
                <w:rFonts w:ascii="Times New Roman" w:hAnsi="Times New Roman" w:eastAsia="宋体" w:cs="Times New Roman"/>
                <w:kern w:val="0"/>
                <w:sz w:val="22"/>
                <w:szCs w:val="24"/>
                <w:lang w:eastAsia="zh-CN" w:bidi="ar"/>
              </w:rPr>
              <w:t>Mouse MCP-1 ELISA Kit</w:t>
            </w:r>
          </w:p>
        </w:tc>
        <w:tc>
          <w:tcPr>
            <w:tcW w:w="1867" w:type="dxa"/>
            <w:vAlign w:val="center"/>
          </w:tcPr>
          <w:p>
            <w:pPr>
              <w:widowControl w:val="0"/>
              <w:spacing w:before="0" w:after="0" w:line="240" w:lineRule="auto"/>
              <w:jc w:val="both"/>
              <w:textAlignment w:val="auto"/>
              <w:rPr>
                <w:rFonts w:hint="default" w:ascii="Times New Roman" w:hAnsi="Times New Roman" w:eastAsia="宋体" w:cs="Times New Roman"/>
                <w:sz w:val="22"/>
                <w:szCs w:val="24"/>
                <w:lang w:val="en-US" w:eastAsia="zh-CN" w:bidi="ar-SA"/>
              </w:rPr>
            </w:pPr>
            <w:r>
              <w:rPr>
                <w:rFonts w:ascii="Times New Roman" w:hAnsi="Times New Roman" w:eastAsia="宋体" w:cs="Times New Roman"/>
                <w:kern w:val="0"/>
                <w:sz w:val="22"/>
                <w:szCs w:val="24"/>
                <w:lang w:eastAsia="zh-CN" w:bidi="ar"/>
              </w:rPr>
              <w:t>E-EL-M3001</w:t>
            </w:r>
          </w:p>
        </w:tc>
        <w:tc>
          <w:tcPr>
            <w:tcW w:w="3426" w:type="dxa"/>
            <w:vAlign w:val="center"/>
          </w:tcPr>
          <w:p>
            <w:pPr>
              <w:widowControl w:val="0"/>
              <w:spacing w:before="0" w:after="0" w:line="240" w:lineRule="auto"/>
              <w:jc w:val="both"/>
              <w:textAlignment w:val="auto"/>
              <w:rPr>
                <w:rFonts w:hint="default" w:ascii="Times New Roman" w:hAnsi="Times New Roman" w:eastAsia="宋体" w:cs="Times New Roman"/>
                <w:sz w:val="22"/>
                <w:szCs w:val="24"/>
                <w:lang w:val="en-US" w:eastAsia="zh-CN" w:bidi="ar-SA"/>
              </w:rPr>
            </w:pPr>
            <w:r>
              <w:rPr>
                <w:rFonts w:ascii="Times New Roman" w:hAnsi="Times New Roman" w:eastAsia="宋体" w:cs="Times New Roman"/>
                <w:kern w:val="0"/>
                <w:sz w:val="22"/>
                <w:szCs w:val="24"/>
                <w:lang w:eastAsia="zh-CN" w:bidi="ar"/>
              </w:rPr>
              <w:t>Elascience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trHeight w:val="471" w:hRule="atLeast"/>
        </w:trPr>
        <w:tc>
          <w:tcPr>
            <w:tcW w:w="3205" w:type="dxa"/>
            <w:vAlign w:val="center"/>
          </w:tcPr>
          <w:p>
            <w:pPr>
              <w:widowControl w:val="0"/>
              <w:spacing w:before="0" w:after="0" w:line="240" w:lineRule="auto"/>
              <w:jc w:val="both"/>
              <w:textAlignment w:val="auto"/>
              <w:rPr>
                <w:rFonts w:hint="default" w:ascii="Times New Roman" w:hAnsi="Times New Roman" w:eastAsia="宋体" w:cs="Times New Roman"/>
                <w:b w:val="0"/>
                <w:sz w:val="22"/>
                <w:szCs w:val="24"/>
                <w:vertAlign w:val="baseline"/>
                <w:lang w:val="en-US" w:eastAsia="zh-CN"/>
              </w:rPr>
            </w:pPr>
            <w:r>
              <w:rPr>
                <w:rFonts w:ascii="Times New Roman" w:hAnsi="Times New Roman" w:eastAsia="宋体" w:cs="Times New Roman"/>
                <w:kern w:val="0"/>
                <w:sz w:val="22"/>
                <w:szCs w:val="24"/>
                <w:lang w:eastAsia="zh-CN" w:bidi="ar"/>
              </w:rPr>
              <w:t>Mouse TNF-α ELISA Kit</w:t>
            </w:r>
          </w:p>
        </w:tc>
        <w:tc>
          <w:tcPr>
            <w:tcW w:w="1867" w:type="dxa"/>
            <w:vAlign w:val="center"/>
          </w:tcPr>
          <w:p>
            <w:pPr>
              <w:widowControl w:val="0"/>
              <w:spacing w:before="0" w:after="0" w:line="240" w:lineRule="auto"/>
              <w:jc w:val="both"/>
              <w:textAlignment w:val="auto"/>
              <w:rPr>
                <w:rFonts w:hint="default" w:ascii="Times New Roman" w:hAnsi="Times New Roman" w:eastAsia="宋体" w:cs="Times New Roman"/>
                <w:sz w:val="22"/>
                <w:szCs w:val="24"/>
                <w:lang w:val="en-US" w:eastAsia="zh-CN" w:bidi="ar-SA"/>
              </w:rPr>
            </w:pPr>
            <w:r>
              <w:rPr>
                <w:rFonts w:ascii="Times New Roman" w:hAnsi="Times New Roman" w:eastAsia="宋体" w:cs="Times New Roman"/>
                <w:kern w:val="0"/>
                <w:sz w:val="22"/>
                <w:szCs w:val="24"/>
                <w:lang w:eastAsia="zh-CN" w:bidi="ar"/>
              </w:rPr>
              <w:t>E-EL-M0049c</w:t>
            </w:r>
          </w:p>
        </w:tc>
        <w:tc>
          <w:tcPr>
            <w:tcW w:w="3426" w:type="dxa"/>
            <w:vAlign w:val="center"/>
          </w:tcPr>
          <w:p>
            <w:pPr>
              <w:widowControl w:val="0"/>
              <w:spacing w:before="0" w:after="0" w:line="240" w:lineRule="auto"/>
              <w:jc w:val="both"/>
              <w:textAlignment w:val="auto"/>
              <w:rPr>
                <w:rFonts w:hint="default" w:ascii="Times New Roman" w:hAnsi="Times New Roman" w:eastAsia="宋体" w:cs="Times New Roman"/>
                <w:sz w:val="22"/>
                <w:szCs w:val="24"/>
                <w:lang w:val="en-US" w:eastAsia="zh-CN" w:bidi="ar-SA"/>
              </w:rPr>
            </w:pPr>
            <w:r>
              <w:rPr>
                <w:rFonts w:ascii="Times New Roman" w:hAnsi="Times New Roman" w:eastAsia="宋体" w:cs="Times New Roman"/>
                <w:kern w:val="0"/>
                <w:sz w:val="22"/>
                <w:szCs w:val="24"/>
                <w:lang w:eastAsia="zh-CN" w:bidi="ar"/>
              </w:rPr>
              <w:t>Elascience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471" w:hRule="atLeast"/>
        </w:trPr>
        <w:tc>
          <w:tcPr>
            <w:tcW w:w="3205" w:type="dxa"/>
            <w:vAlign w:val="center"/>
          </w:tcPr>
          <w:p>
            <w:pPr>
              <w:widowControl w:val="0"/>
              <w:spacing w:before="0" w:after="0" w:line="240" w:lineRule="auto"/>
              <w:jc w:val="both"/>
              <w:textAlignment w:val="auto"/>
              <w:rPr>
                <w:rFonts w:hint="default" w:ascii="Times New Roman" w:hAnsi="Times New Roman" w:eastAsia="宋体" w:cs="Times New Roman"/>
                <w:b w:val="0"/>
                <w:sz w:val="22"/>
                <w:szCs w:val="24"/>
                <w:vertAlign w:val="baseline"/>
                <w:lang w:val="en-US" w:eastAsia="zh-CN"/>
              </w:rPr>
            </w:pPr>
            <w:r>
              <w:rPr>
                <w:rFonts w:ascii="Times New Roman" w:hAnsi="Times New Roman" w:eastAsia="宋体" w:cs="Times New Roman"/>
                <w:kern w:val="0"/>
                <w:sz w:val="22"/>
                <w:szCs w:val="24"/>
                <w:lang w:eastAsia="zh-CN" w:bidi="ar"/>
              </w:rPr>
              <w:t>Mouse IL-18 ELISA Kit</w:t>
            </w:r>
          </w:p>
        </w:tc>
        <w:tc>
          <w:tcPr>
            <w:tcW w:w="1867" w:type="dxa"/>
            <w:vAlign w:val="center"/>
          </w:tcPr>
          <w:p>
            <w:pPr>
              <w:widowControl w:val="0"/>
              <w:spacing w:before="0" w:after="0" w:line="240" w:lineRule="auto"/>
              <w:jc w:val="both"/>
              <w:textAlignment w:val="auto"/>
              <w:rPr>
                <w:rFonts w:hint="default" w:ascii="Times New Roman" w:hAnsi="Times New Roman" w:eastAsia="宋体" w:cs="Times New Roman"/>
                <w:sz w:val="22"/>
                <w:szCs w:val="24"/>
                <w:lang w:val="en-US" w:eastAsia="zh-CN" w:bidi="ar-SA"/>
              </w:rPr>
            </w:pPr>
            <w:r>
              <w:rPr>
                <w:rFonts w:ascii="Times New Roman" w:hAnsi="Times New Roman" w:eastAsia="宋体" w:cs="Times New Roman"/>
                <w:kern w:val="0"/>
                <w:sz w:val="22"/>
                <w:szCs w:val="24"/>
                <w:lang w:eastAsia="zh-CN" w:bidi="ar"/>
              </w:rPr>
              <w:t>E-EL-M0730c</w:t>
            </w:r>
          </w:p>
        </w:tc>
        <w:tc>
          <w:tcPr>
            <w:tcW w:w="3426" w:type="dxa"/>
            <w:vAlign w:val="center"/>
          </w:tcPr>
          <w:p>
            <w:pPr>
              <w:widowControl w:val="0"/>
              <w:spacing w:before="0" w:after="0" w:line="240" w:lineRule="auto"/>
              <w:jc w:val="both"/>
              <w:textAlignment w:val="auto"/>
              <w:rPr>
                <w:rFonts w:hint="default" w:ascii="Times New Roman" w:hAnsi="Times New Roman" w:eastAsia="宋体" w:cs="Times New Roman"/>
                <w:sz w:val="22"/>
                <w:szCs w:val="24"/>
                <w:lang w:val="en-US" w:eastAsia="zh-CN" w:bidi="ar-SA"/>
              </w:rPr>
            </w:pPr>
            <w:r>
              <w:rPr>
                <w:rFonts w:ascii="Times New Roman" w:hAnsi="Times New Roman" w:eastAsia="宋体" w:cs="Times New Roman"/>
                <w:kern w:val="0"/>
                <w:sz w:val="22"/>
                <w:szCs w:val="24"/>
                <w:lang w:eastAsia="zh-CN" w:bidi="ar"/>
              </w:rPr>
              <w:t>Elascience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trHeight w:val="471" w:hRule="atLeast"/>
        </w:trPr>
        <w:tc>
          <w:tcPr>
            <w:tcW w:w="3205" w:type="dxa"/>
            <w:vAlign w:val="center"/>
          </w:tcPr>
          <w:p>
            <w:pPr>
              <w:widowControl w:val="0"/>
              <w:spacing w:before="0" w:after="0" w:line="240" w:lineRule="auto"/>
              <w:jc w:val="both"/>
              <w:textAlignment w:val="auto"/>
              <w:rPr>
                <w:rFonts w:hint="default" w:ascii="Times New Roman" w:hAnsi="Times New Roman" w:eastAsia="宋体" w:cs="Times New Roman"/>
                <w:b w:val="0"/>
                <w:sz w:val="22"/>
                <w:szCs w:val="24"/>
                <w:vertAlign w:val="baseline"/>
                <w:lang w:val="en-US" w:eastAsia="zh-CN"/>
              </w:rPr>
            </w:pPr>
            <w:r>
              <w:rPr>
                <w:rFonts w:ascii="Times New Roman" w:hAnsi="Times New Roman" w:eastAsia="宋体" w:cs="Times New Roman"/>
                <w:kern w:val="0"/>
                <w:sz w:val="22"/>
                <w:szCs w:val="24"/>
                <w:lang w:eastAsia="zh-CN" w:bidi="ar"/>
              </w:rPr>
              <w:t>Mouse TGF-β2 ELISA Kit</w:t>
            </w:r>
          </w:p>
        </w:tc>
        <w:tc>
          <w:tcPr>
            <w:tcW w:w="1867" w:type="dxa"/>
            <w:vAlign w:val="center"/>
          </w:tcPr>
          <w:p>
            <w:pPr>
              <w:widowControl w:val="0"/>
              <w:spacing w:before="0" w:after="0" w:line="240" w:lineRule="auto"/>
              <w:jc w:val="both"/>
              <w:textAlignment w:val="auto"/>
              <w:rPr>
                <w:rFonts w:hint="default" w:ascii="Times New Roman" w:hAnsi="Times New Roman" w:eastAsia="宋体" w:cs="Times New Roman"/>
                <w:sz w:val="22"/>
                <w:szCs w:val="24"/>
                <w:lang w:val="en-US" w:eastAsia="zh-CN" w:bidi="ar-SA"/>
              </w:rPr>
            </w:pPr>
            <w:r>
              <w:rPr>
                <w:rFonts w:ascii="Times New Roman" w:hAnsi="Times New Roman" w:eastAsia="宋体" w:cs="Times New Roman"/>
                <w:kern w:val="0"/>
                <w:sz w:val="22"/>
                <w:szCs w:val="24"/>
                <w:lang w:eastAsia="zh-CN" w:bidi="ar"/>
              </w:rPr>
              <w:t>E-EL-M1191c</w:t>
            </w:r>
          </w:p>
        </w:tc>
        <w:tc>
          <w:tcPr>
            <w:tcW w:w="3426" w:type="dxa"/>
            <w:vAlign w:val="center"/>
          </w:tcPr>
          <w:p>
            <w:pPr>
              <w:widowControl w:val="0"/>
              <w:spacing w:before="0" w:after="0" w:line="240" w:lineRule="auto"/>
              <w:jc w:val="both"/>
              <w:textAlignment w:val="auto"/>
              <w:rPr>
                <w:rFonts w:hint="default" w:ascii="Times New Roman" w:hAnsi="Times New Roman" w:eastAsia="宋体" w:cs="Times New Roman"/>
                <w:sz w:val="22"/>
                <w:szCs w:val="24"/>
                <w:lang w:val="en-US" w:eastAsia="zh-CN" w:bidi="ar-SA"/>
              </w:rPr>
            </w:pPr>
            <w:r>
              <w:rPr>
                <w:rFonts w:ascii="Times New Roman" w:hAnsi="Times New Roman" w:eastAsia="宋体" w:cs="Times New Roman"/>
                <w:kern w:val="0"/>
                <w:sz w:val="22"/>
                <w:szCs w:val="24"/>
                <w:lang w:eastAsia="zh-CN" w:bidi="ar"/>
              </w:rPr>
              <w:t>Elascience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trHeight w:val="471" w:hRule="atLeast"/>
        </w:trPr>
        <w:tc>
          <w:tcPr>
            <w:tcW w:w="3205" w:type="dxa"/>
            <w:vAlign w:val="center"/>
          </w:tcPr>
          <w:p>
            <w:pPr>
              <w:widowControl w:val="0"/>
              <w:spacing w:before="0" w:after="0" w:line="240" w:lineRule="auto"/>
              <w:jc w:val="both"/>
              <w:textAlignment w:val="auto"/>
              <w:rPr>
                <w:rFonts w:hint="default" w:ascii="Times New Roman" w:hAnsi="Times New Roman" w:eastAsia="宋体" w:cs="Times New Roman"/>
                <w:b w:val="0"/>
                <w:sz w:val="22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sz w:val="22"/>
                <w:szCs w:val="24"/>
                <w:vertAlign w:val="baseline"/>
                <w:lang w:val="en-US" w:eastAsia="zh-CN"/>
              </w:rPr>
              <w:t>DMEM/F12 medium</w:t>
            </w:r>
          </w:p>
        </w:tc>
        <w:tc>
          <w:tcPr>
            <w:tcW w:w="1867" w:type="dxa"/>
            <w:vAlign w:val="top"/>
          </w:tcPr>
          <w:p>
            <w:pPr>
              <w:widowControl w:val="0"/>
              <w:suppressLineNumbers w:val="0"/>
              <w:spacing w:before="0" w:beforeLines="-2147483648" w:after="0" w:afterLines="-2147483648" w:line="240" w:lineRule="auto"/>
              <w:jc w:val="both"/>
              <w:rPr>
                <w:rFonts w:hint="default" w:ascii="Times New Roman" w:hAnsi="Times New Roman" w:eastAsia="宋体" w:cs="Times New Roman"/>
                <w:b w:val="0"/>
                <w:sz w:val="22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2"/>
                <w:szCs w:val="24"/>
                <w:lang w:eastAsia="zh-CN"/>
              </w:rPr>
              <w:t>C11330500BT</w:t>
            </w:r>
          </w:p>
        </w:tc>
        <w:tc>
          <w:tcPr>
            <w:tcW w:w="3426" w:type="dxa"/>
            <w:vAlign w:val="top"/>
          </w:tcPr>
          <w:p>
            <w:pPr>
              <w:widowControl w:val="0"/>
              <w:suppressLineNumbers w:val="0"/>
              <w:spacing w:before="0" w:beforeLines="-2147483648" w:after="0" w:afterLines="-2147483648" w:line="240" w:lineRule="auto"/>
              <w:jc w:val="both"/>
              <w:rPr>
                <w:rFonts w:hint="default" w:ascii="Times New Roman" w:hAnsi="Times New Roman" w:eastAsia="宋体" w:cs="Times New Roman"/>
                <w:b w:val="0"/>
                <w:sz w:val="22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2"/>
                <w:szCs w:val="24"/>
                <w:lang w:eastAsia="zh-CN"/>
              </w:rPr>
              <w:t>Gibco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trHeight w:val="471" w:hRule="atLeast"/>
        </w:trPr>
        <w:tc>
          <w:tcPr>
            <w:tcW w:w="3205" w:type="dxa"/>
            <w:vAlign w:val="top"/>
          </w:tcPr>
          <w:p>
            <w:pPr>
              <w:widowControl w:val="0"/>
              <w:suppressLineNumbers w:val="0"/>
              <w:spacing w:before="0" w:beforeLines="-2147483648" w:after="0" w:afterLines="-2147483648" w:line="240" w:lineRule="auto"/>
              <w:jc w:val="both"/>
              <w:rPr>
                <w:rFonts w:hint="default" w:ascii="Times New Roman" w:hAnsi="Times New Roman" w:eastAsia="宋体" w:cs="Times New Roman"/>
                <w:b w:val="0"/>
                <w:sz w:val="22"/>
                <w:szCs w:val="24"/>
                <w:vertAlign w:val="baseline"/>
                <w:lang w:val="en-US" w:eastAsia="zh-CN"/>
              </w:rPr>
            </w:pPr>
            <w:r>
              <w:rPr>
                <w:rFonts w:ascii="Times New Roman" w:hAnsi="Times New Roman" w:eastAsia="宋体" w:cs="Times New Roman"/>
                <w:bCs w:val="0"/>
                <w:iCs w:val="0"/>
                <w:sz w:val="22"/>
                <w:szCs w:val="24"/>
                <w:lang w:eastAsia="zh-CN"/>
              </w:rPr>
              <w:t>Trypsin/Lys-C Mix</w:t>
            </w:r>
          </w:p>
        </w:tc>
        <w:tc>
          <w:tcPr>
            <w:tcW w:w="1867" w:type="dxa"/>
            <w:vAlign w:val="top"/>
          </w:tcPr>
          <w:p>
            <w:pPr>
              <w:widowControl w:val="0"/>
              <w:suppressLineNumbers w:val="0"/>
              <w:spacing w:before="0" w:beforeLines="-2147483648" w:after="0" w:afterLines="-2147483648" w:line="240" w:lineRule="auto"/>
              <w:jc w:val="both"/>
              <w:rPr>
                <w:rFonts w:hint="default" w:ascii="Times New Roman" w:hAnsi="Times New Roman" w:eastAsia="宋体" w:cs="Times New Roman"/>
                <w:b w:val="0"/>
                <w:sz w:val="22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2"/>
                <w:szCs w:val="24"/>
                <w:lang w:eastAsia="zh-CN"/>
              </w:rPr>
              <w:t>V5073</w:t>
            </w:r>
          </w:p>
        </w:tc>
        <w:tc>
          <w:tcPr>
            <w:tcW w:w="3426" w:type="dxa"/>
            <w:vAlign w:val="top"/>
          </w:tcPr>
          <w:p>
            <w:pPr>
              <w:widowControl w:val="0"/>
              <w:suppressLineNumbers w:val="0"/>
              <w:spacing w:before="0" w:beforeLines="-2147483648" w:after="0" w:afterLines="-2147483648" w:line="240" w:lineRule="auto"/>
              <w:jc w:val="both"/>
              <w:rPr>
                <w:rFonts w:hint="default" w:ascii="Times New Roman" w:hAnsi="Times New Roman" w:eastAsia="宋体" w:cs="Times New Roman"/>
                <w:b w:val="0"/>
                <w:sz w:val="22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2"/>
                <w:szCs w:val="24"/>
                <w:lang w:eastAsia="zh-CN"/>
              </w:rPr>
              <w:t>Promega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trHeight w:val="471" w:hRule="atLeast"/>
        </w:trPr>
        <w:tc>
          <w:tcPr>
            <w:tcW w:w="3205" w:type="dxa"/>
            <w:vAlign w:val="top"/>
          </w:tcPr>
          <w:p>
            <w:pPr>
              <w:widowControl w:val="0"/>
              <w:suppressLineNumbers w:val="0"/>
              <w:spacing w:before="0" w:beforeLines="-2147483648" w:after="0" w:afterLines="-2147483648" w:line="240" w:lineRule="auto"/>
              <w:jc w:val="both"/>
              <w:rPr>
                <w:rFonts w:hint="default" w:ascii="Times New Roman" w:hAnsi="Times New Roman" w:eastAsia="宋体" w:cs="Times New Roman"/>
                <w:b w:val="0"/>
                <w:sz w:val="22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sz w:val="22"/>
                <w:szCs w:val="24"/>
                <w:vertAlign w:val="baseline"/>
                <w:lang w:val="en-US" w:eastAsia="zh-CN"/>
              </w:rPr>
              <w:t>TMT labeled kit</w:t>
            </w:r>
          </w:p>
        </w:tc>
        <w:tc>
          <w:tcPr>
            <w:tcW w:w="1867" w:type="dxa"/>
            <w:vAlign w:val="top"/>
          </w:tcPr>
          <w:p>
            <w:pPr>
              <w:widowControl w:val="0"/>
              <w:suppressLineNumbers w:val="0"/>
              <w:spacing w:before="0" w:beforeLines="-2147483648" w:after="0" w:afterLines="-2147483648" w:line="240" w:lineRule="auto"/>
              <w:jc w:val="both"/>
              <w:rPr>
                <w:rFonts w:hint="default" w:ascii="Times New Roman" w:hAnsi="Times New Roman" w:eastAsia="宋体" w:cs="Times New Roman"/>
                <w:b w:val="0"/>
                <w:sz w:val="22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2"/>
                <w:szCs w:val="24"/>
                <w:lang w:eastAsia="zh-CN"/>
              </w:rPr>
              <w:t>90406</w:t>
            </w:r>
          </w:p>
        </w:tc>
        <w:tc>
          <w:tcPr>
            <w:tcW w:w="3426" w:type="dxa"/>
            <w:vAlign w:val="top"/>
          </w:tcPr>
          <w:p>
            <w:pPr>
              <w:widowControl w:val="0"/>
              <w:suppressLineNumbers w:val="0"/>
              <w:spacing w:before="0" w:beforeLines="-2147483648" w:after="0" w:afterLines="-2147483648" w:line="240" w:lineRule="auto"/>
              <w:jc w:val="both"/>
              <w:rPr>
                <w:rFonts w:hint="default" w:ascii="Times New Roman" w:hAnsi="Times New Roman" w:eastAsia="宋体" w:cs="Times New Roman"/>
                <w:b w:val="0"/>
                <w:sz w:val="22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2"/>
                <w:szCs w:val="24"/>
                <w:lang w:eastAsia="zh-CN"/>
              </w:rPr>
              <w:t>Thermo</w:t>
            </w:r>
          </w:p>
        </w:tc>
      </w:tr>
    </w:tbl>
    <w:p>
      <w:pPr>
        <w:suppressLineNumbers/>
        <w:spacing w:before="156" w:beforeLines="50" w:after="156" w:afterLines="50" w:line="480" w:lineRule="auto"/>
        <w:jc w:val="both"/>
        <w:rPr>
          <w:rFonts w:hint="default" w:ascii="Times New Roman" w:hAnsi="Times New Roman" w:eastAsia="微软雅黑" w:cs="Times New Roman"/>
          <w:b/>
          <w:szCs w:val="24"/>
          <w:lang w:val="en-US" w:eastAsia="zh-CN"/>
        </w:rPr>
      </w:pPr>
    </w:p>
    <w:p/>
    <w:p/>
    <w:p/>
    <w:p>
      <w:bookmarkStart w:id="1" w:name="_GoBack"/>
      <w:bookmarkEnd w:id="1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微软雅黑">
    <w:panose1 w:val="020B0503020204020204"/>
    <w:charset w:val="86"/>
    <w:family w:val="swiss"/>
    <w:pitch w:val="default"/>
    <w:sig w:usb0="80000287" w:usb1="280F3C52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9" w:lineRule="auto"/>
      </w:pPr>
      <w:r>
        <w:separator/>
      </w:r>
    </w:p>
  </w:footnote>
  <w:footnote w:type="continuationSeparator" w:id="1">
    <w:p>
      <w:pPr>
        <w:spacing w:before="0" w:after="0" w:line="259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trackRevisions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zEyNjY5NTVkOGMwNDdmZWM5ZDJjZTk0OTdlYjBlNDQifQ=="/>
  </w:docVars>
  <w:rsids>
    <w:rsidRoot w:val="059069CA"/>
    <w:rsid w:val="004C3D12"/>
    <w:rsid w:val="005B53B3"/>
    <w:rsid w:val="00656B5D"/>
    <w:rsid w:val="00912E9C"/>
    <w:rsid w:val="00987156"/>
    <w:rsid w:val="009B19C2"/>
    <w:rsid w:val="00E64021"/>
    <w:rsid w:val="030203BC"/>
    <w:rsid w:val="04432B67"/>
    <w:rsid w:val="059069CA"/>
    <w:rsid w:val="09584657"/>
    <w:rsid w:val="154222ED"/>
    <w:rsid w:val="1C7B4336"/>
    <w:rsid w:val="29C94933"/>
    <w:rsid w:val="2FC16410"/>
    <w:rsid w:val="311C7A3E"/>
    <w:rsid w:val="4698770F"/>
    <w:rsid w:val="596A4F3B"/>
    <w:rsid w:val="5B084A0C"/>
    <w:rsid w:val="669E4476"/>
    <w:rsid w:val="6B5579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160" w:line="259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  <w:style w:type="character" w:default="1" w:styleId="4">
    <w:name w:val="Default Paragraph Font"/>
    <w:semiHidden/>
    <w:unhideWhenUsed/>
    <w:uiPriority w:val="1"/>
  </w:style>
  <w:style w:type="table" w:default="1" w:styleId="2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4</Pages>
  <Words>392</Words>
  <Characters>2380</Characters>
  <Lines>10</Lines>
  <Paragraphs>2</Paragraphs>
  <TotalTime>8</TotalTime>
  <ScaleCrop>false</ScaleCrop>
  <LinksUpToDate>false</LinksUpToDate>
  <CharactersWithSpaces>2525</CharactersWithSpaces>
  <Application>WPS Office_11.1.0.12980_F1E327BC-269C-435d-A152-05C5408002CA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2022-05-04T13:56:00Z</dcterms:created>
  <dc:creator>何开武</dc:creator>
  <cp:lastModifiedBy>何开武</cp:lastModifiedBy>
  <dcterms:modified xsi:type="dcterms:W3CDTF">2023-01-03T04:29:22Z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2052-11.1.0.12980</vt:lpwstr>
  </property>
  <property fmtid="{D5CDD505-2E9C-101B-9397-08002B2CF9AE}" pid="3" name="ICV">
    <vt:lpwstr>7221AA4572E446E69F4372211ADE1CDB</vt:lpwstr>
  </property>
</Properties>
</file>