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8BD" w:rsidRDefault="004E3B53" w:rsidP="006568BD">
      <w:pPr>
        <w:rPr>
          <w:rFonts w:cstheme="minorHAnsi"/>
        </w:rPr>
      </w:pPr>
      <w:r>
        <w:rPr>
          <w:rFonts w:cstheme="minorHAnsi"/>
        </w:rPr>
        <w:t>Additional file</w:t>
      </w:r>
    </w:p>
    <w:p w:rsidR="006568BD" w:rsidRDefault="004E3B53" w:rsidP="006568BD">
      <w:pPr>
        <w:rPr>
          <w:rFonts w:cstheme="minorHAnsi"/>
        </w:rPr>
      </w:pPr>
      <w:r>
        <w:rPr>
          <w:rFonts w:cstheme="minorHAnsi"/>
        </w:rPr>
        <w:t>F</w:t>
      </w:r>
      <w:r w:rsidR="006568BD">
        <w:rPr>
          <w:rFonts w:cstheme="minorHAnsi"/>
        </w:rPr>
        <w:t xml:space="preserve">igure </w:t>
      </w:r>
      <w:r>
        <w:rPr>
          <w:rFonts w:cstheme="minorHAnsi"/>
        </w:rPr>
        <w:t>S</w:t>
      </w:r>
      <w:r w:rsidR="006568BD">
        <w:rPr>
          <w:rFonts w:cstheme="minorHAnsi"/>
        </w:rPr>
        <w:t xml:space="preserve">1. </w:t>
      </w:r>
      <w:r w:rsidR="006568BD" w:rsidRPr="002C6491">
        <w:rPr>
          <w:rFonts w:cstheme="minorHAnsi"/>
        </w:rPr>
        <w:t>Participants were asked a series of questions regarding their satisfaction with services received at the ART clinic</w:t>
      </w:r>
      <w:r w:rsidR="006568BD">
        <w:rPr>
          <w:rFonts w:cstheme="minorHAnsi"/>
        </w:rPr>
        <w:t>.</w:t>
      </w:r>
    </w:p>
    <w:p w:rsidR="006568BD" w:rsidRDefault="006568BD" w:rsidP="006568BD">
      <w:pPr>
        <w:rPr>
          <w:rFonts w:cstheme="minorHAnsi"/>
        </w:rPr>
      </w:pPr>
      <w:r>
        <w:rPr>
          <w:noProof/>
        </w:rPr>
        <w:drawing>
          <wp:inline distT="0" distB="0" distL="0" distR="0">
            <wp:extent cx="5943600" cy="433514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3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68BD" w:rsidRDefault="006568BD" w:rsidP="006568BD">
      <w:pPr>
        <w:rPr>
          <w:rFonts w:cstheme="minorHAnsi"/>
        </w:rPr>
        <w:sectPr w:rsidR="006568BD" w:rsidSect="001F4A61">
          <w:pgSz w:w="12240" w:h="15840"/>
          <w:pgMar w:top="1152" w:right="1440" w:bottom="1152" w:left="1440" w:header="720" w:footer="720" w:gutter="0"/>
          <w:cols w:space="720"/>
          <w:docGrid w:linePitch="360"/>
        </w:sectPr>
      </w:pPr>
    </w:p>
    <w:p w:rsidR="006568BD" w:rsidRDefault="006568BD" w:rsidP="006568BD">
      <w:pPr>
        <w:rPr>
          <w:rFonts w:cstheme="minorHAnsi"/>
        </w:rPr>
      </w:pPr>
    </w:p>
    <w:p w:rsidR="006568BD" w:rsidRDefault="004E3B53" w:rsidP="006568BD">
      <w:pPr>
        <w:spacing w:after="0"/>
        <w:rPr>
          <w:rFonts w:cstheme="minorHAnsi"/>
        </w:rPr>
      </w:pPr>
      <w:r>
        <w:rPr>
          <w:rFonts w:cstheme="minorHAnsi"/>
        </w:rPr>
        <w:t>T</w:t>
      </w:r>
      <w:r w:rsidR="006568BD">
        <w:rPr>
          <w:rFonts w:cstheme="minorHAnsi"/>
        </w:rPr>
        <w:t xml:space="preserve">able </w:t>
      </w:r>
      <w:r>
        <w:rPr>
          <w:rFonts w:cstheme="minorHAnsi"/>
        </w:rPr>
        <w:t>S</w:t>
      </w:r>
      <w:r w:rsidR="006568BD">
        <w:rPr>
          <w:rFonts w:cstheme="minorHAnsi"/>
        </w:rPr>
        <w:t xml:space="preserve">1. </w:t>
      </w:r>
      <w:r w:rsidR="006568BD" w:rsidRPr="00520053">
        <w:rPr>
          <w:rFonts w:cstheme="minorHAnsi"/>
        </w:rPr>
        <w:t>Characteristics of PLWH by</w:t>
      </w:r>
      <w:r w:rsidR="006568BD">
        <w:rPr>
          <w:rFonts w:cstheme="minorHAnsi"/>
        </w:rPr>
        <w:t xml:space="preserve"> dissatisfaction with individual components of care</w:t>
      </w:r>
      <w:r w:rsidR="006568BD" w:rsidRPr="00520053">
        <w:rPr>
          <w:rFonts w:cstheme="minorHAnsi"/>
        </w:rPr>
        <w:t xml:space="preserve"> at first annual visit after enrollment</w:t>
      </w:r>
    </w:p>
    <w:tbl>
      <w:tblPr>
        <w:tblStyle w:val="PlainTable2"/>
        <w:tblW w:w="5000" w:type="pct"/>
        <w:tblLook w:val="06A0"/>
      </w:tblPr>
      <w:tblGrid>
        <w:gridCol w:w="3947"/>
        <w:gridCol w:w="1961"/>
        <w:gridCol w:w="1961"/>
        <w:gridCol w:w="1961"/>
        <w:gridCol w:w="1962"/>
        <w:gridCol w:w="1960"/>
      </w:tblGrid>
      <w:tr w:rsidR="006568BD" w:rsidRPr="00520053" w:rsidTr="003713F7">
        <w:trPr>
          <w:cnfStyle w:val="100000000000"/>
          <w:trHeight w:val="300"/>
        </w:trPr>
        <w:tc>
          <w:tcPr>
            <w:cnfStyle w:val="001000000000"/>
            <w:tcW w:w="1341" w:type="pct"/>
            <w:noWrap/>
            <w:hideMark/>
          </w:tcPr>
          <w:p w:rsidR="006568BD" w:rsidRPr="00520053" w:rsidRDefault="006568BD" w:rsidP="003713F7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732" w:type="pct"/>
            <w:vAlign w:val="center"/>
          </w:tcPr>
          <w:p w:rsidR="006568BD" w:rsidRDefault="006568BD" w:rsidP="003713F7">
            <w:pPr>
              <w:jc w:val="center"/>
              <w:cnfStyle w:val="100000000000"/>
              <w:rPr>
                <w:rFonts w:ascii="Calibri" w:eastAsia="Times New Roman" w:hAnsi="Calibri" w:cs="Calibri"/>
                <w:b w:val="0"/>
                <w:bCs w:val="0"/>
              </w:rPr>
            </w:pPr>
            <w:r w:rsidRPr="00520053">
              <w:rPr>
                <w:rFonts w:ascii="Calibri" w:eastAsia="Times New Roman" w:hAnsi="Calibri" w:cs="Calibri"/>
              </w:rPr>
              <w:t>Dissatisfied with waiting time</w:t>
            </w:r>
          </w:p>
          <w:p w:rsidR="006568BD" w:rsidRPr="00B6161C" w:rsidRDefault="006568BD" w:rsidP="003713F7">
            <w:pPr>
              <w:jc w:val="center"/>
              <w:cnfStyle w:val="100000000000"/>
              <w:rPr>
                <w:rFonts w:ascii="Calibri" w:eastAsia="Times New Roman" w:hAnsi="Calibri" w:cs="Calibri"/>
              </w:rPr>
            </w:pPr>
            <w:r w:rsidRPr="00C80853">
              <w:rPr>
                <w:rFonts w:ascii="Calibri" w:eastAsia="Times New Roman" w:hAnsi="Calibri" w:cs="Calibri"/>
                <w:b w:val="0"/>
                <w:bCs w:val="0"/>
              </w:rPr>
              <w:t>(n=177)</w:t>
            </w:r>
          </w:p>
        </w:tc>
        <w:tc>
          <w:tcPr>
            <w:tcW w:w="732" w:type="pct"/>
            <w:vAlign w:val="center"/>
          </w:tcPr>
          <w:p w:rsidR="006568BD" w:rsidRDefault="006568BD" w:rsidP="003713F7">
            <w:pPr>
              <w:jc w:val="center"/>
              <w:cnfStyle w:val="100000000000"/>
              <w:rPr>
                <w:rFonts w:ascii="Calibri" w:eastAsia="Times New Roman" w:hAnsi="Calibri" w:cs="Calibri"/>
                <w:b w:val="0"/>
                <w:bCs w:val="0"/>
              </w:rPr>
            </w:pPr>
            <w:r w:rsidRPr="00520053">
              <w:rPr>
                <w:rFonts w:ascii="Calibri" w:eastAsia="Times New Roman" w:hAnsi="Calibri" w:cs="Calibri"/>
              </w:rPr>
              <w:t>Dissatisfied with building quality</w:t>
            </w:r>
          </w:p>
          <w:p w:rsidR="006568BD" w:rsidRPr="00B6161C" w:rsidRDefault="006568BD" w:rsidP="003713F7">
            <w:pPr>
              <w:jc w:val="center"/>
              <w:cnfStyle w:val="100000000000"/>
              <w:rPr>
                <w:rFonts w:ascii="Calibri" w:eastAsia="Times New Roman" w:hAnsi="Calibri" w:cs="Calibri"/>
              </w:rPr>
            </w:pPr>
            <w:r w:rsidRPr="00C80853">
              <w:rPr>
                <w:rFonts w:ascii="Calibri" w:eastAsia="Times New Roman" w:hAnsi="Calibri" w:cs="Calibri"/>
                <w:b w:val="0"/>
                <w:bCs w:val="0"/>
              </w:rPr>
              <w:t>(n=59)</w:t>
            </w:r>
          </w:p>
        </w:tc>
        <w:tc>
          <w:tcPr>
            <w:tcW w:w="732" w:type="pct"/>
            <w:vAlign w:val="center"/>
          </w:tcPr>
          <w:p w:rsidR="006568BD" w:rsidRDefault="006568BD" w:rsidP="003713F7">
            <w:pPr>
              <w:jc w:val="center"/>
              <w:cnfStyle w:val="100000000000"/>
              <w:rPr>
                <w:rFonts w:ascii="Calibri" w:eastAsia="Times New Roman" w:hAnsi="Calibri" w:cs="Calibri"/>
                <w:b w:val="0"/>
                <w:bCs w:val="0"/>
              </w:rPr>
            </w:pPr>
            <w:r w:rsidRPr="00520053">
              <w:rPr>
                <w:rFonts w:ascii="Calibri" w:eastAsia="Times New Roman" w:hAnsi="Calibri" w:cs="Calibri"/>
              </w:rPr>
              <w:t>Dissatisfied with overall quality of care</w:t>
            </w:r>
          </w:p>
          <w:p w:rsidR="006568BD" w:rsidRPr="00B6161C" w:rsidRDefault="006568BD" w:rsidP="003713F7">
            <w:pPr>
              <w:jc w:val="center"/>
              <w:cnfStyle w:val="100000000000"/>
              <w:rPr>
                <w:rFonts w:ascii="Calibri" w:eastAsia="Times New Roman" w:hAnsi="Calibri" w:cs="Calibri"/>
              </w:rPr>
            </w:pPr>
            <w:r w:rsidRPr="00C80853">
              <w:rPr>
                <w:rFonts w:ascii="Calibri" w:eastAsia="Times New Roman" w:hAnsi="Calibri" w:cs="Calibri"/>
                <w:b w:val="0"/>
                <w:bCs w:val="0"/>
              </w:rPr>
              <w:t>(n=18)</w:t>
            </w:r>
          </w:p>
        </w:tc>
        <w:tc>
          <w:tcPr>
            <w:tcW w:w="732" w:type="pct"/>
            <w:vAlign w:val="center"/>
          </w:tcPr>
          <w:p w:rsidR="006568BD" w:rsidRDefault="006568BD" w:rsidP="003713F7">
            <w:pPr>
              <w:jc w:val="center"/>
              <w:cnfStyle w:val="100000000000"/>
              <w:rPr>
                <w:rFonts w:ascii="Calibri" w:eastAsia="Times New Roman" w:hAnsi="Calibri" w:cs="Calibri"/>
                <w:b w:val="0"/>
                <w:bCs w:val="0"/>
              </w:rPr>
            </w:pPr>
            <w:r w:rsidRPr="00520053">
              <w:rPr>
                <w:rFonts w:ascii="Calibri" w:eastAsia="Times New Roman" w:hAnsi="Calibri" w:cs="Calibri"/>
              </w:rPr>
              <w:t>Dissatisfied with healthcare workers attitudes</w:t>
            </w:r>
          </w:p>
          <w:p w:rsidR="006568BD" w:rsidRPr="00B6161C" w:rsidRDefault="006568BD" w:rsidP="003713F7">
            <w:pPr>
              <w:jc w:val="center"/>
              <w:cnfStyle w:val="100000000000"/>
              <w:rPr>
                <w:rFonts w:ascii="Calibri" w:eastAsia="Times New Roman" w:hAnsi="Calibri" w:cs="Calibri"/>
              </w:rPr>
            </w:pPr>
            <w:r w:rsidRPr="00C80853">
              <w:rPr>
                <w:rFonts w:ascii="Calibri" w:eastAsia="Times New Roman" w:hAnsi="Calibri" w:cs="Calibri"/>
                <w:b w:val="0"/>
                <w:bCs w:val="0"/>
              </w:rPr>
              <w:t>(n=16)</w:t>
            </w:r>
          </w:p>
        </w:tc>
        <w:tc>
          <w:tcPr>
            <w:tcW w:w="731" w:type="pct"/>
            <w:noWrap/>
            <w:vAlign w:val="center"/>
            <w:hideMark/>
          </w:tcPr>
          <w:p w:rsidR="006568BD" w:rsidRDefault="006568BD" w:rsidP="003713F7">
            <w:pPr>
              <w:jc w:val="center"/>
              <w:cnfStyle w:val="100000000000"/>
              <w:rPr>
                <w:rFonts w:ascii="Calibri" w:eastAsia="Times New Roman" w:hAnsi="Calibri" w:cs="Calibri"/>
                <w:b w:val="0"/>
                <w:bCs w:val="0"/>
              </w:rPr>
            </w:pPr>
            <w:r w:rsidRPr="00520053">
              <w:rPr>
                <w:rFonts w:ascii="Calibri" w:eastAsia="Times New Roman" w:hAnsi="Calibri" w:cs="Calibri"/>
              </w:rPr>
              <w:t xml:space="preserve">Dissatisfied with </w:t>
            </w:r>
          </w:p>
          <w:p w:rsidR="006568BD" w:rsidRDefault="006568BD" w:rsidP="003713F7">
            <w:pPr>
              <w:jc w:val="center"/>
              <w:cnfStyle w:val="100000000000"/>
              <w:rPr>
                <w:rFonts w:ascii="Calibri" w:eastAsia="Times New Roman" w:hAnsi="Calibri" w:cs="Calibri"/>
                <w:b w:val="0"/>
                <w:bCs w:val="0"/>
              </w:rPr>
            </w:pPr>
            <w:r w:rsidRPr="00520053">
              <w:rPr>
                <w:rFonts w:ascii="Calibri" w:eastAsia="Times New Roman" w:hAnsi="Calibri" w:cs="Calibri"/>
              </w:rPr>
              <w:t xml:space="preserve">healthcare worker </w:t>
            </w:r>
          </w:p>
          <w:p w:rsidR="006568BD" w:rsidRDefault="006568BD" w:rsidP="003713F7">
            <w:pPr>
              <w:jc w:val="center"/>
              <w:cnfStyle w:val="100000000000"/>
              <w:rPr>
                <w:rFonts w:ascii="Calibri" w:eastAsia="Times New Roman" w:hAnsi="Calibri" w:cs="Calibri"/>
                <w:b w:val="0"/>
                <w:bCs w:val="0"/>
              </w:rPr>
            </w:pPr>
            <w:r w:rsidRPr="00520053">
              <w:rPr>
                <w:rFonts w:ascii="Calibri" w:eastAsia="Times New Roman" w:hAnsi="Calibri" w:cs="Calibri"/>
              </w:rPr>
              <w:t>skills</w:t>
            </w:r>
          </w:p>
          <w:p w:rsidR="006568BD" w:rsidRPr="00C80853" w:rsidRDefault="006568BD" w:rsidP="003713F7">
            <w:pPr>
              <w:jc w:val="center"/>
              <w:cnfStyle w:val="100000000000"/>
              <w:rPr>
                <w:rFonts w:ascii="Calibri" w:eastAsia="Times New Roman" w:hAnsi="Calibri" w:cs="Calibri"/>
                <w:b w:val="0"/>
                <w:bCs w:val="0"/>
              </w:rPr>
            </w:pPr>
            <w:r w:rsidRPr="00C80853">
              <w:rPr>
                <w:rFonts w:ascii="Calibri" w:eastAsia="Times New Roman" w:hAnsi="Calibri" w:cs="Calibri"/>
                <w:b w:val="0"/>
                <w:bCs w:val="0"/>
              </w:rPr>
              <w:t>(n=15)</w:t>
            </w:r>
          </w:p>
        </w:tc>
      </w:tr>
      <w:tr w:rsidR="006568BD" w:rsidRPr="00520053" w:rsidTr="003713F7">
        <w:trPr>
          <w:trHeight w:val="300"/>
        </w:trPr>
        <w:tc>
          <w:tcPr>
            <w:cnfStyle w:val="001000000000"/>
            <w:tcW w:w="1341" w:type="pct"/>
            <w:noWrap/>
            <w:hideMark/>
          </w:tcPr>
          <w:p w:rsidR="006568BD" w:rsidRPr="00520053" w:rsidRDefault="006568BD" w:rsidP="003713F7">
            <w:pPr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Study site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</w:p>
        </w:tc>
        <w:tc>
          <w:tcPr>
            <w:tcW w:w="731" w:type="pct"/>
            <w:noWrap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</w:p>
        </w:tc>
      </w:tr>
      <w:tr w:rsidR="006568BD" w:rsidRPr="00520053" w:rsidTr="003713F7">
        <w:trPr>
          <w:trHeight w:val="300"/>
        </w:trPr>
        <w:tc>
          <w:tcPr>
            <w:cnfStyle w:val="001000000000"/>
            <w:tcW w:w="1341" w:type="pct"/>
            <w:noWrap/>
            <w:hideMark/>
          </w:tcPr>
          <w:p w:rsidR="006568BD" w:rsidRPr="00B6161C" w:rsidRDefault="006568BD" w:rsidP="003713F7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B6161C">
              <w:rPr>
                <w:rFonts w:ascii="Calibri" w:eastAsia="Times New Roman" w:hAnsi="Calibri" w:cs="Calibri"/>
                <w:b w:val="0"/>
                <w:bCs w:val="0"/>
              </w:rPr>
              <w:t xml:space="preserve">   Kayunga, Uganda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F933FE">
              <w:rPr>
                <w:rFonts w:ascii="Calibri" w:eastAsia="Times New Roman" w:hAnsi="Calibri" w:cs="Calibri"/>
                <w:b/>
                <w:bCs/>
              </w:rPr>
              <w:t>36 (20.3%)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676B78">
              <w:rPr>
                <w:rFonts w:ascii="Calibri" w:eastAsia="Times New Roman" w:hAnsi="Calibri" w:cs="Calibri"/>
                <w:b/>
                <w:bCs/>
              </w:rPr>
              <w:t>24 (40.7%)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7 (38.9%)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676B78">
              <w:rPr>
                <w:rFonts w:ascii="Calibri" w:eastAsia="Times New Roman" w:hAnsi="Calibri" w:cs="Calibri"/>
                <w:b/>
                <w:bCs/>
              </w:rPr>
              <w:t>5 (31.3%)</w:t>
            </w:r>
          </w:p>
        </w:tc>
        <w:tc>
          <w:tcPr>
            <w:tcW w:w="731" w:type="pct"/>
            <w:noWrap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8D60AD">
              <w:rPr>
                <w:rFonts w:ascii="Calibri" w:eastAsia="Times New Roman" w:hAnsi="Calibri" w:cs="Calibri"/>
                <w:b/>
                <w:bCs/>
              </w:rPr>
              <w:t>0 (0.0%)</w:t>
            </w:r>
          </w:p>
        </w:tc>
      </w:tr>
      <w:tr w:rsidR="006568BD" w:rsidRPr="00520053" w:rsidTr="003713F7">
        <w:trPr>
          <w:trHeight w:val="300"/>
        </w:trPr>
        <w:tc>
          <w:tcPr>
            <w:cnfStyle w:val="001000000000"/>
            <w:tcW w:w="1341" w:type="pct"/>
            <w:noWrap/>
            <w:hideMark/>
          </w:tcPr>
          <w:p w:rsidR="006568BD" w:rsidRPr="00B6161C" w:rsidRDefault="006568BD" w:rsidP="003713F7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B6161C">
              <w:rPr>
                <w:rFonts w:ascii="Calibri" w:eastAsia="Times New Roman" w:hAnsi="Calibri" w:cs="Calibri"/>
                <w:b w:val="0"/>
                <w:bCs w:val="0"/>
              </w:rPr>
              <w:t xml:space="preserve">   South Rift Valley, Kenya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F933FE">
              <w:rPr>
                <w:rFonts w:ascii="Calibri" w:eastAsia="Times New Roman" w:hAnsi="Calibri" w:cs="Calibri"/>
                <w:b/>
                <w:bCs/>
              </w:rPr>
              <w:t>29 (16.4%)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676B78">
              <w:rPr>
                <w:rFonts w:ascii="Calibri" w:eastAsia="Times New Roman" w:hAnsi="Calibri" w:cs="Calibri"/>
                <w:b/>
                <w:bCs/>
              </w:rPr>
              <w:t>8 (13.6%)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5 (27.8%)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676B78">
              <w:rPr>
                <w:rFonts w:ascii="Calibri" w:eastAsia="Times New Roman" w:hAnsi="Calibri" w:cs="Calibri"/>
                <w:b/>
                <w:bCs/>
              </w:rPr>
              <w:t>1 (6.3%)</w:t>
            </w:r>
          </w:p>
        </w:tc>
        <w:tc>
          <w:tcPr>
            <w:tcW w:w="731" w:type="pct"/>
            <w:noWrap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8D60AD">
              <w:rPr>
                <w:rFonts w:ascii="Calibri" w:eastAsia="Times New Roman" w:hAnsi="Calibri" w:cs="Calibri"/>
                <w:b/>
                <w:bCs/>
              </w:rPr>
              <w:t>3 (20.0%)</w:t>
            </w:r>
          </w:p>
        </w:tc>
      </w:tr>
      <w:tr w:rsidR="006568BD" w:rsidRPr="00520053" w:rsidTr="003713F7">
        <w:trPr>
          <w:trHeight w:val="300"/>
        </w:trPr>
        <w:tc>
          <w:tcPr>
            <w:cnfStyle w:val="001000000000"/>
            <w:tcW w:w="1341" w:type="pct"/>
            <w:noWrap/>
            <w:hideMark/>
          </w:tcPr>
          <w:p w:rsidR="006568BD" w:rsidRPr="00B6161C" w:rsidRDefault="006568BD" w:rsidP="003713F7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B6161C">
              <w:rPr>
                <w:rFonts w:ascii="Calibri" w:eastAsia="Times New Roman" w:hAnsi="Calibri" w:cs="Calibri"/>
                <w:b w:val="0"/>
                <w:bCs w:val="0"/>
              </w:rPr>
              <w:t xml:space="preserve">   Kisumu West, Kenya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F933FE">
              <w:rPr>
                <w:rFonts w:ascii="Calibri" w:eastAsia="Times New Roman" w:hAnsi="Calibri" w:cs="Calibri"/>
                <w:b/>
                <w:bCs/>
              </w:rPr>
              <w:t>27 (15.3%)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676B78">
              <w:rPr>
                <w:rFonts w:ascii="Calibri" w:eastAsia="Times New Roman" w:hAnsi="Calibri" w:cs="Calibri"/>
                <w:b/>
                <w:bCs/>
              </w:rPr>
              <w:t>1 (1.7%)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 xml:space="preserve">0 </w:t>
            </w:r>
            <w:r>
              <w:rPr>
                <w:rFonts w:ascii="Calibri" w:eastAsia="Times New Roman" w:hAnsi="Calibri" w:cs="Calibri"/>
              </w:rPr>
              <w:t>(</w:t>
            </w:r>
            <w:r w:rsidRPr="00520053">
              <w:rPr>
                <w:rFonts w:ascii="Calibri" w:eastAsia="Times New Roman" w:hAnsi="Calibri" w:cs="Calibri"/>
              </w:rPr>
              <w:t>0.0%)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676B78">
              <w:rPr>
                <w:rFonts w:ascii="Calibri" w:eastAsia="Times New Roman" w:hAnsi="Calibri" w:cs="Calibri"/>
                <w:b/>
                <w:bCs/>
              </w:rPr>
              <w:t>0 (0.0%)</w:t>
            </w:r>
          </w:p>
        </w:tc>
        <w:tc>
          <w:tcPr>
            <w:tcW w:w="731" w:type="pct"/>
            <w:noWrap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8D60AD">
              <w:rPr>
                <w:rFonts w:ascii="Calibri" w:eastAsia="Times New Roman" w:hAnsi="Calibri" w:cs="Calibri"/>
                <w:b/>
                <w:bCs/>
              </w:rPr>
              <w:t>0 (0.0%)</w:t>
            </w:r>
          </w:p>
        </w:tc>
      </w:tr>
      <w:tr w:rsidR="006568BD" w:rsidRPr="00520053" w:rsidTr="003713F7">
        <w:trPr>
          <w:trHeight w:val="300"/>
        </w:trPr>
        <w:tc>
          <w:tcPr>
            <w:cnfStyle w:val="001000000000"/>
            <w:tcW w:w="1341" w:type="pct"/>
            <w:noWrap/>
            <w:hideMark/>
          </w:tcPr>
          <w:p w:rsidR="006568BD" w:rsidRPr="00B6161C" w:rsidRDefault="006568BD" w:rsidP="003713F7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B6161C">
              <w:rPr>
                <w:rFonts w:ascii="Calibri" w:eastAsia="Times New Roman" w:hAnsi="Calibri" w:cs="Calibri"/>
                <w:b w:val="0"/>
                <w:bCs w:val="0"/>
              </w:rPr>
              <w:t xml:space="preserve">   Mbeya, Tanzania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F933FE">
              <w:rPr>
                <w:rFonts w:ascii="Calibri" w:eastAsia="Times New Roman" w:hAnsi="Calibri" w:cs="Calibri"/>
                <w:b/>
                <w:bCs/>
              </w:rPr>
              <w:t>57 (32.2%)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676B78">
              <w:rPr>
                <w:rFonts w:ascii="Calibri" w:eastAsia="Times New Roman" w:hAnsi="Calibri" w:cs="Calibri"/>
                <w:b/>
                <w:bCs/>
              </w:rPr>
              <w:t>2 (3.4%)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4 (22.2%)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676B78">
              <w:rPr>
                <w:rFonts w:ascii="Calibri" w:eastAsia="Times New Roman" w:hAnsi="Calibri" w:cs="Calibri"/>
                <w:b/>
                <w:bCs/>
              </w:rPr>
              <w:t>5 (31.3%)</w:t>
            </w:r>
          </w:p>
        </w:tc>
        <w:tc>
          <w:tcPr>
            <w:tcW w:w="731" w:type="pct"/>
            <w:noWrap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8D60AD">
              <w:rPr>
                <w:rFonts w:ascii="Calibri" w:eastAsia="Times New Roman" w:hAnsi="Calibri" w:cs="Calibri"/>
                <w:b/>
                <w:bCs/>
              </w:rPr>
              <w:t>10 (66.7%)</w:t>
            </w:r>
          </w:p>
        </w:tc>
      </w:tr>
      <w:tr w:rsidR="006568BD" w:rsidRPr="00520053" w:rsidTr="003713F7">
        <w:trPr>
          <w:trHeight w:val="300"/>
        </w:trPr>
        <w:tc>
          <w:tcPr>
            <w:cnfStyle w:val="001000000000"/>
            <w:tcW w:w="1341" w:type="pct"/>
            <w:noWrap/>
            <w:hideMark/>
          </w:tcPr>
          <w:p w:rsidR="006568BD" w:rsidRPr="00B6161C" w:rsidRDefault="006568BD" w:rsidP="003713F7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B6161C">
              <w:rPr>
                <w:rFonts w:ascii="Calibri" w:eastAsia="Times New Roman" w:hAnsi="Calibri" w:cs="Calibri"/>
                <w:b w:val="0"/>
                <w:bCs w:val="0"/>
              </w:rPr>
              <w:t xml:space="preserve">   Abuja &amp; Lagos Nigeria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F933FE">
              <w:rPr>
                <w:rFonts w:ascii="Calibri" w:eastAsia="Times New Roman" w:hAnsi="Calibri" w:cs="Calibri"/>
                <w:b/>
                <w:bCs/>
              </w:rPr>
              <w:t>28 (15.8%)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676B78">
              <w:rPr>
                <w:rFonts w:ascii="Calibri" w:eastAsia="Times New Roman" w:hAnsi="Calibri" w:cs="Calibri"/>
                <w:b/>
                <w:bCs/>
              </w:rPr>
              <w:t>24 (40.7%)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2 (11.1%)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676B78">
              <w:rPr>
                <w:rFonts w:ascii="Calibri" w:eastAsia="Times New Roman" w:hAnsi="Calibri" w:cs="Calibri"/>
                <w:b/>
                <w:bCs/>
              </w:rPr>
              <w:t>5 (31.3%)</w:t>
            </w:r>
          </w:p>
        </w:tc>
        <w:tc>
          <w:tcPr>
            <w:tcW w:w="731" w:type="pct"/>
            <w:noWrap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8D60AD">
              <w:rPr>
                <w:rFonts w:ascii="Calibri" w:eastAsia="Times New Roman" w:hAnsi="Calibri" w:cs="Calibri"/>
                <w:b/>
                <w:bCs/>
              </w:rPr>
              <w:t>2 (13.3%)</w:t>
            </w:r>
          </w:p>
        </w:tc>
      </w:tr>
      <w:tr w:rsidR="006568BD" w:rsidRPr="00520053" w:rsidTr="003713F7">
        <w:trPr>
          <w:trHeight w:val="300"/>
        </w:trPr>
        <w:tc>
          <w:tcPr>
            <w:cnfStyle w:val="001000000000"/>
            <w:tcW w:w="1341" w:type="pct"/>
            <w:noWrap/>
            <w:hideMark/>
          </w:tcPr>
          <w:p w:rsidR="006568BD" w:rsidRPr="00520053" w:rsidRDefault="006568BD" w:rsidP="003713F7">
            <w:pPr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Age (years)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</w:p>
        </w:tc>
        <w:tc>
          <w:tcPr>
            <w:tcW w:w="731" w:type="pct"/>
            <w:noWrap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</w:p>
        </w:tc>
      </w:tr>
      <w:tr w:rsidR="006568BD" w:rsidRPr="00520053" w:rsidTr="003713F7">
        <w:trPr>
          <w:trHeight w:val="300"/>
        </w:trPr>
        <w:tc>
          <w:tcPr>
            <w:cnfStyle w:val="001000000000"/>
            <w:tcW w:w="1341" w:type="pct"/>
            <w:noWrap/>
            <w:hideMark/>
          </w:tcPr>
          <w:p w:rsidR="006568BD" w:rsidRPr="00B6161C" w:rsidRDefault="006568BD" w:rsidP="003713F7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B6161C">
              <w:rPr>
                <w:rFonts w:ascii="Calibri" w:eastAsia="Times New Roman" w:hAnsi="Calibri" w:cs="Calibri"/>
                <w:b w:val="0"/>
                <w:bCs w:val="0"/>
              </w:rPr>
              <w:t xml:space="preserve">   18-29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28 (15.8%)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9 (15.3%)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676B78">
              <w:rPr>
                <w:rFonts w:ascii="Calibri" w:eastAsia="Times New Roman" w:hAnsi="Calibri" w:cs="Calibri"/>
                <w:b/>
                <w:bCs/>
              </w:rPr>
              <w:t>5 (27.8%)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2 (12.5%)</w:t>
            </w:r>
          </w:p>
        </w:tc>
        <w:tc>
          <w:tcPr>
            <w:tcW w:w="731" w:type="pct"/>
            <w:noWrap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2 (13.3%)</w:t>
            </w:r>
          </w:p>
        </w:tc>
      </w:tr>
      <w:tr w:rsidR="006568BD" w:rsidRPr="00520053" w:rsidTr="003713F7">
        <w:trPr>
          <w:trHeight w:val="300"/>
        </w:trPr>
        <w:tc>
          <w:tcPr>
            <w:cnfStyle w:val="001000000000"/>
            <w:tcW w:w="1341" w:type="pct"/>
            <w:noWrap/>
            <w:hideMark/>
          </w:tcPr>
          <w:p w:rsidR="006568BD" w:rsidRPr="00B6161C" w:rsidRDefault="006568BD" w:rsidP="003713F7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B6161C">
              <w:rPr>
                <w:rFonts w:ascii="Calibri" w:eastAsia="Times New Roman" w:hAnsi="Calibri" w:cs="Calibri"/>
                <w:b w:val="0"/>
                <w:bCs w:val="0"/>
              </w:rPr>
              <w:t xml:space="preserve">   30-39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62 (35.0%)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17 (28.8%)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676B78">
              <w:rPr>
                <w:rFonts w:ascii="Calibri" w:eastAsia="Times New Roman" w:hAnsi="Calibri" w:cs="Calibri"/>
                <w:b/>
                <w:bCs/>
              </w:rPr>
              <w:t>2 (11.1%)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8 (50.0%)</w:t>
            </w:r>
          </w:p>
        </w:tc>
        <w:tc>
          <w:tcPr>
            <w:tcW w:w="731" w:type="pct"/>
            <w:noWrap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3 (20.0%)</w:t>
            </w:r>
          </w:p>
        </w:tc>
      </w:tr>
      <w:tr w:rsidR="006568BD" w:rsidRPr="00520053" w:rsidTr="003713F7">
        <w:trPr>
          <w:trHeight w:val="300"/>
        </w:trPr>
        <w:tc>
          <w:tcPr>
            <w:cnfStyle w:val="001000000000"/>
            <w:tcW w:w="1341" w:type="pct"/>
            <w:noWrap/>
            <w:hideMark/>
          </w:tcPr>
          <w:p w:rsidR="006568BD" w:rsidRPr="00B6161C" w:rsidRDefault="006568BD" w:rsidP="003713F7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B6161C">
              <w:rPr>
                <w:rFonts w:ascii="Calibri" w:eastAsia="Times New Roman" w:hAnsi="Calibri" w:cs="Calibri"/>
                <w:b w:val="0"/>
                <w:bCs w:val="0"/>
              </w:rPr>
              <w:t xml:space="preserve">   40-49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51 (28.8%)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20 (33.9%)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676B78">
              <w:rPr>
                <w:rFonts w:ascii="Calibri" w:eastAsia="Times New Roman" w:hAnsi="Calibri" w:cs="Calibri"/>
                <w:b/>
                <w:bCs/>
              </w:rPr>
              <w:t>9 (50.0%)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2 (12.5%)</w:t>
            </w:r>
          </w:p>
        </w:tc>
        <w:tc>
          <w:tcPr>
            <w:tcW w:w="731" w:type="pct"/>
            <w:noWrap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7 (46.7%)</w:t>
            </w:r>
          </w:p>
        </w:tc>
      </w:tr>
      <w:tr w:rsidR="006568BD" w:rsidRPr="00520053" w:rsidTr="003713F7">
        <w:trPr>
          <w:trHeight w:val="300"/>
        </w:trPr>
        <w:tc>
          <w:tcPr>
            <w:cnfStyle w:val="001000000000"/>
            <w:tcW w:w="1341" w:type="pct"/>
            <w:noWrap/>
            <w:hideMark/>
          </w:tcPr>
          <w:p w:rsidR="006568BD" w:rsidRPr="00B6161C" w:rsidRDefault="006568BD" w:rsidP="003713F7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B6161C">
              <w:rPr>
                <w:rFonts w:ascii="Calibri" w:eastAsia="Times New Roman" w:hAnsi="Calibri" w:cs="Calibri"/>
                <w:b w:val="0"/>
                <w:bCs w:val="0"/>
              </w:rPr>
              <w:t xml:space="preserve">   50+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36 (20.3%)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13 (22.0%)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676B78">
              <w:rPr>
                <w:rFonts w:ascii="Calibri" w:eastAsia="Times New Roman" w:hAnsi="Calibri" w:cs="Calibri"/>
                <w:b/>
                <w:bCs/>
              </w:rPr>
              <w:t>2 (11.1%)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4 (25.0%)</w:t>
            </w:r>
          </w:p>
        </w:tc>
        <w:tc>
          <w:tcPr>
            <w:tcW w:w="731" w:type="pct"/>
            <w:noWrap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3 (20.0%)</w:t>
            </w:r>
          </w:p>
        </w:tc>
      </w:tr>
      <w:tr w:rsidR="006568BD" w:rsidRPr="00520053" w:rsidTr="003713F7">
        <w:trPr>
          <w:trHeight w:val="300"/>
        </w:trPr>
        <w:tc>
          <w:tcPr>
            <w:cnfStyle w:val="001000000000"/>
            <w:tcW w:w="1341" w:type="pct"/>
            <w:noWrap/>
            <w:hideMark/>
          </w:tcPr>
          <w:p w:rsidR="006568BD" w:rsidRPr="00520053" w:rsidRDefault="006568BD" w:rsidP="003713F7">
            <w:pPr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Sex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</w:p>
        </w:tc>
        <w:tc>
          <w:tcPr>
            <w:tcW w:w="731" w:type="pct"/>
            <w:noWrap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</w:p>
        </w:tc>
      </w:tr>
      <w:tr w:rsidR="006568BD" w:rsidRPr="00520053" w:rsidTr="003713F7">
        <w:trPr>
          <w:trHeight w:val="300"/>
        </w:trPr>
        <w:tc>
          <w:tcPr>
            <w:cnfStyle w:val="001000000000"/>
            <w:tcW w:w="1341" w:type="pct"/>
            <w:noWrap/>
            <w:hideMark/>
          </w:tcPr>
          <w:p w:rsidR="006568BD" w:rsidRPr="00B6161C" w:rsidRDefault="006568BD" w:rsidP="003713F7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B6161C">
              <w:rPr>
                <w:rFonts w:ascii="Calibri" w:eastAsia="Times New Roman" w:hAnsi="Calibri" w:cs="Calibri"/>
                <w:b w:val="0"/>
                <w:bCs w:val="0"/>
              </w:rPr>
              <w:t xml:space="preserve">   Male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80 (45.2%)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24 (40.7%)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7 (38.9%)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7 (43.8%)</w:t>
            </w:r>
          </w:p>
        </w:tc>
        <w:tc>
          <w:tcPr>
            <w:tcW w:w="731" w:type="pct"/>
            <w:noWrap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7 (46.7%)</w:t>
            </w:r>
          </w:p>
        </w:tc>
      </w:tr>
      <w:tr w:rsidR="006568BD" w:rsidRPr="00520053" w:rsidTr="003713F7">
        <w:trPr>
          <w:trHeight w:val="300"/>
        </w:trPr>
        <w:tc>
          <w:tcPr>
            <w:cnfStyle w:val="001000000000"/>
            <w:tcW w:w="1341" w:type="pct"/>
            <w:noWrap/>
            <w:hideMark/>
          </w:tcPr>
          <w:p w:rsidR="006568BD" w:rsidRPr="00B6161C" w:rsidRDefault="006568BD" w:rsidP="003713F7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B6161C">
              <w:rPr>
                <w:rFonts w:ascii="Calibri" w:eastAsia="Times New Roman" w:hAnsi="Calibri" w:cs="Calibri"/>
                <w:b w:val="0"/>
                <w:bCs w:val="0"/>
              </w:rPr>
              <w:t xml:space="preserve">   Female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97 (54.8%)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35 (59.3%)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11 (61.1%)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9 (56.3%)</w:t>
            </w:r>
          </w:p>
        </w:tc>
        <w:tc>
          <w:tcPr>
            <w:tcW w:w="731" w:type="pct"/>
            <w:noWrap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8 (53.3%)</w:t>
            </w:r>
          </w:p>
        </w:tc>
      </w:tr>
      <w:tr w:rsidR="006568BD" w:rsidRPr="00520053" w:rsidTr="003713F7">
        <w:trPr>
          <w:trHeight w:val="300"/>
        </w:trPr>
        <w:tc>
          <w:tcPr>
            <w:cnfStyle w:val="001000000000"/>
            <w:tcW w:w="1341" w:type="pct"/>
            <w:noWrap/>
            <w:hideMark/>
          </w:tcPr>
          <w:p w:rsidR="006568BD" w:rsidRPr="00520053" w:rsidRDefault="006568BD" w:rsidP="003713F7">
            <w:pPr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Currently employed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</w:p>
        </w:tc>
        <w:tc>
          <w:tcPr>
            <w:tcW w:w="731" w:type="pct"/>
            <w:noWrap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</w:p>
        </w:tc>
      </w:tr>
      <w:tr w:rsidR="006568BD" w:rsidRPr="00520053" w:rsidTr="003713F7">
        <w:trPr>
          <w:trHeight w:val="300"/>
        </w:trPr>
        <w:tc>
          <w:tcPr>
            <w:cnfStyle w:val="001000000000"/>
            <w:tcW w:w="1341" w:type="pct"/>
            <w:noWrap/>
            <w:hideMark/>
          </w:tcPr>
          <w:p w:rsidR="006568BD" w:rsidRPr="00B6161C" w:rsidRDefault="006568BD" w:rsidP="003713F7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B6161C">
              <w:rPr>
                <w:rFonts w:ascii="Calibri" w:eastAsia="Times New Roman" w:hAnsi="Calibri" w:cs="Calibri"/>
                <w:b w:val="0"/>
                <w:bCs w:val="0"/>
              </w:rPr>
              <w:t xml:space="preserve">   No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F933FE">
              <w:rPr>
                <w:rFonts w:ascii="Calibri" w:eastAsia="Times New Roman" w:hAnsi="Calibri" w:cs="Calibri"/>
                <w:b/>
                <w:bCs/>
              </w:rPr>
              <w:t>93 (52.5%)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676B78">
              <w:rPr>
                <w:rFonts w:ascii="Calibri" w:eastAsia="Times New Roman" w:hAnsi="Calibri" w:cs="Calibri"/>
                <w:b/>
                <w:bCs/>
              </w:rPr>
              <w:t>10 (16.9%)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7 (38.9%)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676B78">
              <w:rPr>
                <w:rFonts w:ascii="Calibri" w:eastAsia="Times New Roman" w:hAnsi="Calibri" w:cs="Calibri"/>
                <w:b/>
                <w:bCs/>
              </w:rPr>
              <w:t>5 (31.3%)</w:t>
            </w:r>
          </w:p>
        </w:tc>
        <w:tc>
          <w:tcPr>
            <w:tcW w:w="731" w:type="pct"/>
            <w:noWrap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9 (60.0%)</w:t>
            </w:r>
          </w:p>
        </w:tc>
      </w:tr>
      <w:tr w:rsidR="006568BD" w:rsidRPr="00520053" w:rsidTr="003713F7">
        <w:trPr>
          <w:trHeight w:val="300"/>
        </w:trPr>
        <w:tc>
          <w:tcPr>
            <w:cnfStyle w:val="001000000000"/>
            <w:tcW w:w="1341" w:type="pct"/>
            <w:noWrap/>
            <w:hideMark/>
          </w:tcPr>
          <w:p w:rsidR="006568BD" w:rsidRPr="00B6161C" w:rsidRDefault="006568BD" w:rsidP="003713F7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B6161C">
              <w:rPr>
                <w:rFonts w:ascii="Calibri" w:eastAsia="Times New Roman" w:hAnsi="Calibri" w:cs="Calibri"/>
                <w:b w:val="0"/>
                <w:bCs w:val="0"/>
              </w:rPr>
              <w:t xml:space="preserve">   Yes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F933FE">
              <w:rPr>
                <w:rFonts w:ascii="Calibri" w:eastAsia="Times New Roman" w:hAnsi="Calibri" w:cs="Calibri"/>
                <w:b/>
                <w:bCs/>
              </w:rPr>
              <w:t>84 (47.5%)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676B78">
              <w:rPr>
                <w:rFonts w:ascii="Calibri" w:eastAsia="Times New Roman" w:hAnsi="Calibri" w:cs="Calibri"/>
                <w:b/>
                <w:bCs/>
              </w:rPr>
              <w:t>49 (83.1%)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11 (61.1%)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676B78">
              <w:rPr>
                <w:rFonts w:ascii="Calibri" w:eastAsia="Times New Roman" w:hAnsi="Calibri" w:cs="Calibri"/>
                <w:b/>
                <w:bCs/>
              </w:rPr>
              <w:t>11 (68.8%)</w:t>
            </w:r>
          </w:p>
        </w:tc>
        <w:tc>
          <w:tcPr>
            <w:tcW w:w="731" w:type="pct"/>
            <w:noWrap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6 (40.0%)</w:t>
            </w:r>
          </w:p>
        </w:tc>
      </w:tr>
      <w:tr w:rsidR="006568BD" w:rsidRPr="00520053" w:rsidTr="003713F7">
        <w:trPr>
          <w:trHeight w:val="300"/>
        </w:trPr>
        <w:tc>
          <w:tcPr>
            <w:cnfStyle w:val="001000000000"/>
            <w:tcW w:w="1341" w:type="pct"/>
            <w:noWrap/>
            <w:hideMark/>
          </w:tcPr>
          <w:p w:rsidR="006568BD" w:rsidRPr="00520053" w:rsidRDefault="006568BD" w:rsidP="003713F7">
            <w:pPr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Education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</w:p>
        </w:tc>
        <w:tc>
          <w:tcPr>
            <w:tcW w:w="731" w:type="pct"/>
            <w:noWrap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</w:p>
        </w:tc>
      </w:tr>
      <w:tr w:rsidR="006568BD" w:rsidRPr="00520053" w:rsidTr="003713F7">
        <w:trPr>
          <w:trHeight w:val="300"/>
        </w:trPr>
        <w:tc>
          <w:tcPr>
            <w:cnfStyle w:val="001000000000"/>
            <w:tcW w:w="1341" w:type="pct"/>
            <w:noWrap/>
            <w:hideMark/>
          </w:tcPr>
          <w:p w:rsidR="006568BD" w:rsidRPr="00B6161C" w:rsidRDefault="006568BD" w:rsidP="003713F7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B6161C">
              <w:rPr>
                <w:rFonts w:ascii="Calibri" w:eastAsia="Times New Roman" w:hAnsi="Calibri" w:cs="Calibri"/>
                <w:b w:val="0"/>
                <w:bCs w:val="0"/>
              </w:rPr>
              <w:t xml:space="preserve">   Primary or less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F933FE">
              <w:rPr>
                <w:rFonts w:ascii="Calibri" w:eastAsia="Times New Roman" w:hAnsi="Calibri" w:cs="Calibri"/>
                <w:b/>
                <w:bCs/>
              </w:rPr>
              <w:t>92 (52.0%)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676B78">
              <w:rPr>
                <w:rFonts w:ascii="Calibri" w:eastAsia="Times New Roman" w:hAnsi="Calibri" w:cs="Calibri"/>
                <w:b/>
                <w:bCs/>
              </w:rPr>
              <w:t>25 (42.4%)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8 (44.4%)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9 (56.3%)</w:t>
            </w:r>
          </w:p>
        </w:tc>
        <w:tc>
          <w:tcPr>
            <w:tcW w:w="731" w:type="pct"/>
            <w:noWrap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7 (46.7%)</w:t>
            </w:r>
          </w:p>
        </w:tc>
      </w:tr>
      <w:tr w:rsidR="006568BD" w:rsidRPr="00520053" w:rsidTr="003713F7">
        <w:trPr>
          <w:trHeight w:val="300"/>
        </w:trPr>
        <w:tc>
          <w:tcPr>
            <w:cnfStyle w:val="001000000000"/>
            <w:tcW w:w="1341" w:type="pct"/>
            <w:noWrap/>
            <w:hideMark/>
          </w:tcPr>
          <w:p w:rsidR="006568BD" w:rsidRPr="00B6161C" w:rsidRDefault="006568BD" w:rsidP="003713F7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B6161C">
              <w:rPr>
                <w:rFonts w:ascii="Calibri" w:eastAsia="Times New Roman" w:hAnsi="Calibri" w:cs="Calibri"/>
                <w:b w:val="0"/>
                <w:bCs w:val="0"/>
              </w:rPr>
              <w:t xml:space="preserve">   Secondary or above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F933FE">
              <w:rPr>
                <w:rFonts w:ascii="Calibri" w:eastAsia="Times New Roman" w:hAnsi="Calibri" w:cs="Calibri"/>
                <w:b/>
                <w:bCs/>
              </w:rPr>
              <w:t>85 (48.0%)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676B78">
              <w:rPr>
                <w:rFonts w:ascii="Calibri" w:eastAsia="Times New Roman" w:hAnsi="Calibri" w:cs="Calibri"/>
                <w:b/>
                <w:bCs/>
              </w:rPr>
              <w:t>34 (57.6%)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10 (55.6%)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7 (43.8%)</w:t>
            </w:r>
          </w:p>
        </w:tc>
        <w:tc>
          <w:tcPr>
            <w:tcW w:w="731" w:type="pct"/>
            <w:noWrap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8 (53.3%)</w:t>
            </w:r>
          </w:p>
        </w:tc>
      </w:tr>
      <w:tr w:rsidR="006568BD" w:rsidRPr="00520053" w:rsidTr="003713F7">
        <w:trPr>
          <w:trHeight w:val="300"/>
        </w:trPr>
        <w:tc>
          <w:tcPr>
            <w:cnfStyle w:val="001000000000"/>
            <w:tcW w:w="1341" w:type="pct"/>
            <w:noWrap/>
            <w:hideMark/>
          </w:tcPr>
          <w:p w:rsidR="006568BD" w:rsidRPr="00520053" w:rsidRDefault="006568BD" w:rsidP="003713F7">
            <w:pPr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Enough food to eat in past 12 months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</w:p>
        </w:tc>
        <w:tc>
          <w:tcPr>
            <w:tcW w:w="731" w:type="pct"/>
            <w:noWrap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</w:p>
        </w:tc>
      </w:tr>
      <w:tr w:rsidR="006568BD" w:rsidRPr="00520053" w:rsidTr="003713F7">
        <w:trPr>
          <w:trHeight w:val="300"/>
        </w:trPr>
        <w:tc>
          <w:tcPr>
            <w:cnfStyle w:val="001000000000"/>
            <w:tcW w:w="1341" w:type="pct"/>
            <w:noWrap/>
            <w:hideMark/>
          </w:tcPr>
          <w:p w:rsidR="006568BD" w:rsidRPr="00B6161C" w:rsidRDefault="006568BD" w:rsidP="003713F7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B6161C">
              <w:rPr>
                <w:rFonts w:ascii="Calibri" w:eastAsia="Times New Roman" w:hAnsi="Calibri" w:cs="Calibri"/>
                <w:b w:val="0"/>
                <w:bCs w:val="0"/>
              </w:rPr>
              <w:t xml:space="preserve">   No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46 (26.0%)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16 (27.1%)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6 (33.3%)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4 (25.0%)</w:t>
            </w:r>
          </w:p>
        </w:tc>
        <w:tc>
          <w:tcPr>
            <w:tcW w:w="731" w:type="pct"/>
            <w:noWrap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2 (13.3%)</w:t>
            </w:r>
          </w:p>
        </w:tc>
      </w:tr>
      <w:tr w:rsidR="006568BD" w:rsidRPr="00520053" w:rsidTr="003713F7">
        <w:trPr>
          <w:trHeight w:val="300"/>
        </w:trPr>
        <w:tc>
          <w:tcPr>
            <w:cnfStyle w:val="001000000000"/>
            <w:tcW w:w="1341" w:type="pct"/>
            <w:noWrap/>
            <w:hideMark/>
          </w:tcPr>
          <w:p w:rsidR="006568BD" w:rsidRPr="00B6161C" w:rsidRDefault="006568BD" w:rsidP="003713F7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B6161C">
              <w:rPr>
                <w:rFonts w:ascii="Calibri" w:eastAsia="Times New Roman" w:hAnsi="Calibri" w:cs="Calibri"/>
                <w:b w:val="0"/>
                <w:bCs w:val="0"/>
              </w:rPr>
              <w:t xml:space="preserve">   Yes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130 (73.4%)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43 (72.9%)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11 (61.1%)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11 (68.8%)</w:t>
            </w:r>
          </w:p>
        </w:tc>
        <w:tc>
          <w:tcPr>
            <w:tcW w:w="731" w:type="pct"/>
            <w:noWrap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13 (86.7%)</w:t>
            </w:r>
          </w:p>
        </w:tc>
      </w:tr>
      <w:tr w:rsidR="006568BD" w:rsidRPr="00520053" w:rsidTr="003713F7">
        <w:trPr>
          <w:trHeight w:val="300"/>
        </w:trPr>
        <w:tc>
          <w:tcPr>
            <w:cnfStyle w:val="001000000000"/>
            <w:tcW w:w="1341" w:type="pct"/>
            <w:noWrap/>
            <w:hideMark/>
          </w:tcPr>
          <w:p w:rsidR="006568BD" w:rsidRPr="00B6161C" w:rsidRDefault="006568BD" w:rsidP="003713F7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B6161C">
              <w:rPr>
                <w:rFonts w:ascii="Calibri" w:eastAsia="Times New Roman" w:hAnsi="Calibri" w:cs="Calibri"/>
                <w:b w:val="0"/>
                <w:bCs w:val="0"/>
              </w:rPr>
              <w:t xml:space="preserve">   Missing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 xml:space="preserve">1 </w:t>
            </w:r>
            <w:r>
              <w:rPr>
                <w:rFonts w:ascii="Calibri" w:eastAsia="Times New Roman" w:hAnsi="Calibri" w:cs="Calibri"/>
              </w:rPr>
              <w:t>(</w:t>
            </w:r>
            <w:r w:rsidRPr="00520053">
              <w:rPr>
                <w:rFonts w:ascii="Calibri" w:eastAsia="Times New Roman" w:hAnsi="Calibri" w:cs="Calibri"/>
              </w:rPr>
              <w:t>0.6%)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 xml:space="preserve">0 </w:t>
            </w:r>
            <w:r>
              <w:rPr>
                <w:rFonts w:ascii="Calibri" w:eastAsia="Times New Roman" w:hAnsi="Calibri" w:cs="Calibri"/>
              </w:rPr>
              <w:t>(</w:t>
            </w:r>
            <w:r w:rsidRPr="00520053">
              <w:rPr>
                <w:rFonts w:ascii="Calibri" w:eastAsia="Times New Roman" w:hAnsi="Calibri" w:cs="Calibri"/>
              </w:rPr>
              <w:t>0.0%)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 xml:space="preserve">1 </w:t>
            </w:r>
            <w:r>
              <w:rPr>
                <w:rFonts w:ascii="Calibri" w:eastAsia="Times New Roman" w:hAnsi="Calibri" w:cs="Calibri"/>
              </w:rPr>
              <w:t>(</w:t>
            </w:r>
            <w:r w:rsidRPr="00520053">
              <w:rPr>
                <w:rFonts w:ascii="Calibri" w:eastAsia="Times New Roman" w:hAnsi="Calibri" w:cs="Calibri"/>
              </w:rPr>
              <w:t>5.6%)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 xml:space="preserve">1 </w:t>
            </w:r>
            <w:r>
              <w:rPr>
                <w:rFonts w:ascii="Calibri" w:eastAsia="Times New Roman" w:hAnsi="Calibri" w:cs="Calibri"/>
              </w:rPr>
              <w:t>(</w:t>
            </w:r>
            <w:r w:rsidRPr="00520053">
              <w:rPr>
                <w:rFonts w:ascii="Calibri" w:eastAsia="Times New Roman" w:hAnsi="Calibri" w:cs="Calibri"/>
              </w:rPr>
              <w:t>6.3%)</w:t>
            </w:r>
          </w:p>
        </w:tc>
        <w:tc>
          <w:tcPr>
            <w:tcW w:w="731" w:type="pct"/>
            <w:noWrap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 xml:space="preserve">0 </w:t>
            </w:r>
            <w:r>
              <w:rPr>
                <w:rFonts w:ascii="Calibri" w:eastAsia="Times New Roman" w:hAnsi="Calibri" w:cs="Calibri"/>
              </w:rPr>
              <w:t>(</w:t>
            </w:r>
            <w:r w:rsidRPr="00520053">
              <w:rPr>
                <w:rFonts w:ascii="Calibri" w:eastAsia="Times New Roman" w:hAnsi="Calibri" w:cs="Calibri"/>
              </w:rPr>
              <w:t>0.0%)</w:t>
            </w:r>
          </w:p>
        </w:tc>
      </w:tr>
      <w:tr w:rsidR="006568BD" w:rsidRPr="00520053" w:rsidTr="003713F7">
        <w:trPr>
          <w:trHeight w:val="300"/>
        </w:trPr>
        <w:tc>
          <w:tcPr>
            <w:cnfStyle w:val="001000000000"/>
            <w:tcW w:w="1341" w:type="pct"/>
            <w:noWrap/>
            <w:hideMark/>
          </w:tcPr>
          <w:p w:rsidR="006568BD" w:rsidRPr="00520053" w:rsidRDefault="006568BD" w:rsidP="003713F7">
            <w:pPr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Distance from facility (km), median (IQR)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8 (5-18.5)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10 (5-20)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5.5 (2-20)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7.5 (3-15)</w:t>
            </w:r>
          </w:p>
        </w:tc>
        <w:tc>
          <w:tcPr>
            <w:tcW w:w="731" w:type="pct"/>
            <w:noWrap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8 (6.6-12)</w:t>
            </w:r>
          </w:p>
        </w:tc>
      </w:tr>
      <w:tr w:rsidR="006568BD" w:rsidRPr="00520053" w:rsidTr="003713F7">
        <w:trPr>
          <w:trHeight w:val="300"/>
        </w:trPr>
        <w:tc>
          <w:tcPr>
            <w:cnfStyle w:val="001000000000"/>
            <w:tcW w:w="1341" w:type="pct"/>
            <w:noWrap/>
            <w:hideMark/>
          </w:tcPr>
          <w:p w:rsidR="006568BD" w:rsidRPr="00520053" w:rsidRDefault="006568BD" w:rsidP="003713F7">
            <w:pPr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lastRenderedPageBreak/>
              <w:t>Time since HIV diagnosis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</w:p>
        </w:tc>
        <w:tc>
          <w:tcPr>
            <w:tcW w:w="731" w:type="pct"/>
            <w:noWrap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</w:p>
        </w:tc>
      </w:tr>
      <w:tr w:rsidR="006568BD" w:rsidRPr="00520053" w:rsidTr="003713F7">
        <w:trPr>
          <w:trHeight w:val="300"/>
        </w:trPr>
        <w:tc>
          <w:tcPr>
            <w:cnfStyle w:val="001000000000"/>
            <w:tcW w:w="1341" w:type="pct"/>
            <w:noWrap/>
            <w:hideMark/>
          </w:tcPr>
          <w:p w:rsidR="006568BD" w:rsidRPr="00B6161C" w:rsidRDefault="006568BD" w:rsidP="003713F7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B6161C">
              <w:rPr>
                <w:rFonts w:ascii="Calibri" w:eastAsia="Times New Roman" w:hAnsi="Calibri" w:cs="Calibri"/>
                <w:b w:val="0"/>
                <w:bCs w:val="0"/>
              </w:rPr>
              <w:t xml:space="preserve">   &lt;1 y</w:t>
            </w:r>
            <w:r>
              <w:rPr>
                <w:rFonts w:ascii="Calibri" w:eastAsia="Times New Roman" w:hAnsi="Calibri" w:cs="Calibri"/>
                <w:b w:val="0"/>
                <w:bCs w:val="0"/>
              </w:rPr>
              <w:t>ear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F933FE">
              <w:rPr>
                <w:rFonts w:ascii="Calibri" w:eastAsia="Times New Roman" w:hAnsi="Calibri" w:cs="Calibri"/>
                <w:b/>
                <w:bCs/>
              </w:rPr>
              <w:t>0 (0.0%)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 xml:space="preserve">2 </w:t>
            </w:r>
            <w:r>
              <w:rPr>
                <w:rFonts w:ascii="Calibri" w:eastAsia="Times New Roman" w:hAnsi="Calibri" w:cs="Calibri"/>
              </w:rPr>
              <w:t>(</w:t>
            </w:r>
            <w:r w:rsidRPr="00520053">
              <w:rPr>
                <w:rFonts w:ascii="Calibri" w:eastAsia="Times New Roman" w:hAnsi="Calibri" w:cs="Calibri"/>
              </w:rPr>
              <w:t>3.4%)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676B78">
              <w:rPr>
                <w:rFonts w:ascii="Calibri" w:eastAsia="Times New Roman" w:hAnsi="Calibri" w:cs="Calibri"/>
                <w:b/>
                <w:bCs/>
              </w:rPr>
              <w:t>0 (0.0%)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676B78">
              <w:rPr>
                <w:rFonts w:ascii="Calibri" w:eastAsia="Times New Roman" w:hAnsi="Calibri" w:cs="Calibri"/>
                <w:b/>
                <w:bCs/>
              </w:rPr>
              <w:t>1 (6.3%)</w:t>
            </w:r>
          </w:p>
        </w:tc>
        <w:tc>
          <w:tcPr>
            <w:tcW w:w="731" w:type="pct"/>
            <w:noWrap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 xml:space="preserve">1 </w:t>
            </w:r>
            <w:r>
              <w:rPr>
                <w:rFonts w:ascii="Calibri" w:eastAsia="Times New Roman" w:hAnsi="Calibri" w:cs="Calibri"/>
              </w:rPr>
              <w:t>(</w:t>
            </w:r>
            <w:r w:rsidRPr="00520053">
              <w:rPr>
                <w:rFonts w:ascii="Calibri" w:eastAsia="Times New Roman" w:hAnsi="Calibri" w:cs="Calibri"/>
              </w:rPr>
              <w:t>6.7%)</w:t>
            </w:r>
          </w:p>
        </w:tc>
      </w:tr>
      <w:tr w:rsidR="006568BD" w:rsidRPr="00520053" w:rsidTr="003713F7">
        <w:trPr>
          <w:trHeight w:val="300"/>
        </w:trPr>
        <w:tc>
          <w:tcPr>
            <w:cnfStyle w:val="001000000000"/>
            <w:tcW w:w="1341" w:type="pct"/>
            <w:noWrap/>
            <w:hideMark/>
          </w:tcPr>
          <w:p w:rsidR="006568BD" w:rsidRPr="00B6161C" w:rsidRDefault="006568BD" w:rsidP="003713F7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B6161C">
              <w:rPr>
                <w:rFonts w:ascii="Calibri" w:eastAsia="Times New Roman" w:hAnsi="Calibri" w:cs="Calibri"/>
                <w:b w:val="0"/>
                <w:bCs w:val="0"/>
              </w:rPr>
              <w:t xml:space="preserve">   1</w:t>
            </w:r>
            <w:r>
              <w:rPr>
                <w:rFonts w:ascii="Calibri" w:eastAsia="Times New Roman" w:hAnsi="Calibri" w:cs="Calibri"/>
                <w:b w:val="0"/>
                <w:bCs w:val="0"/>
              </w:rPr>
              <w:t xml:space="preserve"> to </w:t>
            </w:r>
            <w:r w:rsidRPr="00B6161C">
              <w:rPr>
                <w:rFonts w:ascii="Calibri" w:eastAsia="Times New Roman" w:hAnsi="Calibri" w:cs="Calibri"/>
                <w:b w:val="0"/>
                <w:bCs w:val="0"/>
              </w:rPr>
              <w:t>4 y</w:t>
            </w:r>
            <w:r>
              <w:rPr>
                <w:rFonts w:ascii="Calibri" w:eastAsia="Times New Roman" w:hAnsi="Calibri" w:cs="Calibri"/>
                <w:b w:val="0"/>
                <w:bCs w:val="0"/>
              </w:rPr>
              <w:t>ears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F933FE">
              <w:rPr>
                <w:rFonts w:ascii="Calibri" w:eastAsia="Times New Roman" w:hAnsi="Calibri" w:cs="Calibri"/>
                <w:b/>
                <w:bCs/>
              </w:rPr>
              <w:t>98 (55.4%)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37 (62.7%)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676B78">
              <w:rPr>
                <w:rFonts w:ascii="Calibri" w:eastAsia="Times New Roman" w:hAnsi="Calibri" w:cs="Calibri"/>
                <w:b/>
                <w:bCs/>
              </w:rPr>
              <w:t>9 (50.0%)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676B78">
              <w:rPr>
                <w:rFonts w:ascii="Calibri" w:eastAsia="Times New Roman" w:hAnsi="Calibri" w:cs="Calibri"/>
                <w:b/>
                <w:bCs/>
              </w:rPr>
              <w:t>8 (50.0%)</w:t>
            </w:r>
          </w:p>
        </w:tc>
        <w:tc>
          <w:tcPr>
            <w:tcW w:w="731" w:type="pct"/>
            <w:noWrap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6 (40.0%)</w:t>
            </w:r>
          </w:p>
        </w:tc>
      </w:tr>
      <w:tr w:rsidR="006568BD" w:rsidRPr="00520053" w:rsidTr="003713F7">
        <w:trPr>
          <w:trHeight w:val="300"/>
        </w:trPr>
        <w:tc>
          <w:tcPr>
            <w:cnfStyle w:val="001000000000"/>
            <w:tcW w:w="1341" w:type="pct"/>
            <w:noWrap/>
            <w:hideMark/>
          </w:tcPr>
          <w:p w:rsidR="006568BD" w:rsidRPr="00B6161C" w:rsidRDefault="006568BD" w:rsidP="003713F7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B6161C">
              <w:rPr>
                <w:rFonts w:ascii="Calibri" w:eastAsia="Times New Roman" w:hAnsi="Calibri" w:cs="Calibri"/>
                <w:b w:val="0"/>
                <w:bCs w:val="0"/>
              </w:rPr>
              <w:t xml:space="preserve">   5</w:t>
            </w:r>
            <w:r>
              <w:rPr>
                <w:rFonts w:ascii="Calibri" w:eastAsia="Times New Roman" w:hAnsi="Calibri" w:cs="Calibri"/>
                <w:b w:val="0"/>
                <w:bCs w:val="0"/>
              </w:rPr>
              <w:t xml:space="preserve"> to </w:t>
            </w:r>
            <w:r w:rsidRPr="00B6161C">
              <w:rPr>
                <w:rFonts w:ascii="Calibri" w:eastAsia="Times New Roman" w:hAnsi="Calibri" w:cs="Calibri"/>
                <w:b w:val="0"/>
                <w:bCs w:val="0"/>
              </w:rPr>
              <w:t>9 y</w:t>
            </w:r>
            <w:r>
              <w:rPr>
                <w:rFonts w:ascii="Calibri" w:eastAsia="Times New Roman" w:hAnsi="Calibri" w:cs="Calibri"/>
                <w:b w:val="0"/>
                <w:bCs w:val="0"/>
              </w:rPr>
              <w:t>ears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F933FE">
              <w:rPr>
                <w:rFonts w:ascii="Calibri" w:eastAsia="Times New Roman" w:hAnsi="Calibri" w:cs="Calibri"/>
                <w:b/>
                <w:bCs/>
              </w:rPr>
              <w:t>52 (29.4%)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14 (23.7%)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676B78">
              <w:rPr>
                <w:rFonts w:ascii="Calibri" w:eastAsia="Times New Roman" w:hAnsi="Calibri" w:cs="Calibri"/>
                <w:b/>
                <w:bCs/>
              </w:rPr>
              <w:t>3 (16.7%)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676B78">
              <w:rPr>
                <w:rFonts w:ascii="Calibri" w:eastAsia="Times New Roman" w:hAnsi="Calibri" w:cs="Calibri"/>
                <w:b/>
                <w:bCs/>
              </w:rPr>
              <w:t>2 (12.5%)</w:t>
            </w:r>
          </w:p>
        </w:tc>
        <w:tc>
          <w:tcPr>
            <w:tcW w:w="731" w:type="pct"/>
            <w:noWrap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7 (46.7%)</w:t>
            </w:r>
          </w:p>
        </w:tc>
      </w:tr>
      <w:tr w:rsidR="006568BD" w:rsidRPr="00520053" w:rsidTr="003713F7">
        <w:trPr>
          <w:trHeight w:val="300"/>
        </w:trPr>
        <w:tc>
          <w:tcPr>
            <w:cnfStyle w:val="001000000000"/>
            <w:tcW w:w="1341" w:type="pct"/>
            <w:noWrap/>
            <w:hideMark/>
          </w:tcPr>
          <w:p w:rsidR="006568BD" w:rsidRPr="00B6161C" w:rsidRDefault="006568BD" w:rsidP="003713F7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B6161C">
              <w:rPr>
                <w:rFonts w:ascii="Calibri" w:eastAsia="Times New Roman" w:hAnsi="Calibri" w:cs="Calibri"/>
                <w:b w:val="0"/>
                <w:bCs w:val="0"/>
              </w:rPr>
              <w:t xml:space="preserve">   10+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F933FE">
              <w:rPr>
                <w:rFonts w:ascii="Calibri" w:eastAsia="Times New Roman" w:hAnsi="Calibri" w:cs="Calibri"/>
                <w:b/>
                <w:bCs/>
              </w:rPr>
              <w:t>27 (15.3%)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6 (10.2%)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676B78">
              <w:rPr>
                <w:rFonts w:ascii="Calibri" w:eastAsia="Times New Roman" w:hAnsi="Calibri" w:cs="Calibri"/>
                <w:b/>
                <w:bCs/>
              </w:rPr>
              <w:t>6 (33.3%)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676B78">
              <w:rPr>
                <w:rFonts w:ascii="Calibri" w:eastAsia="Times New Roman" w:hAnsi="Calibri" w:cs="Calibri"/>
                <w:b/>
                <w:bCs/>
              </w:rPr>
              <w:t>5 (31.3%)</w:t>
            </w:r>
          </w:p>
        </w:tc>
        <w:tc>
          <w:tcPr>
            <w:tcW w:w="731" w:type="pct"/>
            <w:noWrap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 xml:space="preserve">0 </w:t>
            </w:r>
            <w:r>
              <w:rPr>
                <w:rFonts w:ascii="Calibri" w:eastAsia="Times New Roman" w:hAnsi="Calibri" w:cs="Calibri"/>
              </w:rPr>
              <w:t>(</w:t>
            </w:r>
            <w:r w:rsidRPr="00520053">
              <w:rPr>
                <w:rFonts w:ascii="Calibri" w:eastAsia="Times New Roman" w:hAnsi="Calibri" w:cs="Calibri"/>
              </w:rPr>
              <w:t>0.0%)</w:t>
            </w:r>
          </w:p>
        </w:tc>
      </w:tr>
      <w:tr w:rsidR="006568BD" w:rsidRPr="00520053" w:rsidTr="003713F7">
        <w:trPr>
          <w:trHeight w:val="300"/>
        </w:trPr>
        <w:tc>
          <w:tcPr>
            <w:cnfStyle w:val="001000000000"/>
            <w:tcW w:w="1341" w:type="pct"/>
            <w:noWrap/>
            <w:hideMark/>
          </w:tcPr>
          <w:p w:rsidR="006568BD" w:rsidRPr="00B6161C" w:rsidRDefault="006568BD" w:rsidP="003713F7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B6161C">
              <w:rPr>
                <w:rFonts w:ascii="Calibri" w:eastAsia="Times New Roman" w:hAnsi="Calibri" w:cs="Calibri"/>
                <w:b w:val="0"/>
                <w:bCs w:val="0"/>
              </w:rPr>
              <w:t xml:space="preserve">   Missing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F933FE">
              <w:rPr>
                <w:rFonts w:ascii="Calibri" w:eastAsia="Times New Roman" w:hAnsi="Calibri" w:cs="Calibri"/>
                <w:b/>
                <w:bCs/>
              </w:rPr>
              <w:t>0 (0.0%)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 xml:space="preserve">0 </w:t>
            </w:r>
            <w:r>
              <w:rPr>
                <w:rFonts w:ascii="Calibri" w:eastAsia="Times New Roman" w:hAnsi="Calibri" w:cs="Calibri"/>
              </w:rPr>
              <w:t>(</w:t>
            </w:r>
            <w:r w:rsidRPr="00520053">
              <w:rPr>
                <w:rFonts w:ascii="Calibri" w:eastAsia="Times New Roman" w:hAnsi="Calibri" w:cs="Calibri"/>
              </w:rPr>
              <w:t>0.0%)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676B78">
              <w:rPr>
                <w:rFonts w:ascii="Calibri" w:eastAsia="Times New Roman" w:hAnsi="Calibri" w:cs="Calibri"/>
                <w:b/>
                <w:bCs/>
              </w:rPr>
              <w:t>0 (0.0%)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676B78">
              <w:rPr>
                <w:rFonts w:ascii="Calibri" w:eastAsia="Times New Roman" w:hAnsi="Calibri" w:cs="Calibri"/>
                <w:b/>
                <w:bCs/>
              </w:rPr>
              <w:t>0 (0.0%)</w:t>
            </w:r>
          </w:p>
        </w:tc>
        <w:tc>
          <w:tcPr>
            <w:tcW w:w="731" w:type="pct"/>
            <w:noWrap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 xml:space="preserve">1 </w:t>
            </w:r>
            <w:r>
              <w:rPr>
                <w:rFonts w:ascii="Calibri" w:eastAsia="Times New Roman" w:hAnsi="Calibri" w:cs="Calibri"/>
              </w:rPr>
              <w:t>(</w:t>
            </w:r>
            <w:r w:rsidRPr="00520053">
              <w:rPr>
                <w:rFonts w:ascii="Calibri" w:eastAsia="Times New Roman" w:hAnsi="Calibri" w:cs="Calibri"/>
              </w:rPr>
              <w:t>6.7%)</w:t>
            </w:r>
          </w:p>
        </w:tc>
      </w:tr>
      <w:tr w:rsidR="006568BD" w:rsidRPr="00520053" w:rsidTr="003713F7">
        <w:trPr>
          <w:trHeight w:val="300"/>
        </w:trPr>
        <w:tc>
          <w:tcPr>
            <w:cnfStyle w:val="001000000000"/>
            <w:tcW w:w="1341" w:type="pct"/>
            <w:noWrap/>
            <w:hideMark/>
          </w:tcPr>
          <w:p w:rsidR="006568BD" w:rsidRPr="00520053" w:rsidRDefault="006568BD" w:rsidP="003713F7">
            <w:pPr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Duration on ART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</w:p>
        </w:tc>
        <w:tc>
          <w:tcPr>
            <w:tcW w:w="731" w:type="pct"/>
            <w:noWrap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</w:p>
        </w:tc>
      </w:tr>
      <w:tr w:rsidR="006568BD" w:rsidRPr="00520053" w:rsidTr="003713F7">
        <w:trPr>
          <w:trHeight w:val="300"/>
        </w:trPr>
        <w:tc>
          <w:tcPr>
            <w:cnfStyle w:val="001000000000"/>
            <w:tcW w:w="1341" w:type="pct"/>
            <w:noWrap/>
            <w:hideMark/>
          </w:tcPr>
          <w:p w:rsidR="006568BD" w:rsidRPr="00B6161C" w:rsidRDefault="006568BD" w:rsidP="003713F7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B6161C">
              <w:rPr>
                <w:rFonts w:ascii="Calibri" w:eastAsia="Times New Roman" w:hAnsi="Calibri" w:cs="Calibri"/>
                <w:b w:val="0"/>
                <w:bCs w:val="0"/>
              </w:rPr>
              <w:t xml:space="preserve">   ART </w:t>
            </w:r>
            <w:r>
              <w:rPr>
                <w:rFonts w:ascii="Calibri" w:eastAsia="Times New Roman" w:hAnsi="Calibri" w:cs="Calibri"/>
                <w:b w:val="0"/>
                <w:bCs w:val="0"/>
              </w:rPr>
              <w:t>naïve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F933FE">
              <w:rPr>
                <w:rFonts w:ascii="Calibri" w:eastAsia="Times New Roman" w:hAnsi="Calibri" w:cs="Calibri"/>
                <w:b/>
                <w:bCs/>
              </w:rPr>
              <w:t>9 (5.1%)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676B78">
              <w:rPr>
                <w:rFonts w:ascii="Calibri" w:eastAsia="Times New Roman" w:hAnsi="Calibri" w:cs="Calibri"/>
                <w:b/>
                <w:bCs/>
              </w:rPr>
              <w:t>6 (10.2%)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676B78">
              <w:rPr>
                <w:rFonts w:ascii="Calibri" w:eastAsia="Times New Roman" w:hAnsi="Calibri" w:cs="Calibri"/>
                <w:b/>
                <w:bCs/>
              </w:rPr>
              <w:t>4 (22.2%)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2 (12.5%)</w:t>
            </w:r>
          </w:p>
        </w:tc>
        <w:tc>
          <w:tcPr>
            <w:tcW w:w="731" w:type="pct"/>
            <w:noWrap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3 (20.0%)</w:t>
            </w:r>
          </w:p>
        </w:tc>
      </w:tr>
      <w:tr w:rsidR="006568BD" w:rsidRPr="00520053" w:rsidTr="003713F7">
        <w:trPr>
          <w:trHeight w:val="300"/>
        </w:trPr>
        <w:tc>
          <w:tcPr>
            <w:cnfStyle w:val="001000000000"/>
            <w:tcW w:w="1341" w:type="pct"/>
            <w:noWrap/>
            <w:hideMark/>
          </w:tcPr>
          <w:p w:rsidR="006568BD" w:rsidRPr="00B6161C" w:rsidRDefault="006568BD" w:rsidP="003713F7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B6161C">
              <w:rPr>
                <w:rFonts w:ascii="Calibri" w:eastAsia="Times New Roman" w:hAnsi="Calibri" w:cs="Calibri"/>
                <w:b w:val="0"/>
                <w:bCs w:val="0"/>
              </w:rPr>
              <w:t xml:space="preserve">   &lt;6 months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F933FE">
              <w:rPr>
                <w:rFonts w:ascii="Calibri" w:eastAsia="Times New Roman" w:hAnsi="Calibri" w:cs="Calibri"/>
                <w:b/>
                <w:bCs/>
              </w:rPr>
              <w:t>13 (7.3%)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676B78">
              <w:rPr>
                <w:rFonts w:ascii="Calibri" w:eastAsia="Times New Roman" w:hAnsi="Calibri" w:cs="Calibri"/>
                <w:b/>
                <w:bCs/>
              </w:rPr>
              <w:t>5 (8.5%)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676B78">
              <w:rPr>
                <w:rFonts w:ascii="Calibri" w:eastAsia="Times New Roman" w:hAnsi="Calibri" w:cs="Calibri"/>
                <w:b/>
                <w:bCs/>
              </w:rPr>
              <w:t>1 (5.6%)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 xml:space="preserve">0 </w:t>
            </w:r>
            <w:r>
              <w:rPr>
                <w:rFonts w:ascii="Calibri" w:eastAsia="Times New Roman" w:hAnsi="Calibri" w:cs="Calibri"/>
              </w:rPr>
              <w:t>(</w:t>
            </w:r>
            <w:r w:rsidRPr="00520053">
              <w:rPr>
                <w:rFonts w:ascii="Calibri" w:eastAsia="Times New Roman" w:hAnsi="Calibri" w:cs="Calibri"/>
              </w:rPr>
              <w:t>0.0%)</w:t>
            </w:r>
          </w:p>
        </w:tc>
        <w:tc>
          <w:tcPr>
            <w:tcW w:w="731" w:type="pct"/>
            <w:noWrap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 xml:space="preserve">0 </w:t>
            </w:r>
            <w:r>
              <w:rPr>
                <w:rFonts w:ascii="Calibri" w:eastAsia="Times New Roman" w:hAnsi="Calibri" w:cs="Calibri"/>
              </w:rPr>
              <w:t>(</w:t>
            </w:r>
            <w:r w:rsidRPr="00520053">
              <w:rPr>
                <w:rFonts w:ascii="Calibri" w:eastAsia="Times New Roman" w:hAnsi="Calibri" w:cs="Calibri"/>
              </w:rPr>
              <w:t>0.0%)</w:t>
            </w:r>
          </w:p>
        </w:tc>
      </w:tr>
      <w:tr w:rsidR="006568BD" w:rsidRPr="00520053" w:rsidTr="003713F7">
        <w:trPr>
          <w:trHeight w:val="300"/>
        </w:trPr>
        <w:tc>
          <w:tcPr>
            <w:cnfStyle w:val="001000000000"/>
            <w:tcW w:w="1341" w:type="pct"/>
            <w:noWrap/>
            <w:hideMark/>
          </w:tcPr>
          <w:p w:rsidR="006568BD" w:rsidRPr="00B6161C" w:rsidRDefault="006568BD" w:rsidP="003713F7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B6161C">
              <w:rPr>
                <w:rFonts w:ascii="Calibri" w:eastAsia="Times New Roman" w:hAnsi="Calibri" w:cs="Calibri"/>
                <w:b w:val="0"/>
                <w:bCs w:val="0"/>
              </w:rPr>
              <w:t xml:space="preserve">   6 mo</w:t>
            </w:r>
            <w:r>
              <w:rPr>
                <w:rFonts w:ascii="Calibri" w:eastAsia="Times New Roman" w:hAnsi="Calibri" w:cs="Calibri"/>
                <w:b w:val="0"/>
                <w:bCs w:val="0"/>
              </w:rPr>
              <w:t>nth</w:t>
            </w:r>
            <w:r w:rsidRPr="00B6161C">
              <w:rPr>
                <w:rFonts w:ascii="Calibri" w:eastAsia="Times New Roman" w:hAnsi="Calibri" w:cs="Calibri"/>
                <w:b w:val="0"/>
                <w:bCs w:val="0"/>
              </w:rPr>
              <w:t>s</w:t>
            </w:r>
            <w:r>
              <w:rPr>
                <w:rFonts w:ascii="Calibri" w:eastAsia="Times New Roman" w:hAnsi="Calibri" w:cs="Calibri"/>
                <w:b w:val="0"/>
                <w:bCs w:val="0"/>
              </w:rPr>
              <w:t xml:space="preserve"> to </w:t>
            </w:r>
            <w:r w:rsidRPr="00B6161C">
              <w:rPr>
                <w:rFonts w:ascii="Calibri" w:eastAsia="Times New Roman" w:hAnsi="Calibri" w:cs="Calibri"/>
                <w:b w:val="0"/>
                <w:bCs w:val="0"/>
              </w:rPr>
              <w:t>&lt;2 y</w:t>
            </w:r>
            <w:r>
              <w:rPr>
                <w:rFonts w:ascii="Calibri" w:eastAsia="Times New Roman" w:hAnsi="Calibri" w:cs="Calibri"/>
                <w:b w:val="0"/>
                <w:bCs w:val="0"/>
              </w:rPr>
              <w:t>ea</w:t>
            </w:r>
            <w:r w:rsidRPr="00B6161C">
              <w:rPr>
                <w:rFonts w:ascii="Calibri" w:eastAsia="Times New Roman" w:hAnsi="Calibri" w:cs="Calibri"/>
                <w:b w:val="0"/>
                <w:bCs w:val="0"/>
              </w:rPr>
              <w:t>rs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F933FE">
              <w:rPr>
                <w:rFonts w:ascii="Calibri" w:eastAsia="Times New Roman" w:hAnsi="Calibri" w:cs="Calibri"/>
                <w:b/>
                <w:bCs/>
              </w:rPr>
              <w:t>52 (29.4%)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676B78">
              <w:rPr>
                <w:rFonts w:ascii="Calibri" w:eastAsia="Times New Roman" w:hAnsi="Calibri" w:cs="Calibri"/>
                <w:b/>
                <w:bCs/>
              </w:rPr>
              <w:t>28 (47.5%)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676B78">
              <w:rPr>
                <w:rFonts w:ascii="Calibri" w:eastAsia="Times New Roman" w:hAnsi="Calibri" w:cs="Calibri"/>
                <w:b/>
                <w:bCs/>
              </w:rPr>
              <w:t>3 (16.7%)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4 (25.0%)</w:t>
            </w:r>
          </w:p>
        </w:tc>
        <w:tc>
          <w:tcPr>
            <w:tcW w:w="731" w:type="pct"/>
            <w:noWrap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3 (20.0%)</w:t>
            </w:r>
          </w:p>
        </w:tc>
      </w:tr>
      <w:tr w:rsidR="006568BD" w:rsidRPr="00520053" w:rsidTr="003713F7">
        <w:trPr>
          <w:trHeight w:val="300"/>
        </w:trPr>
        <w:tc>
          <w:tcPr>
            <w:cnfStyle w:val="001000000000"/>
            <w:tcW w:w="1341" w:type="pct"/>
            <w:noWrap/>
            <w:hideMark/>
          </w:tcPr>
          <w:p w:rsidR="006568BD" w:rsidRPr="00B6161C" w:rsidRDefault="006568BD" w:rsidP="003713F7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B6161C">
              <w:rPr>
                <w:rFonts w:ascii="Calibri" w:eastAsia="Times New Roman" w:hAnsi="Calibri" w:cs="Calibri"/>
                <w:b w:val="0"/>
                <w:bCs w:val="0"/>
              </w:rPr>
              <w:t xml:space="preserve">   2 y</w:t>
            </w:r>
            <w:r>
              <w:rPr>
                <w:rFonts w:ascii="Calibri" w:eastAsia="Times New Roman" w:hAnsi="Calibri" w:cs="Calibri"/>
                <w:b w:val="0"/>
                <w:bCs w:val="0"/>
              </w:rPr>
              <w:t>ea</w:t>
            </w:r>
            <w:r w:rsidRPr="00B6161C">
              <w:rPr>
                <w:rFonts w:ascii="Calibri" w:eastAsia="Times New Roman" w:hAnsi="Calibri" w:cs="Calibri"/>
                <w:b w:val="0"/>
                <w:bCs w:val="0"/>
              </w:rPr>
              <w:t>rs</w:t>
            </w:r>
            <w:r>
              <w:rPr>
                <w:rFonts w:ascii="Calibri" w:eastAsia="Times New Roman" w:hAnsi="Calibri" w:cs="Calibri"/>
                <w:b w:val="0"/>
                <w:bCs w:val="0"/>
              </w:rPr>
              <w:t xml:space="preserve"> to </w:t>
            </w:r>
            <w:r w:rsidRPr="00B6161C">
              <w:rPr>
                <w:rFonts w:ascii="Calibri" w:eastAsia="Times New Roman" w:hAnsi="Calibri" w:cs="Calibri"/>
                <w:b w:val="0"/>
                <w:bCs w:val="0"/>
              </w:rPr>
              <w:t>&lt;4 y</w:t>
            </w:r>
            <w:r>
              <w:rPr>
                <w:rFonts w:ascii="Calibri" w:eastAsia="Times New Roman" w:hAnsi="Calibri" w:cs="Calibri"/>
                <w:b w:val="0"/>
                <w:bCs w:val="0"/>
              </w:rPr>
              <w:t>ea</w:t>
            </w:r>
            <w:r w:rsidRPr="00B6161C">
              <w:rPr>
                <w:rFonts w:ascii="Calibri" w:eastAsia="Times New Roman" w:hAnsi="Calibri" w:cs="Calibri"/>
                <w:b w:val="0"/>
                <w:bCs w:val="0"/>
              </w:rPr>
              <w:t>rs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F933FE">
              <w:rPr>
                <w:rFonts w:ascii="Calibri" w:eastAsia="Times New Roman" w:hAnsi="Calibri" w:cs="Calibri"/>
                <w:b/>
                <w:bCs/>
              </w:rPr>
              <w:t>28 (15.8%)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676B78">
              <w:rPr>
                <w:rFonts w:ascii="Calibri" w:eastAsia="Times New Roman" w:hAnsi="Calibri" w:cs="Calibri"/>
                <w:b/>
                <w:bCs/>
              </w:rPr>
              <w:t>3 (5.1%)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676B78">
              <w:rPr>
                <w:rFonts w:ascii="Calibri" w:eastAsia="Times New Roman" w:hAnsi="Calibri" w:cs="Calibri"/>
                <w:b/>
                <w:bCs/>
              </w:rPr>
              <w:t>3 (16.7%)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5 (31.3%)</w:t>
            </w:r>
          </w:p>
        </w:tc>
        <w:tc>
          <w:tcPr>
            <w:tcW w:w="731" w:type="pct"/>
            <w:noWrap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 xml:space="preserve">1 </w:t>
            </w:r>
            <w:r>
              <w:rPr>
                <w:rFonts w:ascii="Calibri" w:eastAsia="Times New Roman" w:hAnsi="Calibri" w:cs="Calibri"/>
              </w:rPr>
              <w:t>(</w:t>
            </w:r>
            <w:r w:rsidRPr="00520053">
              <w:rPr>
                <w:rFonts w:ascii="Calibri" w:eastAsia="Times New Roman" w:hAnsi="Calibri" w:cs="Calibri"/>
              </w:rPr>
              <w:t>6.7%)</w:t>
            </w:r>
          </w:p>
        </w:tc>
      </w:tr>
      <w:tr w:rsidR="006568BD" w:rsidRPr="00520053" w:rsidTr="003713F7">
        <w:trPr>
          <w:trHeight w:val="300"/>
        </w:trPr>
        <w:tc>
          <w:tcPr>
            <w:cnfStyle w:val="001000000000"/>
            <w:tcW w:w="1341" w:type="pct"/>
            <w:noWrap/>
            <w:hideMark/>
          </w:tcPr>
          <w:p w:rsidR="006568BD" w:rsidRPr="00B6161C" w:rsidRDefault="006568BD" w:rsidP="003713F7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B6161C">
              <w:rPr>
                <w:rFonts w:ascii="Calibri" w:eastAsia="Times New Roman" w:hAnsi="Calibri" w:cs="Calibri"/>
                <w:b w:val="0"/>
                <w:bCs w:val="0"/>
              </w:rPr>
              <w:t xml:space="preserve">   </w:t>
            </w:r>
            <w:r w:rsidRPr="00B6161C">
              <w:rPr>
                <w:rFonts w:ascii="Calibri" w:eastAsia="Times New Roman" w:hAnsi="Calibri" w:cs="Calibri"/>
                <w:b w:val="0"/>
                <w:bCs w:val="0"/>
                <w:u w:val="single"/>
              </w:rPr>
              <w:t>&gt;</w:t>
            </w:r>
            <w:r w:rsidRPr="00B6161C">
              <w:rPr>
                <w:rFonts w:ascii="Calibri" w:eastAsia="Times New Roman" w:hAnsi="Calibri" w:cs="Calibri"/>
                <w:b w:val="0"/>
                <w:bCs w:val="0"/>
              </w:rPr>
              <w:t>4 y</w:t>
            </w:r>
            <w:r>
              <w:rPr>
                <w:rFonts w:ascii="Calibri" w:eastAsia="Times New Roman" w:hAnsi="Calibri" w:cs="Calibri"/>
                <w:b w:val="0"/>
                <w:bCs w:val="0"/>
              </w:rPr>
              <w:t>ea</w:t>
            </w:r>
            <w:r w:rsidRPr="00B6161C">
              <w:rPr>
                <w:rFonts w:ascii="Calibri" w:eastAsia="Times New Roman" w:hAnsi="Calibri" w:cs="Calibri"/>
                <w:b w:val="0"/>
                <w:bCs w:val="0"/>
              </w:rPr>
              <w:t>rs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F933FE">
              <w:rPr>
                <w:rFonts w:ascii="Calibri" w:eastAsia="Times New Roman" w:hAnsi="Calibri" w:cs="Calibri"/>
                <w:b/>
                <w:bCs/>
              </w:rPr>
              <w:t>74 (41.8%)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676B78">
              <w:rPr>
                <w:rFonts w:ascii="Calibri" w:eastAsia="Times New Roman" w:hAnsi="Calibri" w:cs="Calibri"/>
                <w:b/>
                <w:bCs/>
              </w:rPr>
              <w:t>17 (28.8%)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676B78">
              <w:rPr>
                <w:rFonts w:ascii="Calibri" w:eastAsia="Times New Roman" w:hAnsi="Calibri" w:cs="Calibri"/>
                <w:b/>
                <w:bCs/>
              </w:rPr>
              <w:t>7 (38.9%)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5 (31.3%)</w:t>
            </w:r>
          </w:p>
        </w:tc>
        <w:tc>
          <w:tcPr>
            <w:tcW w:w="731" w:type="pct"/>
            <w:noWrap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>7 (46.7%)</w:t>
            </w:r>
          </w:p>
        </w:tc>
      </w:tr>
      <w:tr w:rsidR="006568BD" w:rsidRPr="00520053" w:rsidTr="003713F7">
        <w:trPr>
          <w:trHeight w:val="300"/>
        </w:trPr>
        <w:tc>
          <w:tcPr>
            <w:cnfStyle w:val="001000000000"/>
            <w:tcW w:w="1341" w:type="pct"/>
            <w:noWrap/>
            <w:hideMark/>
          </w:tcPr>
          <w:p w:rsidR="006568BD" w:rsidRPr="00B6161C" w:rsidRDefault="006568BD" w:rsidP="003713F7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B6161C">
              <w:rPr>
                <w:rFonts w:ascii="Calibri" w:eastAsia="Times New Roman" w:hAnsi="Calibri" w:cs="Calibri"/>
                <w:b w:val="0"/>
                <w:bCs w:val="0"/>
              </w:rPr>
              <w:t xml:space="preserve">   Missing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F933FE">
              <w:rPr>
                <w:rFonts w:ascii="Calibri" w:eastAsia="Times New Roman" w:hAnsi="Calibri" w:cs="Calibri"/>
                <w:b/>
                <w:bCs/>
              </w:rPr>
              <w:t>1 (0.6%)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676B78">
              <w:rPr>
                <w:rFonts w:ascii="Calibri" w:eastAsia="Times New Roman" w:hAnsi="Calibri" w:cs="Calibri"/>
                <w:b/>
                <w:bCs/>
              </w:rPr>
              <w:t>0 (0.0%)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676B78">
              <w:rPr>
                <w:rFonts w:ascii="Calibri" w:eastAsia="Times New Roman" w:hAnsi="Calibri" w:cs="Calibri"/>
                <w:b/>
                <w:bCs/>
              </w:rPr>
              <w:t>0 (0.0%)</w:t>
            </w:r>
          </w:p>
        </w:tc>
        <w:tc>
          <w:tcPr>
            <w:tcW w:w="732" w:type="pct"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  <w:r w:rsidRPr="00520053">
              <w:rPr>
                <w:rFonts w:ascii="Calibri" w:eastAsia="Times New Roman" w:hAnsi="Calibri" w:cs="Calibri"/>
              </w:rPr>
              <w:t xml:space="preserve">0 </w:t>
            </w:r>
            <w:r>
              <w:rPr>
                <w:rFonts w:ascii="Calibri" w:eastAsia="Times New Roman" w:hAnsi="Calibri" w:cs="Calibri"/>
              </w:rPr>
              <w:t>(</w:t>
            </w:r>
            <w:r w:rsidRPr="00520053">
              <w:rPr>
                <w:rFonts w:ascii="Calibri" w:eastAsia="Times New Roman" w:hAnsi="Calibri" w:cs="Calibri"/>
              </w:rPr>
              <w:t>0.0%)</w:t>
            </w:r>
          </w:p>
        </w:tc>
        <w:tc>
          <w:tcPr>
            <w:tcW w:w="731" w:type="pct"/>
            <w:noWrap/>
          </w:tcPr>
          <w:p w:rsidR="006568BD" w:rsidRPr="00520053" w:rsidRDefault="006568BD" w:rsidP="003713F7">
            <w:pPr>
              <w:cnfStyle w:val="000000000000"/>
              <w:rPr>
                <w:rFonts w:ascii="Calibri" w:eastAsia="Times New Roman" w:hAnsi="Calibri" w:cs="Calibri"/>
              </w:rPr>
            </w:pPr>
          </w:p>
        </w:tc>
      </w:tr>
    </w:tbl>
    <w:p w:rsidR="006568BD" w:rsidRDefault="006568BD" w:rsidP="006568BD">
      <w:pPr>
        <w:rPr>
          <w:rFonts w:cstheme="minorHAnsi"/>
        </w:rPr>
      </w:pPr>
    </w:p>
    <w:p w:rsidR="006568BD" w:rsidRDefault="006568BD" w:rsidP="006568BD">
      <w:pPr>
        <w:rPr>
          <w:rFonts w:cstheme="minorHAnsi"/>
        </w:rPr>
      </w:pPr>
      <w:bookmarkStart w:id="0" w:name="_Hlk73513032"/>
      <w:r w:rsidRPr="001F4A61">
        <w:rPr>
          <w:rFonts w:cstheme="minorHAnsi"/>
        </w:rPr>
        <w:t>All data are presented as n (</w:t>
      </w:r>
      <w:r>
        <w:rPr>
          <w:rFonts w:cstheme="minorHAnsi"/>
        </w:rPr>
        <w:t>column</w:t>
      </w:r>
      <w:r w:rsidRPr="001F4A61">
        <w:rPr>
          <w:rFonts w:cstheme="minorHAnsi"/>
        </w:rPr>
        <w:t xml:space="preserve"> percentage). P-values were calculated using Pearson’s chi-squared tests</w:t>
      </w:r>
      <w:r>
        <w:rPr>
          <w:rFonts w:cstheme="minorHAnsi"/>
        </w:rPr>
        <w:t xml:space="preserve"> or Wilcoxon rank sum tests for continuous variables. Bold indicates significance at p&lt;0.05.</w:t>
      </w:r>
      <w:bookmarkEnd w:id="0"/>
    </w:p>
    <w:p w:rsidR="006D0BE1" w:rsidRDefault="006D0BE1"/>
    <w:sectPr w:rsidR="006D0BE1" w:rsidSect="00817DD5">
      <w:pgSz w:w="15840" w:h="12240" w:orient="landscape"/>
      <w:pgMar w:top="1440" w:right="1152" w:bottom="1440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933FE"/>
    <w:rsid w:val="004A4118"/>
    <w:rsid w:val="004E3B53"/>
    <w:rsid w:val="006568BD"/>
    <w:rsid w:val="006D0BE1"/>
    <w:rsid w:val="00F93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3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">
    <w:name w:val="Plain Table 2"/>
    <w:basedOn w:val="TableNormal"/>
    <w:uiPriority w:val="42"/>
    <w:rsid w:val="00F933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933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3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Allahna Esber</dc:creator>
  <cp:keywords/>
  <dc:description/>
  <cp:lastModifiedBy>0007207</cp:lastModifiedBy>
  <cp:revision>2</cp:revision>
  <dcterms:created xsi:type="dcterms:W3CDTF">2021-06-01T18:06:00Z</dcterms:created>
  <dcterms:modified xsi:type="dcterms:W3CDTF">2021-11-15T17:23:00Z</dcterms:modified>
</cp:coreProperties>
</file>