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page" w:horzAnchor="margin" w:tblpY="1814"/>
        <w:tblW w:w="836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42"/>
        <w:gridCol w:w="1134"/>
        <w:gridCol w:w="993"/>
      </w:tblGrid>
      <w:tr w:rsidR="00C07979" w:rsidRPr="00C07979" w14:paraId="3ECE8E3A" w14:textId="77777777" w:rsidTr="00D373FB">
        <w:trPr>
          <w:trHeight w:val="576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365B96C3" w14:textId="77777777" w:rsidR="00C07979" w:rsidRPr="00C07979" w:rsidRDefault="00C07979" w:rsidP="00C07979">
            <w:pPr>
              <w:widowControl w:val="0"/>
              <w:tabs>
                <w:tab w:val="right" w:pos="8306"/>
              </w:tabs>
              <w:spacing w:after="0" w:line="480" w:lineRule="auto"/>
              <w:rPr>
                <w:rFonts w:ascii="Times New Roman" w:eastAsia="宋体" w:hAnsi="Times New Roman" w:cs="Times New Roman"/>
                <w:szCs w:val="24"/>
              </w:rPr>
            </w:pPr>
            <w:r w:rsidRPr="00C07979">
              <w:rPr>
                <w:rFonts w:ascii="Times New Roman" w:eastAsia="宋体" w:hAnsi="Times New Roman" w:cs="Times New Roman"/>
                <w:szCs w:val="24"/>
              </w:rPr>
              <w:t>Model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2B3965F" w14:textId="77777777" w:rsidR="00C07979" w:rsidRPr="00C07979" w:rsidRDefault="00C07979" w:rsidP="00C07979">
            <w:pPr>
              <w:widowControl w:val="0"/>
              <w:tabs>
                <w:tab w:val="right" w:pos="8306"/>
              </w:tabs>
              <w:spacing w:after="0"/>
              <w:jc w:val="both"/>
              <w:rPr>
                <w:rFonts w:ascii="Times New Roman" w:eastAsia="宋体" w:hAnsi="Times New Roman" w:cs="Times New Roman"/>
                <w:szCs w:val="24"/>
              </w:rPr>
            </w:pPr>
            <w:r w:rsidRPr="00C07979">
              <w:rPr>
                <w:rFonts w:ascii="Times New Roman" w:eastAsia="宋体" w:hAnsi="Times New Roman" w:cs="Times New Roman"/>
                <w:szCs w:val="24"/>
              </w:rPr>
              <w:t>Cross-validation consistency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9CAB0D" w14:textId="77777777" w:rsidR="00C07979" w:rsidRPr="00C07979" w:rsidRDefault="00C07979" w:rsidP="00C07979">
            <w:pPr>
              <w:widowControl w:val="0"/>
              <w:tabs>
                <w:tab w:val="right" w:pos="8306"/>
              </w:tabs>
              <w:spacing w:after="0"/>
              <w:jc w:val="both"/>
              <w:rPr>
                <w:rFonts w:ascii="Times New Roman" w:eastAsia="宋体" w:hAnsi="Times New Roman" w:cs="Times New Roman"/>
                <w:szCs w:val="24"/>
              </w:rPr>
            </w:pPr>
            <w:r w:rsidRPr="00C07979">
              <w:rPr>
                <w:rFonts w:ascii="Times New Roman" w:eastAsia="宋体" w:hAnsi="Times New Roman" w:cs="Times New Roman"/>
                <w:szCs w:val="24"/>
              </w:rPr>
              <w:t>Testing accuracy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B5B0B56" w14:textId="77777777" w:rsidR="00C07979" w:rsidRPr="00C07979" w:rsidRDefault="00C07979" w:rsidP="00C07979">
            <w:pPr>
              <w:widowControl w:val="0"/>
              <w:tabs>
                <w:tab w:val="right" w:pos="8306"/>
              </w:tabs>
              <w:spacing w:after="0"/>
              <w:jc w:val="both"/>
              <w:rPr>
                <w:rFonts w:ascii="Times New Roman" w:eastAsia="宋体" w:hAnsi="Times New Roman" w:cs="Times New Roman"/>
                <w:szCs w:val="24"/>
              </w:rPr>
            </w:pPr>
            <w:r w:rsidRPr="00C07979">
              <w:rPr>
                <w:rFonts w:ascii="Times New Roman" w:eastAsia="宋体" w:hAnsi="Times New Roman" w:cs="Times New Roman"/>
                <w:i/>
                <w:iCs/>
                <w:szCs w:val="24"/>
              </w:rPr>
              <w:t xml:space="preserve">P </w:t>
            </w:r>
            <w:r w:rsidRPr="00C07979">
              <w:rPr>
                <w:rFonts w:ascii="Times New Roman" w:eastAsia="宋体" w:hAnsi="Times New Roman" w:cs="Times New Roman"/>
                <w:szCs w:val="24"/>
              </w:rPr>
              <w:t>value</w:t>
            </w:r>
          </w:p>
        </w:tc>
      </w:tr>
      <w:tr w:rsidR="00C07979" w:rsidRPr="00C07979" w14:paraId="6BAD8DB4" w14:textId="77777777" w:rsidTr="00D373FB">
        <w:trPr>
          <w:trHeight w:val="295"/>
        </w:trPr>
        <w:tc>
          <w:tcPr>
            <w:tcW w:w="4395" w:type="dxa"/>
            <w:tcBorders>
              <w:top w:val="single" w:sz="4" w:space="0" w:color="auto"/>
            </w:tcBorders>
          </w:tcPr>
          <w:p w14:paraId="15331273" w14:textId="77777777" w:rsidR="00C07979" w:rsidRPr="00C07979" w:rsidRDefault="00C07979" w:rsidP="00C07979">
            <w:pPr>
              <w:widowControl w:val="0"/>
              <w:tabs>
                <w:tab w:val="right" w:pos="8306"/>
              </w:tabs>
              <w:spacing w:after="0"/>
              <w:jc w:val="both"/>
              <w:rPr>
                <w:rFonts w:ascii="Times New Roman" w:eastAsia="宋体" w:hAnsi="Times New Roman" w:cs="Times New Roman"/>
                <w:color w:val="000000"/>
                <w:szCs w:val="24"/>
              </w:rPr>
            </w:pPr>
            <w:r w:rsidRPr="00C07979">
              <w:rPr>
                <w:rFonts w:ascii="Times New Roman" w:eastAsia="宋体" w:hAnsi="Times New Roman" w:cs="Times New Roman"/>
                <w:color w:val="000000"/>
                <w:szCs w:val="24"/>
              </w:rPr>
              <w:t>rs75368165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3579546" w14:textId="77777777" w:rsidR="00C07979" w:rsidRPr="00C07979" w:rsidRDefault="00C07979" w:rsidP="00C07979">
            <w:pPr>
              <w:widowControl w:val="0"/>
              <w:tabs>
                <w:tab w:val="right" w:pos="8306"/>
              </w:tabs>
              <w:spacing w:after="0"/>
              <w:jc w:val="both"/>
              <w:rPr>
                <w:rFonts w:ascii="Times New Roman" w:eastAsia="宋体" w:hAnsi="Times New Roman" w:cs="Times New Roman"/>
                <w:color w:val="000000"/>
                <w:szCs w:val="24"/>
              </w:rPr>
            </w:pPr>
            <w:r w:rsidRPr="00C07979">
              <w:rPr>
                <w:rFonts w:ascii="Times New Roman" w:eastAsia="宋体" w:hAnsi="Times New Roman" w:cs="Times New Roman"/>
                <w:color w:val="000000"/>
                <w:szCs w:val="24"/>
              </w:rPr>
              <w:t>5/10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20693EB" w14:textId="40B4817E" w:rsidR="00C07979" w:rsidRPr="00C07979" w:rsidRDefault="00C07979" w:rsidP="00C07979">
            <w:pPr>
              <w:widowControl w:val="0"/>
              <w:tabs>
                <w:tab w:val="right" w:pos="8306"/>
              </w:tabs>
              <w:spacing w:after="0"/>
              <w:jc w:val="both"/>
              <w:rPr>
                <w:rFonts w:ascii="Times New Roman" w:eastAsia="宋体" w:hAnsi="Times New Roman" w:cs="Times New Roman"/>
                <w:color w:val="000000"/>
                <w:szCs w:val="24"/>
              </w:rPr>
            </w:pPr>
            <w:r w:rsidRPr="00C07979">
              <w:rPr>
                <w:rFonts w:ascii="Times New Roman" w:eastAsia="宋体" w:hAnsi="Times New Roman" w:cs="Times New Roman"/>
                <w:color w:val="000000"/>
                <w:szCs w:val="24"/>
              </w:rPr>
              <w:t>0.48</w:t>
            </w:r>
            <w:r w:rsidR="005617C2">
              <w:rPr>
                <w:rFonts w:ascii="Times New Roman" w:eastAsia="宋体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1657104" w14:textId="67D89CBB" w:rsidR="00C07979" w:rsidRPr="00C07979" w:rsidRDefault="00C07979" w:rsidP="00C07979">
            <w:pPr>
              <w:widowControl w:val="0"/>
              <w:tabs>
                <w:tab w:val="right" w:pos="8306"/>
              </w:tabs>
              <w:spacing w:after="0"/>
              <w:jc w:val="both"/>
              <w:rPr>
                <w:rFonts w:ascii="Times New Roman" w:eastAsia="宋体" w:hAnsi="Times New Roman" w:cs="Times New Roman"/>
                <w:color w:val="000000"/>
                <w:szCs w:val="24"/>
              </w:rPr>
            </w:pPr>
            <w:r w:rsidRPr="00C07979">
              <w:rPr>
                <w:rFonts w:ascii="Times New Roman" w:eastAsia="宋体" w:hAnsi="Times New Roman" w:cs="Times New Roman"/>
                <w:color w:val="000000"/>
                <w:szCs w:val="24"/>
              </w:rPr>
              <w:t>0.945</w:t>
            </w:r>
          </w:p>
        </w:tc>
      </w:tr>
      <w:tr w:rsidR="00C07979" w:rsidRPr="00C07979" w14:paraId="464050C9" w14:textId="77777777" w:rsidTr="00D373FB">
        <w:trPr>
          <w:trHeight w:val="287"/>
        </w:trPr>
        <w:tc>
          <w:tcPr>
            <w:tcW w:w="4395" w:type="dxa"/>
          </w:tcPr>
          <w:p w14:paraId="7C2217C4" w14:textId="01325C19" w:rsidR="00C07979" w:rsidRPr="00C07979" w:rsidRDefault="00C07979" w:rsidP="00C07979">
            <w:pPr>
              <w:widowControl w:val="0"/>
              <w:tabs>
                <w:tab w:val="right" w:pos="8306"/>
              </w:tabs>
              <w:spacing w:after="0"/>
              <w:jc w:val="both"/>
              <w:rPr>
                <w:rFonts w:ascii="Times New Roman" w:eastAsia="宋体" w:hAnsi="Times New Roman" w:cs="Times New Roman"/>
                <w:color w:val="000000"/>
                <w:szCs w:val="24"/>
              </w:rPr>
            </w:pPr>
            <w:r w:rsidRPr="00C07979">
              <w:rPr>
                <w:rFonts w:ascii="Times New Roman" w:eastAsia="宋体" w:hAnsi="Times New Roman" w:cs="Times New Roman"/>
                <w:color w:val="000000"/>
                <w:szCs w:val="24"/>
              </w:rPr>
              <w:t>rs34660854</w:t>
            </w:r>
            <w:r w:rsidR="00D373FB">
              <w:rPr>
                <w:rFonts w:ascii="Times New Roman" w:eastAsia="宋体" w:hAnsi="Times New Roman" w:cs="Times New Roman"/>
                <w:color w:val="000000"/>
                <w:szCs w:val="24"/>
              </w:rPr>
              <w:t xml:space="preserve">   </w:t>
            </w:r>
            <w:r w:rsidRPr="00C07979">
              <w:rPr>
                <w:rFonts w:ascii="Times New Roman" w:eastAsia="宋体" w:hAnsi="Times New Roman" w:cs="Times New Roman"/>
                <w:color w:val="000000"/>
                <w:szCs w:val="24"/>
              </w:rPr>
              <w:t>rs540436</w:t>
            </w:r>
          </w:p>
        </w:tc>
        <w:tc>
          <w:tcPr>
            <w:tcW w:w="1842" w:type="dxa"/>
          </w:tcPr>
          <w:p w14:paraId="42F6B144" w14:textId="77777777" w:rsidR="00C07979" w:rsidRPr="00C07979" w:rsidRDefault="00C07979" w:rsidP="00C07979">
            <w:pPr>
              <w:widowControl w:val="0"/>
              <w:tabs>
                <w:tab w:val="right" w:pos="8306"/>
              </w:tabs>
              <w:spacing w:after="0"/>
              <w:jc w:val="both"/>
              <w:rPr>
                <w:rFonts w:ascii="Times New Roman" w:eastAsia="宋体" w:hAnsi="Times New Roman" w:cs="Times New Roman"/>
                <w:color w:val="000000"/>
                <w:szCs w:val="24"/>
              </w:rPr>
            </w:pPr>
            <w:r w:rsidRPr="00C07979">
              <w:rPr>
                <w:rFonts w:ascii="Times New Roman" w:eastAsia="宋体" w:hAnsi="Times New Roman" w:cs="Times New Roman"/>
                <w:color w:val="000000"/>
                <w:szCs w:val="24"/>
              </w:rPr>
              <w:t>5/10</w:t>
            </w:r>
          </w:p>
        </w:tc>
        <w:tc>
          <w:tcPr>
            <w:tcW w:w="1134" w:type="dxa"/>
          </w:tcPr>
          <w:p w14:paraId="0CFB494F" w14:textId="66D40921" w:rsidR="00C07979" w:rsidRPr="00C07979" w:rsidRDefault="00C07979" w:rsidP="00C07979">
            <w:pPr>
              <w:widowControl w:val="0"/>
              <w:tabs>
                <w:tab w:val="right" w:pos="8306"/>
              </w:tabs>
              <w:spacing w:after="0"/>
              <w:jc w:val="both"/>
              <w:rPr>
                <w:rFonts w:ascii="Times New Roman" w:eastAsia="宋体" w:hAnsi="Times New Roman" w:cs="Times New Roman"/>
                <w:color w:val="000000"/>
                <w:szCs w:val="24"/>
              </w:rPr>
            </w:pPr>
            <w:r w:rsidRPr="00C07979">
              <w:rPr>
                <w:rFonts w:ascii="Times New Roman" w:eastAsia="宋体" w:hAnsi="Times New Roman" w:cs="Times New Roman"/>
                <w:color w:val="000000"/>
                <w:szCs w:val="24"/>
              </w:rPr>
              <w:t>0.516</w:t>
            </w:r>
          </w:p>
        </w:tc>
        <w:tc>
          <w:tcPr>
            <w:tcW w:w="993" w:type="dxa"/>
          </w:tcPr>
          <w:p w14:paraId="1F3819BE" w14:textId="7C01A997" w:rsidR="00C07979" w:rsidRPr="00C07979" w:rsidRDefault="00C07979" w:rsidP="00C07979">
            <w:pPr>
              <w:widowControl w:val="0"/>
              <w:tabs>
                <w:tab w:val="right" w:pos="8306"/>
              </w:tabs>
              <w:spacing w:after="0"/>
              <w:jc w:val="both"/>
              <w:rPr>
                <w:rFonts w:ascii="Times New Roman" w:eastAsia="宋体" w:hAnsi="Times New Roman" w:cs="Times New Roman"/>
                <w:color w:val="000000"/>
                <w:szCs w:val="24"/>
              </w:rPr>
            </w:pPr>
            <w:r w:rsidRPr="00C07979">
              <w:rPr>
                <w:rFonts w:ascii="Times New Roman" w:eastAsia="宋体" w:hAnsi="Times New Roman" w:cs="Times New Roman"/>
                <w:color w:val="000000"/>
                <w:szCs w:val="24"/>
              </w:rPr>
              <w:t>0.623</w:t>
            </w:r>
          </w:p>
        </w:tc>
      </w:tr>
      <w:tr w:rsidR="00C07979" w:rsidRPr="00C07979" w14:paraId="4D6FE96B" w14:textId="77777777" w:rsidTr="00D373FB">
        <w:trPr>
          <w:trHeight w:val="287"/>
        </w:trPr>
        <w:tc>
          <w:tcPr>
            <w:tcW w:w="4395" w:type="dxa"/>
          </w:tcPr>
          <w:p w14:paraId="2C6802CA" w14:textId="23D141E0" w:rsidR="00C07979" w:rsidRPr="00C07979" w:rsidRDefault="00C07979" w:rsidP="00C07979">
            <w:pPr>
              <w:widowControl w:val="0"/>
              <w:tabs>
                <w:tab w:val="right" w:pos="8306"/>
              </w:tabs>
              <w:spacing w:after="0"/>
              <w:jc w:val="both"/>
              <w:rPr>
                <w:rFonts w:ascii="Times New Roman" w:eastAsia="宋体" w:hAnsi="Times New Roman" w:cs="Times New Roman"/>
                <w:b/>
                <w:bCs/>
                <w:color w:val="000000"/>
                <w:szCs w:val="24"/>
              </w:rPr>
            </w:pPr>
            <w:r w:rsidRPr="00C07979">
              <w:rPr>
                <w:rFonts w:ascii="Times New Roman" w:eastAsia="宋体" w:hAnsi="Times New Roman" w:cs="Times New Roman"/>
                <w:b/>
                <w:bCs/>
                <w:color w:val="000000"/>
                <w:szCs w:val="24"/>
              </w:rPr>
              <w:t>rs68065420</w:t>
            </w:r>
            <w:r w:rsidR="00D373FB">
              <w:rPr>
                <w:rFonts w:ascii="Times New Roman" w:eastAsia="宋体" w:hAnsi="Times New Roman" w:cs="Times New Roman"/>
                <w:b/>
                <w:bCs/>
                <w:color w:val="000000"/>
                <w:szCs w:val="24"/>
              </w:rPr>
              <w:t xml:space="preserve">   </w:t>
            </w:r>
            <w:r w:rsidRPr="00C07979">
              <w:rPr>
                <w:rFonts w:ascii="Times New Roman" w:eastAsia="宋体" w:hAnsi="Times New Roman" w:cs="Times New Roman"/>
                <w:b/>
                <w:bCs/>
                <w:color w:val="000000"/>
                <w:szCs w:val="24"/>
              </w:rPr>
              <w:t xml:space="preserve">rs1057733 </w:t>
            </w:r>
            <w:r w:rsidR="00D373FB">
              <w:rPr>
                <w:rFonts w:ascii="Times New Roman" w:eastAsia="宋体" w:hAnsi="Times New Roman" w:cs="Times New Roman"/>
                <w:b/>
                <w:bCs/>
                <w:color w:val="000000"/>
                <w:szCs w:val="24"/>
              </w:rPr>
              <w:t xml:space="preserve">  </w:t>
            </w:r>
            <w:r w:rsidRPr="00C07979">
              <w:rPr>
                <w:rFonts w:ascii="Times New Roman" w:eastAsia="宋体" w:hAnsi="Times New Roman" w:cs="Times New Roman"/>
                <w:b/>
                <w:bCs/>
                <w:color w:val="000000"/>
                <w:szCs w:val="24"/>
              </w:rPr>
              <w:t>rs6861656</w:t>
            </w:r>
          </w:p>
        </w:tc>
        <w:tc>
          <w:tcPr>
            <w:tcW w:w="1842" w:type="dxa"/>
          </w:tcPr>
          <w:p w14:paraId="2D3FDC12" w14:textId="77777777" w:rsidR="00C07979" w:rsidRPr="00C07979" w:rsidRDefault="00C07979" w:rsidP="00C07979">
            <w:pPr>
              <w:widowControl w:val="0"/>
              <w:tabs>
                <w:tab w:val="right" w:pos="8306"/>
              </w:tabs>
              <w:spacing w:after="0"/>
              <w:jc w:val="both"/>
              <w:rPr>
                <w:rFonts w:ascii="Times New Roman" w:eastAsia="宋体" w:hAnsi="Times New Roman" w:cs="Times New Roman"/>
                <w:b/>
                <w:bCs/>
                <w:color w:val="000000"/>
                <w:szCs w:val="24"/>
              </w:rPr>
            </w:pPr>
            <w:r w:rsidRPr="00C07979">
              <w:rPr>
                <w:rFonts w:ascii="Times New Roman" w:eastAsia="宋体" w:hAnsi="Times New Roman" w:cs="Times New Roman"/>
                <w:b/>
                <w:bCs/>
                <w:color w:val="000000"/>
                <w:szCs w:val="24"/>
              </w:rPr>
              <w:t>10/10</w:t>
            </w:r>
          </w:p>
        </w:tc>
        <w:tc>
          <w:tcPr>
            <w:tcW w:w="1134" w:type="dxa"/>
          </w:tcPr>
          <w:p w14:paraId="05EA6C78" w14:textId="36A2EA5B" w:rsidR="00C07979" w:rsidRPr="00C07979" w:rsidRDefault="00C07979" w:rsidP="00C07979">
            <w:pPr>
              <w:widowControl w:val="0"/>
              <w:tabs>
                <w:tab w:val="right" w:pos="8306"/>
              </w:tabs>
              <w:spacing w:after="0"/>
              <w:jc w:val="both"/>
              <w:rPr>
                <w:rFonts w:ascii="Times New Roman" w:eastAsia="宋体" w:hAnsi="Times New Roman" w:cs="Times New Roman"/>
                <w:b/>
                <w:bCs/>
                <w:color w:val="000000"/>
                <w:szCs w:val="24"/>
              </w:rPr>
            </w:pPr>
            <w:r w:rsidRPr="00C07979">
              <w:rPr>
                <w:rFonts w:ascii="Times New Roman" w:eastAsia="宋体" w:hAnsi="Times New Roman" w:cs="Times New Roman"/>
                <w:b/>
                <w:bCs/>
                <w:color w:val="000000"/>
                <w:szCs w:val="24"/>
              </w:rPr>
              <w:t>0.55</w:t>
            </w:r>
            <w:r w:rsidR="005617C2">
              <w:rPr>
                <w:rFonts w:ascii="Times New Roman" w:eastAsia="宋体" w:hAnsi="Times New Roman" w:cs="Times New Roman"/>
                <w:b/>
                <w:bCs/>
                <w:color w:val="000000"/>
                <w:szCs w:val="24"/>
              </w:rPr>
              <w:t>8</w:t>
            </w:r>
          </w:p>
        </w:tc>
        <w:tc>
          <w:tcPr>
            <w:tcW w:w="993" w:type="dxa"/>
          </w:tcPr>
          <w:p w14:paraId="0D4FE77A" w14:textId="522A3673" w:rsidR="00C07979" w:rsidRPr="00C07979" w:rsidRDefault="00C07979" w:rsidP="00C07979">
            <w:pPr>
              <w:widowControl w:val="0"/>
              <w:tabs>
                <w:tab w:val="right" w:pos="8306"/>
              </w:tabs>
              <w:spacing w:after="0"/>
              <w:jc w:val="both"/>
              <w:rPr>
                <w:rFonts w:ascii="Times New Roman" w:eastAsia="宋体" w:hAnsi="Times New Roman" w:cs="Times New Roman"/>
                <w:b/>
                <w:bCs/>
                <w:color w:val="000000"/>
                <w:szCs w:val="24"/>
              </w:rPr>
            </w:pPr>
            <w:r w:rsidRPr="00C07979">
              <w:rPr>
                <w:rFonts w:ascii="Times New Roman" w:eastAsia="宋体" w:hAnsi="Times New Roman" w:cs="Times New Roman"/>
                <w:b/>
                <w:bCs/>
                <w:color w:val="000000"/>
                <w:szCs w:val="24"/>
              </w:rPr>
              <w:t>0.01</w:t>
            </w:r>
            <w:r w:rsidR="005617C2">
              <w:rPr>
                <w:rFonts w:ascii="Times New Roman" w:eastAsia="宋体" w:hAnsi="Times New Roman" w:cs="Times New Roman"/>
                <w:b/>
                <w:bCs/>
                <w:color w:val="000000"/>
                <w:szCs w:val="24"/>
              </w:rPr>
              <w:t>1</w:t>
            </w:r>
          </w:p>
        </w:tc>
      </w:tr>
    </w:tbl>
    <w:p w14:paraId="3C703937" w14:textId="717945FB" w:rsidR="00B8450A" w:rsidRDefault="00C07979" w:rsidP="00C07979">
      <w:r w:rsidRPr="00C07979">
        <w:rPr>
          <w:b/>
          <w:bCs/>
        </w:rPr>
        <w:t>Table S5.</w:t>
      </w:r>
      <w:r w:rsidRPr="00C07979">
        <w:t xml:space="preserve"> Gene-gene interaction models, as identified by GMDR.</w:t>
      </w:r>
    </w:p>
    <w:p w14:paraId="40AF5148" w14:textId="77777777" w:rsidR="00C07979" w:rsidRPr="00C07979" w:rsidRDefault="00C07979" w:rsidP="00C07979">
      <w:pPr>
        <w:widowControl w:val="0"/>
        <w:spacing w:after="240" w:line="480" w:lineRule="auto"/>
        <w:jc w:val="both"/>
        <w:rPr>
          <w:rFonts w:ascii="Times New Roman" w:eastAsia="宋体" w:hAnsi="Times New Roman" w:cs="Times New Roman"/>
          <w:szCs w:val="24"/>
        </w:rPr>
      </w:pPr>
      <w:bookmarkStart w:id="0" w:name="_Hlk103342244"/>
      <w:r w:rsidRPr="00C07979">
        <w:rPr>
          <w:rFonts w:ascii="Times New Roman" w:eastAsia="宋体" w:hAnsi="Times New Roman" w:cs="Times New Roman"/>
          <w:szCs w:val="24"/>
        </w:rPr>
        <w:t>The values in bold indicate the best gene-gene interaction model.</w:t>
      </w:r>
    </w:p>
    <w:bookmarkEnd w:id="0"/>
    <w:p w14:paraId="460C1226" w14:textId="582103BC" w:rsidR="00C07979" w:rsidRPr="00C07979" w:rsidRDefault="00C07979" w:rsidP="00C07979"/>
    <w:p w14:paraId="05992B87" w14:textId="6027808E" w:rsidR="00C07979" w:rsidRDefault="00C07979" w:rsidP="00C07979"/>
    <w:p w14:paraId="667BAF5C" w14:textId="32034C37" w:rsidR="00C07979" w:rsidRDefault="00C07979" w:rsidP="00C07979"/>
    <w:p w14:paraId="438FB41F" w14:textId="77777777" w:rsidR="00C07979" w:rsidRPr="00C07979" w:rsidRDefault="00C07979" w:rsidP="00C07979"/>
    <w:sectPr w:rsidR="00C07979" w:rsidRPr="00C079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02B1A" w14:textId="77777777" w:rsidR="00D562B5" w:rsidRDefault="00D562B5" w:rsidP="00C07979">
      <w:pPr>
        <w:spacing w:after="0"/>
      </w:pPr>
      <w:r>
        <w:separator/>
      </w:r>
    </w:p>
  </w:endnote>
  <w:endnote w:type="continuationSeparator" w:id="0">
    <w:p w14:paraId="5E21E64F" w14:textId="77777777" w:rsidR="00D562B5" w:rsidRDefault="00D562B5" w:rsidP="00C0797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6C76E" w14:textId="77777777" w:rsidR="00D562B5" w:rsidRDefault="00D562B5" w:rsidP="00C07979">
      <w:pPr>
        <w:spacing w:after="0"/>
      </w:pPr>
      <w:r>
        <w:separator/>
      </w:r>
    </w:p>
  </w:footnote>
  <w:footnote w:type="continuationSeparator" w:id="0">
    <w:p w14:paraId="2DF9B98D" w14:textId="77777777" w:rsidR="00D562B5" w:rsidRDefault="00D562B5" w:rsidP="00C0797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799"/>
    <w:rsid w:val="00020324"/>
    <w:rsid w:val="00254BE6"/>
    <w:rsid w:val="00455288"/>
    <w:rsid w:val="004F6799"/>
    <w:rsid w:val="005617C2"/>
    <w:rsid w:val="005C5F95"/>
    <w:rsid w:val="00681DF6"/>
    <w:rsid w:val="00854773"/>
    <w:rsid w:val="00B8450A"/>
    <w:rsid w:val="00C07979"/>
    <w:rsid w:val="00CD504B"/>
    <w:rsid w:val="00D373FB"/>
    <w:rsid w:val="00D562B5"/>
    <w:rsid w:val="00D5782A"/>
    <w:rsid w:val="00DC44A3"/>
    <w:rsid w:val="00FB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67F376"/>
  <w15:chartTrackingRefBased/>
  <w15:docId w15:val="{024BA705-59CC-4AB6-A617-DC45A7EC9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nhideWhenUsed/>
    <w:qFormat/>
    <w:rsid w:val="00DC44A3"/>
    <w:pPr>
      <w:spacing w:after="250"/>
    </w:pPr>
    <w:rPr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79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79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797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7979"/>
    <w:rPr>
      <w:sz w:val="18"/>
      <w:szCs w:val="18"/>
    </w:rPr>
  </w:style>
  <w:style w:type="table" w:styleId="a7">
    <w:name w:val="Table Grid"/>
    <w:basedOn w:val="a1"/>
    <w:uiPriority w:val="39"/>
    <w:rsid w:val="00C07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854773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854773"/>
  </w:style>
  <w:style w:type="character" w:customStyle="1" w:styleId="aa">
    <w:name w:val="批注文字 字符"/>
    <w:basedOn w:val="a0"/>
    <w:link w:val="a9"/>
    <w:uiPriority w:val="99"/>
    <w:semiHidden/>
    <w:rsid w:val="00854773"/>
    <w:rPr>
      <w:sz w:val="24"/>
      <w:szCs w:val="21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54773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854773"/>
    <w:rPr>
      <w:b/>
      <w:bCs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通常格式">
      <a:majorFont>
        <a:latin typeface="Times New Roman"/>
        <a:ea typeface="宋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邦全</dc:creator>
  <cp:keywords/>
  <dc:description/>
  <cp:lastModifiedBy>Wu Jiawei</cp:lastModifiedBy>
  <cp:revision>7</cp:revision>
  <dcterms:created xsi:type="dcterms:W3CDTF">2022-05-13T05:47:00Z</dcterms:created>
  <dcterms:modified xsi:type="dcterms:W3CDTF">2022-06-12T09:20:00Z</dcterms:modified>
</cp:coreProperties>
</file>