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928" w:rsidRPr="003A6F6C" w:rsidRDefault="00FA4928" w:rsidP="00FA492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6F6C">
        <w:rPr>
          <w:rFonts w:ascii="Times New Roman" w:hAnsi="Times New Roman" w:cs="Times New Roman"/>
          <w:bCs/>
          <w:sz w:val="24"/>
          <w:szCs w:val="24"/>
        </w:rPr>
        <w:t xml:space="preserve">Search strategies implemented </w:t>
      </w:r>
      <w:r w:rsidRPr="003A6F6C">
        <w:rPr>
          <w:rFonts w:ascii="Times New Roman" w:hAnsi="Times New Roman" w:cs="Times New Roman"/>
          <w:sz w:val="24"/>
          <w:szCs w:val="24"/>
        </w:rPr>
        <w:t>for the systematic review</w:t>
      </w:r>
      <w:r w:rsidR="00356AAC">
        <w:rPr>
          <w:rFonts w:ascii="Times New Roman" w:hAnsi="Times New Roman" w:cs="Times New Roman"/>
          <w:sz w:val="24"/>
          <w:szCs w:val="24"/>
        </w:rPr>
        <w:t xml:space="preserve"> and meta-</w:t>
      </w:r>
      <w:r w:rsidR="00D95A3F">
        <w:rPr>
          <w:rFonts w:ascii="Times New Roman" w:hAnsi="Times New Roman" w:cs="Times New Roman"/>
          <w:sz w:val="24"/>
          <w:szCs w:val="24"/>
        </w:rPr>
        <w:t xml:space="preserve">analysis </w:t>
      </w:r>
      <w:r w:rsidR="00D95A3F" w:rsidRPr="003A6F6C">
        <w:rPr>
          <w:rFonts w:ascii="Times New Roman" w:hAnsi="Times New Roman" w:cs="Times New Roman"/>
          <w:sz w:val="24"/>
          <w:szCs w:val="24"/>
        </w:rPr>
        <w:t>on</w:t>
      </w:r>
      <w:r w:rsidRPr="003A6F6C">
        <w:rPr>
          <w:rFonts w:ascii="Times New Roman" w:hAnsi="Times New Roman" w:cs="Times New Roman"/>
          <w:sz w:val="24"/>
          <w:szCs w:val="24"/>
        </w:rPr>
        <w:t xml:space="preserve"> the effectiveness of differ</w:t>
      </w:r>
      <w:r w:rsidR="00FD60E4" w:rsidRPr="003A6F6C">
        <w:rPr>
          <w:rFonts w:ascii="Times New Roman" w:hAnsi="Times New Roman" w:cs="Times New Roman"/>
          <w:sz w:val="24"/>
          <w:szCs w:val="24"/>
        </w:rPr>
        <w:t xml:space="preserve">entiated ART delivery models among </w:t>
      </w:r>
      <w:r w:rsidRPr="003A6F6C">
        <w:rPr>
          <w:rFonts w:ascii="Times New Roman" w:hAnsi="Times New Roman" w:cs="Times New Roman"/>
          <w:sz w:val="24"/>
          <w:szCs w:val="24"/>
        </w:rPr>
        <w:t xml:space="preserve">stable </w:t>
      </w:r>
      <w:r w:rsidR="00FD60E4" w:rsidRPr="00D95A3F">
        <w:rPr>
          <w:rFonts w:ascii="Times New Roman" w:hAnsi="Times New Roman" w:cs="Times New Roman"/>
          <w:sz w:val="24"/>
          <w:szCs w:val="24"/>
        </w:rPr>
        <w:t>PLWH</w:t>
      </w:r>
      <w:r w:rsidR="00FD60E4" w:rsidRPr="003A6F6C">
        <w:rPr>
          <w:rFonts w:ascii="Times New Roman" w:hAnsi="Times New Roman" w:cs="Times New Roman"/>
          <w:sz w:val="24"/>
          <w:szCs w:val="24"/>
        </w:rPr>
        <w:t xml:space="preserve"> </w:t>
      </w:r>
      <w:r w:rsidRPr="003A6F6C">
        <w:rPr>
          <w:rFonts w:ascii="Times New Roman" w:hAnsi="Times New Roman" w:cs="Times New Roman"/>
          <w:sz w:val="24"/>
          <w:szCs w:val="24"/>
        </w:rPr>
        <w:t>in Africa, 2024.</w:t>
      </w:r>
    </w:p>
    <w:tbl>
      <w:tblPr>
        <w:tblStyle w:val="TableGrid"/>
        <w:tblW w:w="1134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720"/>
        <w:gridCol w:w="1283"/>
        <w:gridCol w:w="157"/>
        <w:gridCol w:w="6570"/>
        <w:gridCol w:w="1260"/>
        <w:gridCol w:w="1350"/>
      </w:tblGrid>
      <w:tr w:rsidR="00FA4928" w:rsidRPr="003A6F6C" w:rsidTr="00504568">
        <w:trPr>
          <w:trHeight w:val="962"/>
        </w:trPr>
        <w:tc>
          <w:tcPr>
            <w:tcW w:w="720" w:type="dxa"/>
          </w:tcPr>
          <w:p w:rsidR="00FA4928" w:rsidRPr="00235649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5649">
              <w:rPr>
                <w:rFonts w:ascii="Times New Roman" w:hAnsi="Times New Roman" w:cs="Times New Roman"/>
                <w:b/>
                <w:sz w:val="20"/>
                <w:szCs w:val="24"/>
              </w:rPr>
              <w:t>S.NO</w:t>
            </w:r>
          </w:p>
        </w:tc>
        <w:tc>
          <w:tcPr>
            <w:tcW w:w="1440" w:type="dxa"/>
            <w:gridSpan w:val="2"/>
          </w:tcPr>
          <w:p w:rsidR="00FA4928" w:rsidRPr="003A6F6C" w:rsidRDefault="00FA4928" w:rsidP="005045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b/>
                <w:sz w:val="24"/>
                <w:szCs w:val="24"/>
              </w:rPr>
              <w:t>Data bases</w:t>
            </w:r>
            <w:r w:rsidR="00356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other sources</w:t>
            </w:r>
          </w:p>
        </w:tc>
        <w:tc>
          <w:tcPr>
            <w:tcW w:w="6570" w:type="dxa"/>
          </w:tcPr>
          <w:p w:rsidR="00FA4928" w:rsidRPr="003A6F6C" w:rsidRDefault="00FA4928" w:rsidP="004763B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b/>
                <w:sz w:val="24"/>
                <w:szCs w:val="24"/>
              </w:rPr>
              <w:t>Search terms and combinations</w:t>
            </w:r>
          </w:p>
        </w:tc>
        <w:tc>
          <w:tcPr>
            <w:tcW w:w="1260" w:type="dxa"/>
          </w:tcPr>
          <w:p w:rsidR="00FA4928" w:rsidRPr="003A6F6C" w:rsidRDefault="00FA4928" w:rsidP="004763B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b/>
                <w:sz w:val="24"/>
                <w:szCs w:val="24"/>
              </w:rPr>
              <w:t>Number of articles</w:t>
            </w:r>
          </w:p>
        </w:tc>
        <w:tc>
          <w:tcPr>
            <w:tcW w:w="1350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b/>
                <w:sz w:val="24"/>
                <w:szCs w:val="24"/>
              </w:rPr>
              <w:t>Searching date</w:t>
            </w:r>
          </w:p>
        </w:tc>
      </w:tr>
      <w:tr w:rsidR="00FA4928" w:rsidRPr="003A6F6C" w:rsidTr="00504568">
        <w:trPr>
          <w:trHeight w:val="1070"/>
        </w:trPr>
        <w:tc>
          <w:tcPr>
            <w:tcW w:w="720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PubMe</w:t>
            </w:r>
            <w:bookmarkStart w:id="0" w:name="_GoBack"/>
            <w:bookmarkEnd w:id="0"/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570" w:type="dxa"/>
          </w:tcPr>
          <w:p w:rsidR="00FA4928" w:rsidRPr="003A6F6C" w:rsidRDefault="00FA4928" w:rsidP="0047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(HIV[MeSH Terms]) OR ("HIV patient"[Title/Abstract])) OR ("stable client"[Title/Abstract])) OR ("retroviral infected patient"[Title/Abstract])) OR ("people living with HIV"[Title/Abstract])) OR (PLHIV[Title/Abstract])) OR ("human immunodeficiency virus"[Title/Abstract])) OR ("ART patient"[Title/Abstract])) OR ("RVI patients"[Title/Abstract])</w:t>
            </w:r>
          </w:p>
          <w:p w:rsidR="00FA4928" w:rsidRPr="003A6F6C" w:rsidRDefault="00FA4928" w:rsidP="004763B0">
            <w:pPr>
              <w:tabs>
                <w:tab w:val="left" w:pos="21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3A6F6C" w:rsidRPr="003A6F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A4928" w:rsidRPr="003A6F6C" w:rsidRDefault="00FA4928" w:rsidP="0047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(“differentiated ART delivery”[ Title/Abstract] OR “differentiated care”[ Title/Abstract] OR “differentiated ART”[Title/Abstract] OR “differentiated service delivery” [Title/Abstract] OR “differentiated model” [Title/Abstract] OR “antiretroviral therapy delivery” [Title/Abstract] OR “antiretroviral treatment”[Title/Abstract] OR “ART delivery”[ Title/Abstract] OR “Multi-month prescription” [Title/Abstract] OR “Multi-month ART” [Title/Abstract] OR “ART dispens*” [Title/Abstract] OR “ART refill” [Title/Abstract] OR “Three-monthly”[ Title/Abstract] OR “six-monthly”[ Title/Abstract] OR “appointment spacing” [Title/Abstract] OR “appointment schedu*”[ Title/Abstract] OR “refill model”[ Title/Abstract] OR “pharmacy refill” [Title/Abstract] OR “community ART delivery” [Title/Abstract] OR “community ART” [Title/Abstract] OR “Community-based” [Title/Abstract] OR  “community care” [Title/Abstract] OR “out-of facility” [Title/Abstract] OR “out-of-facility” [Title/Abstract]  OR “out of facility”[ Title/Abstract] OR “out of health facility”[ Title/Abstract] OR “lay workers”[ Title/Abstract] OR “lay provider*”[ Title/Abstract] OR “patient-managed” [Title/Abstract] OR “client managed” [Title/Abstract] OR “client-managed” [Title/Abstract] OR “peer manage*”[ Title/Abstract] OR “adherence club”[ Title/Abstract] OR “client-led”[ Title/Abstract] OR “task shifting”[ Title/Abstract] OR “ART group*”[ Title/Abstract] OR “home based”[ Title/Abstract] OR “home-based”[ Title/Abstract] OR “home ART”[ Title/Abstract] OR “outreach ART”[ All fields] OR “mobile ART”[ Title/Abstract] OR “community ART distribution”[ Title/Abstract] OR  “fast track*”[ Title/Abstract] OR “fast-track*”[ Title/Abstract] OR “quick pick-up”[ Title/Abstract])</w:t>
            </w:r>
          </w:p>
          <w:p w:rsidR="00FA4928" w:rsidRPr="003A6F6C" w:rsidRDefault="00FA4928" w:rsidP="0047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i/>
                <w:sz w:val="24"/>
                <w:szCs w:val="24"/>
              </w:rPr>
              <w:t>Additional filter: publication ye</w:t>
            </w:r>
            <w:r w:rsidR="004763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ar(2016-August 29, </w:t>
            </w:r>
            <w:r w:rsidRPr="003A6F6C">
              <w:rPr>
                <w:rFonts w:ascii="Times New Roman" w:hAnsi="Times New Roman" w:cs="Times New Roman"/>
                <w:i/>
                <w:sz w:val="24"/>
                <w:szCs w:val="24"/>
              </w:rPr>
              <w:t>2024); Africa</w:t>
            </w:r>
          </w:p>
        </w:tc>
        <w:tc>
          <w:tcPr>
            <w:tcW w:w="1260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3,251</w:t>
            </w:r>
          </w:p>
        </w:tc>
        <w:tc>
          <w:tcPr>
            <w:tcW w:w="1350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i/>
                <w:sz w:val="24"/>
                <w:szCs w:val="24"/>
              </w:rPr>
              <w:t>August 29/2024</w:t>
            </w:r>
          </w:p>
        </w:tc>
      </w:tr>
      <w:tr w:rsidR="00FA4928" w:rsidRPr="003A6F6C" w:rsidTr="00504568">
        <w:tc>
          <w:tcPr>
            <w:tcW w:w="720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0" w:type="dxa"/>
            <w:gridSpan w:val="2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Cochrane</w:t>
            </w:r>
          </w:p>
        </w:tc>
        <w:tc>
          <w:tcPr>
            <w:tcW w:w="6570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 xml:space="preserve">(HIV OR "HIV-patient" OR "retroviral infected patient" OR "people living with HIV" OR PLHIV OR "ART patient"):Title Abstract Keyword AND </w:t>
            </w:r>
          </w:p>
          <w:p w:rsidR="00FA4928" w:rsidRPr="003A6F6C" w:rsidRDefault="00FA4928" w:rsidP="00476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 xml:space="preserve">(“differentiated ART delivery” OR “differentiated care” OR “differentiated ART” OR “differentiated service delivery” OR “differentiated model” OR “antiretroviral therapy delivery” “Multi-month prescription” OR “Multi-month ART” OR “ART dispense” OR “ART refill” OR “Three-monthly” OR “six-monthly” OR “appointment spacing” OR “pharmacy refill” OR “community ART” OR “community-based” OR “out-of facility” OR “out of health facility” OR “lay workers” OR “patient-managed” OR “peer manage” OR “adherence club” OR “client-led” OR “patient-led” OR “ART group” OR “home based” OR “home-based” OR “home ART” OR “mobile ART” OR “community ART distribution” OR “fast track” OR “fast-track” OR “quick pick-up”): Title Abstract Keyword </w:t>
            </w:r>
          </w:p>
          <w:p w:rsidR="00FA4928" w:rsidRPr="003A6F6C" w:rsidRDefault="00FA4928" w:rsidP="00476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Additional filter: publication year(2016-August </w:t>
            </w:r>
            <w:r w:rsidR="004763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31, </w:t>
            </w:r>
            <w:r w:rsidRPr="003A6F6C">
              <w:rPr>
                <w:rFonts w:ascii="Times New Roman" w:hAnsi="Times New Roman" w:cs="Times New Roman"/>
                <w:i/>
                <w:sz w:val="24"/>
                <w:szCs w:val="24"/>
              </w:rPr>
              <w:t>2024); Africa</w:t>
            </w:r>
          </w:p>
        </w:tc>
        <w:tc>
          <w:tcPr>
            <w:tcW w:w="1260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350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August 31, 2024</w:t>
            </w:r>
          </w:p>
        </w:tc>
      </w:tr>
      <w:tr w:rsidR="003A6F6C" w:rsidRPr="003A6F6C" w:rsidTr="00504568">
        <w:tc>
          <w:tcPr>
            <w:tcW w:w="720" w:type="dxa"/>
          </w:tcPr>
          <w:p w:rsidR="003A6F6C" w:rsidRPr="003A6F6C" w:rsidRDefault="00356AAC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gridSpan w:val="2"/>
          </w:tcPr>
          <w:p w:rsidR="003A6F6C" w:rsidRPr="003A6F6C" w:rsidRDefault="003A6F6C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</w:p>
        </w:tc>
        <w:tc>
          <w:tcPr>
            <w:tcW w:w="6570" w:type="dxa"/>
          </w:tcPr>
          <w:p w:rsidR="003A6F6C" w:rsidRPr="00356AAC" w:rsidRDefault="003A6F6C" w:rsidP="0047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(HIV/exp) OR ('stable client':ti,ab) OR ('retroviral infected patient':ti,ab) OR ('people living with HIV':ti,ab) OR ('human immunodeficiency virus':ti,ab) OR ('ART patient':ti,ab)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>AND 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('differentiated ART delivery[ Title'/de OR 'differentiated service delivery':ti,ab OR 'differentiated model':ti,ab OR 'antiretroviral therapy delivery':ti,ab OR 'ART delivery[ Title'/de OR 'Multi-month prescription':ti,ab OR 'Multi-month ART':ti,ab OR 'ART dispens*':ti,ab OR 'ART refill':ti,ab OR 'Three-monthly[ Title'/de OR 'six-monthly[ Title'/de OR 'appointment spacing':ti,ab OR 'refill model[ Title'/de OR 'pharmacy refill':ti,ab OR 'community ART delivery':ti,ab OR Community-based:ti,ab OR 'out-of facility':ti,ab OR out-of-facility:ti,ab OR 'out of facility[ Title'/de OR 'lay workers[ Title'/de OR 'lay provider*[ Title'/de OR patient-managed:ti,ab OR 'client managed':ti,ab OR client-managed:ti,ab OR 'peer manage*[ Title'/de OR 'adherence club[ Title'/de OR 'client-led[ Title'/de OR </w:t>
            </w:r>
            <w:r w:rsidR="00356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'ART group*[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Title'/de OR 'home based[ Title'/de OR 'home-based OR </w:t>
            </w:r>
          </w:p>
          <w:p w:rsidR="003C19DD" w:rsidRPr="00356AAC" w:rsidRDefault="003A6F6C" w:rsidP="00476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'outreach ART[ All fields]' 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OR </w:t>
            </w:r>
            <w:r w:rsidR="00356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'mobile ART[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Title'/de OR 'community ART distribution[ Title'/de OR 'fast track*[ Title'/de)</w:t>
            </w:r>
          </w:p>
          <w:p w:rsidR="003A6F6C" w:rsidRPr="00356AAC" w:rsidRDefault="003A6F6C" w:rsidP="00476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Additional filter: publication year(2016-August </w:t>
            </w:r>
            <w:r w:rsidR="004763B0">
              <w:rPr>
                <w:rFonts w:ascii="Times New Roman" w:hAnsi="Times New Roman" w:cs="Times New Roman"/>
                <w:i/>
                <w:sz w:val="24"/>
                <w:szCs w:val="24"/>
              </w:rPr>
              <w:t>30, 2024)</w:t>
            </w:r>
            <w:r w:rsidR="003C19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; EBM(Randomized controlled Trial); pub.types(Article); language(English)</w:t>
            </w:r>
          </w:p>
        </w:tc>
        <w:tc>
          <w:tcPr>
            <w:tcW w:w="1260" w:type="dxa"/>
          </w:tcPr>
          <w:p w:rsidR="003A6F6C" w:rsidRPr="003A6F6C" w:rsidRDefault="00AC3564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:rsidR="003A6F6C" w:rsidRPr="003A6F6C" w:rsidRDefault="008E0EF2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 30, 2024</w:t>
            </w:r>
          </w:p>
        </w:tc>
      </w:tr>
      <w:tr w:rsidR="00F73B71" w:rsidRPr="003A6F6C" w:rsidTr="00504568">
        <w:tc>
          <w:tcPr>
            <w:tcW w:w="720" w:type="dxa"/>
          </w:tcPr>
          <w:p w:rsidR="00F73B71" w:rsidRPr="003A6F6C" w:rsidRDefault="00356AAC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gridSpan w:val="2"/>
          </w:tcPr>
          <w:p w:rsidR="00F73B71" w:rsidRPr="003A6F6C" w:rsidRDefault="00356AAC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6570" w:type="dxa"/>
          </w:tcPr>
          <w:p w:rsidR="004763B0" w:rsidRPr="00356AAC" w:rsidRDefault="00F73B71" w:rsidP="00476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(INDEXTERMS(HIV)) OR (TITLE-ABS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("retroviral infected patient")) OR (TITLE-ABS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("people living with HIV")) OR (TITLE-ABS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(PLHIV)) OR (TITLE-ABS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("ART patient")) 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AND 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(INDEXTERMS("differentiated ART delivery[ Title") 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("differentiated ART")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("differentiated service delivery")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("differentiated model")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("antiretroviral therapy delivery")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("antiretroviral treatment") 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("Multi-month prescription")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("Multi-month ART")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("ART dispens*")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("ART refill") 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("appointment spacing") 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("pharmacy refill")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("community ART delivery")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("community ART")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(Community-based)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("community care")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("out-of facility")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(out-of-facility) OR INDEXTERMS("out of facility[ Title") 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(patient-managed)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("client managed") OR TITLE-ABS</w:t>
            </w:r>
            <w:r w:rsidR="008E0EF2">
              <w:rPr>
                <w:rFonts w:ascii="Times New Roman" w:eastAsia="Times New Roman" w:hAnsi="Times New Roman" w:cs="Times New Roman"/>
                <w:sz w:val="24"/>
                <w:szCs w:val="24"/>
              </w:rPr>
              <w:t>-KEY</w:t>
            </w:r>
            <w:r w:rsidRPr="00356AAC">
              <w:rPr>
                <w:rFonts w:ascii="Times New Roman" w:eastAsia="Times New Roman" w:hAnsi="Times New Roman" w:cs="Times New Roman"/>
                <w:sz w:val="24"/>
                <w:szCs w:val="24"/>
              </w:rPr>
              <w:t>(client-managed) OR INDEXTERMS("peer manage*[ Title") OR INDEXTERMS("adherence club[ Title"))</w:t>
            </w:r>
          </w:p>
          <w:p w:rsidR="00F73B71" w:rsidRPr="00356AAC" w:rsidRDefault="00F73B71" w:rsidP="0047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6AAC">
              <w:rPr>
                <w:rFonts w:ascii="Times New Roman" w:hAnsi="Times New Roman" w:cs="Times New Roman"/>
                <w:i/>
                <w:sz w:val="24"/>
                <w:szCs w:val="24"/>
              </w:rPr>
              <w:t>Additional fil</w:t>
            </w:r>
            <w:r w:rsidR="004763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ter: publication year(2016-August </w:t>
            </w:r>
            <w:r w:rsidR="008E0EF2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="004763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356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2024); </w:t>
            </w:r>
            <w:r w:rsidR="008E0EF2">
              <w:rPr>
                <w:rFonts w:ascii="Times New Roman" w:hAnsi="Times New Roman" w:cs="Times New Roman"/>
                <w:i/>
                <w:sz w:val="24"/>
                <w:szCs w:val="24"/>
              </w:rPr>
              <w:t>Document type(Article)</w:t>
            </w:r>
          </w:p>
        </w:tc>
        <w:tc>
          <w:tcPr>
            <w:tcW w:w="1260" w:type="dxa"/>
          </w:tcPr>
          <w:p w:rsidR="00F73B71" w:rsidRPr="003A6F6C" w:rsidRDefault="00AC3564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1350" w:type="dxa"/>
          </w:tcPr>
          <w:p w:rsidR="00F73B71" w:rsidRPr="003A6F6C" w:rsidRDefault="008E0EF2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 30, 2024</w:t>
            </w:r>
          </w:p>
        </w:tc>
      </w:tr>
      <w:tr w:rsidR="00FA4928" w:rsidRPr="003A6F6C" w:rsidTr="00504568">
        <w:trPr>
          <w:trHeight w:val="2582"/>
        </w:trPr>
        <w:tc>
          <w:tcPr>
            <w:tcW w:w="720" w:type="dxa"/>
          </w:tcPr>
          <w:p w:rsidR="00FA4928" w:rsidRPr="003A6F6C" w:rsidRDefault="00356AAC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83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Research4Life/Hinari/</w:t>
            </w:r>
          </w:p>
        </w:tc>
        <w:tc>
          <w:tcPr>
            <w:tcW w:w="6727" w:type="dxa"/>
            <w:gridSpan w:val="2"/>
          </w:tcPr>
          <w:p w:rsidR="004763B0" w:rsidRDefault="00FA4928" w:rsidP="0047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 xml:space="preserve">(TitleCombined:(“Multi-month OR prescription” OR “ART OR dispensing” OR “Three-monthly” OR “six-monthly” OR “appointment OR spacing” OR “community OR ART” OR “Community-based” OR “out-of OR facility” OR “patient-managed” OR “client-managed” OR “peer OR manage” OR “adherence OR club” OR “client-led” OR “ART OR group” OR “home-based” OR “home OR ART”)) AND (TitleCombined:(HIV)) </w:t>
            </w:r>
          </w:p>
          <w:p w:rsidR="00FA4928" w:rsidRPr="004763B0" w:rsidRDefault="00FA4928" w:rsidP="0047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i/>
                <w:sz w:val="24"/>
                <w:szCs w:val="24"/>
              </w:rPr>
              <w:t>Additional filter: content type( journal article), publication year(2016- September 3 2024), Africa</w:t>
            </w:r>
          </w:p>
        </w:tc>
        <w:tc>
          <w:tcPr>
            <w:tcW w:w="1260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350" w:type="dxa"/>
          </w:tcPr>
          <w:p w:rsidR="00FA4928" w:rsidRPr="003A6F6C" w:rsidRDefault="00FA4928" w:rsidP="00476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September 3, 2024</w:t>
            </w:r>
          </w:p>
        </w:tc>
      </w:tr>
      <w:tr w:rsidR="00FA4928" w:rsidRPr="003A6F6C" w:rsidTr="00504568">
        <w:trPr>
          <w:trHeight w:val="1070"/>
        </w:trPr>
        <w:tc>
          <w:tcPr>
            <w:tcW w:w="720" w:type="dxa"/>
          </w:tcPr>
          <w:p w:rsidR="00FA4928" w:rsidRPr="003A6F6C" w:rsidRDefault="00356AAC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3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6727" w:type="dxa"/>
            <w:gridSpan w:val="2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 xml:space="preserve">"Differentiated ART delivery" OR "differentiated model" OR "multi-month" OR  "ART model" OR “patient-managed” OR “community ART” OR “adherence club”( </w:t>
            </w:r>
            <w:r w:rsidRPr="003A6F6C">
              <w:rPr>
                <w:rFonts w:ascii="Times New Roman" w:hAnsi="Times New Roman" w:cs="Times New Roman"/>
                <w:i/>
                <w:sz w:val="24"/>
                <w:szCs w:val="24"/>
              </w:rPr>
              <w:t>in the title of the article)</w:t>
            </w:r>
          </w:p>
        </w:tc>
        <w:tc>
          <w:tcPr>
            <w:tcW w:w="1260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350" w:type="dxa"/>
          </w:tcPr>
          <w:p w:rsidR="00FA4928" w:rsidRPr="003A6F6C" w:rsidRDefault="00FA4928" w:rsidP="00476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>September 3, 2024</w:t>
            </w:r>
          </w:p>
        </w:tc>
      </w:tr>
      <w:tr w:rsidR="00FA4928" w:rsidRPr="003A6F6C" w:rsidTr="00504568">
        <w:tc>
          <w:tcPr>
            <w:tcW w:w="720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C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6727" w:type="dxa"/>
            <w:gridSpan w:val="2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A4928" w:rsidRPr="00D95A3F" w:rsidRDefault="00AC3564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A3F">
              <w:rPr>
                <w:rFonts w:ascii="Times New Roman" w:hAnsi="Times New Roman" w:cs="Times New Roman"/>
                <w:sz w:val="24"/>
                <w:szCs w:val="24"/>
              </w:rPr>
              <w:t>5,629</w:t>
            </w:r>
          </w:p>
        </w:tc>
        <w:tc>
          <w:tcPr>
            <w:tcW w:w="1350" w:type="dxa"/>
          </w:tcPr>
          <w:p w:rsidR="00FA4928" w:rsidRPr="003A6F6C" w:rsidRDefault="00FA4928" w:rsidP="004763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928" w:rsidRPr="003A6F6C" w:rsidRDefault="003A6F6C" w:rsidP="003A6F6C">
      <w:pPr>
        <w:tabs>
          <w:tab w:val="left" w:pos="62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F6C">
        <w:rPr>
          <w:rFonts w:ascii="Times New Roman" w:hAnsi="Times New Roman" w:cs="Times New Roman"/>
          <w:sz w:val="24"/>
          <w:szCs w:val="24"/>
        </w:rPr>
        <w:tab/>
      </w:r>
    </w:p>
    <w:p w:rsidR="00FA4928" w:rsidRPr="003A6F6C" w:rsidRDefault="00FA4928" w:rsidP="00FA49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928" w:rsidRPr="003A6F6C" w:rsidRDefault="00FA4928" w:rsidP="00FA49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928" w:rsidRPr="003A6F6C" w:rsidRDefault="00FA4928" w:rsidP="00FA49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928" w:rsidRPr="003A6F6C" w:rsidRDefault="00FA4928" w:rsidP="00FA49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928" w:rsidRPr="003A6F6C" w:rsidRDefault="00FA4928" w:rsidP="00FA49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4928" w:rsidRPr="003A6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894A9E"/>
    <w:multiLevelType w:val="hybridMultilevel"/>
    <w:tmpl w:val="19308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82"/>
    <w:rsid w:val="00235649"/>
    <w:rsid w:val="0024559A"/>
    <w:rsid w:val="00356AAC"/>
    <w:rsid w:val="003A6F6C"/>
    <w:rsid w:val="003C19DD"/>
    <w:rsid w:val="004763B0"/>
    <w:rsid w:val="00504568"/>
    <w:rsid w:val="006D3DE8"/>
    <w:rsid w:val="008E0EF2"/>
    <w:rsid w:val="00937EB8"/>
    <w:rsid w:val="00A13AD7"/>
    <w:rsid w:val="00AC3564"/>
    <w:rsid w:val="00CE2DFD"/>
    <w:rsid w:val="00CF065B"/>
    <w:rsid w:val="00D95A3F"/>
    <w:rsid w:val="00E45CCB"/>
    <w:rsid w:val="00F06D82"/>
    <w:rsid w:val="00F20731"/>
    <w:rsid w:val="00F73B71"/>
    <w:rsid w:val="00FA4928"/>
    <w:rsid w:val="00FD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9B5AEB-A527-4D9F-841F-EA6D129A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59A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5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5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5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45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link w:val="DefaultChar"/>
    <w:rsid w:val="0024559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24559A"/>
    <w:rPr>
      <w:rFonts w:ascii="Arial" w:eastAsiaTheme="minorEastAsia" w:hAnsi="Arial" w:cs="Arial"/>
      <w:color w:val="000000"/>
      <w:sz w:val="24"/>
      <w:szCs w:val="24"/>
    </w:rPr>
  </w:style>
  <w:style w:type="character" w:customStyle="1" w:styleId="blue-underline">
    <w:name w:val="blue-underline"/>
    <w:basedOn w:val="DefaultParagraphFont"/>
    <w:rsid w:val="003A6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2025-05-10T08:24:00Z</dcterms:created>
  <dcterms:modified xsi:type="dcterms:W3CDTF">2025-12-06T14:15:00Z</dcterms:modified>
</cp:coreProperties>
</file>