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A29EAB" w14:textId="77777777" w:rsidR="00F569BD" w:rsidRDefault="00F569BD"/>
    <w:p w14:paraId="5E8541F6" w14:textId="4024D31C" w:rsidR="00F569BD" w:rsidRPr="00E63BDD" w:rsidRDefault="00E63BD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63BDD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 xml:space="preserve">Supplementary Table 1 </w:t>
      </w:r>
      <w:r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>M</w:t>
      </w:r>
      <w:r w:rsidR="00F569BD" w:rsidRPr="00E63BDD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 xml:space="preserve">ulticollinearity </w:t>
      </w:r>
      <w:r w:rsidR="0081434B">
        <w:rPr>
          <w:rFonts w:ascii="Times New Roman" w:hAnsi="Times New Roman" w:cs="Times New Roman"/>
          <w:b/>
          <w:bCs/>
          <w:kern w:val="0"/>
          <w:sz w:val="22"/>
          <w:szCs w:val="22"/>
          <w:lang w:val="en-GB"/>
        </w:rPr>
        <w:t>Assessment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40"/>
        <w:gridCol w:w="1380"/>
        <w:gridCol w:w="1380"/>
      </w:tblGrid>
      <w:tr w:rsidR="003428E2" w:rsidRPr="00B53EDD" w14:paraId="65143EA0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72966AE" w14:textId="77777777" w:rsidR="0069037F" w:rsidRDefault="006903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</w:p>
          <w:p w14:paraId="30AA13F1" w14:textId="71ECDEB9" w:rsidR="003428E2" w:rsidRPr="00B53EDD" w:rsidRDefault="00342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Variable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5C61AB6" w14:textId="77777777" w:rsidR="0069037F" w:rsidRDefault="00342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</w:p>
          <w:p w14:paraId="07CBC79E" w14:textId="7A54E445" w:rsidR="003428E2" w:rsidRPr="00B53EDD" w:rsidRDefault="00342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VIF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94BCAD" w14:textId="77777777" w:rsidR="003428E2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  <w:p w14:paraId="38DF848D" w14:textId="77777777" w:rsidR="0069037F" w:rsidRDefault="0069037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  <w:p w14:paraId="2FB59B51" w14:textId="77777777" w:rsidR="0069037F" w:rsidRPr="00B53EDD" w:rsidRDefault="0069037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24BCD10F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B375E9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Female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BF5A2B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1.86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F2D406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0DC39BDC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7AACEEFB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Height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57591EC6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1.68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FE7B0F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666DB74C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3EFD3F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Education level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627D0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1.53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B22CCD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6FB3DCDA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1A1DBDFF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Age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020E9BE2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1.48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7EE214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78F5FD87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2C81E3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Income categories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FCCD6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1.40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E212BF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58F95701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100C2393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Type of Occupation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3CBD77B9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1.35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A6CC53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7D146322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8BACCF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Systolic Blood Pressure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716D2C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1.18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760115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36595E66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122C0DC2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Weight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C0C0C0" w:fill="auto"/>
          </w:tcPr>
          <w:p w14:paraId="3F188F70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1.17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438BDD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66F6D00D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8742FA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Alcohol use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213514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1.12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FE2C50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7B317643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C0C0C0" w:fill="auto"/>
          </w:tcPr>
          <w:p w14:paraId="25987E82" w14:textId="77777777" w:rsidR="003428E2" w:rsidRPr="00B53EDD" w:rsidRDefault="00342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Albumin Creatinine Ratio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C0C0C0" w:fill="auto"/>
          </w:tcPr>
          <w:p w14:paraId="6639F766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B53ED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            1.06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D4EA68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  <w:tr w:rsidR="003428E2" w:rsidRPr="00B53EDD" w14:paraId="1EBD3363" w14:textId="77777777" w:rsidTr="00F569BD">
        <w:trPr>
          <w:trHeight w:val="2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92EA6B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37CAF0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711847" w14:textId="77777777" w:rsidR="003428E2" w:rsidRPr="00B53EDD" w:rsidRDefault="003428E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</w:tr>
    </w:tbl>
    <w:p w14:paraId="437EA7FB" w14:textId="7E924B08" w:rsidR="003428E2" w:rsidRPr="00B53EDD" w:rsidRDefault="003428E2" w:rsidP="003428E2">
      <w:pPr>
        <w:rPr>
          <w:rFonts w:ascii="Times New Roman" w:hAnsi="Times New Roman" w:cs="Times New Roman"/>
        </w:rPr>
      </w:pPr>
    </w:p>
    <w:p w14:paraId="76A80D18" w14:textId="33EB3DE9" w:rsidR="003428E2" w:rsidRPr="00B53EDD" w:rsidRDefault="00587B7D" w:rsidP="003428E2">
      <w:pPr>
        <w:rPr>
          <w:rFonts w:ascii="Times New Roman" w:hAnsi="Times New Roman" w:cs="Times New Roman"/>
          <w:sz w:val="20"/>
          <w:szCs w:val="20"/>
        </w:rPr>
      </w:pPr>
      <w:r w:rsidRPr="00B53EDD">
        <w:rPr>
          <w:rFonts w:ascii="Times New Roman" w:hAnsi="Times New Roman" w:cs="Times New Roman"/>
          <w:kern w:val="0"/>
          <w:sz w:val="20"/>
          <w:szCs w:val="20"/>
          <w:lang w:val="en-GB"/>
        </w:rPr>
        <w:t>M</w:t>
      </w:r>
      <w:r w:rsidR="00AC3E7D" w:rsidRPr="00B53EDD">
        <w:rPr>
          <w:rFonts w:ascii="Times New Roman" w:hAnsi="Times New Roman" w:cs="Times New Roman"/>
          <w:kern w:val="0"/>
          <w:sz w:val="20"/>
          <w:szCs w:val="20"/>
          <w:lang w:val="en-GB"/>
        </w:rPr>
        <w:t>ulticollinearity</w:t>
      </w:r>
      <w:r w:rsidRPr="00B53EDD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assessed</w:t>
      </w:r>
      <w:r w:rsidR="00AC3E7D" w:rsidRPr="00B53EDD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in the adjusted model using the generalized variance inflation factor (VIF). Values ranged from 1.06 to 1.86 which indicates no meaningful collinearity in the model.</w:t>
      </w:r>
    </w:p>
    <w:p w14:paraId="2ED5F625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6DA36967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39DD1684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5D2DBE08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38A01401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6AA66E90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46068193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2B18A6DA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1E693284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24B91014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2C382FBF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628AFA28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4114F4C0" w14:textId="77777777" w:rsidR="004442E3" w:rsidRPr="00B53EDD" w:rsidRDefault="004442E3" w:rsidP="003428E2">
      <w:pPr>
        <w:rPr>
          <w:rFonts w:ascii="Times New Roman" w:hAnsi="Times New Roman" w:cs="Times New Roman"/>
        </w:rPr>
      </w:pPr>
    </w:p>
    <w:p w14:paraId="54166AB5" w14:textId="77777777" w:rsidR="003428E2" w:rsidRPr="00B53EDD" w:rsidRDefault="003428E2" w:rsidP="003428E2">
      <w:pPr>
        <w:rPr>
          <w:rFonts w:ascii="Times New Roman" w:hAnsi="Times New Roman" w:cs="Times New Roman"/>
          <w:sz w:val="22"/>
          <w:szCs w:val="22"/>
        </w:rPr>
      </w:pPr>
    </w:p>
    <w:sectPr w:rsidR="003428E2" w:rsidRPr="00B53EDD" w:rsidSect="003428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75"/>
    <w:rsid w:val="002477E4"/>
    <w:rsid w:val="003428E2"/>
    <w:rsid w:val="0039218F"/>
    <w:rsid w:val="003968FD"/>
    <w:rsid w:val="004442E3"/>
    <w:rsid w:val="004F5F52"/>
    <w:rsid w:val="00587B7D"/>
    <w:rsid w:val="0069037F"/>
    <w:rsid w:val="007C10A1"/>
    <w:rsid w:val="00800F29"/>
    <w:rsid w:val="0081434B"/>
    <w:rsid w:val="00842C75"/>
    <w:rsid w:val="00AA54BA"/>
    <w:rsid w:val="00AC3E7D"/>
    <w:rsid w:val="00AC673F"/>
    <w:rsid w:val="00B53EDD"/>
    <w:rsid w:val="00BF1607"/>
    <w:rsid w:val="00CB4A7F"/>
    <w:rsid w:val="00CD78E6"/>
    <w:rsid w:val="00E04A00"/>
    <w:rsid w:val="00E63BDD"/>
    <w:rsid w:val="00F5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B7990"/>
  <w15:chartTrackingRefBased/>
  <w15:docId w15:val="{DAC776E7-6970-3743-B318-FA945E58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8E2"/>
  </w:style>
  <w:style w:type="paragraph" w:styleId="Heading1">
    <w:name w:val="heading 1"/>
    <w:basedOn w:val="Normal"/>
    <w:next w:val="Normal"/>
    <w:link w:val="Heading1Char"/>
    <w:uiPriority w:val="9"/>
    <w:qFormat/>
    <w:rsid w:val="00842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C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C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C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C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C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C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C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C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428E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28E2"/>
    <w:rPr>
      <w:color w:val="96607D"/>
      <w:u w:val="single"/>
    </w:rPr>
  </w:style>
  <w:style w:type="paragraph" w:customStyle="1" w:styleId="msonormal0">
    <w:name w:val="msonormal"/>
    <w:basedOn w:val="Normal"/>
    <w:rsid w:val="003428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5">
    <w:name w:val="font5"/>
    <w:basedOn w:val="Normal"/>
    <w:rsid w:val="003428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font6">
    <w:name w:val="font6"/>
    <w:basedOn w:val="Normal"/>
    <w:rsid w:val="003428E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kern w:val="0"/>
      <w:sz w:val="22"/>
      <w:szCs w:val="22"/>
      <w:lang w:eastAsia="en-GB"/>
      <w14:ligatures w14:val="none"/>
    </w:rPr>
  </w:style>
  <w:style w:type="paragraph" w:customStyle="1" w:styleId="xl63">
    <w:name w:val="xl63"/>
    <w:basedOn w:val="Normal"/>
    <w:rsid w:val="003428E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4">
    <w:name w:val="xl64"/>
    <w:basedOn w:val="Normal"/>
    <w:rsid w:val="003428E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3428E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3428E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7">
    <w:name w:val="xl67"/>
    <w:basedOn w:val="Normal"/>
    <w:rsid w:val="003428E2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3428E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3428E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3428E2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3428E2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3428E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paragraph" w:customStyle="1" w:styleId="xl73">
    <w:name w:val="xl73"/>
    <w:basedOn w:val="Normal"/>
    <w:rsid w:val="003428E2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paragraph" w:customStyle="1" w:styleId="xl74">
    <w:name w:val="xl74"/>
    <w:basedOn w:val="Normal"/>
    <w:rsid w:val="003428E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kern w:val="0"/>
      <w:lang w:eastAsia="en-GB"/>
      <w14:ligatures w14:val="none"/>
    </w:rPr>
  </w:style>
  <w:style w:type="paragraph" w:customStyle="1" w:styleId="xl75">
    <w:name w:val="xl75"/>
    <w:basedOn w:val="Normal"/>
    <w:rsid w:val="003428E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6">
    <w:name w:val="xl76"/>
    <w:basedOn w:val="Normal"/>
    <w:rsid w:val="003428E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3428E2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3428E2"/>
    <w:pPr>
      <w:shd w:val="clear" w:color="000000" w:fill="D0D0D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7C10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89</Words>
  <Characters>545</Characters>
  <Application>Microsoft Office Word</Application>
  <DocSecurity>0</DocSecurity>
  <Lines>90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Ponego</dc:creator>
  <cp:keywords/>
  <dc:description/>
  <cp:lastModifiedBy>Ponego</cp:lastModifiedBy>
  <cp:revision>6</cp:revision>
  <dcterms:created xsi:type="dcterms:W3CDTF">2026-08-12T14:20:00Z</dcterms:created>
  <dcterms:modified xsi:type="dcterms:W3CDTF">2026-08-27T14:16:00Z</dcterms:modified>
</cp:coreProperties>
</file>