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A596D" w14:textId="77777777" w:rsidR="00DF32F5" w:rsidRDefault="007E0A22" w:rsidP="00DF32F5">
      <w:pPr>
        <w:pStyle w:val="Heading2"/>
      </w:pPr>
      <w:r>
        <w:t>Appendix 1: Construction of the maps</w:t>
      </w:r>
    </w:p>
    <w:p w14:paraId="7ED57B11" w14:textId="77777777" w:rsidR="007E0A22" w:rsidRDefault="007E0A22" w:rsidP="007E0A22"/>
    <w:p w14:paraId="5EDF3E86" w14:textId="77777777" w:rsidR="00792C59" w:rsidRPr="00AD59A8" w:rsidRDefault="00E14209" w:rsidP="00792C59">
      <w:pPr>
        <w:jc w:val="both"/>
        <w:rPr>
          <w:shd w:val="clear" w:color="auto" w:fill="FFFFFF"/>
        </w:rPr>
      </w:pPr>
      <w:r w:rsidRPr="00C4277C">
        <w:rPr>
          <w:rFonts w:ascii="Calibri" w:hAnsi="Calibri"/>
        </w:rPr>
        <w:t xml:space="preserve">We used the R package ‘maptools’ </w:t>
      </w:r>
      <w:r w:rsidR="00105EC6">
        <w:rPr>
          <w:rFonts w:ascii="Calibri" w:hAnsi="Calibri"/>
        </w:rPr>
        <w:t xml:space="preserve">[38] </w:t>
      </w:r>
      <w:r w:rsidRPr="00C4277C">
        <w:rPr>
          <w:rFonts w:ascii="Calibri" w:hAnsi="Calibri"/>
        </w:rPr>
        <w:t xml:space="preserve">to construct the maps by colouring the districts in a map of Uganda based on the percentage of mothers surveyed in each district who had given birth in a health facility. One map was produced for each cluster of survey years: 2003-04, 2006, 2009-10, and 2011. Survey years were combined so that a similar number of districts were surveyed in each cluster: only 11 districts were surveyed in 2004 and 4 in 2009. </w:t>
      </w:r>
    </w:p>
    <w:p w14:paraId="356E848E" w14:textId="77777777" w:rsidR="007E0A22" w:rsidRPr="00C4277C" w:rsidRDefault="007E0A22" w:rsidP="007E0A22">
      <w:pPr>
        <w:rPr>
          <w:rFonts w:ascii="Calibri" w:hAnsi="Calibri"/>
        </w:rPr>
      </w:pPr>
    </w:p>
    <w:p w14:paraId="6BE0084F" w14:textId="77777777" w:rsidR="003F7F36" w:rsidRPr="00C4277C" w:rsidRDefault="003F7F36" w:rsidP="007E0A22">
      <w:pPr>
        <w:rPr>
          <w:rFonts w:ascii="Calibri" w:hAnsi="Calibri"/>
        </w:rPr>
      </w:pPr>
    </w:p>
    <w:p w14:paraId="33C775AA" w14:textId="62BF9ACC" w:rsidR="003F7F36" w:rsidRPr="00905FA4" w:rsidRDefault="00E14209" w:rsidP="00905FA4">
      <w:pPr>
        <w:jc w:val="both"/>
        <w:rPr>
          <w:shd w:val="clear" w:color="auto" w:fill="FFFFFF"/>
        </w:rPr>
      </w:pPr>
      <w:r w:rsidRPr="00C4277C">
        <w:rPr>
          <w:rFonts w:ascii="Calibri" w:hAnsi="Calibri"/>
        </w:rPr>
        <w:t xml:space="preserve">One complication for producing these maps was that the number of districts in Uganda increased between 2004 and 2006, and between 2006 and 2009. The indicator for each district was calculated based on the boundaries used at the time of the survey, but to aid comparison between survey years we plotted the indicator for all survey years on the post-2009 district map. For the older districts that were divided in subsequent years, we applied the value of the indicator for the old district to each of the districts in 2009 that it had been divided into. For example, the 2006 district in the Western region of Uganda called ‘Bushenyi’ was subsequently divided into </w:t>
      </w:r>
      <w:r w:rsidR="00792C59">
        <w:rPr>
          <w:rFonts w:ascii="Calibri" w:hAnsi="Calibri"/>
        </w:rPr>
        <w:t>five</w:t>
      </w:r>
      <w:r w:rsidRPr="00C4277C">
        <w:rPr>
          <w:rFonts w:ascii="Calibri" w:hAnsi="Calibri"/>
        </w:rPr>
        <w:t xml:space="preserve"> districts. When plotting a map of the 2006 survey results, we assigned the indicator value of the 2006 ‘Bushenyi’ district to all of the </w:t>
      </w:r>
      <w:r w:rsidR="00792C59">
        <w:rPr>
          <w:rFonts w:ascii="Calibri" w:hAnsi="Calibri"/>
        </w:rPr>
        <w:t>five</w:t>
      </w:r>
      <w:r w:rsidRPr="00C4277C">
        <w:rPr>
          <w:rFonts w:ascii="Calibri" w:hAnsi="Calibri"/>
        </w:rPr>
        <w:t xml:space="preserve"> districts that it became in the 2009 map.</w:t>
      </w:r>
      <w:r w:rsidR="00792C59" w:rsidRPr="00792C59">
        <w:rPr>
          <w:shd w:val="clear" w:color="auto" w:fill="FFFFFF"/>
        </w:rPr>
        <w:t xml:space="preserve"> </w:t>
      </w:r>
    </w:p>
    <w:p w14:paraId="05F9DB1F" w14:textId="77777777" w:rsidR="007A5E79" w:rsidRPr="00946644" w:rsidRDefault="007A5E79" w:rsidP="007E0A22">
      <w:pPr>
        <w:rPr>
          <w:rFonts w:ascii="Calibri" w:hAnsi="Calibri"/>
        </w:rPr>
      </w:pPr>
    </w:p>
    <w:p w14:paraId="23E3C10A" w14:textId="3BB3687D" w:rsidR="00595425" w:rsidRDefault="00534620" w:rsidP="007E0A22">
      <w:pPr>
        <w:rPr>
          <w:rFonts w:ascii="Calibri" w:hAnsi="Calibri"/>
        </w:rPr>
      </w:pPr>
      <w:r w:rsidRPr="00946644">
        <w:rPr>
          <w:rFonts w:ascii="Calibri" w:hAnsi="Calibri"/>
        </w:rPr>
        <w:t>We used a clustered bootstrap to calculate confidence intervals</w:t>
      </w:r>
      <w:r w:rsidR="00BC61A0" w:rsidRPr="00946644">
        <w:rPr>
          <w:rFonts w:ascii="Calibri" w:hAnsi="Calibri"/>
        </w:rPr>
        <w:t>, because a simple bootstrap assumes that data originate from independent samples. Here, the data are</w:t>
      </w:r>
      <w:r w:rsidR="005400A3" w:rsidRPr="00946644">
        <w:rPr>
          <w:rFonts w:ascii="Calibri" w:hAnsi="Calibri"/>
        </w:rPr>
        <w:t xml:space="preserve"> clustered by supervision area and</w:t>
      </w:r>
      <w:r w:rsidR="00595425">
        <w:rPr>
          <w:rFonts w:ascii="Calibri" w:hAnsi="Calibri"/>
        </w:rPr>
        <w:t xml:space="preserve"> are therefore not independent. </w:t>
      </w:r>
      <w:r w:rsidR="00595425" w:rsidRPr="003F1A93">
        <w:rPr>
          <w:rFonts w:ascii="Calibri" w:hAnsi="Calibri"/>
          <w:highlight w:val="yellow"/>
        </w:rPr>
        <w:t>Supervision area codes were not provided in the pre-2009 data, so responses in these years were assigned to a cluster based on their subcounty.</w:t>
      </w:r>
    </w:p>
    <w:p w14:paraId="5E7F83CE" w14:textId="77777777" w:rsidR="00595425" w:rsidRDefault="00595425" w:rsidP="007E0A22">
      <w:pPr>
        <w:rPr>
          <w:rFonts w:ascii="Calibri" w:hAnsi="Calibri"/>
        </w:rPr>
      </w:pPr>
    </w:p>
    <w:p w14:paraId="5D57D800" w14:textId="73715966" w:rsidR="007A5E79" w:rsidRPr="00946644" w:rsidRDefault="00053A3D" w:rsidP="007E0A22">
      <w:pPr>
        <w:rPr>
          <w:rFonts w:ascii="Calibri" w:hAnsi="Calibri"/>
        </w:rPr>
      </w:pPr>
      <w:r w:rsidRPr="00946644">
        <w:rPr>
          <w:rFonts w:ascii="Calibri" w:hAnsi="Calibri"/>
        </w:rPr>
        <w:t xml:space="preserve">The procedure for performing the clustered bootstrap </w:t>
      </w:r>
      <w:r w:rsidR="00B2445A" w:rsidRPr="00946644">
        <w:rPr>
          <w:rFonts w:ascii="Calibri" w:hAnsi="Calibri"/>
        </w:rPr>
        <w:t>is as follows:</w:t>
      </w:r>
    </w:p>
    <w:p w14:paraId="7BEFD924" w14:textId="5AA57585" w:rsidR="00675837" w:rsidRPr="00946644" w:rsidRDefault="00675837" w:rsidP="00675837">
      <w:pPr>
        <w:pStyle w:val="ListParagraph"/>
        <w:numPr>
          <w:ilvl w:val="0"/>
          <w:numId w:val="2"/>
        </w:numPr>
        <w:rPr>
          <w:rFonts w:ascii="Calibri" w:hAnsi="Calibri"/>
        </w:rPr>
      </w:pPr>
      <w:r w:rsidRPr="00946644">
        <w:rPr>
          <w:rFonts w:ascii="Calibri" w:hAnsi="Calibri"/>
        </w:rPr>
        <w:t>Origi</w:t>
      </w:r>
      <w:r w:rsidR="005D4DC5" w:rsidRPr="00946644">
        <w:rPr>
          <w:rFonts w:ascii="Calibri" w:hAnsi="Calibri"/>
        </w:rPr>
        <w:t>nal data consists</w:t>
      </w:r>
      <w:r w:rsidR="002463BC" w:rsidRPr="00946644">
        <w:rPr>
          <w:rFonts w:ascii="Calibri" w:hAnsi="Calibri"/>
        </w:rPr>
        <w:t xml:space="preserve"> of</w:t>
      </w:r>
      <w:r w:rsidR="005D4DC5" w:rsidRPr="00946644">
        <w:rPr>
          <w:rFonts w:ascii="Calibri" w:hAnsi="Calibri"/>
        </w:rPr>
        <w:t xml:space="preserve"> g clusters,</w:t>
      </w:r>
    </w:p>
    <w:p w14:paraId="556EAEF1" w14:textId="77777777" w:rsidR="00675837" w:rsidRPr="00946644" w:rsidRDefault="00675837" w:rsidP="00675837">
      <w:pPr>
        <w:pStyle w:val="ListParagraph"/>
        <w:numPr>
          <w:ilvl w:val="0"/>
          <w:numId w:val="2"/>
        </w:numPr>
        <w:rPr>
          <w:rFonts w:ascii="Calibri" w:hAnsi="Calibri"/>
        </w:rPr>
      </w:pPr>
      <w:r w:rsidRPr="00946644">
        <w:rPr>
          <w:rFonts w:ascii="Calibri" w:hAnsi="Calibri"/>
        </w:rPr>
        <w:t xml:space="preserve">Repeat: </w:t>
      </w:r>
    </w:p>
    <w:p w14:paraId="6B1E3193" w14:textId="5690A757" w:rsidR="00675837" w:rsidRPr="00946644" w:rsidRDefault="00675837" w:rsidP="00675837">
      <w:pPr>
        <w:pStyle w:val="ListParagraph"/>
        <w:numPr>
          <w:ilvl w:val="1"/>
          <w:numId w:val="2"/>
        </w:numPr>
        <w:rPr>
          <w:rFonts w:ascii="Calibri" w:hAnsi="Calibri"/>
        </w:rPr>
      </w:pPr>
      <w:r w:rsidRPr="00946644">
        <w:rPr>
          <w:rFonts w:ascii="Calibri" w:hAnsi="Calibri"/>
        </w:rPr>
        <w:t xml:space="preserve">Create a new data set </w:t>
      </w:r>
      <w:r w:rsidR="00A81254" w:rsidRPr="00946644">
        <w:rPr>
          <w:rFonts w:ascii="Calibri" w:hAnsi="Calibri"/>
        </w:rPr>
        <w:t>by sampling g</w:t>
      </w:r>
      <w:r w:rsidRPr="00946644">
        <w:rPr>
          <w:rFonts w:ascii="Calibri" w:hAnsi="Calibri"/>
        </w:rPr>
        <w:t xml:space="preserve"> clusters with replacement from G</w:t>
      </w:r>
    </w:p>
    <w:p w14:paraId="5081812D" w14:textId="5BDD93FF" w:rsidR="00A3061D" w:rsidRPr="00946644" w:rsidRDefault="00675837" w:rsidP="00A3061D">
      <w:pPr>
        <w:pStyle w:val="ListParagraph"/>
        <w:numPr>
          <w:ilvl w:val="1"/>
          <w:numId w:val="2"/>
        </w:numPr>
        <w:rPr>
          <w:rFonts w:ascii="Calibri" w:hAnsi="Calibri"/>
        </w:rPr>
      </w:pPr>
      <w:r w:rsidRPr="00946644">
        <w:rPr>
          <w:rFonts w:ascii="Calibri" w:hAnsi="Calibri"/>
        </w:rPr>
        <w:t>Estimate the parameter of interest</w:t>
      </w:r>
      <w:r w:rsidR="00A81254" w:rsidRPr="00946644">
        <w:rPr>
          <w:rFonts w:ascii="Calibri" w:hAnsi="Calibri"/>
        </w:rPr>
        <w:t>, such as the mean</w:t>
      </w:r>
      <w:r w:rsidR="009100A4">
        <w:rPr>
          <w:rFonts w:ascii="Calibri" w:hAnsi="Calibri"/>
        </w:rPr>
        <w:t xml:space="preserve">, based </w:t>
      </w:r>
      <w:r w:rsidR="00903BFB" w:rsidRPr="00946644">
        <w:rPr>
          <w:rFonts w:ascii="Calibri" w:hAnsi="Calibri"/>
        </w:rPr>
        <w:t>on this new sample</w:t>
      </w:r>
      <w:r w:rsidR="00342B6C" w:rsidRPr="00946644">
        <w:rPr>
          <w:rFonts w:ascii="Calibri" w:hAnsi="Calibri"/>
        </w:rPr>
        <w:t>.</w:t>
      </w:r>
    </w:p>
    <w:p w14:paraId="4BBE46D2" w14:textId="33883A99" w:rsidR="00B2445A" w:rsidRPr="00946644" w:rsidRDefault="00675837" w:rsidP="00A3061D">
      <w:pPr>
        <w:pStyle w:val="ListParagraph"/>
        <w:numPr>
          <w:ilvl w:val="0"/>
          <w:numId w:val="2"/>
        </w:numPr>
        <w:rPr>
          <w:rFonts w:ascii="Calibri" w:hAnsi="Calibri"/>
        </w:rPr>
      </w:pPr>
      <w:r w:rsidRPr="00946644">
        <w:rPr>
          <w:rFonts w:ascii="Calibri" w:hAnsi="Calibri"/>
        </w:rPr>
        <w:t>Calculate the [2.5,</w:t>
      </w:r>
      <w:r w:rsidR="00135B7B" w:rsidRPr="00946644">
        <w:rPr>
          <w:rFonts w:ascii="Calibri" w:hAnsi="Calibri"/>
        </w:rPr>
        <w:t xml:space="preserve"> </w:t>
      </w:r>
      <w:r w:rsidRPr="00946644">
        <w:rPr>
          <w:rFonts w:ascii="Calibri" w:hAnsi="Calibri"/>
        </w:rPr>
        <w:t>97.5</w:t>
      </w:r>
      <w:r w:rsidR="00672C01" w:rsidRPr="00946644">
        <w:rPr>
          <w:rFonts w:ascii="Calibri" w:hAnsi="Calibri"/>
        </w:rPr>
        <w:t>]</w:t>
      </w:r>
      <w:r w:rsidR="00672C01" w:rsidRPr="00946644">
        <w:rPr>
          <w:rFonts w:ascii="Calibri" w:hAnsi="Calibri"/>
          <w:vertAlign w:val="superscript"/>
        </w:rPr>
        <w:t>th</w:t>
      </w:r>
      <w:r w:rsidR="00684979" w:rsidRPr="00946644">
        <w:rPr>
          <w:rFonts w:ascii="Calibri" w:hAnsi="Calibri"/>
        </w:rPr>
        <w:t xml:space="preserve"> percentiles of</w:t>
      </w:r>
      <w:r w:rsidRPr="00946644">
        <w:rPr>
          <w:rFonts w:ascii="Calibri" w:hAnsi="Calibri"/>
        </w:rPr>
        <w:t xml:space="preserve"> </w:t>
      </w:r>
      <w:r w:rsidR="00672621" w:rsidRPr="00946644">
        <w:rPr>
          <w:rFonts w:ascii="Calibri" w:hAnsi="Calibri"/>
        </w:rPr>
        <w:t>the parameter</w:t>
      </w:r>
      <w:r w:rsidRPr="00946644">
        <w:rPr>
          <w:rFonts w:ascii="Calibri" w:hAnsi="Calibri"/>
        </w:rPr>
        <w:t>. This corresponds to the 95</w:t>
      </w:r>
      <w:r w:rsidR="00974916" w:rsidRPr="00946644">
        <w:rPr>
          <w:rFonts w:ascii="Calibri" w:hAnsi="Calibri"/>
        </w:rPr>
        <w:t xml:space="preserve">% </w:t>
      </w:r>
      <w:r w:rsidRPr="00946644">
        <w:rPr>
          <w:rFonts w:ascii="Calibri" w:hAnsi="Calibri"/>
        </w:rPr>
        <w:t>confidence interval for the estimate of population pa</w:t>
      </w:r>
      <w:r w:rsidR="00EB5BFE" w:rsidRPr="00946644">
        <w:rPr>
          <w:rFonts w:ascii="Calibri" w:hAnsi="Calibri"/>
        </w:rPr>
        <w:t>rameter.</w:t>
      </w:r>
    </w:p>
    <w:p w14:paraId="0E066A7E" w14:textId="77777777" w:rsidR="00AD7777" w:rsidRDefault="00AD7777" w:rsidP="00675837">
      <w:pPr>
        <w:pStyle w:val="ListParagraph"/>
        <w:numPr>
          <w:ilvl w:val="0"/>
          <w:numId w:val="1"/>
        </w:numPr>
      </w:pPr>
      <w:r w:rsidRPr="00946644">
        <w:rPr>
          <w:rFonts w:ascii="Calibri" w:hAnsi="Calibri"/>
        </w:rPr>
        <w:br w:type="page"/>
      </w:r>
    </w:p>
    <w:p w14:paraId="27302C3B" w14:textId="77777777" w:rsidR="00391356" w:rsidRPr="00C4277C" w:rsidRDefault="001C3E51" w:rsidP="007E0A22">
      <w:pPr>
        <w:rPr>
          <w:rFonts w:asciiTheme="majorHAnsi" w:hAnsiTheme="majorHAnsi"/>
          <w:b/>
        </w:rPr>
      </w:pPr>
      <w:r w:rsidRPr="00C4277C">
        <w:rPr>
          <w:rFonts w:asciiTheme="majorHAnsi" w:hAnsiTheme="majorHAnsi"/>
          <w:b/>
        </w:rPr>
        <w:lastRenderedPageBreak/>
        <w:t xml:space="preserve">Table S1: </w:t>
      </w:r>
      <w:r w:rsidR="00D3356D" w:rsidRPr="00C4277C">
        <w:rPr>
          <w:rFonts w:asciiTheme="majorHAnsi" w:hAnsiTheme="majorHAnsi"/>
          <w:b/>
        </w:rPr>
        <w:t xml:space="preserve"> </w:t>
      </w:r>
      <w:r w:rsidR="00F04BC2" w:rsidRPr="00C4277C">
        <w:rPr>
          <w:rFonts w:asciiTheme="majorHAnsi" w:hAnsiTheme="majorHAnsi"/>
        </w:rPr>
        <w:t xml:space="preserve">Indicator and confidence interval for </w:t>
      </w:r>
      <w:r w:rsidR="00085911" w:rsidRPr="00C4277C">
        <w:rPr>
          <w:rFonts w:asciiTheme="majorHAnsi" w:hAnsiTheme="majorHAnsi"/>
        </w:rPr>
        <w:t>all surveyed districts</w:t>
      </w:r>
      <w:r w:rsidR="00792C59" w:rsidRPr="00C4277C">
        <w:rPr>
          <w:rFonts w:asciiTheme="majorHAnsi" w:hAnsiTheme="majorHAnsi"/>
        </w:rPr>
        <w:t>.</w:t>
      </w:r>
    </w:p>
    <w:p w14:paraId="7E1D9FB5" w14:textId="77777777" w:rsidR="00D920B8" w:rsidRDefault="00D920B8"/>
    <w:p w14:paraId="5184DF82" w14:textId="77777777" w:rsidR="00EE7547" w:rsidRDefault="00EE7547"/>
    <w:tbl>
      <w:tblPr>
        <w:tblStyle w:val="LightShading"/>
        <w:tblW w:w="5000" w:type="pct"/>
        <w:tblLook w:val="04A0" w:firstRow="1" w:lastRow="0" w:firstColumn="1" w:lastColumn="0" w:noHBand="0" w:noVBand="1"/>
      </w:tblPr>
      <w:tblGrid>
        <w:gridCol w:w="1636"/>
        <w:gridCol w:w="1962"/>
        <w:gridCol w:w="1640"/>
        <w:gridCol w:w="1640"/>
        <w:gridCol w:w="1638"/>
      </w:tblGrid>
      <w:tr w:rsidR="00727601" w14:paraId="6A28FDF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shd w:val="clear" w:color="auto" w:fill="FFFFFF" w:themeFill="background1"/>
            <w:noWrap/>
          </w:tcPr>
          <w:p w14:paraId="717F68B2" w14:textId="77777777" w:rsidR="00727601" w:rsidRPr="00FE5528" w:rsidRDefault="00811583" w:rsidP="00FE5528">
            <w:pPr>
              <w:rPr>
                <w:rFonts w:ascii="Calibri" w:eastAsia="Times New Roman" w:hAnsi="Calibri" w:cs="Times New Roman"/>
                <w:b w:val="0"/>
                <w:color w:val="000000"/>
              </w:rPr>
            </w:pPr>
            <w:r w:rsidRPr="00FE5528">
              <w:rPr>
                <w:rFonts w:ascii="Calibri" w:eastAsia="Times New Roman" w:hAnsi="Calibri" w:cs="Times New Roman"/>
                <w:color w:val="000000"/>
              </w:rPr>
              <w:t>Survey Year</w:t>
            </w:r>
          </w:p>
        </w:tc>
        <w:tc>
          <w:tcPr>
            <w:tcW w:w="1152" w:type="pct"/>
            <w:noWrap/>
          </w:tcPr>
          <w:p w14:paraId="3FE07923" w14:textId="77777777" w:rsidR="00727601" w:rsidRPr="00FE5528" w:rsidRDefault="001B6D97" w:rsidP="00FE552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E5528">
              <w:rPr>
                <w:rFonts w:ascii="Calibri" w:eastAsia="Times New Roman" w:hAnsi="Calibri" w:cs="Times New Roman"/>
                <w:color w:val="000000"/>
              </w:rPr>
              <w:t>District</w:t>
            </w:r>
          </w:p>
        </w:tc>
        <w:tc>
          <w:tcPr>
            <w:tcW w:w="963" w:type="pct"/>
            <w:noWrap/>
          </w:tcPr>
          <w:p w14:paraId="219412F3" w14:textId="77777777" w:rsidR="00727601" w:rsidRPr="00FE5528" w:rsidRDefault="00681FD4" w:rsidP="00FE552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E5528">
              <w:rPr>
                <w:rFonts w:ascii="Calibri" w:eastAsia="Times New Roman" w:hAnsi="Calibri" w:cs="Times New Roman"/>
                <w:color w:val="000000"/>
              </w:rPr>
              <w:t>Indicator</w:t>
            </w:r>
          </w:p>
        </w:tc>
        <w:tc>
          <w:tcPr>
            <w:tcW w:w="963" w:type="pct"/>
            <w:noWrap/>
          </w:tcPr>
          <w:p w14:paraId="48A7C8F2" w14:textId="77777777" w:rsidR="00727601" w:rsidRPr="00FE5528" w:rsidRDefault="00681FD4" w:rsidP="00FE552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E5528">
              <w:rPr>
                <w:rFonts w:ascii="Calibri" w:eastAsia="Times New Roman" w:hAnsi="Calibri" w:cs="Times New Roman"/>
                <w:color w:val="000000"/>
              </w:rPr>
              <w:t>Lower 95% CI</w:t>
            </w:r>
          </w:p>
        </w:tc>
        <w:tc>
          <w:tcPr>
            <w:tcW w:w="962" w:type="pct"/>
            <w:noWrap/>
          </w:tcPr>
          <w:p w14:paraId="67D4CF7E" w14:textId="77777777" w:rsidR="00727601" w:rsidRPr="00FE5528" w:rsidRDefault="00681FD4" w:rsidP="00FE552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E5528">
              <w:rPr>
                <w:rFonts w:ascii="Calibri" w:eastAsia="Times New Roman" w:hAnsi="Calibri" w:cs="Times New Roman"/>
                <w:color w:val="000000"/>
              </w:rPr>
              <w:t>Upper 95% CI</w:t>
            </w:r>
          </w:p>
        </w:tc>
      </w:tr>
      <w:tr w:rsidR="00A65EFB" w14:paraId="6EE0C55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FFFFFF" w:themeFill="background1"/>
            <w:noWrap/>
          </w:tcPr>
          <w:p w14:paraId="41A41432" w14:textId="77777777" w:rsidR="00A65EFB" w:rsidRDefault="00A65EFB" w:rsidP="00FE5528">
            <w:pPr>
              <w:rPr>
                <w:rFonts w:ascii="Calibri" w:eastAsia="Times New Roman" w:hAnsi="Calibri" w:cs="Times New Roman"/>
                <w:color w:val="000000"/>
              </w:rPr>
            </w:pPr>
            <w:r>
              <w:rPr>
                <w:rFonts w:ascii="Calibri" w:eastAsia="Times New Roman" w:hAnsi="Calibri" w:cs="Times New Roman"/>
                <w:color w:val="000000"/>
              </w:rPr>
              <w:t>2003-04</w:t>
            </w:r>
          </w:p>
        </w:tc>
        <w:tc>
          <w:tcPr>
            <w:tcW w:w="1152" w:type="pct"/>
            <w:noWrap/>
          </w:tcPr>
          <w:p w14:paraId="4EA79ABB"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APAC</w:t>
            </w:r>
          </w:p>
        </w:tc>
        <w:tc>
          <w:tcPr>
            <w:tcW w:w="963" w:type="pct"/>
            <w:noWrap/>
          </w:tcPr>
          <w:p w14:paraId="0EE7C63D"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35.8%</w:t>
            </w:r>
          </w:p>
        </w:tc>
        <w:tc>
          <w:tcPr>
            <w:tcW w:w="963" w:type="pct"/>
            <w:noWrap/>
          </w:tcPr>
          <w:p w14:paraId="6CACBE84"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30.8%</w:t>
            </w:r>
          </w:p>
        </w:tc>
        <w:tc>
          <w:tcPr>
            <w:tcW w:w="962" w:type="pct"/>
            <w:noWrap/>
          </w:tcPr>
          <w:p w14:paraId="3A15BC2C"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42.7%</w:t>
            </w:r>
          </w:p>
        </w:tc>
      </w:tr>
      <w:tr w:rsidR="00A65EFB" w14:paraId="7DFCC008"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3FFE8C64" w14:textId="77777777" w:rsidR="00A65EFB" w:rsidRDefault="00A65EFB" w:rsidP="00FE5528">
            <w:pPr>
              <w:rPr>
                <w:rFonts w:ascii="Calibri" w:eastAsia="Times New Roman" w:hAnsi="Calibri" w:cs="Times New Roman"/>
                <w:color w:val="000000"/>
              </w:rPr>
            </w:pPr>
          </w:p>
        </w:tc>
        <w:tc>
          <w:tcPr>
            <w:tcW w:w="1152" w:type="pct"/>
            <w:noWrap/>
          </w:tcPr>
          <w:p w14:paraId="235CBBC3"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ARUA</w:t>
            </w:r>
          </w:p>
        </w:tc>
        <w:tc>
          <w:tcPr>
            <w:tcW w:w="963" w:type="pct"/>
            <w:noWrap/>
          </w:tcPr>
          <w:p w14:paraId="379BDCBD"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26.3%</w:t>
            </w:r>
          </w:p>
        </w:tc>
        <w:tc>
          <w:tcPr>
            <w:tcW w:w="963" w:type="pct"/>
            <w:noWrap/>
          </w:tcPr>
          <w:p w14:paraId="717021A3"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21.3%</w:t>
            </w:r>
          </w:p>
        </w:tc>
        <w:tc>
          <w:tcPr>
            <w:tcW w:w="962" w:type="pct"/>
            <w:noWrap/>
          </w:tcPr>
          <w:p w14:paraId="75C7686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33.1%</w:t>
            </w:r>
          </w:p>
        </w:tc>
      </w:tr>
      <w:tr w:rsidR="00A65EFB" w14:paraId="4A02CA8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645FEEE9" w14:textId="77777777" w:rsidR="00A65EFB" w:rsidRDefault="00A65EFB" w:rsidP="00FE5528">
            <w:pPr>
              <w:rPr>
                <w:rFonts w:ascii="Calibri" w:eastAsia="Times New Roman" w:hAnsi="Calibri" w:cs="Times New Roman"/>
                <w:color w:val="000000"/>
              </w:rPr>
            </w:pPr>
          </w:p>
        </w:tc>
        <w:tc>
          <w:tcPr>
            <w:tcW w:w="1152" w:type="pct"/>
            <w:noWrap/>
          </w:tcPr>
          <w:p w14:paraId="4F5D5229"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BUSHENYI</w:t>
            </w:r>
          </w:p>
        </w:tc>
        <w:tc>
          <w:tcPr>
            <w:tcW w:w="963" w:type="pct"/>
            <w:noWrap/>
          </w:tcPr>
          <w:p w14:paraId="4A25CFD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58.8%</w:t>
            </w:r>
          </w:p>
        </w:tc>
        <w:tc>
          <w:tcPr>
            <w:tcW w:w="963" w:type="pct"/>
            <w:noWrap/>
          </w:tcPr>
          <w:p w14:paraId="27A3B9AF"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54.7%</w:t>
            </w:r>
          </w:p>
        </w:tc>
        <w:tc>
          <w:tcPr>
            <w:tcW w:w="962" w:type="pct"/>
            <w:noWrap/>
          </w:tcPr>
          <w:p w14:paraId="4F174018"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68.5%</w:t>
            </w:r>
          </w:p>
        </w:tc>
      </w:tr>
      <w:tr w:rsidR="00A65EFB" w14:paraId="2965D9CA"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6820C03C" w14:textId="77777777" w:rsidR="00A65EFB" w:rsidRDefault="00A65EFB" w:rsidP="00FE5528">
            <w:pPr>
              <w:rPr>
                <w:rFonts w:ascii="Calibri" w:eastAsia="Times New Roman" w:hAnsi="Calibri" w:cs="Times New Roman"/>
                <w:color w:val="000000"/>
              </w:rPr>
            </w:pPr>
          </w:p>
        </w:tc>
        <w:tc>
          <w:tcPr>
            <w:tcW w:w="1152" w:type="pct"/>
            <w:noWrap/>
          </w:tcPr>
          <w:p w14:paraId="4B7BAF2A"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HOIMA</w:t>
            </w:r>
          </w:p>
        </w:tc>
        <w:tc>
          <w:tcPr>
            <w:tcW w:w="963" w:type="pct"/>
            <w:noWrap/>
          </w:tcPr>
          <w:p w14:paraId="62FBB147"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42.1%</w:t>
            </w:r>
          </w:p>
        </w:tc>
        <w:tc>
          <w:tcPr>
            <w:tcW w:w="963" w:type="pct"/>
            <w:noWrap/>
          </w:tcPr>
          <w:p w14:paraId="6CCCD485"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35.0%</w:t>
            </w:r>
          </w:p>
        </w:tc>
        <w:tc>
          <w:tcPr>
            <w:tcW w:w="962" w:type="pct"/>
            <w:noWrap/>
          </w:tcPr>
          <w:p w14:paraId="0901E975"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51.0%</w:t>
            </w:r>
          </w:p>
        </w:tc>
      </w:tr>
      <w:tr w:rsidR="00A65EFB" w14:paraId="3C30E1E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4360DB45" w14:textId="77777777" w:rsidR="00A65EFB" w:rsidRDefault="00A65EFB" w:rsidP="00FE5528">
            <w:pPr>
              <w:rPr>
                <w:rFonts w:ascii="Calibri" w:eastAsia="Times New Roman" w:hAnsi="Calibri" w:cs="Times New Roman"/>
                <w:color w:val="000000"/>
              </w:rPr>
            </w:pPr>
          </w:p>
        </w:tc>
        <w:tc>
          <w:tcPr>
            <w:tcW w:w="1152" w:type="pct"/>
            <w:noWrap/>
          </w:tcPr>
          <w:p w14:paraId="75C8CB7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IGANGA</w:t>
            </w:r>
          </w:p>
        </w:tc>
        <w:tc>
          <w:tcPr>
            <w:tcW w:w="963" w:type="pct"/>
            <w:noWrap/>
          </w:tcPr>
          <w:p w14:paraId="3331A50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65.3%</w:t>
            </w:r>
          </w:p>
        </w:tc>
        <w:tc>
          <w:tcPr>
            <w:tcW w:w="963" w:type="pct"/>
            <w:noWrap/>
          </w:tcPr>
          <w:p w14:paraId="12953532"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56.3%</w:t>
            </w:r>
          </w:p>
        </w:tc>
        <w:tc>
          <w:tcPr>
            <w:tcW w:w="962" w:type="pct"/>
            <w:noWrap/>
          </w:tcPr>
          <w:p w14:paraId="01267A5D"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73.3%</w:t>
            </w:r>
          </w:p>
        </w:tc>
      </w:tr>
      <w:tr w:rsidR="00A65EFB" w14:paraId="0EE77B66"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3A583E61" w14:textId="77777777" w:rsidR="00A65EFB" w:rsidRDefault="00A65EFB" w:rsidP="00FE5528">
            <w:pPr>
              <w:rPr>
                <w:rFonts w:ascii="Calibri" w:eastAsia="Times New Roman" w:hAnsi="Calibri" w:cs="Times New Roman"/>
                <w:color w:val="000000"/>
              </w:rPr>
            </w:pPr>
          </w:p>
        </w:tc>
        <w:tc>
          <w:tcPr>
            <w:tcW w:w="1152" w:type="pct"/>
            <w:noWrap/>
          </w:tcPr>
          <w:p w14:paraId="665DE926"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JINJA</w:t>
            </w:r>
          </w:p>
        </w:tc>
        <w:tc>
          <w:tcPr>
            <w:tcW w:w="963" w:type="pct"/>
            <w:noWrap/>
          </w:tcPr>
          <w:p w14:paraId="3BC655CF"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84.2%</w:t>
            </w:r>
          </w:p>
        </w:tc>
        <w:tc>
          <w:tcPr>
            <w:tcW w:w="963" w:type="pct"/>
            <w:noWrap/>
          </w:tcPr>
          <w:p w14:paraId="42D6BB78"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79.7%</w:t>
            </w:r>
          </w:p>
        </w:tc>
        <w:tc>
          <w:tcPr>
            <w:tcW w:w="962" w:type="pct"/>
            <w:noWrap/>
          </w:tcPr>
          <w:p w14:paraId="42E2B932"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87.9%</w:t>
            </w:r>
          </w:p>
        </w:tc>
      </w:tr>
      <w:tr w:rsidR="00A65EFB" w14:paraId="42BFA2F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6175AF6D" w14:textId="77777777" w:rsidR="00A65EFB" w:rsidRDefault="00A65EFB" w:rsidP="00FE5528">
            <w:pPr>
              <w:rPr>
                <w:rFonts w:ascii="Calibri" w:eastAsia="Times New Roman" w:hAnsi="Calibri" w:cs="Times New Roman"/>
                <w:color w:val="000000"/>
              </w:rPr>
            </w:pPr>
          </w:p>
        </w:tc>
        <w:tc>
          <w:tcPr>
            <w:tcW w:w="1152" w:type="pct"/>
            <w:noWrap/>
          </w:tcPr>
          <w:p w14:paraId="7AD7CB5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KABALE</w:t>
            </w:r>
          </w:p>
        </w:tc>
        <w:tc>
          <w:tcPr>
            <w:tcW w:w="963" w:type="pct"/>
            <w:noWrap/>
          </w:tcPr>
          <w:p w14:paraId="43A124F8"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38.9%</w:t>
            </w:r>
          </w:p>
        </w:tc>
        <w:tc>
          <w:tcPr>
            <w:tcW w:w="963" w:type="pct"/>
            <w:noWrap/>
          </w:tcPr>
          <w:p w14:paraId="18141FE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34.7%</w:t>
            </w:r>
          </w:p>
        </w:tc>
        <w:tc>
          <w:tcPr>
            <w:tcW w:w="962" w:type="pct"/>
            <w:noWrap/>
          </w:tcPr>
          <w:p w14:paraId="5717AFC9"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42.1%</w:t>
            </w:r>
          </w:p>
        </w:tc>
      </w:tr>
      <w:tr w:rsidR="00A65EFB" w14:paraId="606DA04D"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4CDAA0C3" w14:textId="77777777" w:rsidR="00A65EFB" w:rsidRDefault="00A65EFB" w:rsidP="00FE5528">
            <w:pPr>
              <w:rPr>
                <w:rFonts w:ascii="Calibri" w:eastAsia="Times New Roman" w:hAnsi="Calibri" w:cs="Times New Roman"/>
                <w:color w:val="000000"/>
              </w:rPr>
            </w:pPr>
          </w:p>
        </w:tc>
        <w:tc>
          <w:tcPr>
            <w:tcW w:w="1152" w:type="pct"/>
            <w:noWrap/>
          </w:tcPr>
          <w:p w14:paraId="7A562EEE"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KABAROLE</w:t>
            </w:r>
          </w:p>
        </w:tc>
        <w:tc>
          <w:tcPr>
            <w:tcW w:w="963" w:type="pct"/>
            <w:noWrap/>
          </w:tcPr>
          <w:p w14:paraId="57535559"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57.9%</w:t>
            </w:r>
          </w:p>
        </w:tc>
        <w:tc>
          <w:tcPr>
            <w:tcW w:w="963" w:type="pct"/>
            <w:noWrap/>
          </w:tcPr>
          <w:p w14:paraId="32FE1EF5"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52.6%</w:t>
            </w:r>
          </w:p>
        </w:tc>
        <w:tc>
          <w:tcPr>
            <w:tcW w:w="962" w:type="pct"/>
            <w:noWrap/>
          </w:tcPr>
          <w:p w14:paraId="59F67EDC"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68.2%</w:t>
            </w:r>
          </w:p>
        </w:tc>
      </w:tr>
      <w:tr w:rsidR="00A65EFB" w14:paraId="2D61DBE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68AB96C4" w14:textId="77777777" w:rsidR="00A65EFB" w:rsidRDefault="00A65EFB" w:rsidP="00FE5528">
            <w:pPr>
              <w:rPr>
                <w:rFonts w:ascii="Calibri" w:eastAsia="Times New Roman" w:hAnsi="Calibri" w:cs="Times New Roman"/>
                <w:color w:val="000000"/>
              </w:rPr>
            </w:pPr>
          </w:p>
        </w:tc>
        <w:tc>
          <w:tcPr>
            <w:tcW w:w="1152" w:type="pct"/>
            <w:noWrap/>
          </w:tcPr>
          <w:p w14:paraId="19C3D384"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KABERAMAIDO</w:t>
            </w:r>
          </w:p>
        </w:tc>
        <w:tc>
          <w:tcPr>
            <w:tcW w:w="963" w:type="pct"/>
            <w:noWrap/>
          </w:tcPr>
          <w:p w14:paraId="08964187"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27.4%</w:t>
            </w:r>
          </w:p>
        </w:tc>
        <w:tc>
          <w:tcPr>
            <w:tcW w:w="963" w:type="pct"/>
            <w:noWrap/>
          </w:tcPr>
          <w:p w14:paraId="075C91F7"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22.6%</w:t>
            </w:r>
          </w:p>
        </w:tc>
        <w:tc>
          <w:tcPr>
            <w:tcW w:w="962" w:type="pct"/>
            <w:noWrap/>
          </w:tcPr>
          <w:p w14:paraId="055873DF"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33.4%</w:t>
            </w:r>
          </w:p>
        </w:tc>
      </w:tr>
      <w:tr w:rsidR="00A65EFB" w14:paraId="7068EDAE"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1E3DCEA3" w14:textId="77777777" w:rsidR="00A65EFB" w:rsidRDefault="00A65EFB" w:rsidP="00FE5528">
            <w:pPr>
              <w:rPr>
                <w:rFonts w:ascii="Calibri" w:eastAsia="Times New Roman" w:hAnsi="Calibri" w:cs="Times New Roman"/>
                <w:color w:val="000000"/>
              </w:rPr>
            </w:pPr>
          </w:p>
        </w:tc>
        <w:tc>
          <w:tcPr>
            <w:tcW w:w="1152" w:type="pct"/>
            <w:noWrap/>
          </w:tcPr>
          <w:p w14:paraId="442D1303"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KALANGALA</w:t>
            </w:r>
          </w:p>
        </w:tc>
        <w:tc>
          <w:tcPr>
            <w:tcW w:w="963" w:type="pct"/>
            <w:noWrap/>
          </w:tcPr>
          <w:p w14:paraId="103F4517"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69.5%</w:t>
            </w:r>
          </w:p>
        </w:tc>
        <w:tc>
          <w:tcPr>
            <w:tcW w:w="963" w:type="pct"/>
            <w:noWrap/>
          </w:tcPr>
          <w:p w14:paraId="664A458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59.3%</w:t>
            </w:r>
          </w:p>
        </w:tc>
        <w:tc>
          <w:tcPr>
            <w:tcW w:w="962" w:type="pct"/>
            <w:noWrap/>
          </w:tcPr>
          <w:p w14:paraId="4A59C1B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73.7%</w:t>
            </w:r>
          </w:p>
        </w:tc>
      </w:tr>
      <w:tr w:rsidR="00A65EFB" w14:paraId="6327E8C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04731D82" w14:textId="77777777" w:rsidR="00A65EFB" w:rsidRDefault="00A65EFB" w:rsidP="00FE5528">
            <w:pPr>
              <w:rPr>
                <w:rFonts w:ascii="Calibri" w:eastAsia="Times New Roman" w:hAnsi="Calibri" w:cs="Times New Roman"/>
                <w:color w:val="000000"/>
              </w:rPr>
            </w:pPr>
          </w:p>
        </w:tc>
        <w:tc>
          <w:tcPr>
            <w:tcW w:w="1152" w:type="pct"/>
            <w:noWrap/>
          </w:tcPr>
          <w:p w14:paraId="4F3FA9E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KAMPALA</w:t>
            </w:r>
          </w:p>
        </w:tc>
        <w:tc>
          <w:tcPr>
            <w:tcW w:w="963" w:type="pct"/>
            <w:noWrap/>
          </w:tcPr>
          <w:p w14:paraId="58665DDB"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94.7%</w:t>
            </w:r>
          </w:p>
        </w:tc>
        <w:tc>
          <w:tcPr>
            <w:tcW w:w="963" w:type="pct"/>
            <w:noWrap/>
          </w:tcPr>
          <w:p w14:paraId="6A2B915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94.1%</w:t>
            </w:r>
          </w:p>
        </w:tc>
        <w:tc>
          <w:tcPr>
            <w:tcW w:w="962" w:type="pct"/>
            <w:noWrap/>
          </w:tcPr>
          <w:p w14:paraId="2472CCCF"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98.2%</w:t>
            </w:r>
          </w:p>
        </w:tc>
      </w:tr>
      <w:tr w:rsidR="00A65EFB" w14:paraId="6B1D8688"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0D191FDD" w14:textId="77777777" w:rsidR="00A65EFB" w:rsidRDefault="00A65EFB" w:rsidP="00FE5528">
            <w:pPr>
              <w:rPr>
                <w:rFonts w:ascii="Calibri" w:eastAsia="Times New Roman" w:hAnsi="Calibri" w:cs="Times New Roman"/>
                <w:color w:val="000000"/>
              </w:rPr>
            </w:pPr>
          </w:p>
        </w:tc>
        <w:tc>
          <w:tcPr>
            <w:tcW w:w="1152" w:type="pct"/>
            <w:noWrap/>
          </w:tcPr>
          <w:p w14:paraId="17E81C68"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KAMULI</w:t>
            </w:r>
          </w:p>
        </w:tc>
        <w:tc>
          <w:tcPr>
            <w:tcW w:w="963" w:type="pct"/>
            <w:noWrap/>
          </w:tcPr>
          <w:p w14:paraId="3E968152"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70.2%</w:t>
            </w:r>
          </w:p>
        </w:tc>
        <w:tc>
          <w:tcPr>
            <w:tcW w:w="963" w:type="pct"/>
            <w:noWrap/>
          </w:tcPr>
          <w:p w14:paraId="2EEC01D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65.3%</w:t>
            </w:r>
          </w:p>
        </w:tc>
        <w:tc>
          <w:tcPr>
            <w:tcW w:w="962" w:type="pct"/>
            <w:noWrap/>
          </w:tcPr>
          <w:p w14:paraId="2F0EF018"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78.1%</w:t>
            </w:r>
          </w:p>
        </w:tc>
      </w:tr>
      <w:tr w:rsidR="00A65EFB" w14:paraId="4DC93E5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66BF09FD" w14:textId="77777777" w:rsidR="00A65EFB" w:rsidRDefault="00A65EFB" w:rsidP="00FE5528">
            <w:pPr>
              <w:rPr>
                <w:rFonts w:ascii="Calibri" w:eastAsia="Times New Roman" w:hAnsi="Calibri" w:cs="Times New Roman"/>
                <w:color w:val="000000"/>
              </w:rPr>
            </w:pPr>
          </w:p>
        </w:tc>
        <w:tc>
          <w:tcPr>
            <w:tcW w:w="1152" w:type="pct"/>
            <w:noWrap/>
          </w:tcPr>
          <w:p w14:paraId="49EF0F0B"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KAMWENGE</w:t>
            </w:r>
          </w:p>
        </w:tc>
        <w:tc>
          <w:tcPr>
            <w:tcW w:w="963" w:type="pct"/>
            <w:noWrap/>
          </w:tcPr>
          <w:p w14:paraId="7320F48E"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16.0%</w:t>
            </w:r>
          </w:p>
        </w:tc>
        <w:tc>
          <w:tcPr>
            <w:tcW w:w="963" w:type="pct"/>
            <w:noWrap/>
          </w:tcPr>
          <w:p w14:paraId="5252EA70"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13.0%</w:t>
            </w:r>
          </w:p>
        </w:tc>
        <w:tc>
          <w:tcPr>
            <w:tcW w:w="962" w:type="pct"/>
            <w:noWrap/>
          </w:tcPr>
          <w:p w14:paraId="51F8B875"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21.0%</w:t>
            </w:r>
          </w:p>
        </w:tc>
      </w:tr>
      <w:tr w:rsidR="00A65EFB" w14:paraId="2EE50307"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3C686CC9" w14:textId="77777777" w:rsidR="00A65EFB" w:rsidRDefault="00A65EFB" w:rsidP="00FE5528">
            <w:pPr>
              <w:rPr>
                <w:rFonts w:ascii="Calibri" w:eastAsia="Times New Roman" w:hAnsi="Calibri" w:cs="Times New Roman"/>
                <w:color w:val="000000"/>
              </w:rPr>
            </w:pPr>
          </w:p>
        </w:tc>
        <w:tc>
          <w:tcPr>
            <w:tcW w:w="1152" w:type="pct"/>
            <w:noWrap/>
          </w:tcPr>
          <w:p w14:paraId="0D22402D"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KAYUNGA</w:t>
            </w:r>
          </w:p>
        </w:tc>
        <w:tc>
          <w:tcPr>
            <w:tcW w:w="963" w:type="pct"/>
            <w:noWrap/>
          </w:tcPr>
          <w:p w14:paraId="7604BA10"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49.5%</w:t>
            </w:r>
          </w:p>
        </w:tc>
        <w:tc>
          <w:tcPr>
            <w:tcW w:w="963" w:type="pct"/>
            <w:noWrap/>
          </w:tcPr>
          <w:p w14:paraId="2E62EF1A"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40.2%</w:t>
            </w:r>
          </w:p>
        </w:tc>
        <w:tc>
          <w:tcPr>
            <w:tcW w:w="962" w:type="pct"/>
            <w:noWrap/>
          </w:tcPr>
          <w:p w14:paraId="247B728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51.3%</w:t>
            </w:r>
          </w:p>
        </w:tc>
      </w:tr>
      <w:tr w:rsidR="00A65EFB" w14:paraId="7DC70CD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22B1EB8D" w14:textId="77777777" w:rsidR="00A65EFB" w:rsidRDefault="00A65EFB" w:rsidP="00FE5528">
            <w:pPr>
              <w:rPr>
                <w:rFonts w:ascii="Calibri" w:eastAsia="Times New Roman" w:hAnsi="Calibri" w:cs="Times New Roman"/>
                <w:color w:val="000000"/>
              </w:rPr>
            </w:pPr>
          </w:p>
        </w:tc>
        <w:tc>
          <w:tcPr>
            <w:tcW w:w="1152" w:type="pct"/>
            <w:noWrap/>
          </w:tcPr>
          <w:p w14:paraId="1EA6490E"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KITGUM</w:t>
            </w:r>
          </w:p>
        </w:tc>
        <w:tc>
          <w:tcPr>
            <w:tcW w:w="963" w:type="pct"/>
            <w:noWrap/>
          </w:tcPr>
          <w:p w14:paraId="6C4D66D7"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32.6%</w:t>
            </w:r>
          </w:p>
        </w:tc>
        <w:tc>
          <w:tcPr>
            <w:tcW w:w="963" w:type="pct"/>
            <w:noWrap/>
          </w:tcPr>
          <w:p w14:paraId="706F2E4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26.6%</w:t>
            </w:r>
          </w:p>
        </w:tc>
        <w:tc>
          <w:tcPr>
            <w:tcW w:w="962" w:type="pct"/>
            <w:noWrap/>
          </w:tcPr>
          <w:p w14:paraId="744E6008"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36.1%</w:t>
            </w:r>
          </w:p>
        </w:tc>
      </w:tr>
      <w:tr w:rsidR="00A65EFB" w14:paraId="5D8EB348"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584375C8" w14:textId="77777777" w:rsidR="00A65EFB" w:rsidRDefault="00A65EFB" w:rsidP="00FE5528">
            <w:pPr>
              <w:rPr>
                <w:rFonts w:ascii="Calibri" w:eastAsia="Times New Roman" w:hAnsi="Calibri" w:cs="Times New Roman"/>
                <w:color w:val="000000"/>
              </w:rPr>
            </w:pPr>
          </w:p>
        </w:tc>
        <w:tc>
          <w:tcPr>
            <w:tcW w:w="1152" w:type="pct"/>
            <w:noWrap/>
          </w:tcPr>
          <w:p w14:paraId="2F0A5AFD"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KYENJOJO</w:t>
            </w:r>
          </w:p>
        </w:tc>
        <w:tc>
          <w:tcPr>
            <w:tcW w:w="963" w:type="pct"/>
            <w:noWrap/>
          </w:tcPr>
          <w:p w14:paraId="3B5173E0"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34.5%</w:t>
            </w:r>
          </w:p>
        </w:tc>
        <w:tc>
          <w:tcPr>
            <w:tcW w:w="963" w:type="pct"/>
            <w:noWrap/>
          </w:tcPr>
          <w:p w14:paraId="3ED73BA8"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28.4%</w:t>
            </w:r>
          </w:p>
        </w:tc>
        <w:tc>
          <w:tcPr>
            <w:tcW w:w="962" w:type="pct"/>
            <w:noWrap/>
          </w:tcPr>
          <w:p w14:paraId="6218695B"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40.8%</w:t>
            </w:r>
          </w:p>
        </w:tc>
      </w:tr>
      <w:tr w:rsidR="00A65EFB" w14:paraId="2197DB8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4680A839" w14:textId="77777777" w:rsidR="00A65EFB" w:rsidRDefault="00A65EFB" w:rsidP="00FE5528">
            <w:pPr>
              <w:rPr>
                <w:rFonts w:ascii="Calibri" w:eastAsia="Times New Roman" w:hAnsi="Calibri" w:cs="Times New Roman"/>
                <w:color w:val="000000"/>
              </w:rPr>
            </w:pPr>
          </w:p>
        </w:tc>
        <w:tc>
          <w:tcPr>
            <w:tcW w:w="1152" w:type="pct"/>
            <w:noWrap/>
          </w:tcPr>
          <w:p w14:paraId="50C26F18"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LIRA</w:t>
            </w:r>
          </w:p>
        </w:tc>
        <w:tc>
          <w:tcPr>
            <w:tcW w:w="963" w:type="pct"/>
            <w:noWrap/>
          </w:tcPr>
          <w:p w14:paraId="4E2CC422"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40.9%</w:t>
            </w:r>
          </w:p>
        </w:tc>
        <w:tc>
          <w:tcPr>
            <w:tcW w:w="963" w:type="pct"/>
            <w:noWrap/>
          </w:tcPr>
          <w:p w14:paraId="266D3315"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32.9%</w:t>
            </w:r>
          </w:p>
        </w:tc>
        <w:tc>
          <w:tcPr>
            <w:tcW w:w="962" w:type="pct"/>
            <w:noWrap/>
          </w:tcPr>
          <w:p w14:paraId="464D613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47.4%</w:t>
            </w:r>
          </w:p>
        </w:tc>
      </w:tr>
      <w:tr w:rsidR="00A65EFB" w14:paraId="455C8678"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59CE256F" w14:textId="77777777" w:rsidR="00A65EFB" w:rsidRDefault="00A65EFB" w:rsidP="00FE5528">
            <w:pPr>
              <w:rPr>
                <w:rFonts w:ascii="Calibri" w:eastAsia="Times New Roman" w:hAnsi="Calibri" w:cs="Times New Roman"/>
                <w:color w:val="000000"/>
              </w:rPr>
            </w:pPr>
          </w:p>
        </w:tc>
        <w:tc>
          <w:tcPr>
            <w:tcW w:w="1152" w:type="pct"/>
            <w:noWrap/>
          </w:tcPr>
          <w:p w14:paraId="547EE72B"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MASAKA</w:t>
            </w:r>
          </w:p>
        </w:tc>
        <w:tc>
          <w:tcPr>
            <w:tcW w:w="963" w:type="pct"/>
            <w:noWrap/>
          </w:tcPr>
          <w:p w14:paraId="23774047"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59.6%</w:t>
            </w:r>
          </w:p>
        </w:tc>
        <w:tc>
          <w:tcPr>
            <w:tcW w:w="963" w:type="pct"/>
            <w:noWrap/>
          </w:tcPr>
          <w:p w14:paraId="30E9AD99"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56.3%</w:t>
            </w:r>
          </w:p>
        </w:tc>
        <w:tc>
          <w:tcPr>
            <w:tcW w:w="962" w:type="pct"/>
            <w:noWrap/>
          </w:tcPr>
          <w:p w14:paraId="0FB59D3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67.5%</w:t>
            </w:r>
          </w:p>
        </w:tc>
      </w:tr>
      <w:tr w:rsidR="00A65EFB" w14:paraId="16B59E9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099F7460" w14:textId="77777777" w:rsidR="00A65EFB" w:rsidRDefault="00A65EFB" w:rsidP="00FE5528">
            <w:pPr>
              <w:rPr>
                <w:rFonts w:ascii="Calibri" w:eastAsia="Times New Roman" w:hAnsi="Calibri" w:cs="Times New Roman"/>
                <w:color w:val="000000"/>
              </w:rPr>
            </w:pPr>
          </w:p>
        </w:tc>
        <w:tc>
          <w:tcPr>
            <w:tcW w:w="1152" w:type="pct"/>
            <w:noWrap/>
          </w:tcPr>
          <w:p w14:paraId="454044FE"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MASINDI</w:t>
            </w:r>
          </w:p>
        </w:tc>
        <w:tc>
          <w:tcPr>
            <w:tcW w:w="963" w:type="pct"/>
            <w:noWrap/>
          </w:tcPr>
          <w:p w14:paraId="4DA38E0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38.9%</w:t>
            </w:r>
          </w:p>
        </w:tc>
        <w:tc>
          <w:tcPr>
            <w:tcW w:w="963" w:type="pct"/>
            <w:noWrap/>
          </w:tcPr>
          <w:p w14:paraId="168B8C04"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30.2%</w:t>
            </w:r>
          </w:p>
        </w:tc>
        <w:tc>
          <w:tcPr>
            <w:tcW w:w="962" w:type="pct"/>
            <w:noWrap/>
          </w:tcPr>
          <w:p w14:paraId="02872C28"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45.3%</w:t>
            </w:r>
          </w:p>
        </w:tc>
      </w:tr>
      <w:tr w:rsidR="00A65EFB" w14:paraId="5672B6CB"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50912F0B" w14:textId="77777777" w:rsidR="00A65EFB" w:rsidRDefault="00A65EFB" w:rsidP="00FE5528">
            <w:pPr>
              <w:rPr>
                <w:rFonts w:ascii="Calibri" w:eastAsia="Times New Roman" w:hAnsi="Calibri" w:cs="Times New Roman"/>
                <w:color w:val="000000"/>
              </w:rPr>
            </w:pPr>
          </w:p>
        </w:tc>
        <w:tc>
          <w:tcPr>
            <w:tcW w:w="1152" w:type="pct"/>
            <w:noWrap/>
          </w:tcPr>
          <w:p w14:paraId="6CC687F8"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MAYUGE</w:t>
            </w:r>
          </w:p>
        </w:tc>
        <w:tc>
          <w:tcPr>
            <w:tcW w:w="963" w:type="pct"/>
            <w:noWrap/>
          </w:tcPr>
          <w:p w14:paraId="175B202B"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50.0%</w:t>
            </w:r>
          </w:p>
        </w:tc>
        <w:tc>
          <w:tcPr>
            <w:tcW w:w="963" w:type="pct"/>
            <w:noWrap/>
          </w:tcPr>
          <w:p w14:paraId="1DEDDAD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37.4%</w:t>
            </w:r>
          </w:p>
        </w:tc>
        <w:tc>
          <w:tcPr>
            <w:tcW w:w="962" w:type="pct"/>
            <w:noWrap/>
          </w:tcPr>
          <w:p w14:paraId="48F0BC40"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60.9%</w:t>
            </w:r>
          </w:p>
        </w:tc>
      </w:tr>
      <w:tr w:rsidR="00A65EFB" w14:paraId="04CE398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09DB77E5" w14:textId="77777777" w:rsidR="00A65EFB" w:rsidRDefault="00A65EFB" w:rsidP="00FE5528">
            <w:pPr>
              <w:rPr>
                <w:rFonts w:ascii="Calibri" w:eastAsia="Times New Roman" w:hAnsi="Calibri" w:cs="Times New Roman"/>
                <w:color w:val="000000"/>
              </w:rPr>
            </w:pPr>
          </w:p>
        </w:tc>
        <w:tc>
          <w:tcPr>
            <w:tcW w:w="1152" w:type="pct"/>
            <w:noWrap/>
          </w:tcPr>
          <w:p w14:paraId="4393401E"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MBALE</w:t>
            </w:r>
          </w:p>
        </w:tc>
        <w:tc>
          <w:tcPr>
            <w:tcW w:w="963" w:type="pct"/>
            <w:noWrap/>
          </w:tcPr>
          <w:p w14:paraId="030F9405"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43.2%</w:t>
            </w:r>
          </w:p>
        </w:tc>
        <w:tc>
          <w:tcPr>
            <w:tcW w:w="963" w:type="pct"/>
            <w:noWrap/>
          </w:tcPr>
          <w:p w14:paraId="07AE447C"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40.0%</w:t>
            </w:r>
          </w:p>
        </w:tc>
        <w:tc>
          <w:tcPr>
            <w:tcW w:w="962" w:type="pct"/>
            <w:noWrap/>
          </w:tcPr>
          <w:p w14:paraId="4385F329"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51.4%</w:t>
            </w:r>
          </w:p>
        </w:tc>
      </w:tr>
      <w:tr w:rsidR="00A65EFB" w14:paraId="2525EDBA"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76812809" w14:textId="77777777" w:rsidR="00A65EFB" w:rsidRDefault="00A65EFB" w:rsidP="00FE5528">
            <w:pPr>
              <w:rPr>
                <w:rFonts w:ascii="Calibri" w:eastAsia="Times New Roman" w:hAnsi="Calibri" w:cs="Times New Roman"/>
                <w:color w:val="000000"/>
              </w:rPr>
            </w:pPr>
          </w:p>
        </w:tc>
        <w:tc>
          <w:tcPr>
            <w:tcW w:w="1152" w:type="pct"/>
            <w:noWrap/>
          </w:tcPr>
          <w:p w14:paraId="53E9CC1E"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MBARARA</w:t>
            </w:r>
          </w:p>
        </w:tc>
        <w:tc>
          <w:tcPr>
            <w:tcW w:w="963" w:type="pct"/>
            <w:noWrap/>
          </w:tcPr>
          <w:p w14:paraId="4B4875A3"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39.1%</w:t>
            </w:r>
          </w:p>
        </w:tc>
        <w:tc>
          <w:tcPr>
            <w:tcW w:w="963" w:type="pct"/>
            <w:noWrap/>
          </w:tcPr>
          <w:p w14:paraId="35D5C6C8"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33.5%</w:t>
            </w:r>
          </w:p>
        </w:tc>
        <w:tc>
          <w:tcPr>
            <w:tcW w:w="962" w:type="pct"/>
            <w:noWrap/>
          </w:tcPr>
          <w:p w14:paraId="6537B4F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43.0%</w:t>
            </w:r>
          </w:p>
        </w:tc>
      </w:tr>
      <w:tr w:rsidR="00A65EFB" w14:paraId="39456C6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3B1DC06D" w14:textId="77777777" w:rsidR="00A65EFB" w:rsidRDefault="00A65EFB" w:rsidP="00FE5528">
            <w:pPr>
              <w:rPr>
                <w:rFonts w:ascii="Calibri" w:eastAsia="Times New Roman" w:hAnsi="Calibri" w:cs="Times New Roman"/>
                <w:color w:val="000000"/>
              </w:rPr>
            </w:pPr>
          </w:p>
        </w:tc>
        <w:tc>
          <w:tcPr>
            <w:tcW w:w="1152" w:type="pct"/>
            <w:noWrap/>
          </w:tcPr>
          <w:p w14:paraId="7F6BF6D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MOYO</w:t>
            </w:r>
          </w:p>
        </w:tc>
        <w:tc>
          <w:tcPr>
            <w:tcW w:w="963" w:type="pct"/>
            <w:noWrap/>
          </w:tcPr>
          <w:p w14:paraId="6BEA008E"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44.2%</w:t>
            </w:r>
          </w:p>
        </w:tc>
        <w:tc>
          <w:tcPr>
            <w:tcW w:w="963" w:type="pct"/>
            <w:noWrap/>
          </w:tcPr>
          <w:p w14:paraId="0B242F1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39.4%</w:t>
            </w:r>
          </w:p>
        </w:tc>
        <w:tc>
          <w:tcPr>
            <w:tcW w:w="962" w:type="pct"/>
            <w:noWrap/>
          </w:tcPr>
          <w:p w14:paraId="062E4CD0"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47.9%</w:t>
            </w:r>
          </w:p>
        </w:tc>
      </w:tr>
      <w:tr w:rsidR="00A65EFB" w14:paraId="5AF7CE1A"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375D7986" w14:textId="77777777" w:rsidR="00A65EFB" w:rsidRDefault="00A65EFB" w:rsidP="00FE5528">
            <w:pPr>
              <w:rPr>
                <w:rFonts w:ascii="Calibri" w:eastAsia="Times New Roman" w:hAnsi="Calibri" w:cs="Times New Roman"/>
                <w:color w:val="000000"/>
              </w:rPr>
            </w:pPr>
          </w:p>
        </w:tc>
        <w:tc>
          <w:tcPr>
            <w:tcW w:w="1152" w:type="pct"/>
            <w:noWrap/>
          </w:tcPr>
          <w:p w14:paraId="180BE10D"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MUKONO</w:t>
            </w:r>
          </w:p>
        </w:tc>
        <w:tc>
          <w:tcPr>
            <w:tcW w:w="963" w:type="pct"/>
            <w:noWrap/>
          </w:tcPr>
          <w:p w14:paraId="1AC55B42"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69.3%</w:t>
            </w:r>
          </w:p>
        </w:tc>
        <w:tc>
          <w:tcPr>
            <w:tcW w:w="963" w:type="pct"/>
            <w:noWrap/>
          </w:tcPr>
          <w:p w14:paraId="204ABAE9"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63.4%</w:t>
            </w:r>
          </w:p>
        </w:tc>
        <w:tc>
          <w:tcPr>
            <w:tcW w:w="962" w:type="pct"/>
            <w:noWrap/>
          </w:tcPr>
          <w:p w14:paraId="6DF13E81"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75.9%</w:t>
            </w:r>
          </w:p>
        </w:tc>
      </w:tr>
      <w:tr w:rsidR="00A65EFB" w14:paraId="38616F9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6FAAA35E" w14:textId="77777777" w:rsidR="00A65EFB" w:rsidRDefault="00A65EFB" w:rsidP="00FE5528">
            <w:pPr>
              <w:rPr>
                <w:rFonts w:ascii="Calibri" w:eastAsia="Times New Roman" w:hAnsi="Calibri" w:cs="Times New Roman"/>
                <w:color w:val="000000"/>
              </w:rPr>
            </w:pPr>
          </w:p>
        </w:tc>
        <w:tc>
          <w:tcPr>
            <w:tcW w:w="1152" w:type="pct"/>
            <w:noWrap/>
          </w:tcPr>
          <w:p w14:paraId="004A4AE2"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NAKAPIRIPIRIT</w:t>
            </w:r>
          </w:p>
        </w:tc>
        <w:tc>
          <w:tcPr>
            <w:tcW w:w="963" w:type="pct"/>
            <w:noWrap/>
          </w:tcPr>
          <w:p w14:paraId="3D276BC9"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21.1%</w:t>
            </w:r>
          </w:p>
        </w:tc>
        <w:tc>
          <w:tcPr>
            <w:tcW w:w="963" w:type="pct"/>
            <w:noWrap/>
          </w:tcPr>
          <w:p w14:paraId="2C5ED3E4"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15.7%</w:t>
            </w:r>
          </w:p>
        </w:tc>
        <w:tc>
          <w:tcPr>
            <w:tcW w:w="962" w:type="pct"/>
            <w:noWrap/>
          </w:tcPr>
          <w:p w14:paraId="4CF399D5"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27.1%</w:t>
            </w:r>
          </w:p>
        </w:tc>
      </w:tr>
      <w:tr w:rsidR="00A65EFB" w14:paraId="4BD443BC"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0D022329" w14:textId="77777777" w:rsidR="00A65EFB" w:rsidRDefault="00A65EFB" w:rsidP="00FE5528">
            <w:pPr>
              <w:rPr>
                <w:rFonts w:ascii="Calibri" w:eastAsia="Times New Roman" w:hAnsi="Calibri" w:cs="Times New Roman"/>
                <w:color w:val="000000"/>
              </w:rPr>
            </w:pPr>
          </w:p>
        </w:tc>
        <w:tc>
          <w:tcPr>
            <w:tcW w:w="1152" w:type="pct"/>
            <w:noWrap/>
          </w:tcPr>
          <w:p w14:paraId="260B9DAF"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RAKAI</w:t>
            </w:r>
          </w:p>
        </w:tc>
        <w:tc>
          <w:tcPr>
            <w:tcW w:w="963" w:type="pct"/>
            <w:noWrap/>
          </w:tcPr>
          <w:p w14:paraId="26AD087C"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43.6%</w:t>
            </w:r>
          </w:p>
        </w:tc>
        <w:tc>
          <w:tcPr>
            <w:tcW w:w="963" w:type="pct"/>
            <w:noWrap/>
          </w:tcPr>
          <w:p w14:paraId="572B429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35.5%</w:t>
            </w:r>
          </w:p>
        </w:tc>
        <w:tc>
          <w:tcPr>
            <w:tcW w:w="962" w:type="pct"/>
            <w:noWrap/>
          </w:tcPr>
          <w:p w14:paraId="31A6172F"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44.0%</w:t>
            </w:r>
          </w:p>
        </w:tc>
      </w:tr>
      <w:tr w:rsidR="00A65EFB" w14:paraId="39356DB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29375F16" w14:textId="77777777" w:rsidR="00A65EFB" w:rsidRDefault="00A65EFB" w:rsidP="00FE5528">
            <w:pPr>
              <w:rPr>
                <w:rFonts w:ascii="Calibri" w:eastAsia="Times New Roman" w:hAnsi="Calibri" w:cs="Times New Roman"/>
                <w:color w:val="000000"/>
              </w:rPr>
            </w:pPr>
          </w:p>
        </w:tc>
        <w:tc>
          <w:tcPr>
            <w:tcW w:w="1152" w:type="pct"/>
            <w:noWrap/>
          </w:tcPr>
          <w:p w14:paraId="4C479606"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SIRONKO</w:t>
            </w:r>
          </w:p>
        </w:tc>
        <w:tc>
          <w:tcPr>
            <w:tcW w:w="963" w:type="pct"/>
            <w:noWrap/>
          </w:tcPr>
          <w:p w14:paraId="71534582"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35.8%</w:t>
            </w:r>
          </w:p>
        </w:tc>
        <w:tc>
          <w:tcPr>
            <w:tcW w:w="963" w:type="pct"/>
            <w:noWrap/>
          </w:tcPr>
          <w:p w14:paraId="229E8A8F"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27.3%</w:t>
            </w:r>
          </w:p>
        </w:tc>
        <w:tc>
          <w:tcPr>
            <w:tcW w:w="962" w:type="pct"/>
            <w:noWrap/>
          </w:tcPr>
          <w:p w14:paraId="37364D04"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45.7%</w:t>
            </w:r>
          </w:p>
        </w:tc>
      </w:tr>
      <w:tr w:rsidR="00A65EFB" w14:paraId="5388CE81"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51BEE876" w14:textId="77777777" w:rsidR="00A65EFB" w:rsidRDefault="00A65EFB" w:rsidP="00FE5528">
            <w:pPr>
              <w:rPr>
                <w:rFonts w:ascii="Calibri" w:eastAsia="Times New Roman" w:hAnsi="Calibri" w:cs="Times New Roman"/>
                <w:color w:val="000000"/>
              </w:rPr>
            </w:pPr>
          </w:p>
        </w:tc>
        <w:tc>
          <w:tcPr>
            <w:tcW w:w="1152" w:type="pct"/>
            <w:noWrap/>
          </w:tcPr>
          <w:p w14:paraId="23E8CEAF"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SOROTI</w:t>
            </w:r>
          </w:p>
        </w:tc>
        <w:tc>
          <w:tcPr>
            <w:tcW w:w="963" w:type="pct"/>
            <w:noWrap/>
          </w:tcPr>
          <w:p w14:paraId="354DE4EB"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54.7%</w:t>
            </w:r>
          </w:p>
        </w:tc>
        <w:tc>
          <w:tcPr>
            <w:tcW w:w="963" w:type="pct"/>
            <w:noWrap/>
          </w:tcPr>
          <w:p w14:paraId="0853E0F1"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45.6%</w:t>
            </w:r>
          </w:p>
        </w:tc>
        <w:tc>
          <w:tcPr>
            <w:tcW w:w="962" w:type="pct"/>
            <w:noWrap/>
          </w:tcPr>
          <w:p w14:paraId="14E941AA"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61.9%</w:t>
            </w:r>
          </w:p>
        </w:tc>
      </w:tr>
      <w:tr w:rsidR="00A65EFB" w14:paraId="414A50E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42670A19" w14:textId="77777777" w:rsidR="00A65EFB" w:rsidRDefault="00A65EFB" w:rsidP="00FE5528">
            <w:pPr>
              <w:rPr>
                <w:rFonts w:ascii="Calibri" w:eastAsia="Times New Roman" w:hAnsi="Calibri" w:cs="Times New Roman"/>
                <w:color w:val="000000"/>
              </w:rPr>
            </w:pPr>
          </w:p>
        </w:tc>
        <w:tc>
          <w:tcPr>
            <w:tcW w:w="1152" w:type="pct"/>
            <w:noWrap/>
          </w:tcPr>
          <w:p w14:paraId="05FB35C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TORORO</w:t>
            </w:r>
          </w:p>
        </w:tc>
        <w:tc>
          <w:tcPr>
            <w:tcW w:w="963" w:type="pct"/>
            <w:noWrap/>
          </w:tcPr>
          <w:p w14:paraId="1149EA55"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35.8%</w:t>
            </w:r>
          </w:p>
        </w:tc>
        <w:tc>
          <w:tcPr>
            <w:tcW w:w="963" w:type="pct"/>
            <w:noWrap/>
          </w:tcPr>
          <w:p w14:paraId="5BAF81B7"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32.9%</w:t>
            </w:r>
          </w:p>
        </w:tc>
        <w:tc>
          <w:tcPr>
            <w:tcW w:w="962" w:type="pct"/>
            <w:noWrap/>
          </w:tcPr>
          <w:p w14:paraId="77102437"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42.9%</w:t>
            </w:r>
          </w:p>
        </w:tc>
      </w:tr>
      <w:tr w:rsidR="00A65EFB" w14:paraId="79B20205"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tcBorders>
              <w:bottom w:val="single" w:sz="18" w:space="0" w:color="auto"/>
            </w:tcBorders>
            <w:noWrap/>
          </w:tcPr>
          <w:p w14:paraId="5B0EC918" w14:textId="77777777" w:rsidR="00A65EFB" w:rsidRDefault="00A65EFB" w:rsidP="00FE5528">
            <w:pPr>
              <w:rPr>
                <w:rFonts w:ascii="Calibri" w:eastAsia="Times New Roman" w:hAnsi="Calibri" w:cs="Times New Roman"/>
                <w:color w:val="000000"/>
              </w:rPr>
            </w:pPr>
          </w:p>
        </w:tc>
        <w:tc>
          <w:tcPr>
            <w:tcW w:w="1152" w:type="pct"/>
            <w:tcBorders>
              <w:bottom w:val="single" w:sz="18" w:space="0" w:color="auto"/>
            </w:tcBorders>
            <w:noWrap/>
          </w:tcPr>
          <w:p w14:paraId="61457E60"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WAKISO</w:t>
            </w:r>
          </w:p>
        </w:tc>
        <w:tc>
          <w:tcPr>
            <w:tcW w:w="963" w:type="pct"/>
            <w:tcBorders>
              <w:bottom w:val="single" w:sz="18" w:space="0" w:color="auto"/>
            </w:tcBorders>
            <w:noWrap/>
          </w:tcPr>
          <w:p w14:paraId="420E0EDA"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89.4%</w:t>
            </w:r>
          </w:p>
        </w:tc>
        <w:tc>
          <w:tcPr>
            <w:tcW w:w="963" w:type="pct"/>
            <w:tcBorders>
              <w:bottom w:val="single" w:sz="18" w:space="0" w:color="auto"/>
            </w:tcBorders>
            <w:noWrap/>
          </w:tcPr>
          <w:p w14:paraId="305CA33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82.7%</w:t>
            </w:r>
          </w:p>
        </w:tc>
        <w:tc>
          <w:tcPr>
            <w:tcW w:w="962" w:type="pct"/>
            <w:tcBorders>
              <w:bottom w:val="single" w:sz="18" w:space="0" w:color="auto"/>
            </w:tcBorders>
            <w:noWrap/>
          </w:tcPr>
          <w:p w14:paraId="6CEDCBD8"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92.2%</w:t>
            </w:r>
          </w:p>
        </w:tc>
      </w:tr>
      <w:tr w:rsidR="00A65EFB" w14:paraId="308B3D6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8" w:space="0" w:color="auto"/>
              <w:bottom w:val="nil"/>
            </w:tcBorders>
            <w:shd w:val="clear" w:color="auto" w:fill="FFFFFF" w:themeFill="background1"/>
            <w:noWrap/>
          </w:tcPr>
          <w:p w14:paraId="3D047107" w14:textId="77777777" w:rsidR="00A65EFB" w:rsidRDefault="00A65EFB" w:rsidP="00FE5528">
            <w:pPr>
              <w:rPr>
                <w:rFonts w:ascii="Calibri" w:eastAsia="Times New Roman" w:hAnsi="Calibri" w:cs="Times New Roman"/>
                <w:color w:val="000000"/>
              </w:rPr>
            </w:pPr>
            <w:r>
              <w:rPr>
                <w:rFonts w:ascii="Calibri" w:eastAsia="Times New Roman" w:hAnsi="Calibri" w:cs="Times New Roman"/>
                <w:color w:val="000000"/>
              </w:rPr>
              <w:t>2006</w:t>
            </w:r>
          </w:p>
          <w:p w14:paraId="6E70F314" w14:textId="77777777" w:rsidR="00A65EFB" w:rsidRDefault="00A65EFB" w:rsidP="00FE5528">
            <w:pPr>
              <w:rPr>
                <w:rFonts w:ascii="Calibri" w:eastAsia="Times New Roman" w:hAnsi="Calibri" w:cs="Times New Roman"/>
                <w:color w:val="000000"/>
              </w:rPr>
            </w:pPr>
          </w:p>
        </w:tc>
        <w:tc>
          <w:tcPr>
            <w:tcW w:w="1152" w:type="pct"/>
            <w:tcBorders>
              <w:top w:val="single" w:sz="18" w:space="0" w:color="auto"/>
              <w:bottom w:val="nil"/>
            </w:tcBorders>
            <w:noWrap/>
          </w:tcPr>
          <w:p w14:paraId="7E2A48C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ARUA</w:t>
            </w:r>
          </w:p>
        </w:tc>
        <w:tc>
          <w:tcPr>
            <w:tcW w:w="963" w:type="pct"/>
            <w:tcBorders>
              <w:top w:val="single" w:sz="18" w:space="0" w:color="auto"/>
              <w:bottom w:val="nil"/>
            </w:tcBorders>
            <w:noWrap/>
          </w:tcPr>
          <w:p w14:paraId="37375768"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35.6%</w:t>
            </w:r>
          </w:p>
        </w:tc>
        <w:tc>
          <w:tcPr>
            <w:tcW w:w="963" w:type="pct"/>
            <w:tcBorders>
              <w:top w:val="single" w:sz="18" w:space="0" w:color="auto"/>
              <w:bottom w:val="nil"/>
            </w:tcBorders>
            <w:noWrap/>
          </w:tcPr>
          <w:p w14:paraId="61210B85"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31.8%</w:t>
            </w:r>
          </w:p>
        </w:tc>
        <w:tc>
          <w:tcPr>
            <w:tcW w:w="962" w:type="pct"/>
            <w:tcBorders>
              <w:top w:val="single" w:sz="18" w:space="0" w:color="auto"/>
              <w:bottom w:val="nil"/>
            </w:tcBorders>
            <w:noWrap/>
          </w:tcPr>
          <w:p w14:paraId="4BC3C5E2"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41.7%</w:t>
            </w:r>
          </w:p>
        </w:tc>
      </w:tr>
      <w:tr w:rsidR="00A65EFB" w14:paraId="7B6A5FFE"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tcBorders>
              <w:top w:val="nil"/>
            </w:tcBorders>
            <w:noWrap/>
          </w:tcPr>
          <w:p w14:paraId="68BF6B23" w14:textId="77777777" w:rsidR="00A65EFB" w:rsidRDefault="00A65EFB" w:rsidP="00FE5528">
            <w:pPr>
              <w:rPr>
                <w:rFonts w:ascii="Calibri" w:eastAsia="Times New Roman" w:hAnsi="Calibri" w:cs="Times New Roman"/>
                <w:color w:val="000000"/>
              </w:rPr>
            </w:pPr>
          </w:p>
        </w:tc>
        <w:tc>
          <w:tcPr>
            <w:tcW w:w="1152" w:type="pct"/>
            <w:tcBorders>
              <w:top w:val="nil"/>
            </w:tcBorders>
            <w:noWrap/>
          </w:tcPr>
          <w:p w14:paraId="127E0BF0"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BUSHENYI</w:t>
            </w:r>
          </w:p>
        </w:tc>
        <w:tc>
          <w:tcPr>
            <w:tcW w:w="963" w:type="pct"/>
            <w:tcBorders>
              <w:top w:val="nil"/>
            </w:tcBorders>
            <w:noWrap/>
          </w:tcPr>
          <w:p w14:paraId="089CB116"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54.7%</w:t>
            </w:r>
          </w:p>
        </w:tc>
        <w:tc>
          <w:tcPr>
            <w:tcW w:w="963" w:type="pct"/>
            <w:tcBorders>
              <w:top w:val="nil"/>
            </w:tcBorders>
            <w:noWrap/>
          </w:tcPr>
          <w:p w14:paraId="7E42439F"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49.1%</w:t>
            </w:r>
          </w:p>
        </w:tc>
        <w:tc>
          <w:tcPr>
            <w:tcW w:w="962" w:type="pct"/>
            <w:tcBorders>
              <w:top w:val="nil"/>
            </w:tcBorders>
            <w:noWrap/>
          </w:tcPr>
          <w:p w14:paraId="4F293887"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59.2%</w:t>
            </w:r>
          </w:p>
        </w:tc>
      </w:tr>
      <w:tr w:rsidR="00A65EFB" w14:paraId="3669DE7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3AF18205" w14:textId="77777777" w:rsidR="00A65EFB" w:rsidRDefault="00A65EFB" w:rsidP="00FE5528">
            <w:pPr>
              <w:rPr>
                <w:rFonts w:ascii="Calibri" w:eastAsia="Times New Roman" w:hAnsi="Calibri" w:cs="Times New Roman"/>
                <w:color w:val="000000"/>
              </w:rPr>
            </w:pPr>
          </w:p>
        </w:tc>
        <w:tc>
          <w:tcPr>
            <w:tcW w:w="1152" w:type="pct"/>
            <w:noWrap/>
          </w:tcPr>
          <w:p w14:paraId="5E15BF46"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KABALE</w:t>
            </w:r>
          </w:p>
        </w:tc>
        <w:tc>
          <w:tcPr>
            <w:tcW w:w="963" w:type="pct"/>
            <w:noWrap/>
          </w:tcPr>
          <w:p w14:paraId="0357C8E2"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44.2%</w:t>
            </w:r>
          </w:p>
        </w:tc>
        <w:tc>
          <w:tcPr>
            <w:tcW w:w="963" w:type="pct"/>
            <w:noWrap/>
          </w:tcPr>
          <w:p w14:paraId="59C24185"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36.3%</w:t>
            </w:r>
          </w:p>
        </w:tc>
        <w:tc>
          <w:tcPr>
            <w:tcW w:w="962" w:type="pct"/>
            <w:noWrap/>
          </w:tcPr>
          <w:p w14:paraId="0C5866BB"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54.5%</w:t>
            </w:r>
          </w:p>
        </w:tc>
      </w:tr>
      <w:tr w:rsidR="00A65EFB" w14:paraId="48B10112"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168930FD" w14:textId="77777777" w:rsidR="00A65EFB" w:rsidRDefault="00A65EFB" w:rsidP="00FE5528">
            <w:pPr>
              <w:rPr>
                <w:rFonts w:ascii="Calibri" w:eastAsia="Times New Roman" w:hAnsi="Calibri" w:cs="Times New Roman"/>
                <w:color w:val="000000"/>
              </w:rPr>
            </w:pPr>
          </w:p>
        </w:tc>
        <w:tc>
          <w:tcPr>
            <w:tcW w:w="1152" w:type="pct"/>
            <w:noWrap/>
          </w:tcPr>
          <w:p w14:paraId="282909A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KAMPALA</w:t>
            </w:r>
          </w:p>
        </w:tc>
        <w:tc>
          <w:tcPr>
            <w:tcW w:w="963" w:type="pct"/>
            <w:noWrap/>
          </w:tcPr>
          <w:p w14:paraId="4963A71A"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89.4%</w:t>
            </w:r>
          </w:p>
        </w:tc>
        <w:tc>
          <w:tcPr>
            <w:tcW w:w="963" w:type="pct"/>
            <w:noWrap/>
          </w:tcPr>
          <w:p w14:paraId="0F0E7813"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86.4%</w:t>
            </w:r>
          </w:p>
        </w:tc>
        <w:tc>
          <w:tcPr>
            <w:tcW w:w="962" w:type="pct"/>
            <w:noWrap/>
          </w:tcPr>
          <w:p w14:paraId="39212C65"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94.3%</w:t>
            </w:r>
          </w:p>
        </w:tc>
      </w:tr>
      <w:tr w:rsidR="00A65EFB" w14:paraId="5CEF5F2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4982FC56" w14:textId="77777777" w:rsidR="00A65EFB" w:rsidRDefault="00A65EFB" w:rsidP="00FE5528">
            <w:pPr>
              <w:rPr>
                <w:rFonts w:ascii="Calibri" w:eastAsia="Times New Roman" w:hAnsi="Calibri" w:cs="Times New Roman"/>
                <w:color w:val="000000"/>
              </w:rPr>
            </w:pPr>
          </w:p>
        </w:tc>
        <w:tc>
          <w:tcPr>
            <w:tcW w:w="1152" w:type="pct"/>
            <w:noWrap/>
          </w:tcPr>
          <w:p w14:paraId="41173F3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KAMULI</w:t>
            </w:r>
          </w:p>
        </w:tc>
        <w:tc>
          <w:tcPr>
            <w:tcW w:w="963" w:type="pct"/>
            <w:noWrap/>
          </w:tcPr>
          <w:p w14:paraId="33E00D5F"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53.7%</w:t>
            </w:r>
          </w:p>
        </w:tc>
        <w:tc>
          <w:tcPr>
            <w:tcW w:w="963" w:type="pct"/>
            <w:noWrap/>
          </w:tcPr>
          <w:p w14:paraId="356DD5CC"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45.5%</w:t>
            </w:r>
          </w:p>
        </w:tc>
        <w:tc>
          <w:tcPr>
            <w:tcW w:w="962" w:type="pct"/>
            <w:noWrap/>
          </w:tcPr>
          <w:p w14:paraId="51AFB63F"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60.6%</w:t>
            </w:r>
          </w:p>
        </w:tc>
      </w:tr>
      <w:tr w:rsidR="00A65EFB" w14:paraId="5A8D4EA3"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662189CB" w14:textId="77777777" w:rsidR="00A65EFB" w:rsidRDefault="00A65EFB" w:rsidP="00FE5528">
            <w:pPr>
              <w:rPr>
                <w:rFonts w:ascii="Calibri" w:eastAsia="Times New Roman" w:hAnsi="Calibri" w:cs="Times New Roman"/>
                <w:color w:val="000000"/>
              </w:rPr>
            </w:pPr>
          </w:p>
        </w:tc>
        <w:tc>
          <w:tcPr>
            <w:tcW w:w="1152" w:type="pct"/>
            <w:noWrap/>
          </w:tcPr>
          <w:p w14:paraId="2FB026E9"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KAYUNGA</w:t>
            </w:r>
          </w:p>
        </w:tc>
        <w:tc>
          <w:tcPr>
            <w:tcW w:w="963" w:type="pct"/>
            <w:noWrap/>
          </w:tcPr>
          <w:p w14:paraId="13D17D48"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71.3%</w:t>
            </w:r>
          </w:p>
        </w:tc>
        <w:tc>
          <w:tcPr>
            <w:tcW w:w="963" w:type="pct"/>
            <w:noWrap/>
          </w:tcPr>
          <w:p w14:paraId="66BFF551"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67.5%</w:t>
            </w:r>
          </w:p>
        </w:tc>
        <w:tc>
          <w:tcPr>
            <w:tcW w:w="962" w:type="pct"/>
            <w:noWrap/>
          </w:tcPr>
          <w:p w14:paraId="6D330D2C"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76.3%</w:t>
            </w:r>
          </w:p>
        </w:tc>
      </w:tr>
      <w:tr w:rsidR="00A65EFB" w14:paraId="332BB39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7A0EB494" w14:textId="77777777" w:rsidR="00A65EFB" w:rsidRDefault="00A65EFB" w:rsidP="00FE5528">
            <w:pPr>
              <w:rPr>
                <w:rFonts w:ascii="Calibri" w:eastAsia="Times New Roman" w:hAnsi="Calibri" w:cs="Times New Roman"/>
                <w:color w:val="000000"/>
              </w:rPr>
            </w:pPr>
          </w:p>
        </w:tc>
        <w:tc>
          <w:tcPr>
            <w:tcW w:w="1152" w:type="pct"/>
            <w:noWrap/>
          </w:tcPr>
          <w:p w14:paraId="21328B27"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LIRA</w:t>
            </w:r>
          </w:p>
        </w:tc>
        <w:tc>
          <w:tcPr>
            <w:tcW w:w="963" w:type="pct"/>
            <w:noWrap/>
          </w:tcPr>
          <w:p w14:paraId="2B111489"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34.5%</w:t>
            </w:r>
          </w:p>
        </w:tc>
        <w:tc>
          <w:tcPr>
            <w:tcW w:w="963" w:type="pct"/>
            <w:noWrap/>
          </w:tcPr>
          <w:p w14:paraId="494D9C8B"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28.5%</w:t>
            </w:r>
          </w:p>
        </w:tc>
        <w:tc>
          <w:tcPr>
            <w:tcW w:w="962" w:type="pct"/>
            <w:noWrap/>
          </w:tcPr>
          <w:p w14:paraId="417B52FE"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43.4%</w:t>
            </w:r>
          </w:p>
        </w:tc>
      </w:tr>
      <w:tr w:rsidR="00A65EFB" w14:paraId="7EEEEDFE"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2E956F1D" w14:textId="77777777" w:rsidR="00A65EFB" w:rsidRDefault="00A65EFB" w:rsidP="00FE5528">
            <w:pPr>
              <w:rPr>
                <w:rFonts w:ascii="Calibri" w:eastAsia="Times New Roman" w:hAnsi="Calibri" w:cs="Times New Roman"/>
                <w:color w:val="000000"/>
              </w:rPr>
            </w:pPr>
          </w:p>
        </w:tc>
        <w:tc>
          <w:tcPr>
            <w:tcW w:w="1152" w:type="pct"/>
            <w:noWrap/>
          </w:tcPr>
          <w:p w14:paraId="35D47B69"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MASAKA</w:t>
            </w:r>
          </w:p>
        </w:tc>
        <w:tc>
          <w:tcPr>
            <w:tcW w:w="963" w:type="pct"/>
            <w:noWrap/>
          </w:tcPr>
          <w:p w14:paraId="338F36C0"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70.2%</w:t>
            </w:r>
          </w:p>
        </w:tc>
        <w:tc>
          <w:tcPr>
            <w:tcW w:w="963" w:type="pct"/>
            <w:noWrap/>
          </w:tcPr>
          <w:p w14:paraId="183421CB"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60.5%</w:t>
            </w:r>
          </w:p>
        </w:tc>
        <w:tc>
          <w:tcPr>
            <w:tcW w:w="962" w:type="pct"/>
            <w:noWrap/>
          </w:tcPr>
          <w:p w14:paraId="23012B82"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77.1%</w:t>
            </w:r>
          </w:p>
        </w:tc>
      </w:tr>
      <w:tr w:rsidR="00A65EFB" w14:paraId="255BB8C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2F2D2C53" w14:textId="77777777" w:rsidR="00A65EFB" w:rsidRDefault="00A65EFB" w:rsidP="00FE5528">
            <w:pPr>
              <w:rPr>
                <w:rFonts w:ascii="Calibri" w:eastAsia="Times New Roman" w:hAnsi="Calibri" w:cs="Times New Roman"/>
                <w:color w:val="000000"/>
              </w:rPr>
            </w:pPr>
          </w:p>
        </w:tc>
        <w:tc>
          <w:tcPr>
            <w:tcW w:w="1152" w:type="pct"/>
            <w:noWrap/>
          </w:tcPr>
          <w:p w14:paraId="730A3A26"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MASINDI</w:t>
            </w:r>
          </w:p>
        </w:tc>
        <w:tc>
          <w:tcPr>
            <w:tcW w:w="963" w:type="pct"/>
            <w:noWrap/>
          </w:tcPr>
          <w:p w14:paraId="6A65C760"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47.4%</w:t>
            </w:r>
          </w:p>
        </w:tc>
        <w:tc>
          <w:tcPr>
            <w:tcW w:w="963" w:type="pct"/>
            <w:noWrap/>
          </w:tcPr>
          <w:p w14:paraId="5D9EAC94"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42.3%</w:t>
            </w:r>
          </w:p>
        </w:tc>
        <w:tc>
          <w:tcPr>
            <w:tcW w:w="962" w:type="pct"/>
            <w:noWrap/>
          </w:tcPr>
          <w:p w14:paraId="2B4F8987"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53.3%</w:t>
            </w:r>
          </w:p>
        </w:tc>
      </w:tr>
      <w:tr w:rsidR="00A65EFB" w14:paraId="3B692B0C"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4ACBFDEF" w14:textId="77777777" w:rsidR="00A65EFB" w:rsidRDefault="00A65EFB" w:rsidP="00FE5528">
            <w:pPr>
              <w:rPr>
                <w:rFonts w:ascii="Calibri" w:eastAsia="Times New Roman" w:hAnsi="Calibri" w:cs="Times New Roman"/>
                <w:color w:val="000000"/>
              </w:rPr>
            </w:pPr>
          </w:p>
        </w:tc>
        <w:tc>
          <w:tcPr>
            <w:tcW w:w="1152" w:type="pct"/>
            <w:noWrap/>
          </w:tcPr>
          <w:p w14:paraId="0ED9A5A6"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MAYUGE</w:t>
            </w:r>
          </w:p>
        </w:tc>
        <w:tc>
          <w:tcPr>
            <w:tcW w:w="963" w:type="pct"/>
            <w:noWrap/>
          </w:tcPr>
          <w:p w14:paraId="4EB4936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67.0%</w:t>
            </w:r>
          </w:p>
        </w:tc>
        <w:tc>
          <w:tcPr>
            <w:tcW w:w="963" w:type="pct"/>
            <w:noWrap/>
          </w:tcPr>
          <w:p w14:paraId="0087451D"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61.1%</w:t>
            </w:r>
          </w:p>
        </w:tc>
        <w:tc>
          <w:tcPr>
            <w:tcW w:w="962" w:type="pct"/>
            <w:noWrap/>
          </w:tcPr>
          <w:p w14:paraId="60731E95"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75.6%</w:t>
            </w:r>
          </w:p>
        </w:tc>
      </w:tr>
      <w:tr w:rsidR="00A65EFB" w14:paraId="2183119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4CA54666" w14:textId="77777777" w:rsidR="00A65EFB" w:rsidRDefault="00A65EFB" w:rsidP="00FE5528">
            <w:pPr>
              <w:rPr>
                <w:rFonts w:ascii="Calibri" w:eastAsia="Times New Roman" w:hAnsi="Calibri" w:cs="Times New Roman"/>
                <w:color w:val="000000"/>
              </w:rPr>
            </w:pPr>
          </w:p>
        </w:tc>
        <w:tc>
          <w:tcPr>
            <w:tcW w:w="1152" w:type="pct"/>
            <w:noWrap/>
          </w:tcPr>
          <w:p w14:paraId="7B8A8520"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MBALE</w:t>
            </w:r>
          </w:p>
        </w:tc>
        <w:tc>
          <w:tcPr>
            <w:tcW w:w="963" w:type="pct"/>
            <w:noWrap/>
          </w:tcPr>
          <w:p w14:paraId="0C22272C"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52.1%</w:t>
            </w:r>
          </w:p>
        </w:tc>
        <w:tc>
          <w:tcPr>
            <w:tcW w:w="963" w:type="pct"/>
            <w:noWrap/>
          </w:tcPr>
          <w:p w14:paraId="154570EB"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49.2%</w:t>
            </w:r>
          </w:p>
        </w:tc>
        <w:tc>
          <w:tcPr>
            <w:tcW w:w="962" w:type="pct"/>
            <w:noWrap/>
          </w:tcPr>
          <w:p w14:paraId="2409A81C"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57.6%</w:t>
            </w:r>
          </w:p>
        </w:tc>
      </w:tr>
      <w:tr w:rsidR="00A65EFB" w14:paraId="58D96798"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tcBorders>
              <w:bottom w:val="single" w:sz="18" w:space="0" w:color="auto"/>
            </w:tcBorders>
            <w:noWrap/>
          </w:tcPr>
          <w:p w14:paraId="3C478CE7" w14:textId="77777777" w:rsidR="00A65EFB" w:rsidRDefault="00A65EFB" w:rsidP="00FE5528">
            <w:pPr>
              <w:rPr>
                <w:rFonts w:ascii="Calibri" w:eastAsia="Times New Roman" w:hAnsi="Calibri" w:cs="Times New Roman"/>
                <w:color w:val="000000"/>
              </w:rPr>
            </w:pPr>
          </w:p>
        </w:tc>
        <w:tc>
          <w:tcPr>
            <w:tcW w:w="1152" w:type="pct"/>
            <w:tcBorders>
              <w:bottom w:val="single" w:sz="18" w:space="0" w:color="auto"/>
            </w:tcBorders>
            <w:noWrap/>
          </w:tcPr>
          <w:p w14:paraId="1FF53DBB"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MUKONO</w:t>
            </w:r>
          </w:p>
        </w:tc>
        <w:tc>
          <w:tcPr>
            <w:tcW w:w="963" w:type="pct"/>
            <w:tcBorders>
              <w:bottom w:val="single" w:sz="18" w:space="0" w:color="auto"/>
            </w:tcBorders>
            <w:noWrap/>
          </w:tcPr>
          <w:p w14:paraId="1E4DF12C"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67.4%</w:t>
            </w:r>
          </w:p>
        </w:tc>
        <w:tc>
          <w:tcPr>
            <w:tcW w:w="963" w:type="pct"/>
            <w:tcBorders>
              <w:bottom w:val="single" w:sz="18" w:space="0" w:color="auto"/>
            </w:tcBorders>
            <w:noWrap/>
          </w:tcPr>
          <w:p w14:paraId="2F29EE57"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60.5%</w:t>
            </w:r>
          </w:p>
        </w:tc>
        <w:tc>
          <w:tcPr>
            <w:tcW w:w="962" w:type="pct"/>
            <w:tcBorders>
              <w:bottom w:val="single" w:sz="18" w:space="0" w:color="auto"/>
            </w:tcBorders>
            <w:noWrap/>
          </w:tcPr>
          <w:p w14:paraId="76A952C6"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73.0%</w:t>
            </w:r>
          </w:p>
        </w:tc>
      </w:tr>
      <w:tr w:rsidR="00A65EFB" w14:paraId="5B6F114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8" w:space="0" w:color="auto"/>
              <w:bottom w:val="nil"/>
            </w:tcBorders>
            <w:shd w:val="clear" w:color="auto" w:fill="FFFFFF" w:themeFill="background1"/>
            <w:noWrap/>
          </w:tcPr>
          <w:p w14:paraId="27682130" w14:textId="77777777" w:rsidR="00A65EFB" w:rsidRDefault="00A65EFB" w:rsidP="00FE5528">
            <w:pPr>
              <w:rPr>
                <w:rFonts w:ascii="Calibri" w:eastAsia="Times New Roman" w:hAnsi="Calibri" w:cs="Times New Roman"/>
                <w:color w:val="000000"/>
              </w:rPr>
            </w:pPr>
            <w:r>
              <w:rPr>
                <w:rFonts w:ascii="Calibri" w:eastAsia="Times New Roman" w:hAnsi="Calibri" w:cs="Times New Roman"/>
                <w:color w:val="000000"/>
              </w:rPr>
              <w:t>2009-10</w:t>
            </w:r>
          </w:p>
          <w:p w14:paraId="60CE08A6" w14:textId="77777777" w:rsidR="00A65EFB" w:rsidRDefault="00A65EFB" w:rsidP="00FE5528">
            <w:pPr>
              <w:rPr>
                <w:rFonts w:ascii="Calibri" w:eastAsia="Times New Roman" w:hAnsi="Calibri" w:cs="Times New Roman"/>
                <w:color w:val="000000"/>
              </w:rPr>
            </w:pPr>
          </w:p>
        </w:tc>
        <w:tc>
          <w:tcPr>
            <w:tcW w:w="1152" w:type="pct"/>
            <w:tcBorders>
              <w:top w:val="single" w:sz="18" w:space="0" w:color="auto"/>
              <w:bottom w:val="nil"/>
            </w:tcBorders>
            <w:noWrap/>
          </w:tcPr>
          <w:p w14:paraId="5B2EBCD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BUDAKA</w:t>
            </w:r>
          </w:p>
        </w:tc>
        <w:tc>
          <w:tcPr>
            <w:tcW w:w="963" w:type="pct"/>
            <w:tcBorders>
              <w:top w:val="single" w:sz="18" w:space="0" w:color="auto"/>
              <w:bottom w:val="nil"/>
            </w:tcBorders>
            <w:noWrap/>
          </w:tcPr>
          <w:p w14:paraId="2B0E8913"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56.5%</w:t>
            </w:r>
          </w:p>
        </w:tc>
        <w:tc>
          <w:tcPr>
            <w:tcW w:w="963" w:type="pct"/>
            <w:tcBorders>
              <w:top w:val="single" w:sz="18" w:space="0" w:color="auto"/>
              <w:bottom w:val="nil"/>
            </w:tcBorders>
            <w:noWrap/>
          </w:tcPr>
          <w:p w14:paraId="67AD6E00"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48.6%</w:t>
            </w:r>
          </w:p>
        </w:tc>
        <w:tc>
          <w:tcPr>
            <w:tcW w:w="962" w:type="pct"/>
            <w:tcBorders>
              <w:top w:val="single" w:sz="18" w:space="0" w:color="auto"/>
              <w:bottom w:val="nil"/>
            </w:tcBorders>
            <w:noWrap/>
          </w:tcPr>
          <w:p w14:paraId="0361D683"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69.4%</w:t>
            </w:r>
          </w:p>
        </w:tc>
      </w:tr>
      <w:tr w:rsidR="00A65EFB" w14:paraId="430CB133"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tcBorders>
              <w:top w:val="nil"/>
            </w:tcBorders>
            <w:noWrap/>
          </w:tcPr>
          <w:p w14:paraId="4EF647F3" w14:textId="77777777" w:rsidR="00A65EFB" w:rsidRDefault="00A65EFB" w:rsidP="00FE5528">
            <w:pPr>
              <w:rPr>
                <w:rFonts w:ascii="Calibri" w:eastAsia="Times New Roman" w:hAnsi="Calibri" w:cs="Times New Roman"/>
                <w:color w:val="000000"/>
              </w:rPr>
            </w:pPr>
          </w:p>
        </w:tc>
        <w:tc>
          <w:tcPr>
            <w:tcW w:w="1152" w:type="pct"/>
            <w:tcBorders>
              <w:top w:val="nil"/>
            </w:tcBorders>
            <w:noWrap/>
          </w:tcPr>
          <w:p w14:paraId="593324D8"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BUDUDA</w:t>
            </w:r>
          </w:p>
        </w:tc>
        <w:tc>
          <w:tcPr>
            <w:tcW w:w="963" w:type="pct"/>
            <w:tcBorders>
              <w:top w:val="nil"/>
            </w:tcBorders>
            <w:noWrap/>
          </w:tcPr>
          <w:p w14:paraId="1A195E12"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34.6%</w:t>
            </w:r>
          </w:p>
        </w:tc>
        <w:tc>
          <w:tcPr>
            <w:tcW w:w="963" w:type="pct"/>
            <w:tcBorders>
              <w:top w:val="nil"/>
            </w:tcBorders>
            <w:noWrap/>
          </w:tcPr>
          <w:p w14:paraId="5A3A85B8"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29.2%</w:t>
            </w:r>
          </w:p>
        </w:tc>
        <w:tc>
          <w:tcPr>
            <w:tcW w:w="962" w:type="pct"/>
            <w:tcBorders>
              <w:top w:val="nil"/>
            </w:tcBorders>
            <w:noWrap/>
          </w:tcPr>
          <w:p w14:paraId="1228D1FE"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40.2%</w:t>
            </w:r>
          </w:p>
        </w:tc>
      </w:tr>
      <w:tr w:rsidR="00A65EFB" w14:paraId="3DE8CBE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58F6C6A5" w14:textId="77777777" w:rsidR="00A65EFB" w:rsidRDefault="00A65EFB" w:rsidP="00FE5528">
            <w:pPr>
              <w:rPr>
                <w:rFonts w:ascii="Calibri" w:eastAsia="Times New Roman" w:hAnsi="Calibri" w:cs="Times New Roman"/>
                <w:color w:val="000000"/>
              </w:rPr>
            </w:pPr>
          </w:p>
        </w:tc>
        <w:tc>
          <w:tcPr>
            <w:tcW w:w="1152" w:type="pct"/>
            <w:noWrap/>
          </w:tcPr>
          <w:p w14:paraId="0E2F8EF9"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BUHWEJU</w:t>
            </w:r>
          </w:p>
        </w:tc>
        <w:tc>
          <w:tcPr>
            <w:tcW w:w="963" w:type="pct"/>
            <w:noWrap/>
          </w:tcPr>
          <w:p w14:paraId="518C909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36.5%</w:t>
            </w:r>
          </w:p>
        </w:tc>
        <w:tc>
          <w:tcPr>
            <w:tcW w:w="963" w:type="pct"/>
            <w:noWrap/>
          </w:tcPr>
          <w:p w14:paraId="1892E7A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31.5%</w:t>
            </w:r>
          </w:p>
        </w:tc>
        <w:tc>
          <w:tcPr>
            <w:tcW w:w="962" w:type="pct"/>
            <w:noWrap/>
          </w:tcPr>
          <w:p w14:paraId="56CE283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42.5%</w:t>
            </w:r>
          </w:p>
        </w:tc>
      </w:tr>
      <w:tr w:rsidR="00A65EFB" w14:paraId="405D8EF3"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26E3FAB2" w14:textId="77777777" w:rsidR="00A65EFB" w:rsidRDefault="00A65EFB" w:rsidP="00FE5528">
            <w:pPr>
              <w:rPr>
                <w:rFonts w:ascii="Calibri" w:eastAsia="Times New Roman" w:hAnsi="Calibri" w:cs="Times New Roman"/>
                <w:color w:val="000000"/>
              </w:rPr>
            </w:pPr>
          </w:p>
        </w:tc>
        <w:tc>
          <w:tcPr>
            <w:tcW w:w="1152" w:type="pct"/>
            <w:noWrap/>
          </w:tcPr>
          <w:p w14:paraId="13154FF7"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BUKWA</w:t>
            </w:r>
          </w:p>
        </w:tc>
        <w:tc>
          <w:tcPr>
            <w:tcW w:w="963" w:type="pct"/>
            <w:noWrap/>
          </w:tcPr>
          <w:p w14:paraId="33A96D48"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16.7%</w:t>
            </w:r>
          </w:p>
        </w:tc>
        <w:tc>
          <w:tcPr>
            <w:tcW w:w="963" w:type="pct"/>
            <w:noWrap/>
          </w:tcPr>
          <w:p w14:paraId="05D21FA1"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13.0%</w:t>
            </w:r>
          </w:p>
        </w:tc>
        <w:tc>
          <w:tcPr>
            <w:tcW w:w="962" w:type="pct"/>
            <w:noWrap/>
          </w:tcPr>
          <w:p w14:paraId="69140701"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23.5%</w:t>
            </w:r>
          </w:p>
        </w:tc>
      </w:tr>
      <w:tr w:rsidR="00A65EFB" w14:paraId="422447F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6041D518" w14:textId="77777777" w:rsidR="00A65EFB" w:rsidRDefault="00A65EFB" w:rsidP="00FE5528">
            <w:pPr>
              <w:rPr>
                <w:rFonts w:ascii="Calibri" w:eastAsia="Times New Roman" w:hAnsi="Calibri" w:cs="Times New Roman"/>
                <w:color w:val="000000"/>
              </w:rPr>
            </w:pPr>
          </w:p>
        </w:tc>
        <w:tc>
          <w:tcPr>
            <w:tcW w:w="1152" w:type="pct"/>
            <w:noWrap/>
          </w:tcPr>
          <w:p w14:paraId="5898EB3C"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BUSHENYI</w:t>
            </w:r>
          </w:p>
        </w:tc>
        <w:tc>
          <w:tcPr>
            <w:tcW w:w="963" w:type="pct"/>
            <w:noWrap/>
          </w:tcPr>
          <w:p w14:paraId="7D853DC0"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80.0%</w:t>
            </w:r>
          </w:p>
        </w:tc>
        <w:tc>
          <w:tcPr>
            <w:tcW w:w="963" w:type="pct"/>
            <w:noWrap/>
          </w:tcPr>
          <w:p w14:paraId="7B9EF099"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74.3%</w:t>
            </w:r>
          </w:p>
        </w:tc>
        <w:tc>
          <w:tcPr>
            <w:tcW w:w="962" w:type="pct"/>
            <w:noWrap/>
          </w:tcPr>
          <w:p w14:paraId="1B81158B"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87.9%</w:t>
            </w:r>
          </w:p>
        </w:tc>
      </w:tr>
      <w:tr w:rsidR="00A65EFB" w14:paraId="43911882"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04EAB498" w14:textId="77777777" w:rsidR="00A65EFB" w:rsidRDefault="00A65EFB" w:rsidP="00FE5528">
            <w:pPr>
              <w:rPr>
                <w:rFonts w:ascii="Calibri" w:eastAsia="Times New Roman" w:hAnsi="Calibri" w:cs="Times New Roman"/>
                <w:color w:val="000000"/>
              </w:rPr>
            </w:pPr>
          </w:p>
        </w:tc>
        <w:tc>
          <w:tcPr>
            <w:tcW w:w="1152" w:type="pct"/>
            <w:noWrap/>
          </w:tcPr>
          <w:p w14:paraId="3B1ECC1D"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BUSIA</w:t>
            </w:r>
          </w:p>
        </w:tc>
        <w:tc>
          <w:tcPr>
            <w:tcW w:w="963" w:type="pct"/>
            <w:noWrap/>
          </w:tcPr>
          <w:p w14:paraId="27894469"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49.7%</w:t>
            </w:r>
          </w:p>
        </w:tc>
        <w:tc>
          <w:tcPr>
            <w:tcW w:w="963" w:type="pct"/>
            <w:noWrap/>
          </w:tcPr>
          <w:p w14:paraId="58123BBF"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41.4%</w:t>
            </w:r>
          </w:p>
        </w:tc>
        <w:tc>
          <w:tcPr>
            <w:tcW w:w="962" w:type="pct"/>
            <w:noWrap/>
          </w:tcPr>
          <w:p w14:paraId="4E8AF2CA"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52.9%</w:t>
            </w:r>
          </w:p>
        </w:tc>
      </w:tr>
      <w:tr w:rsidR="00A65EFB" w14:paraId="67A15E5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306606FF" w14:textId="77777777" w:rsidR="00A65EFB" w:rsidRDefault="00A65EFB" w:rsidP="00FE5528">
            <w:pPr>
              <w:rPr>
                <w:rFonts w:ascii="Calibri" w:eastAsia="Times New Roman" w:hAnsi="Calibri" w:cs="Times New Roman"/>
                <w:color w:val="000000"/>
              </w:rPr>
            </w:pPr>
          </w:p>
        </w:tc>
        <w:tc>
          <w:tcPr>
            <w:tcW w:w="1152" w:type="pct"/>
            <w:noWrap/>
          </w:tcPr>
          <w:p w14:paraId="55274152"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BUTALEJA</w:t>
            </w:r>
          </w:p>
        </w:tc>
        <w:tc>
          <w:tcPr>
            <w:tcW w:w="963" w:type="pct"/>
            <w:noWrap/>
          </w:tcPr>
          <w:p w14:paraId="5E01DB14"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55.2%</w:t>
            </w:r>
          </w:p>
        </w:tc>
        <w:tc>
          <w:tcPr>
            <w:tcW w:w="963" w:type="pct"/>
            <w:noWrap/>
          </w:tcPr>
          <w:p w14:paraId="083E6483"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51.3%</w:t>
            </w:r>
          </w:p>
        </w:tc>
        <w:tc>
          <w:tcPr>
            <w:tcW w:w="962" w:type="pct"/>
            <w:noWrap/>
          </w:tcPr>
          <w:p w14:paraId="5CA2ABB0"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60.6%</w:t>
            </w:r>
          </w:p>
        </w:tc>
      </w:tr>
      <w:tr w:rsidR="00A65EFB" w14:paraId="2A18EF1C"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34AC5265" w14:textId="77777777" w:rsidR="00A65EFB" w:rsidRDefault="00A65EFB" w:rsidP="00FE5528">
            <w:pPr>
              <w:rPr>
                <w:rFonts w:ascii="Calibri" w:eastAsia="Times New Roman" w:hAnsi="Calibri" w:cs="Times New Roman"/>
                <w:color w:val="000000"/>
              </w:rPr>
            </w:pPr>
          </w:p>
        </w:tc>
        <w:tc>
          <w:tcPr>
            <w:tcW w:w="1152" w:type="pct"/>
            <w:noWrap/>
          </w:tcPr>
          <w:p w14:paraId="51E1C807"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IBANDA</w:t>
            </w:r>
          </w:p>
        </w:tc>
        <w:tc>
          <w:tcPr>
            <w:tcW w:w="963" w:type="pct"/>
            <w:noWrap/>
          </w:tcPr>
          <w:p w14:paraId="5DC39E7D"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69.0%</w:t>
            </w:r>
          </w:p>
        </w:tc>
        <w:tc>
          <w:tcPr>
            <w:tcW w:w="963" w:type="pct"/>
            <w:noWrap/>
          </w:tcPr>
          <w:p w14:paraId="34A41B78"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62.7%</w:t>
            </w:r>
          </w:p>
        </w:tc>
        <w:tc>
          <w:tcPr>
            <w:tcW w:w="962" w:type="pct"/>
            <w:noWrap/>
          </w:tcPr>
          <w:p w14:paraId="16BEA051"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75.7%</w:t>
            </w:r>
          </w:p>
        </w:tc>
      </w:tr>
      <w:tr w:rsidR="00A65EFB" w14:paraId="6A73C4B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1999DB0B" w14:textId="77777777" w:rsidR="00A65EFB" w:rsidRDefault="00A65EFB" w:rsidP="00FE5528">
            <w:pPr>
              <w:rPr>
                <w:rFonts w:ascii="Calibri" w:eastAsia="Times New Roman" w:hAnsi="Calibri" w:cs="Times New Roman"/>
                <w:color w:val="000000"/>
              </w:rPr>
            </w:pPr>
          </w:p>
        </w:tc>
        <w:tc>
          <w:tcPr>
            <w:tcW w:w="1152" w:type="pct"/>
            <w:noWrap/>
          </w:tcPr>
          <w:p w14:paraId="3E74EE9E"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ISINGIRO</w:t>
            </w:r>
          </w:p>
        </w:tc>
        <w:tc>
          <w:tcPr>
            <w:tcW w:w="963" w:type="pct"/>
            <w:noWrap/>
          </w:tcPr>
          <w:p w14:paraId="26F2F107"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61.1%</w:t>
            </w:r>
          </w:p>
        </w:tc>
        <w:tc>
          <w:tcPr>
            <w:tcW w:w="963" w:type="pct"/>
            <w:noWrap/>
          </w:tcPr>
          <w:p w14:paraId="511553E9"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53.6%</w:t>
            </w:r>
          </w:p>
        </w:tc>
        <w:tc>
          <w:tcPr>
            <w:tcW w:w="962" w:type="pct"/>
            <w:noWrap/>
          </w:tcPr>
          <w:p w14:paraId="3A40FE97"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69.8%</w:t>
            </w:r>
          </w:p>
        </w:tc>
      </w:tr>
      <w:tr w:rsidR="00A65EFB" w14:paraId="0BD8522D"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764F7759" w14:textId="77777777" w:rsidR="00A65EFB" w:rsidRDefault="00A65EFB" w:rsidP="00FE5528">
            <w:pPr>
              <w:rPr>
                <w:rFonts w:ascii="Calibri" w:eastAsia="Times New Roman" w:hAnsi="Calibri" w:cs="Times New Roman"/>
                <w:color w:val="000000"/>
              </w:rPr>
            </w:pPr>
          </w:p>
        </w:tc>
        <w:tc>
          <w:tcPr>
            <w:tcW w:w="1152" w:type="pct"/>
            <w:noWrap/>
          </w:tcPr>
          <w:p w14:paraId="61A298BA"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KABALE</w:t>
            </w:r>
          </w:p>
        </w:tc>
        <w:tc>
          <w:tcPr>
            <w:tcW w:w="963" w:type="pct"/>
            <w:noWrap/>
          </w:tcPr>
          <w:p w14:paraId="35C9FA1A"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51.9%</w:t>
            </w:r>
          </w:p>
        </w:tc>
        <w:tc>
          <w:tcPr>
            <w:tcW w:w="963" w:type="pct"/>
            <w:noWrap/>
          </w:tcPr>
          <w:p w14:paraId="208C8BD1"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41.4%</w:t>
            </w:r>
          </w:p>
        </w:tc>
        <w:tc>
          <w:tcPr>
            <w:tcW w:w="962" w:type="pct"/>
            <w:noWrap/>
          </w:tcPr>
          <w:p w14:paraId="4ADC98A2"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58.1%</w:t>
            </w:r>
          </w:p>
        </w:tc>
      </w:tr>
      <w:tr w:rsidR="00A65EFB" w14:paraId="6B5DAC6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04D53B3A" w14:textId="77777777" w:rsidR="00A65EFB" w:rsidRDefault="00A65EFB" w:rsidP="00FE5528">
            <w:pPr>
              <w:rPr>
                <w:rFonts w:ascii="Calibri" w:eastAsia="Times New Roman" w:hAnsi="Calibri" w:cs="Times New Roman"/>
                <w:color w:val="000000"/>
              </w:rPr>
            </w:pPr>
          </w:p>
        </w:tc>
        <w:tc>
          <w:tcPr>
            <w:tcW w:w="1152" w:type="pct"/>
            <w:noWrap/>
          </w:tcPr>
          <w:p w14:paraId="034DE05D"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KANUNGU</w:t>
            </w:r>
          </w:p>
        </w:tc>
        <w:tc>
          <w:tcPr>
            <w:tcW w:w="963" w:type="pct"/>
            <w:noWrap/>
          </w:tcPr>
          <w:p w14:paraId="5DA4FD6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68.4%</w:t>
            </w:r>
          </w:p>
        </w:tc>
        <w:tc>
          <w:tcPr>
            <w:tcW w:w="963" w:type="pct"/>
            <w:noWrap/>
          </w:tcPr>
          <w:p w14:paraId="1D9ABD1B"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62.3%</w:t>
            </w:r>
          </w:p>
        </w:tc>
        <w:tc>
          <w:tcPr>
            <w:tcW w:w="962" w:type="pct"/>
            <w:noWrap/>
          </w:tcPr>
          <w:p w14:paraId="54556702"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76.7%</w:t>
            </w:r>
          </w:p>
        </w:tc>
      </w:tr>
      <w:tr w:rsidR="00A65EFB" w14:paraId="7998A692"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03AB4B0E" w14:textId="77777777" w:rsidR="00A65EFB" w:rsidRDefault="00A65EFB" w:rsidP="00FE5528">
            <w:pPr>
              <w:rPr>
                <w:rFonts w:ascii="Calibri" w:eastAsia="Times New Roman" w:hAnsi="Calibri" w:cs="Times New Roman"/>
                <w:color w:val="000000"/>
              </w:rPr>
            </w:pPr>
          </w:p>
        </w:tc>
        <w:tc>
          <w:tcPr>
            <w:tcW w:w="1152" w:type="pct"/>
            <w:noWrap/>
          </w:tcPr>
          <w:p w14:paraId="5D6AF99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KAPCHORWA</w:t>
            </w:r>
          </w:p>
        </w:tc>
        <w:tc>
          <w:tcPr>
            <w:tcW w:w="963" w:type="pct"/>
            <w:noWrap/>
          </w:tcPr>
          <w:p w14:paraId="6BF58405"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32.3%</w:t>
            </w:r>
          </w:p>
        </w:tc>
        <w:tc>
          <w:tcPr>
            <w:tcW w:w="963" w:type="pct"/>
            <w:noWrap/>
          </w:tcPr>
          <w:p w14:paraId="44D6AB2D"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22.8%</w:t>
            </w:r>
          </w:p>
        </w:tc>
        <w:tc>
          <w:tcPr>
            <w:tcW w:w="962" w:type="pct"/>
            <w:noWrap/>
          </w:tcPr>
          <w:p w14:paraId="7A71C4D2"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40.8%</w:t>
            </w:r>
          </w:p>
        </w:tc>
      </w:tr>
      <w:tr w:rsidR="00A65EFB" w14:paraId="2BDE1BE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703B19A9" w14:textId="77777777" w:rsidR="00A65EFB" w:rsidRDefault="00A65EFB" w:rsidP="00FE5528">
            <w:pPr>
              <w:rPr>
                <w:rFonts w:ascii="Calibri" w:eastAsia="Times New Roman" w:hAnsi="Calibri" w:cs="Times New Roman"/>
                <w:color w:val="000000"/>
              </w:rPr>
            </w:pPr>
          </w:p>
        </w:tc>
        <w:tc>
          <w:tcPr>
            <w:tcW w:w="1152" w:type="pct"/>
            <w:noWrap/>
          </w:tcPr>
          <w:p w14:paraId="26545485"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KASESE</w:t>
            </w:r>
          </w:p>
        </w:tc>
        <w:tc>
          <w:tcPr>
            <w:tcW w:w="963" w:type="pct"/>
            <w:noWrap/>
          </w:tcPr>
          <w:p w14:paraId="0C3B29FE"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61.1%</w:t>
            </w:r>
          </w:p>
        </w:tc>
        <w:tc>
          <w:tcPr>
            <w:tcW w:w="963" w:type="pct"/>
            <w:noWrap/>
          </w:tcPr>
          <w:p w14:paraId="54C6A72D"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56.0%</w:t>
            </w:r>
          </w:p>
        </w:tc>
        <w:tc>
          <w:tcPr>
            <w:tcW w:w="962" w:type="pct"/>
            <w:noWrap/>
          </w:tcPr>
          <w:p w14:paraId="64084223"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67.4%</w:t>
            </w:r>
          </w:p>
        </w:tc>
      </w:tr>
      <w:tr w:rsidR="00A65EFB" w14:paraId="06EF0802"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02E1F319" w14:textId="77777777" w:rsidR="00A65EFB" w:rsidRDefault="00A65EFB" w:rsidP="00FE5528">
            <w:pPr>
              <w:rPr>
                <w:rFonts w:ascii="Calibri" w:eastAsia="Times New Roman" w:hAnsi="Calibri" w:cs="Times New Roman"/>
                <w:color w:val="000000"/>
              </w:rPr>
            </w:pPr>
          </w:p>
        </w:tc>
        <w:tc>
          <w:tcPr>
            <w:tcW w:w="1152" w:type="pct"/>
            <w:noWrap/>
          </w:tcPr>
          <w:p w14:paraId="3137A8B3"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KIRUHURA</w:t>
            </w:r>
          </w:p>
        </w:tc>
        <w:tc>
          <w:tcPr>
            <w:tcW w:w="963" w:type="pct"/>
            <w:noWrap/>
          </w:tcPr>
          <w:p w14:paraId="3F4FB1B9"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61.1%</w:t>
            </w:r>
          </w:p>
        </w:tc>
        <w:tc>
          <w:tcPr>
            <w:tcW w:w="963" w:type="pct"/>
            <w:noWrap/>
          </w:tcPr>
          <w:p w14:paraId="6F61D6C1"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55.2%</w:t>
            </w:r>
          </w:p>
        </w:tc>
        <w:tc>
          <w:tcPr>
            <w:tcW w:w="962" w:type="pct"/>
            <w:noWrap/>
          </w:tcPr>
          <w:p w14:paraId="17788E12"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66.9%</w:t>
            </w:r>
          </w:p>
        </w:tc>
      </w:tr>
      <w:tr w:rsidR="00A65EFB" w14:paraId="10F8FD8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1B12E26F" w14:textId="77777777" w:rsidR="00A65EFB" w:rsidRDefault="00A65EFB" w:rsidP="00FE5528">
            <w:pPr>
              <w:rPr>
                <w:rFonts w:ascii="Calibri" w:eastAsia="Times New Roman" w:hAnsi="Calibri" w:cs="Times New Roman"/>
                <w:color w:val="000000"/>
              </w:rPr>
            </w:pPr>
          </w:p>
        </w:tc>
        <w:tc>
          <w:tcPr>
            <w:tcW w:w="1152" w:type="pct"/>
            <w:noWrap/>
          </w:tcPr>
          <w:p w14:paraId="3E858E85"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KISORO</w:t>
            </w:r>
          </w:p>
        </w:tc>
        <w:tc>
          <w:tcPr>
            <w:tcW w:w="963" w:type="pct"/>
            <w:noWrap/>
          </w:tcPr>
          <w:p w14:paraId="24B9681F"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62.3%</w:t>
            </w:r>
          </w:p>
        </w:tc>
        <w:tc>
          <w:tcPr>
            <w:tcW w:w="963" w:type="pct"/>
            <w:noWrap/>
          </w:tcPr>
          <w:p w14:paraId="77DC4500"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54.6%</w:t>
            </w:r>
          </w:p>
        </w:tc>
        <w:tc>
          <w:tcPr>
            <w:tcW w:w="962" w:type="pct"/>
            <w:noWrap/>
          </w:tcPr>
          <w:p w14:paraId="585005BD"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68.5%</w:t>
            </w:r>
          </w:p>
        </w:tc>
      </w:tr>
      <w:tr w:rsidR="00A65EFB" w14:paraId="559BC9BF"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3B21E92C" w14:textId="77777777" w:rsidR="00A65EFB" w:rsidRDefault="00A65EFB" w:rsidP="00FE5528">
            <w:pPr>
              <w:rPr>
                <w:rFonts w:ascii="Calibri" w:eastAsia="Times New Roman" w:hAnsi="Calibri" w:cs="Times New Roman"/>
                <w:color w:val="000000"/>
              </w:rPr>
            </w:pPr>
          </w:p>
        </w:tc>
        <w:tc>
          <w:tcPr>
            <w:tcW w:w="1152" w:type="pct"/>
            <w:noWrap/>
          </w:tcPr>
          <w:p w14:paraId="1EFB1660"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MBALE</w:t>
            </w:r>
          </w:p>
        </w:tc>
        <w:tc>
          <w:tcPr>
            <w:tcW w:w="963" w:type="pct"/>
            <w:noWrap/>
          </w:tcPr>
          <w:p w14:paraId="21962F1A"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63.1%</w:t>
            </w:r>
          </w:p>
        </w:tc>
        <w:tc>
          <w:tcPr>
            <w:tcW w:w="963" w:type="pct"/>
            <w:noWrap/>
          </w:tcPr>
          <w:p w14:paraId="1999C433"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60.1%</w:t>
            </w:r>
          </w:p>
        </w:tc>
        <w:tc>
          <w:tcPr>
            <w:tcW w:w="962" w:type="pct"/>
            <w:noWrap/>
          </w:tcPr>
          <w:p w14:paraId="3B08A481"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67.6%</w:t>
            </w:r>
          </w:p>
        </w:tc>
      </w:tr>
      <w:tr w:rsidR="00A65EFB" w14:paraId="5F5DDA5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549778E8" w14:textId="77777777" w:rsidR="00A65EFB" w:rsidRDefault="00A65EFB" w:rsidP="00FE5528">
            <w:pPr>
              <w:rPr>
                <w:rFonts w:ascii="Calibri" w:eastAsia="Times New Roman" w:hAnsi="Calibri" w:cs="Times New Roman"/>
                <w:color w:val="000000"/>
              </w:rPr>
            </w:pPr>
          </w:p>
        </w:tc>
        <w:tc>
          <w:tcPr>
            <w:tcW w:w="1152" w:type="pct"/>
            <w:noWrap/>
          </w:tcPr>
          <w:p w14:paraId="520631EC"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MITOOMA</w:t>
            </w:r>
          </w:p>
        </w:tc>
        <w:tc>
          <w:tcPr>
            <w:tcW w:w="963" w:type="pct"/>
            <w:noWrap/>
          </w:tcPr>
          <w:p w14:paraId="52B61C2D"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65.3%</w:t>
            </w:r>
          </w:p>
        </w:tc>
        <w:tc>
          <w:tcPr>
            <w:tcW w:w="963" w:type="pct"/>
            <w:noWrap/>
          </w:tcPr>
          <w:p w14:paraId="2F63C456"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62.1%</w:t>
            </w:r>
          </w:p>
        </w:tc>
        <w:tc>
          <w:tcPr>
            <w:tcW w:w="962" w:type="pct"/>
            <w:noWrap/>
          </w:tcPr>
          <w:p w14:paraId="216FF6D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72.2%</w:t>
            </w:r>
          </w:p>
        </w:tc>
      </w:tr>
      <w:tr w:rsidR="00A65EFB" w14:paraId="1EBB725C"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2E8E30F2" w14:textId="77777777" w:rsidR="00A65EFB" w:rsidRDefault="00A65EFB" w:rsidP="00FE5528">
            <w:pPr>
              <w:rPr>
                <w:rFonts w:ascii="Calibri" w:eastAsia="Times New Roman" w:hAnsi="Calibri" w:cs="Times New Roman"/>
                <w:color w:val="000000"/>
              </w:rPr>
            </w:pPr>
          </w:p>
        </w:tc>
        <w:tc>
          <w:tcPr>
            <w:tcW w:w="1152" w:type="pct"/>
            <w:noWrap/>
          </w:tcPr>
          <w:p w14:paraId="1FF878A0"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NTUNGAMO</w:t>
            </w:r>
          </w:p>
        </w:tc>
        <w:tc>
          <w:tcPr>
            <w:tcW w:w="963" w:type="pct"/>
            <w:noWrap/>
          </w:tcPr>
          <w:p w14:paraId="1A385B42"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70.2%</w:t>
            </w:r>
          </w:p>
        </w:tc>
        <w:tc>
          <w:tcPr>
            <w:tcW w:w="963" w:type="pct"/>
            <w:noWrap/>
          </w:tcPr>
          <w:p w14:paraId="7F11B13D"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64.2%</w:t>
            </w:r>
          </w:p>
        </w:tc>
        <w:tc>
          <w:tcPr>
            <w:tcW w:w="962" w:type="pct"/>
            <w:noWrap/>
          </w:tcPr>
          <w:p w14:paraId="64C96F30"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73.8%</w:t>
            </w:r>
          </w:p>
        </w:tc>
      </w:tr>
      <w:tr w:rsidR="00A65EFB" w14:paraId="5155169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181EF8CF" w14:textId="77777777" w:rsidR="00A65EFB" w:rsidRDefault="00A65EFB" w:rsidP="00FE5528">
            <w:pPr>
              <w:rPr>
                <w:rFonts w:ascii="Calibri" w:eastAsia="Times New Roman" w:hAnsi="Calibri" w:cs="Times New Roman"/>
                <w:color w:val="000000"/>
              </w:rPr>
            </w:pPr>
          </w:p>
        </w:tc>
        <w:tc>
          <w:tcPr>
            <w:tcW w:w="1152" w:type="pct"/>
            <w:noWrap/>
          </w:tcPr>
          <w:p w14:paraId="773BD85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PALLISA</w:t>
            </w:r>
          </w:p>
        </w:tc>
        <w:tc>
          <w:tcPr>
            <w:tcW w:w="963" w:type="pct"/>
            <w:noWrap/>
          </w:tcPr>
          <w:p w14:paraId="4DE68154"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65.9%</w:t>
            </w:r>
          </w:p>
        </w:tc>
        <w:tc>
          <w:tcPr>
            <w:tcW w:w="963" w:type="pct"/>
            <w:noWrap/>
          </w:tcPr>
          <w:p w14:paraId="1EFC4E8E"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59.8%</w:t>
            </w:r>
          </w:p>
        </w:tc>
        <w:tc>
          <w:tcPr>
            <w:tcW w:w="962" w:type="pct"/>
            <w:noWrap/>
          </w:tcPr>
          <w:p w14:paraId="505E6BA9"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71.4%</w:t>
            </w:r>
          </w:p>
        </w:tc>
      </w:tr>
      <w:tr w:rsidR="00A65EFB" w14:paraId="3B6D8F6C"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484FD99F" w14:textId="77777777" w:rsidR="00A65EFB" w:rsidRDefault="00A65EFB" w:rsidP="00FE5528">
            <w:pPr>
              <w:rPr>
                <w:rFonts w:ascii="Calibri" w:eastAsia="Times New Roman" w:hAnsi="Calibri" w:cs="Times New Roman"/>
                <w:color w:val="000000"/>
              </w:rPr>
            </w:pPr>
          </w:p>
        </w:tc>
        <w:tc>
          <w:tcPr>
            <w:tcW w:w="1152" w:type="pct"/>
            <w:noWrap/>
          </w:tcPr>
          <w:p w14:paraId="3A5C88E5"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RUBIRIZI</w:t>
            </w:r>
          </w:p>
        </w:tc>
        <w:tc>
          <w:tcPr>
            <w:tcW w:w="963" w:type="pct"/>
            <w:noWrap/>
          </w:tcPr>
          <w:p w14:paraId="0AFC94C2"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76.0%</w:t>
            </w:r>
          </w:p>
        </w:tc>
        <w:tc>
          <w:tcPr>
            <w:tcW w:w="963" w:type="pct"/>
            <w:noWrap/>
          </w:tcPr>
          <w:p w14:paraId="16E3889B"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72.6%</w:t>
            </w:r>
          </w:p>
        </w:tc>
        <w:tc>
          <w:tcPr>
            <w:tcW w:w="962" w:type="pct"/>
            <w:noWrap/>
          </w:tcPr>
          <w:p w14:paraId="31FC69A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84.9%</w:t>
            </w:r>
          </w:p>
        </w:tc>
      </w:tr>
      <w:tr w:rsidR="00A65EFB" w14:paraId="0C68F89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7523E9B7" w14:textId="77777777" w:rsidR="00A65EFB" w:rsidRDefault="00A65EFB" w:rsidP="00FE5528">
            <w:pPr>
              <w:rPr>
                <w:rFonts w:ascii="Calibri" w:eastAsia="Times New Roman" w:hAnsi="Calibri" w:cs="Times New Roman"/>
                <w:color w:val="000000"/>
              </w:rPr>
            </w:pPr>
          </w:p>
        </w:tc>
        <w:tc>
          <w:tcPr>
            <w:tcW w:w="1152" w:type="pct"/>
            <w:noWrap/>
          </w:tcPr>
          <w:p w14:paraId="7DC9F64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RUKUNGIRI</w:t>
            </w:r>
          </w:p>
        </w:tc>
        <w:tc>
          <w:tcPr>
            <w:tcW w:w="963" w:type="pct"/>
            <w:noWrap/>
          </w:tcPr>
          <w:p w14:paraId="47F927A7"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70.5%</w:t>
            </w:r>
          </w:p>
        </w:tc>
        <w:tc>
          <w:tcPr>
            <w:tcW w:w="963" w:type="pct"/>
            <w:noWrap/>
          </w:tcPr>
          <w:p w14:paraId="3C731E3D"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62.6%</w:t>
            </w:r>
          </w:p>
        </w:tc>
        <w:tc>
          <w:tcPr>
            <w:tcW w:w="962" w:type="pct"/>
            <w:noWrap/>
          </w:tcPr>
          <w:p w14:paraId="275BEB92"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82.2%</w:t>
            </w:r>
          </w:p>
        </w:tc>
      </w:tr>
      <w:tr w:rsidR="00A65EFB" w14:paraId="0D051AA5"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321657D5" w14:textId="77777777" w:rsidR="00A65EFB" w:rsidRDefault="00A65EFB" w:rsidP="00FE5528">
            <w:pPr>
              <w:rPr>
                <w:rFonts w:ascii="Calibri" w:eastAsia="Times New Roman" w:hAnsi="Calibri" w:cs="Times New Roman"/>
                <w:color w:val="000000"/>
              </w:rPr>
            </w:pPr>
          </w:p>
        </w:tc>
        <w:tc>
          <w:tcPr>
            <w:tcW w:w="1152" w:type="pct"/>
            <w:noWrap/>
          </w:tcPr>
          <w:p w14:paraId="1E345415"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SHEEMA</w:t>
            </w:r>
          </w:p>
        </w:tc>
        <w:tc>
          <w:tcPr>
            <w:tcW w:w="963" w:type="pct"/>
            <w:noWrap/>
          </w:tcPr>
          <w:p w14:paraId="588A6AF7"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78.9%</w:t>
            </w:r>
          </w:p>
        </w:tc>
        <w:tc>
          <w:tcPr>
            <w:tcW w:w="963" w:type="pct"/>
            <w:noWrap/>
          </w:tcPr>
          <w:p w14:paraId="51366E8E"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71.5%</w:t>
            </w:r>
          </w:p>
        </w:tc>
        <w:tc>
          <w:tcPr>
            <w:tcW w:w="962" w:type="pct"/>
            <w:noWrap/>
          </w:tcPr>
          <w:p w14:paraId="303C1BD9"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90.0%</w:t>
            </w:r>
          </w:p>
        </w:tc>
      </w:tr>
      <w:tr w:rsidR="00A65EFB" w14:paraId="523596C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tcBorders>
              <w:bottom w:val="single" w:sz="18" w:space="0" w:color="auto"/>
            </w:tcBorders>
            <w:shd w:val="clear" w:color="auto" w:fill="FFFFFF" w:themeFill="background1"/>
            <w:noWrap/>
          </w:tcPr>
          <w:p w14:paraId="17DBD202" w14:textId="77777777" w:rsidR="00A65EFB" w:rsidRDefault="00A65EFB" w:rsidP="00FE5528">
            <w:pPr>
              <w:rPr>
                <w:rFonts w:ascii="Calibri" w:eastAsia="Times New Roman" w:hAnsi="Calibri" w:cs="Times New Roman"/>
                <w:color w:val="000000"/>
              </w:rPr>
            </w:pPr>
          </w:p>
        </w:tc>
        <w:tc>
          <w:tcPr>
            <w:tcW w:w="1152" w:type="pct"/>
            <w:tcBorders>
              <w:bottom w:val="single" w:sz="18" w:space="0" w:color="auto"/>
            </w:tcBorders>
            <w:noWrap/>
          </w:tcPr>
          <w:p w14:paraId="671454B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SIRONKO</w:t>
            </w:r>
          </w:p>
        </w:tc>
        <w:tc>
          <w:tcPr>
            <w:tcW w:w="963" w:type="pct"/>
            <w:tcBorders>
              <w:bottom w:val="single" w:sz="18" w:space="0" w:color="auto"/>
            </w:tcBorders>
            <w:noWrap/>
          </w:tcPr>
          <w:p w14:paraId="1201EC76"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47.6%</w:t>
            </w:r>
          </w:p>
        </w:tc>
        <w:tc>
          <w:tcPr>
            <w:tcW w:w="963" w:type="pct"/>
            <w:tcBorders>
              <w:bottom w:val="single" w:sz="18" w:space="0" w:color="auto"/>
            </w:tcBorders>
            <w:noWrap/>
          </w:tcPr>
          <w:p w14:paraId="6ED91C64"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42.8%</w:t>
            </w:r>
          </w:p>
        </w:tc>
        <w:tc>
          <w:tcPr>
            <w:tcW w:w="962" w:type="pct"/>
            <w:tcBorders>
              <w:bottom w:val="single" w:sz="18" w:space="0" w:color="auto"/>
            </w:tcBorders>
            <w:noWrap/>
          </w:tcPr>
          <w:p w14:paraId="1A232B0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60.1%</w:t>
            </w:r>
          </w:p>
        </w:tc>
      </w:tr>
      <w:tr w:rsidR="00A65EFB" w14:paraId="14A6133B"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val="restart"/>
            <w:tcBorders>
              <w:top w:val="single" w:sz="18" w:space="0" w:color="auto"/>
              <w:bottom w:val="nil"/>
            </w:tcBorders>
            <w:noWrap/>
          </w:tcPr>
          <w:p w14:paraId="6CE76E0B" w14:textId="77777777" w:rsidR="00A65EFB" w:rsidRDefault="00A65EFB" w:rsidP="00FE5528">
            <w:pPr>
              <w:rPr>
                <w:rFonts w:ascii="Calibri" w:eastAsia="Times New Roman" w:hAnsi="Calibri" w:cs="Times New Roman"/>
                <w:color w:val="000000"/>
              </w:rPr>
            </w:pPr>
            <w:r>
              <w:rPr>
                <w:rFonts w:ascii="Calibri" w:eastAsia="Times New Roman" w:hAnsi="Calibri" w:cs="Times New Roman"/>
                <w:color w:val="000000"/>
              </w:rPr>
              <w:t>2011</w:t>
            </w:r>
          </w:p>
        </w:tc>
        <w:tc>
          <w:tcPr>
            <w:tcW w:w="1152" w:type="pct"/>
            <w:tcBorders>
              <w:top w:val="single" w:sz="18" w:space="0" w:color="auto"/>
              <w:bottom w:val="nil"/>
            </w:tcBorders>
            <w:noWrap/>
          </w:tcPr>
          <w:p w14:paraId="05759CF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ARUA</w:t>
            </w:r>
          </w:p>
        </w:tc>
        <w:tc>
          <w:tcPr>
            <w:tcW w:w="963" w:type="pct"/>
            <w:tcBorders>
              <w:top w:val="single" w:sz="18" w:space="0" w:color="auto"/>
              <w:bottom w:val="nil"/>
            </w:tcBorders>
            <w:noWrap/>
          </w:tcPr>
          <w:p w14:paraId="0C12E0FC"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73.4%</w:t>
            </w:r>
          </w:p>
        </w:tc>
        <w:tc>
          <w:tcPr>
            <w:tcW w:w="963" w:type="pct"/>
            <w:tcBorders>
              <w:top w:val="single" w:sz="18" w:space="0" w:color="auto"/>
              <w:bottom w:val="nil"/>
            </w:tcBorders>
            <w:noWrap/>
          </w:tcPr>
          <w:p w14:paraId="4B4DDAB2"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67.4%</w:t>
            </w:r>
          </w:p>
        </w:tc>
        <w:tc>
          <w:tcPr>
            <w:tcW w:w="962" w:type="pct"/>
            <w:tcBorders>
              <w:top w:val="single" w:sz="18" w:space="0" w:color="auto"/>
              <w:bottom w:val="nil"/>
            </w:tcBorders>
            <w:noWrap/>
          </w:tcPr>
          <w:p w14:paraId="04CBAC85"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79.7%</w:t>
            </w:r>
          </w:p>
        </w:tc>
      </w:tr>
      <w:tr w:rsidR="00A65EFB" w14:paraId="1C4A0B4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tcBorders>
              <w:top w:val="nil"/>
            </w:tcBorders>
            <w:shd w:val="clear" w:color="auto" w:fill="FFFFFF" w:themeFill="background1"/>
            <w:noWrap/>
          </w:tcPr>
          <w:p w14:paraId="423C78A7" w14:textId="77777777" w:rsidR="00A65EFB" w:rsidRDefault="00A65EFB" w:rsidP="00FE5528">
            <w:pPr>
              <w:rPr>
                <w:rFonts w:ascii="Calibri" w:eastAsia="Times New Roman" w:hAnsi="Calibri" w:cs="Times New Roman"/>
                <w:color w:val="000000"/>
              </w:rPr>
            </w:pPr>
          </w:p>
        </w:tc>
        <w:tc>
          <w:tcPr>
            <w:tcW w:w="1152" w:type="pct"/>
            <w:tcBorders>
              <w:top w:val="nil"/>
            </w:tcBorders>
            <w:noWrap/>
          </w:tcPr>
          <w:p w14:paraId="24ED7DAE"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BUDAKA</w:t>
            </w:r>
          </w:p>
        </w:tc>
        <w:tc>
          <w:tcPr>
            <w:tcW w:w="963" w:type="pct"/>
            <w:tcBorders>
              <w:top w:val="nil"/>
            </w:tcBorders>
            <w:noWrap/>
          </w:tcPr>
          <w:p w14:paraId="45FB3BF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54.3%</w:t>
            </w:r>
          </w:p>
        </w:tc>
        <w:tc>
          <w:tcPr>
            <w:tcW w:w="963" w:type="pct"/>
            <w:tcBorders>
              <w:top w:val="nil"/>
            </w:tcBorders>
            <w:noWrap/>
          </w:tcPr>
          <w:p w14:paraId="5238AF66"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46.6%</w:t>
            </w:r>
          </w:p>
        </w:tc>
        <w:tc>
          <w:tcPr>
            <w:tcW w:w="962" w:type="pct"/>
            <w:tcBorders>
              <w:top w:val="nil"/>
            </w:tcBorders>
            <w:noWrap/>
          </w:tcPr>
          <w:p w14:paraId="63ADC42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67.6%</w:t>
            </w:r>
          </w:p>
        </w:tc>
      </w:tr>
      <w:tr w:rsidR="00A65EFB" w14:paraId="77741B94"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5FA005E6" w14:textId="77777777" w:rsidR="00A65EFB" w:rsidRDefault="00A65EFB" w:rsidP="00FE5528">
            <w:pPr>
              <w:rPr>
                <w:rFonts w:ascii="Calibri" w:eastAsia="Times New Roman" w:hAnsi="Calibri" w:cs="Times New Roman"/>
                <w:color w:val="000000"/>
              </w:rPr>
            </w:pPr>
          </w:p>
        </w:tc>
        <w:tc>
          <w:tcPr>
            <w:tcW w:w="1152" w:type="pct"/>
            <w:noWrap/>
          </w:tcPr>
          <w:p w14:paraId="190F379A"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BUDUDA</w:t>
            </w:r>
          </w:p>
        </w:tc>
        <w:tc>
          <w:tcPr>
            <w:tcW w:w="963" w:type="pct"/>
            <w:noWrap/>
          </w:tcPr>
          <w:p w14:paraId="77D4C9C3"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45.1%</w:t>
            </w:r>
          </w:p>
        </w:tc>
        <w:tc>
          <w:tcPr>
            <w:tcW w:w="963" w:type="pct"/>
            <w:noWrap/>
          </w:tcPr>
          <w:p w14:paraId="394D2E3C"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41.7%</w:t>
            </w:r>
          </w:p>
        </w:tc>
        <w:tc>
          <w:tcPr>
            <w:tcW w:w="962" w:type="pct"/>
            <w:noWrap/>
          </w:tcPr>
          <w:p w14:paraId="60F378F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56.5%</w:t>
            </w:r>
          </w:p>
        </w:tc>
      </w:tr>
      <w:tr w:rsidR="00A65EFB" w14:paraId="7CDD613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3C52EF08" w14:textId="77777777" w:rsidR="00A65EFB" w:rsidRDefault="00A65EFB" w:rsidP="00FE5528">
            <w:pPr>
              <w:rPr>
                <w:rFonts w:ascii="Calibri" w:eastAsia="Times New Roman" w:hAnsi="Calibri" w:cs="Times New Roman"/>
                <w:color w:val="000000"/>
              </w:rPr>
            </w:pPr>
          </w:p>
        </w:tc>
        <w:tc>
          <w:tcPr>
            <w:tcW w:w="1152" w:type="pct"/>
            <w:noWrap/>
          </w:tcPr>
          <w:p w14:paraId="54A8DFE5"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BUHWEJU</w:t>
            </w:r>
          </w:p>
        </w:tc>
        <w:tc>
          <w:tcPr>
            <w:tcW w:w="963" w:type="pct"/>
            <w:noWrap/>
          </w:tcPr>
          <w:p w14:paraId="6DA233CC"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44.8%</w:t>
            </w:r>
          </w:p>
        </w:tc>
        <w:tc>
          <w:tcPr>
            <w:tcW w:w="963" w:type="pct"/>
            <w:noWrap/>
          </w:tcPr>
          <w:p w14:paraId="02AA10A0"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30.5%</w:t>
            </w:r>
          </w:p>
        </w:tc>
        <w:tc>
          <w:tcPr>
            <w:tcW w:w="962" w:type="pct"/>
            <w:noWrap/>
          </w:tcPr>
          <w:p w14:paraId="514C72CF"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56.8%</w:t>
            </w:r>
          </w:p>
        </w:tc>
      </w:tr>
      <w:tr w:rsidR="00A65EFB" w14:paraId="30C9F864"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53E86389" w14:textId="77777777" w:rsidR="00A65EFB" w:rsidRDefault="00A65EFB" w:rsidP="00FE5528">
            <w:pPr>
              <w:rPr>
                <w:rFonts w:ascii="Calibri" w:eastAsia="Times New Roman" w:hAnsi="Calibri" w:cs="Times New Roman"/>
                <w:color w:val="000000"/>
              </w:rPr>
            </w:pPr>
          </w:p>
        </w:tc>
        <w:tc>
          <w:tcPr>
            <w:tcW w:w="1152" w:type="pct"/>
            <w:noWrap/>
          </w:tcPr>
          <w:p w14:paraId="153F5AB6"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BUKWA</w:t>
            </w:r>
          </w:p>
        </w:tc>
        <w:tc>
          <w:tcPr>
            <w:tcW w:w="963" w:type="pct"/>
            <w:noWrap/>
          </w:tcPr>
          <w:p w14:paraId="3A87A6B9"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22.9%</w:t>
            </w:r>
          </w:p>
        </w:tc>
        <w:tc>
          <w:tcPr>
            <w:tcW w:w="963" w:type="pct"/>
            <w:noWrap/>
          </w:tcPr>
          <w:p w14:paraId="0113E04D"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16.3%</w:t>
            </w:r>
          </w:p>
        </w:tc>
        <w:tc>
          <w:tcPr>
            <w:tcW w:w="962" w:type="pct"/>
            <w:noWrap/>
          </w:tcPr>
          <w:p w14:paraId="72909C52"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31.1%</w:t>
            </w:r>
          </w:p>
        </w:tc>
      </w:tr>
      <w:tr w:rsidR="00A65EFB" w14:paraId="74E2F57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4F4AEA6C" w14:textId="77777777" w:rsidR="00A65EFB" w:rsidRDefault="00A65EFB" w:rsidP="00FE5528">
            <w:pPr>
              <w:rPr>
                <w:rFonts w:ascii="Calibri" w:eastAsia="Times New Roman" w:hAnsi="Calibri" w:cs="Times New Roman"/>
                <w:color w:val="000000"/>
              </w:rPr>
            </w:pPr>
          </w:p>
        </w:tc>
        <w:tc>
          <w:tcPr>
            <w:tcW w:w="1152" w:type="pct"/>
            <w:noWrap/>
          </w:tcPr>
          <w:p w14:paraId="080FFFC3"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BULAMBULI</w:t>
            </w:r>
          </w:p>
        </w:tc>
        <w:tc>
          <w:tcPr>
            <w:tcW w:w="963" w:type="pct"/>
            <w:noWrap/>
          </w:tcPr>
          <w:p w14:paraId="68D39D1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33.7%</w:t>
            </w:r>
          </w:p>
        </w:tc>
        <w:tc>
          <w:tcPr>
            <w:tcW w:w="963" w:type="pct"/>
            <w:noWrap/>
          </w:tcPr>
          <w:p w14:paraId="193ED04E"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27.3%</w:t>
            </w:r>
          </w:p>
        </w:tc>
        <w:tc>
          <w:tcPr>
            <w:tcW w:w="962" w:type="pct"/>
            <w:noWrap/>
          </w:tcPr>
          <w:p w14:paraId="19C9FC5B"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42.9%</w:t>
            </w:r>
          </w:p>
        </w:tc>
      </w:tr>
      <w:tr w:rsidR="00A65EFB" w14:paraId="755A3611"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41F0B2B9" w14:textId="77777777" w:rsidR="00A65EFB" w:rsidRDefault="00A65EFB" w:rsidP="00FE5528">
            <w:pPr>
              <w:rPr>
                <w:rFonts w:ascii="Calibri" w:eastAsia="Times New Roman" w:hAnsi="Calibri" w:cs="Times New Roman"/>
                <w:color w:val="000000"/>
              </w:rPr>
            </w:pPr>
          </w:p>
        </w:tc>
        <w:tc>
          <w:tcPr>
            <w:tcW w:w="1152" w:type="pct"/>
            <w:noWrap/>
          </w:tcPr>
          <w:p w14:paraId="4A0535DA"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BUSHENYI</w:t>
            </w:r>
          </w:p>
        </w:tc>
        <w:tc>
          <w:tcPr>
            <w:tcW w:w="963" w:type="pct"/>
            <w:noWrap/>
          </w:tcPr>
          <w:p w14:paraId="44EFD372"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85.3%</w:t>
            </w:r>
          </w:p>
        </w:tc>
        <w:tc>
          <w:tcPr>
            <w:tcW w:w="963" w:type="pct"/>
            <w:noWrap/>
          </w:tcPr>
          <w:p w14:paraId="3F8FA1CB"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78.8%</w:t>
            </w:r>
          </w:p>
        </w:tc>
        <w:tc>
          <w:tcPr>
            <w:tcW w:w="962" w:type="pct"/>
            <w:noWrap/>
          </w:tcPr>
          <w:p w14:paraId="043EB95F"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90.4%</w:t>
            </w:r>
          </w:p>
        </w:tc>
      </w:tr>
      <w:tr w:rsidR="00A65EFB" w14:paraId="5EDC06E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20D93219" w14:textId="77777777" w:rsidR="00A65EFB" w:rsidRDefault="00A65EFB" w:rsidP="00FE5528">
            <w:pPr>
              <w:rPr>
                <w:rFonts w:ascii="Calibri" w:eastAsia="Times New Roman" w:hAnsi="Calibri" w:cs="Times New Roman"/>
                <w:color w:val="000000"/>
              </w:rPr>
            </w:pPr>
          </w:p>
        </w:tc>
        <w:tc>
          <w:tcPr>
            <w:tcW w:w="1152" w:type="pct"/>
            <w:noWrap/>
          </w:tcPr>
          <w:p w14:paraId="4763AFBD"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BUSIA</w:t>
            </w:r>
          </w:p>
        </w:tc>
        <w:tc>
          <w:tcPr>
            <w:tcW w:w="963" w:type="pct"/>
            <w:noWrap/>
          </w:tcPr>
          <w:p w14:paraId="5659CA83"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61.1%</w:t>
            </w:r>
          </w:p>
        </w:tc>
        <w:tc>
          <w:tcPr>
            <w:tcW w:w="963" w:type="pct"/>
            <w:noWrap/>
          </w:tcPr>
          <w:p w14:paraId="4DBAF029"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54.8%</w:t>
            </w:r>
          </w:p>
        </w:tc>
        <w:tc>
          <w:tcPr>
            <w:tcW w:w="962" w:type="pct"/>
            <w:noWrap/>
          </w:tcPr>
          <w:p w14:paraId="179C364E"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72.7%</w:t>
            </w:r>
          </w:p>
        </w:tc>
      </w:tr>
      <w:tr w:rsidR="00A65EFB" w14:paraId="135B4037"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3A01D171" w14:textId="77777777" w:rsidR="00A65EFB" w:rsidRDefault="00A65EFB" w:rsidP="00FE5528">
            <w:pPr>
              <w:rPr>
                <w:rFonts w:ascii="Calibri" w:eastAsia="Times New Roman" w:hAnsi="Calibri" w:cs="Times New Roman"/>
                <w:color w:val="000000"/>
              </w:rPr>
            </w:pPr>
          </w:p>
        </w:tc>
        <w:tc>
          <w:tcPr>
            <w:tcW w:w="1152" w:type="pct"/>
            <w:noWrap/>
          </w:tcPr>
          <w:p w14:paraId="72CCA9C0"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BUTALEJA</w:t>
            </w:r>
          </w:p>
        </w:tc>
        <w:tc>
          <w:tcPr>
            <w:tcW w:w="963" w:type="pct"/>
            <w:noWrap/>
          </w:tcPr>
          <w:p w14:paraId="3099127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63.4%</w:t>
            </w:r>
          </w:p>
        </w:tc>
        <w:tc>
          <w:tcPr>
            <w:tcW w:w="963" w:type="pct"/>
            <w:noWrap/>
          </w:tcPr>
          <w:p w14:paraId="7B65AE99"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60.5%</w:t>
            </w:r>
          </w:p>
        </w:tc>
        <w:tc>
          <w:tcPr>
            <w:tcW w:w="962" w:type="pct"/>
            <w:noWrap/>
          </w:tcPr>
          <w:p w14:paraId="06E82835"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71.7%</w:t>
            </w:r>
          </w:p>
        </w:tc>
      </w:tr>
      <w:tr w:rsidR="00A65EFB" w14:paraId="664F5E8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2EBB31FB" w14:textId="77777777" w:rsidR="00A65EFB" w:rsidRDefault="00A65EFB" w:rsidP="00FE5528">
            <w:pPr>
              <w:rPr>
                <w:rFonts w:ascii="Calibri" w:eastAsia="Times New Roman" w:hAnsi="Calibri" w:cs="Times New Roman"/>
                <w:color w:val="000000"/>
              </w:rPr>
            </w:pPr>
          </w:p>
        </w:tc>
        <w:tc>
          <w:tcPr>
            <w:tcW w:w="1152" w:type="pct"/>
            <w:noWrap/>
          </w:tcPr>
          <w:p w14:paraId="5E794645"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IBANDA</w:t>
            </w:r>
          </w:p>
        </w:tc>
        <w:tc>
          <w:tcPr>
            <w:tcW w:w="963" w:type="pct"/>
            <w:noWrap/>
          </w:tcPr>
          <w:p w14:paraId="6D89A7F8"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59.3%</w:t>
            </w:r>
          </w:p>
        </w:tc>
        <w:tc>
          <w:tcPr>
            <w:tcW w:w="963" w:type="pct"/>
            <w:noWrap/>
          </w:tcPr>
          <w:p w14:paraId="54FDCC4E"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54.3%</w:t>
            </w:r>
          </w:p>
        </w:tc>
        <w:tc>
          <w:tcPr>
            <w:tcW w:w="962" w:type="pct"/>
            <w:noWrap/>
          </w:tcPr>
          <w:p w14:paraId="2793A5E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64.3%</w:t>
            </w:r>
          </w:p>
        </w:tc>
      </w:tr>
      <w:tr w:rsidR="00A65EFB" w14:paraId="36DC684C"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0DEA97A6" w14:textId="77777777" w:rsidR="00A65EFB" w:rsidRDefault="00A65EFB" w:rsidP="00FE5528">
            <w:pPr>
              <w:rPr>
                <w:rFonts w:ascii="Calibri" w:eastAsia="Times New Roman" w:hAnsi="Calibri" w:cs="Times New Roman"/>
                <w:color w:val="000000"/>
              </w:rPr>
            </w:pPr>
          </w:p>
        </w:tc>
        <w:tc>
          <w:tcPr>
            <w:tcW w:w="1152" w:type="pct"/>
            <w:noWrap/>
          </w:tcPr>
          <w:p w14:paraId="7BC861AA"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ISINGIRO</w:t>
            </w:r>
          </w:p>
        </w:tc>
        <w:tc>
          <w:tcPr>
            <w:tcW w:w="963" w:type="pct"/>
            <w:noWrap/>
          </w:tcPr>
          <w:p w14:paraId="5157B6F6"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60.0%</w:t>
            </w:r>
          </w:p>
        </w:tc>
        <w:tc>
          <w:tcPr>
            <w:tcW w:w="963" w:type="pct"/>
            <w:noWrap/>
          </w:tcPr>
          <w:p w14:paraId="2D12CD1E"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49.9%</w:t>
            </w:r>
          </w:p>
        </w:tc>
        <w:tc>
          <w:tcPr>
            <w:tcW w:w="962" w:type="pct"/>
            <w:noWrap/>
          </w:tcPr>
          <w:p w14:paraId="4553B1E5"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65.3%</w:t>
            </w:r>
          </w:p>
        </w:tc>
      </w:tr>
      <w:tr w:rsidR="00A65EFB" w14:paraId="4A90748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4099F7BD" w14:textId="77777777" w:rsidR="00A65EFB" w:rsidRDefault="00A65EFB" w:rsidP="00FE5528">
            <w:pPr>
              <w:rPr>
                <w:rFonts w:ascii="Calibri" w:eastAsia="Times New Roman" w:hAnsi="Calibri" w:cs="Times New Roman"/>
                <w:color w:val="000000"/>
              </w:rPr>
            </w:pPr>
          </w:p>
        </w:tc>
        <w:tc>
          <w:tcPr>
            <w:tcW w:w="1152" w:type="pct"/>
            <w:noWrap/>
          </w:tcPr>
          <w:p w14:paraId="6DC1D61D"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JINJA</w:t>
            </w:r>
          </w:p>
        </w:tc>
        <w:tc>
          <w:tcPr>
            <w:tcW w:w="963" w:type="pct"/>
            <w:noWrap/>
          </w:tcPr>
          <w:p w14:paraId="4040092D"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86.4%</w:t>
            </w:r>
          </w:p>
        </w:tc>
        <w:tc>
          <w:tcPr>
            <w:tcW w:w="963" w:type="pct"/>
            <w:noWrap/>
          </w:tcPr>
          <w:p w14:paraId="73ACD9E3"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83.7%</w:t>
            </w:r>
          </w:p>
        </w:tc>
        <w:tc>
          <w:tcPr>
            <w:tcW w:w="962" w:type="pct"/>
            <w:noWrap/>
          </w:tcPr>
          <w:p w14:paraId="492FD1CD"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88.8%</w:t>
            </w:r>
          </w:p>
        </w:tc>
      </w:tr>
      <w:tr w:rsidR="00A65EFB" w14:paraId="044477E6"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22D3045C" w14:textId="77777777" w:rsidR="00A65EFB" w:rsidRDefault="00A65EFB" w:rsidP="00FE5528">
            <w:pPr>
              <w:rPr>
                <w:rFonts w:ascii="Calibri" w:eastAsia="Times New Roman" w:hAnsi="Calibri" w:cs="Times New Roman"/>
                <w:color w:val="000000"/>
              </w:rPr>
            </w:pPr>
          </w:p>
        </w:tc>
        <w:tc>
          <w:tcPr>
            <w:tcW w:w="1152" w:type="pct"/>
            <w:noWrap/>
          </w:tcPr>
          <w:p w14:paraId="145B026F"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KABALE</w:t>
            </w:r>
          </w:p>
        </w:tc>
        <w:tc>
          <w:tcPr>
            <w:tcW w:w="963" w:type="pct"/>
            <w:noWrap/>
          </w:tcPr>
          <w:p w14:paraId="02791AF8"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61.4%</w:t>
            </w:r>
          </w:p>
        </w:tc>
        <w:tc>
          <w:tcPr>
            <w:tcW w:w="963" w:type="pct"/>
            <w:noWrap/>
          </w:tcPr>
          <w:p w14:paraId="7B0C49DF"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55.5%</w:t>
            </w:r>
          </w:p>
        </w:tc>
        <w:tc>
          <w:tcPr>
            <w:tcW w:w="962" w:type="pct"/>
            <w:noWrap/>
          </w:tcPr>
          <w:p w14:paraId="217AEF8B"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72.0%</w:t>
            </w:r>
          </w:p>
        </w:tc>
      </w:tr>
      <w:tr w:rsidR="00A65EFB" w14:paraId="6513D60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51B86235" w14:textId="77777777" w:rsidR="00A65EFB" w:rsidRDefault="00A65EFB" w:rsidP="00FE5528">
            <w:pPr>
              <w:rPr>
                <w:rFonts w:ascii="Calibri" w:eastAsia="Times New Roman" w:hAnsi="Calibri" w:cs="Times New Roman"/>
                <w:color w:val="000000"/>
              </w:rPr>
            </w:pPr>
          </w:p>
        </w:tc>
        <w:tc>
          <w:tcPr>
            <w:tcW w:w="1152" w:type="pct"/>
            <w:noWrap/>
          </w:tcPr>
          <w:p w14:paraId="299C792D"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KABAROLE</w:t>
            </w:r>
          </w:p>
        </w:tc>
        <w:tc>
          <w:tcPr>
            <w:tcW w:w="963" w:type="pct"/>
            <w:noWrap/>
          </w:tcPr>
          <w:p w14:paraId="72E178B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72.8%</w:t>
            </w:r>
          </w:p>
        </w:tc>
        <w:tc>
          <w:tcPr>
            <w:tcW w:w="963" w:type="pct"/>
            <w:noWrap/>
          </w:tcPr>
          <w:p w14:paraId="4EE17F6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62.1%</w:t>
            </w:r>
          </w:p>
        </w:tc>
        <w:tc>
          <w:tcPr>
            <w:tcW w:w="962" w:type="pct"/>
            <w:noWrap/>
          </w:tcPr>
          <w:p w14:paraId="3BE1EB7C"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81.5%</w:t>
            </w:r>
          </w:p>
        </w:tc>
      </w:tr>
      <w:tr w:rsidR="00A65EFB" w14:paraId="64CF643F"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4507A10A" w14:textId="77777777" w:rsidR="00A65EFB" w:rsidRDefault="00A65EFB" w:rsidP="00FE5528">
            <w:pPr>
              <w:rPr>
                <w:rFonts w:ascii="Calibri" w:eastAsia="Times New Roman" w:hAnsi="Calibri" w:cs="Times New Roman"/>
                <w:color w:val="000000"/>
              </w:rPr>
            </w:pPr>
          </w:p>
        </w:tc>
        <w:tc>
          <w:tcPr>
            <w:tcW w:w="1152" w:type="pct"/>
            <w:noWrap/>
          </w:tcPr>
          <w:p w14:paraId="50B9E130"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KALANGALA</w:t>
            </w:r>
          </w:p>
        </w:tc>
        <w:tc>
          <w:tcPr>
            <w:tcW w:w="963" w:type="pct"/>
            <w:noWrap/>
          </w:tcPr>
          <w:p w14:paraId="0600BF2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81.1%</w:t>
            </w:r>
          </w:p>
        </w:tc>
        <w:tc>
          <w:tcPr>
            <w:tcW w:w="963" w:type="pct"/>
            <w:noWrap/>
          </w:tcPr>
          <w:p w14:paraId="65B16D3E"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72.8%</w:t>
            </w:r>
          </w:p>
        </w:tc>
        <w:tc>
          <w:tcPr>
            <w:tcW w:w="962" w:type="pct"/>
            <w:noWrap/>
          </w:tcPr>
          <w:p w14:paraId="62B8C0F5"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87.9%</w:t>
            </w:r>
          </w:p>
        </w:tc>
      </w:tr>
      <w:tr w:rsidR="00A65EFB" w14:paraId="5A68D1C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0345BEA6" w14:textId="77777777" w:rsidR="00A65EFB" w:rsidRDefault="00A65EFB" w:rsidP="00FE5528">
            <w:pPr>
              <w:rPr>
                <w:rFonts w:ascii="Calibri" w:eastAsia="Times New Roman" w:hAnsi="Calibri" w:cs="Times New Roman"/>
                <w:color w:val="000000"/>
              </w:rPr>
            </w:pPr>
          </w:p>
        </w:tc>
        <w:tc>
          <w:tcPr>
            <w:tcW w:w="1152" w:type="pct"/>
            <w:noWrap/>
          </w:tcPr>
          <w:p w14:paraId="25AFA027"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KAMWENGE</w:t>
            </w:r>
          </w:p>
        </w:tc>
        <w:tc>
          <w:tcPr>
            <w:tcW w:w="963" w:type="pct"/>
            <w:noWrap/>
          </w:tcPr>
          <w:p w14:paraId="5D9FB456"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48.9%</w:t>
            </w:r>
          </w:p>
        </w:tc>
        <w:tc>
          <w:tcPr>
            <w:tcW w:w="963" w:type="pct"/>
            <w:noWrap/>
          </w:tcPr>
          <w:p w14:paraId="52D6329D"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41.0%</w:t>
            </w:r>
          </w:p>
        </w:tc>
        <w:tc>
          <w:tcPr>
            <w:tcW w:w="962" w:type="pct"/>
            <w:noWrap/>
          </w:tcPr>
          <w:p w14:paraId="7E609609"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53.4%</w:t>
            </w:r>
          </w:p>
        </w:tc>
      </w:tr>
      <w:tr w:rsidR="00A65EFB" w14:paraId="09AD96AB"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02449889" w14:textId="77777777" w:rsidR="00A65EFB" w:rsidRDefault="00A65EFB" w:rsidP="00FE5528">
            <w:pPr>
              <w:rPr>
                <w:rFonts w:ascii="Calibri" w:eastAsia="Times New Roman" w:hAnsi="Calibri" w:cs="Times New Roman"/>
                <w:color w:val="000000"/>
              </w:rPr>
            </w:pPr>
          </w:p>
        </w:tc>
        <w:tc>
          <w:tcPr>
            <w:tcW w:w="1152" w:type="pct"/>
            <w:noWrap/>
          </w:tcPr>
          <w:p w14:paraId="1C9C800F"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KANUNGU</w:t>
            </w:r>
          </w:p>
        </w:tc>
        <w:tc>
          <w:tcPr>
            <w:tcW w:w="963" w:type="pct"/>
            <w:noWrap/>
          </w:tcPr>
          <w:p w14:paraId="3AE99372"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68.4%</w:t>
            </w:r>
          </w:p>
        </w:tc>
        <w:tc>
          <w:tcPr>
            <w:tcW w:w="963" w:type="pct"/>
            <w:noWrap/>
          </w:tcPr>
          <w:p w14:paraId="2DCA5EA6"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62.1%</w:t>
            </w:r>
          </w:p>
        </w:tc>
        <w:tc>
          <w:tcPr>
            <w:tcW w:w="962" w:type="pct"/>
            <w:noWrap/>
          </w:tcPr>
          <w:p w14:paraId="479DBECD"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74.0%</w:t>
            </w:r>
          </w:p>
        </w:tc>
      </w:tr>
      <w:tr w:rsidR="00A65EFB" w14:paraId="774F64A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6379C994" w14:textId="77777777" w:rsidR="00A65EFB" w:rsidRDefault="00A65EFB" w:rsidP="00FE5528">
            <w:pPr>
              <w:rPr>
                <w:rFonts w:ascii="Calibri" w:eastAsia="Times New Roman" w:hAnsi="Calibri" w:cs="Times New Roman"/>
                <w:color w:val="000000"/>
              </w:rPr>
            </w:pPr>
          </w:p>
        </w:tc>
        <w:tc>
          <w:tcPr>
            <w:tcW w:w="1152" w:type="pct"/>
            <w:noWrap/>
          </w:tcPr>
          <w:p w14:paraId="52371A17"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KAPCHORWA</w:t>
            </w:r>
          </w:p>
        </w:tc>
        <w:tc>
          <w:tcPr>
            <w:tcW w:w="963" w:type="pct"/>
            <w:noWrap/>
          </w:tcPr>
          <w:p w14:paraId="26F0D0B4"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48.4%</w:t>
            </w:r>
          </w:p>
        </w:tc>
        <w:tc>
          <w:tcPr>
            <w:tcW w:w="963" w:type="pct"/>
            <w:noWrap/>
          </w:tcPr>
          <w:p w14:paraId="7F8355E4"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44.1%</w:t>
            </w:r>
          </w:p>
        </w:tc>
        <w:tc>
          <w:tcPr>
            <w:tcW w:w="962" w:type="pct"/>
            <w:noWrap/>
          </w:tcPr>
          <w:p w14:paraId="6C82F71F"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50.8%</w:t>
            </w:r>
          </w:p>
        </w:tc>
      </w:tr>
      <w:tr w:rsidR="00A65EFB" w14:paraId="7E5B26A9"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3BD57FBC" w14:textId="77777777" w:rsidR="00A65EFB" w:rsidRDefault="00A65EFB" w:rsidP="00FE5528">
            <w:pPr>
              <w:rPr>
                <w:rFonts w:ascii="Calibri" w:eastAsia="Times New Roman" w:hAnsi="Calibri" w:cs="Times New Roman"/>
                <w:color w:val="000000"/>
              </w:rPr>
            </w:pPr>
          </w:p>
        </w:tc>
        <w:tc>
          <w:tcPr>
            <w:tcW w:w="1152" w:type="pct"/>
            <w:noWrap/>
          </w:tcPr>
          <w:p w14:paraId="08922F22"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KASESE</w:t>
            </w:r>
          </w:p>
        </w:tc>
        <w:tc>
          <w:tcPr>
            <w:tcW w:w="963" w:type="pct"/>
            <w:noWrap/>
          </w:tcPr>
          <w:p w14:paraId="6B26EB0A"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71.6%</w:t>
            </w:r>
          </w:p>
        </w:tc>
        <w:tc>
          <w:tcPr>
            <w:tcW w:w="963" w:type="pct"/>
            <w:noWrap/>
          </w:tcPr>
          <w:p w14:paraId="4F13C79B"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68.9%</w:t>
            </w:r>
          </w:p>
        </w:tc>
        <w:tc>
          <w:tcPr>
            <w:tcW w:w="962" w:type="pct"/>
            <w:noWrap/>
          </w:tcPr>
          <w:p w14:paraId="44DD719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79.5%</w:t>
            </w:r>
          </w:p>
        </w:tc>
      </w:tr>
      <w:tr w:rsidR="00A65EFB" w14:paraId="22DE843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09E710D1" w14:textId="77777777" w:rsidR="00A65EFB" w:rsidRDefault="00A65EFB" w:rsidP="00FE5528">
            <w:pPr>
              <w:rPr>
                <w:rFonts w:ascii="Calibri" w:eastAsia="Times New Roman" w:hAnsi="Calibri" w:cs="Times New Roman"/>
                <w:color w:val="000000"/>
              </w:rPr>
            </w:pPr>
          </w:p>
        </w:tc>
        <w:tc>
          <w:tcPr>
            <w:tcW w:w="1152" w:type="pct"/>
            <w:noWrap/>
          </w:tcPr>
          <w:p w14:paraId="007CD94D"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KAYUNGA</w:t>
            </w:r>
          </w:p>
        </w:tc>
        <w:tc>
          <w:tcPr>
            <w:tcW w:w="963" w:type="pct"/>
            <w:noWrap/>
          </w:tcPr>
          <w:p w14:paraId="50A91B5D"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71.3%</w:t>
            </w:r>
          </w:p>
        </w:tc>
        <w:tc>
          <w:tcPr>
            <w:tcW w:w="963" w:type="pct"/>
            <w:noWrap/>
          </w:tcPr>
          <w:p w14:paraId="028BA81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70.2%</w:t>
            </w:r>
          </w:p>
        </w:tc>
        <w:tc>
          <w:tcPr>
            <w:tcW w:w="962" w:type="pct"/>
            <w:noWrap/>
          </w:tcPr>
          <w:p w14:paraId="42BB349F"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76.8%</w:t>
            </w:r>
          </w:p>
        </w:tc>
      </w:tr>
      <w:tr w:rsidR="00A65EFB" w14:paraId="09FE40EB"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4D8220C5" w14:textId="77777777" w:rsidR="00A65EFB" w:rsidRDefault="00A65EFB" w:rsidP="00FE5528">
            <w:pPr>
              <w:rPr>
                <w:rFonts w:ascii="Calibri" w:eastAsia="Times New Roman" w:hAnsi="Calibri" w:cs="Times New Roman"/>
                <w:color w:val="000000"/>
              </w:rPr>
            </w:pPr>
          </w:p>
        </w:tc>
        <w:tc>
          <w:tcPr>
            <w:tcW w:w="1152" w:type="pct"/>
            <w:noWrap/>
          </w:tcPr>
          <w:p w14:paraId="142FFEA9"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KIBUKU</w:t>
            </w:r>
          </w:p>
        </w:tc>
        <w:tc>
          <w:tcPr>
            <w:tcW w:w="963" w:type="pct"/>
            <w:noWrap/>
          </w:tcPr>
          <w:p w14:paraId="10494BC0"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61.7%</w:t>
            </w:r>
          </w:p>
        </w:tc>
        <w:tc>
          <w:tcPr>
            <w:tcW w:w="963" w:type="pct"/>
            <w:noWrap/>
          </w:tcPr>
          <w:p w14:paraId="66EBBA9F"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53.1%</w:t>
            </w:r>
          </w:p>
        </w:tc>
        <w:tc>
          <w:tcPr>
            <w:tcW w:w="962" w:type="pct"/>
            <w:noWrap/>
          </w:tcPr>
          <w:p w14:paraId="7C63569A"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69.3%</w:t>
            </w:r>
          </w:p>
        </w:tc>
      </w:tr>
      <w:tr w:rsidR="00A65EFB" w14:paraId="71E78D5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7A0D2B4B" w14:textId="77777777" w:rsidR="00A65EFB" w:rsidRDefault="00A65EFB" w:rsidP="00FE5528">
            <w:pPr>
              <w:rPr>
                <w:rFonts w:ascii="Calibri" w:eastAsia="Times New Roman" w:hAnsi="Calibri" w:cs="Times New Roman"/>
                <w:color w:val="000000"/>
              </w:rPr>
            </w:pPr>
          </w:p>
        </w:tc>
        <w:tc>
          <w:tcPr>
            <w:tcW w:w="1152" w:type="pct"/>
            <w:noWrap/>
          </w:tcPr>
          <w:p w14:paraId="6642D7B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KIRUHURA</w:t>
            </w:r>
          </w:p>
        </w:tc>
        <w:tc>
          <w:tcPr>
            <w:tcW w:w="963" w:type="pct"/>
            <w:noWrap/>
          </w:tcPr>
          <w:p w14:paraId="2D5AE199"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67.4%</w:t>
            </w:r>
          </w:p>
        </w:tc>
        <w:tc>
          <w:tcPr>
            <w:tcW w:w="963" w:type="pct"/>
            <w:noWrap/>
          </w:tcPr>
          <w:p w14:paraId="128D7B0F"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65.5%</w:t>
            </w:r>
          </w:p>
        </w:tc>
        <w:tc>
          <w:tcPr>
            <w:tcW w:w="962" w:type="pct"/>
            <w:noWrap/>
          </w:tcPr>
          <w:p w14:paraId="58B6A512"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76.1%</w:t>
            </w:r>
          </w:p>
        </w:tc>
      </w:tr>
      <w:tr w:rsidR="00A65EFB" w14:paraId="3F96CEFD"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5B26085D" w14:textId="77777777" w:rsidR="00A65EFB" w:rsidRDefault="00A65EFB" w:rsidP="00FE5528">
            <w:pPr>
              <w:rPr>
                <w:rFonts w:ascii="Calibri" w:eastAsia="Times New Roman" w:hAnsi="Calibri" w:cs="Times New Roman"/>
                <w:color w:val="000000"/>
              </w:rPr>
            </w:pPr>
          </w:p>
        </w:tc>
        <w:tc>
          <w:tcPr>
            <w:tcW w:w="1152" w:type="pct"/>
            <w:noWrap/>
          </w:tcPr>
          <w:p w14:paraId="5D1BB5D2"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KISORO</w:t>
            </w:r>
          </w:p>
        </w:tc>
        <w:tc>
          <w:tcPr>
            <w:tcW w:w="963" w:type="pct"/>
            <w:noWrap/>
          </w:tcPr>
          <w:p w14:paraId="0B1B118F"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71.9%</w:t>
            </w:r>
          </w:p>
        </w:tc>
        <w:tc>
          <w:tcPr>
            <w:tcW w:w="963" w:type="pct"/>
            <w:noWrap/>
          </w:tcPr>
          <w:p w14:paraId="287D4D61"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66.4%</w:t>
            </w:r>
          </w:p>
        </w:tc>
        <w:tc>
          <w:tcPr>
            <w:tcW w:w="962" w:type="pct"/>
            <w:noWrap/>
          </w:tcPr>
          <w:p w14:paraId="6A0E3F1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75.4%</w:t>
            </w:r>
          </w:p>
        </w:tc>
      </w:tr>
      <w:tr w:rsidR="00A65EFB" w14:paraId="40D57DC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178F88E5" w14:textId="77777777" w:rsidR="00A65EFB" w:rsidRDefault="00A65EFB" w:rsidP="00FE5528">
            <w:pPr>
              <w:rPr>
                <w:rFonts w:ascii="Calibri" w:eastAsia="Times New Roman" w:hAnsi="Calibri" w:cs="Times New Roman"/>
                <w:color w:val="000000"/>
              </w:rPr>
            </w:pPr>
          </w:p>
        </w:tc>
        <w:tc>
          <w:tcPr>
            <w:tcW w:w="1152" w:type="pct"/>
            <w:noWrap/>
          </w:tcPr>
          <w:p w14:paraId="78836984"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KUMI</w:t>
            </w:r>
          </w:p>
        </w:tc>
        <w:tc>
          <w:tcPr>
            <w:tcW w:w="963" w:type="pct"/>
            <w:noWrap/>
          </w:tcPr>
          <w:p w14:paraId="6473F339"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82.3%</w:t>
            </w:r>
          </w:p>
        </w:tc>
        <w:tc>
          <w:tcPr>
            <w:tcW w:w="963" w:type="pct"/>
            <w:noWrap/>
          </w:tcPr>
          <w:p w14:paraId="4F46BEB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77.5%</w:t>
            </w:r>
          </w:p>
        </w:tc>
        <w:tc>
          <w:tcPr>
            <w:tcW w:w="962" w:type="pct"/>
            <w:noWrap/>
          </w:tcPr>
          <w:p w14:paraId="680FCA6C"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87.3%</w:t>
            </w:r>
          </w:p>
        </w:tc>
      </w:tr>
      <w:tr w:rsidR="00A65EFB" w14:paraId="5ECC93B7"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5948293E" w14:textId="77777777" w:rsidR="00A65EFB" w:rsidRDefault="00A65EFB" w:rsidP="00FE5528">
            <w:pPr>
              <w:rPr>
                <w:rFonts w:ascii="Calibri" w:eastAsia="Times New Roman" w:hAnsi="Calibri" w:cs="Times New Roman"/>
                <w:color w:val="000000"/>
              </w:rPr>
            </w:pPr>
          </w:p>
        </w:tc>
        <w:tc>
          <w:tcPr>
            <w:tcW w:w="1152" w:type="pct"/>
            <w:noWrap/>
          </w:tcPr>
          <w:p w14:paraId="40630E75"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KWEEN</w:t>
            </w:r>
          </w:p>
        </w:tc>
        <w:tc>
          <w:tcPr>
            <w:tcW w:w="963" w:type="pct"/>
            <w:noWrap/>
          </w:tcPr>
          <w:p w14:paraId="332E7DAA"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29.0%</w:t>
            </w:r>
          </w:p>
        </w:tc>
        <w:tc>
          <w:tcPr>
            <w:tcW w:w="963" w:type="pct"/>
            <w:noWrap/>
          </w:tcPr>
          <w:p w14:paraId="1997B076"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22.4%</w:t>
            </w:r>
          </w:p>
        </w:tc>
        <w:tc>
          <w:tcPr>
            <w:tcW w:w="962" w:type="pct"/>
            <w:noWrap/>
          </w:tcPr>
          <w:p w14:paraId="6B596034"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35.5%</w:t>
            </w:r>
          </w:p>
        </w:tc>
      </w:tr>
      <w:tr w:rsidR="00A65EFB" w14:paraId="0367506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694BB1D0" w14:textId="77777777" w:rsidR="00A65EFB" w:rsidRDefault="00A65EFB" w:rsidP="00FE5528">
            <w:pPr>
              <w:rPr>
                <w:rFonts w:ascii="Calibri" w:eastAsia="Times New Roman" w:hAnsi="Calibri" w:cs="Times New Roman"/>
                <w:color w:val="000000"/>
              </w:rPr>
            </w:pPr>
          </w:p>
        </w:tc>
        <w:tc>
          <w:tcPr>
            <w:tcW w:w="1152" w:type="pct"/>
            <w:noWrap/>
          </w:tcPr>
          <w:p w14:paraId="17F16CB4"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KYENJOJO</w:t>
            </w:r>
          </w:p>
        </w:tc>
        <w:tc>
          <w:tcPr>
            <w:tcW w:w="963" w:type="pct"/>
            <w:noWrap/>
          </w:tcPr>
          <w:p w14:paraId="23E3FDB3"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57.9%</w:t>
            </w:r>
          </w:p>
        </w:tc>
        <w:tc>
          <w:tcPr>
            <w:tcW w:w="963" w:type="pct"/>
            <w:noWrap/>
          </w:tcPr>
          <w:p w14:paraId="7C887A5D"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51.1%</w:t>
            </w:r>
          </w:p>
        </w:tc>
        <w:tc>
          <w:tcPr>
            <w:tcW w:w="962" w:type="pct"/>
            <w:noWrap/>
          </w:tcPr>
          <w:p w14:paraId="1ACB46C9"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63.6%</w:t>
            </w:r>
          </w:p>
        </w:tc>
      </w:tr>
      <w:tr w:rsidR="00A65EFB" w14:paraId="0879A566"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2D837E65" w14:textId="77777777" w:rsidR="00A65EFB" w:rsidRDefault="00A65EFB" w:rsidP="00FE5528">
            <w:pPr>
              <w:rPr>
                <w:rFonts w:ascii="Calibri" w:eastAsia="Times New Roman" w:hAnsi="Calibri" w:cs="Times New Roman"/>
                <w:color w:val="000000"/>
              </w:rPr>
            </w:pPr>
          </w:p>
        </w:tc>
        <w:tc>
          <w:tcPr>
            <w:tcW w:w="1152" w:type="pct"/>
            <w:noWrap/>
          </w:tcPr>
          <w:p w14:paraId="2894A469"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LUWERO</w:t>
            </w:r>
          </w:p>
        </w:tc>
        <w:tc>
          <w:tcPr>
            <w:tcW w:w="963" w:type="pct"/>
            <w:noWrap/>
          </w:tcPr>
          <w:p w14:paraId="69742111"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86.8%</w:t>
            </w:r>
          </w:p>
        </w:tc>
        <w:tc>
          <w:tcPr>
            <w:tcW w:w="963" w:type="pct"/>
            <w:noWrap/>
          </w:tcPr>
          <w:p w14:paraId="2725699C"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84.4%</w:t>
            </w:r>
          </w:p>
        </w:tc>
        <w:tc>
          <w:tcPr>
            <w:tcW w:w="962" w:type="pct"/>
            <w:noWrap/>
          </w:tcPr>
          <w:p w14:paraId="615156BE"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91.9%</w:t>
            </w:r>
          </w:p>
        </w:tc>
      </w:tr>
      <w:tr w:rsidR="00A65EFB" w14:paraId="606C682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3DCADC86" w14:textId="77777777" w:rsidR="00A65EFB" w:rsidRDefault="00A65EFB" w:rsidP="00FE5528">
            <w:pPr>
              <w:rPr>
                <w:rFonts w:ascii="Calibri" w:eastAsia="Times New Roman" w:hAnsi="Calibri" w:cs="Times New Roman"/>
                <w:color w:val="000000"/>
              </w:rPr>
            </w:pPr>
          </w:p>
        </w:tc>
        <w:tc>
          <w:tcPr>
            <w:tcW w:w="1152" w:type="pct"/>
            <w:noWrap/>
          </w:tcPr>
          <w:p w14:paraId="2A7AC970"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MANAFWA</w:t>
            </w:r>
          </w:p>
        </w:tc>
        <w:tc>
          <w:tcPr>
            <w:tcW w:w="963" w:type="pct"/>
            <w:noWrap/>
          </w:tcPr>
          <w:p w14:paraId="438E8F7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47.4%</w:t>
            </w:r>
          </w:p>
        </w:tc>
        <w:tc>
          <w:tcPr>
            <w:tcW w:w="963" w:type="pct"/>
            <w:noWrap/>
          </w:tcPr>
          <w:p w14:paraId="4F23013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40.5%</w:t>
            </w:r>
          </w:p>
        </w:tc>
        <w:tc>
          <w:tcPr>
            <w:tcW w:w="962" w:type="pct"/>
            <w:noWrap/>
          </w:tcPr>
          <w:p w14:paraId="0CF2F9F8"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55.1%</w:t>
            </w:r>
          </w:p>
        </w:tc>
      </w:tr>
      <w:tr w:rsidR="00A65EFB" w14:paraId="4EB2C4DB"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39E45777" w14:textId="77777777" w:rsidR="00A65EFB" w:rsidRDefault="00A65EFB" w:rsidP="00FE5528">
            <w:pPr>
              <w:rPr>
                <w:rFonts w:ascii="Calibri" w:eastAsia="Times New Roman" w:hAnsi="Calibri" w:cs="Times New Roman"/>
                <w:color w:val="000000"/>
              </w:rPr>
            </w:pPr>
          </w:p>
        </w:tc>
        <w:tc>
          <w:tcPr>
            <w:tcW w:w="1152" w:type="pct"/>
            <w:noWrap/>
          </w:tcPr>
          <w:p w14:paraId="07FC4C05"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MASAKA</w:t>
            </w:r>
          </w:p>
        </w:tc>
        <w:tc>
          <w:tcPr>
            <w:tcW w:w="963" w:type="pct"/>
            <w:noWrap/>
          </w:tcPr>
          <w:p w14:paraId="74FD22D8"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80.5%</w:t>
            </w:r>
          </w:p>
        </w:tc>
        <w:tc>
          <w:tcPr>
            <w:tcW w:w="963" w:type="pct"/>
            <w:noWrap/>
          </w:tcPr>
          <w:p w14:paraId="2E2EC02A"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75.9%</w:t>
            </w:r>
          </w:p>
        </w:tc>
        <w:tc>
          <w:tcPr>
            <w:tcW w:w="962" w:type="pct"/>
            <w:noWrap/>
          </w:tcPr>
          <w:p w14:paraId="528EE34C"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87.4%</w:t>
            </w:r>
          </w:p>
        </w:tc>
      </w:tr>
      <w:tr w:rsidR="00A65EFB" w14:paraId="3C69390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3B36F521" w14:textId="77777777" w:rsidR="00A65EFB" w:rsidRDefault="00A65EFB" w:rsidP="00FE5528">
            <w:pPr>
              <w:rPr>
                <w:rFonts w:ascii="Calibri" w:eastAsia="Times New Roman" w:hAnsi="Calibri" w:cs="Times New Roman"/>
                <w:color w:val="000000"/>
              </w:rPr>
            </w:pPr>
          </w:p>
        </w:tc>
        <w:tc>
          <w:tcPr>
            <w:tcW w:w="1152" w:type="pct"/>
            <w:noWrap/>
          </w:tcPr>
          <w:p w14:paraId="4666B839"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MBALE</w:t>
            </w:r>
          </w:p>
        </w:tc>
        <w:tc>
          <w:tcPr>
            <w:tcW w:w="963" w:type="pct"/>
            <w:noWrap/>
          </w:tcPr>
          <w:p w14:paraId="6DB63640"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62.1%</w:t>
            </w:r>
          </w:p>
        </w:tc>
        <w:tc>
          <w:tcPr>
            <w:tcW w:w="963" w:type="pct"/>
            <w:noWrap/>
          </w:tcPr>
          <w:p w14:paraId="024C2366"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57.1%</w:t>
            </w:r>
          </w:p>
        </w:tc>
        <w:tc>
          <w:tcPr>
            <w:tcW w:w="962" w:type="pct"/>
            <w:noWrap/>
          </w:tcPr>
          <w:p w14:paraId="3DF6B42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67.6%</w:t>
            </w:r>
          </w:p>
        </w:tc>
      </w:tr>
      <w:tr w:rsidR="00A65EFB" w14:paraId="47B38339"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2BBE50C9" w14:textId="77777777" w:rsidR="00A65EFB" w:rsidRDefault="00A65EFB" w:rsidP="00FE5528">
            <w:pPr>
              <w:rPr>
                <w:rFonts w:ascii="Calibri" w:eastAsia="Times New Roman" w:hAnsi="Calibri" w:cs="Times New Roman"/>
                <w:color w:val="000000"/>
              </w:rPr>
            </w:pPr>
          </w:p>
        </w:tc>
        <w:tc>
          <w:tcPr>
            <w:tcW w:w="1152" w:type="pct"/>
            <w:noWrap/>
          </w:tcPr>
          <w:p w14:paraId="3F2DF72D"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MBARARA</w:t>
            </w:r>
          </w:p>
        </w:tc>
        <w:tc>
          <w:tcPr>
            <w:tcW w:w="963" w:type="pct"/>
            <w:noWrap/>
          </w:tcPr>
          <w:p w14:paraId="6170501D"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74.6%</w:t>
            </w:r>
          </w:p>
        </w:tc>
        <w:tc>
          <w:tcPr>
            <w:tcW w:w="963" w:type="pct"/>
            <w:noWrap/>
          </w:tcPr>
          <w:p w14:paraId="2CBE4F6A"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70.6%</w:t>
            </w:r>
          </w:p>
        </w:tc>
        <w:tc>
          <w:tcPr>
            <w:tcW w:w="962" w:type="pct"/>
            <w:noWrap/>
          </w:tcPr>
          <w:p w14:paraId="1BF9580C"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77.2%</w:t>
            </w:r>
          </w:p>
        </w:tc>
      </w:tr>
      <w:tr w:rsidR="00A65EFB" w14:paraId="5C37B39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4CBE0AC2" w14:textId="77777777" w:rsidR="00A65EFB" w:rsidRDefault="00A65EFB" w:rsidP="00FE5528">
            <w:pPr>
              <w:rPr>
                <w:rFonts w:ascii="Calibri" w:eastAsia="Times New Roman" w:hAnsi="Calibri" w:cs="Times New Roman"/>
                <w:color w:val="000000"/>
              </w:rPr>
            </w:pPr>
          </w:p>
        </w:tc>
        <w:tc>
          <w:tcPr>
            <w:tcW w:w="1152" w:type="pct"/>
            <w:noWrap/>
          </w:tcPr>
          <w:p w14:paraId="31AF8147"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MITOOMA</w:t>
            </w:r>
          </w:p>
        </w:tc>
        <w:tc>
          <w:tcPr>
            <w:tcW w:w="963" w:type="pct"/>
            <w:noWrap/>
          </w:tcPr>
          <w:p w14:paraId="34FF619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74.7%</w:t>
            </w:r>
          </w:p>
        </w:tc>
        <w:tc>
          <w:tcPr>
            <w:tcW w:w="963" w:type="pct"/>
            <w:noWrap/>
          </w:tcPr>
          <w:p w14:paraId="44501E7F"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69.4%</w:t>
            </w:r>
          </w:p>
        </w:tc>
        <w:tc>
          <w:tcPr>
            <w:tcW w:w="962" w:type="pct"/>
            <w:noWrap/>
          </w:tcPr>
          <w:p w14:paraId="50AEC7E6"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83.2%</w:t>
            </w:r>
          </w:p>
        </w:tc>
      </w:tr>
      <w:tr w:rsidR="00A65EFB" w14:paraId="0079E1C7"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5FF2B845" w14:textId="77777777" w:rsidR="00A65EFB" w:rsidRDefault="00A65EFB" w:rsidP="00FE5528">
            <w:pPr>
              <w:rPr>
                <w:rFonts w:ascii="Calibri" w:eastAsia="Times New Roman" w:hAnsi="Calibri" w:cs="Times New Roman"/>
                <w:color w:val="000000"/>
              </w:rPr>
            </w:pPr>
          </w:p>
        </w:tc>
        <w:tc>
          <w:tcPr>
            <w:tcW w:w="1152" w:type="pct"/>
            <w:noWrap/>
          </w:tcPr>
          <w:p w14:paraId="7D942347"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MITYANA</w:t>
            </w:r>
          </w:p>
        </w:tc>
        <w:tc>
          <w:tcPr>
            <w:tcW w:w="963" w:type="pct"/>
            <w:noWrap/>
          </w:tcPr>
          <w:p w14:paraId="371A506E"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79.8%</w:t>
            </w:r>
          </w:p>
        </w:tc>
        <w:tc>
          <w:tcPr>
            <w:tcW w:w="963" w:type="pct"/>
            <w:noWrap/>
          </w:tcPr>
          <w:p w14:paraId="078C6CB2"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72.8%</w:t>
            </w:r>
          </w:p>
        </w:tc>
        <w:tc>
          <w:tcPr>
            <w:tcW w:w="962" w:type="pct"/>
            <w:noWrap/>
          </w:tcPr>
          <w:p w14:paraId="3132AF3F"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85.0%</w:t>
            </w:r>
          </w:p>
        </w:tc>
      </w:tr>
      <w:tr w:rsidR="00A65EFB" w14:paraId="1637132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5ED73342" w14:textId="77777777" w:rsidR="00A65EFB" w:rsidRDefault="00A65EFB" w:rsidP="00FE5528">
            <w:pPr>
              <w:rPr>
                <w:rFonts w:ascii="Calibri" w:eastAsia="Times New Roman" w:hAnsi="Calibri" w:cs="Times New Roman"/>
                <w:color w:val="000000"/>
              </w:rPr>
            </w:pPr>
          </w:p>
        </w:tc>
        <w:tc>
          <w:tcPr>
            <w:tcW w:w="1152" w:type="pct"/>
            <w:noWrap/>
          </w:tcPr>
          <w:p w14:paraId="00D64C04"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MPIGI</w:t>
            </w:r>
          </w:p>
        </w:tc>
        <w:tc>
          <w:tcPr>
            <w:tcW w:w="963" w:type="pct"/>
            <w:noWrap/>
          </w:tcPr>
          <w:p w14:paraId="382ED6A6"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86.2%</w:t>
            </w:r>
          </w:p>
        </w:tc>
        <w:tc>
          <w:tcPr>
            <w:tcW w:w="963" w:type="pct"/>
            <w:noWrap/>
          </w:tcPr>
          <w:p w14:paraId="77ED63B0"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78.8%</w:t>
            </w:r>
          </w:p>
        </w:tc>
        <w:tc>
          <w:tcPr>
            <w:tcW w:w="962" w:type="pct"/>
            <w:noWrap/>
          </w:tcPr>
          <w:p w14:paraId="691643E2"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89.9%</w:t>
            </w:r>
          </w:p>
        </w:tc>
      </w:tr>
      <w:tr w:rsidR="00A65EFB" w14:paraId="4F16566E"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59E5FDFB" w14:textId="77777777" w:rsidR="00A65EFB" w:rsidRDefault="00A65EFB" w:rsidP="00FE5528">
            <w:pPr>
              <w:rPr>
                <w:rFonts w:ascii="Calibri" w:eastAsia="Times New Roman" w:hAnsi="Calibri" w:cs="Times New Roman"/>
                <w:color w:val="000000"/>
              </w:rPr>
            </w:pPr>
          </w:p>
        </w:tc>
        <w:tc>
          <w:tcPr>
            <w:tcW w:w="1152" w:type="pct"/>
            <w:noWrap/>
          </w:tcPr>
          <w:p w14:paraId="674D5EF9"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NAKASONGOLA</w:t>
            </w:r>
          </w:p>
        </w:tc>
        <w:tc>
          <w:tcPr>
            <w:tcW w:w="963" w:type="pct"/>
            <w:noWrap/>
          </w:tcPr>
          <w:p w14:paraId="1E4159AA"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72.3%</w:t>
            </w:r>
          </w:p>
        </w:tc>
        <w:tc>
          <w:tcPr>
            <w:tcW w:w="963" w:type="pct"/>
            <w:noWrap/>
          </w:tcPr>
          <w:p w14:paraId="4C19951D"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66.4%</w:t>
            </w:r>
          </w:p>
        </w:tc>
        <w:tc>
          <w:tcPr>
            <w:tcW w:w="962" w:type="pct"/>
            <w:noWrap/>
          </w:tcPr>
          <w:p w14:paraId="0C7A68E2"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80.8%</w:t>
            </w:r>
          </w:p>
        </w:tc>
      </w:tr>
      <w:tr w:rsidR="00A65EFB" w14:paraId="5646813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26FE99DF" w14:textId="77777777" w:rsidR="00A65EFB" w:rsidRDefault="00A65EFB" w:rsidP="00FE5528">
            <w:pPr>
              <w:rPr>
                <w:rFonts w:ascii="Calibri" w:eastAsia="Times New Roman" w:hAnsi="Calibri" w:cs="Times New Roman"/>
                <w:color w:val="000000"/>
              </w:rPr>
            </w:pPr>
          </w:p>
        </w:tc>
        <w:tc>
          <w:tcPr>
            <w:tcW w:w="1152" w:type="pct"/>
            <w:noWrap/>
          </w:tcPr>
          <w:p w14:paraId="1061C6AC"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NEBBI</w:t>
            </w:r>
          </w:p>
        </w:tc>
        <w:tc>
          <w:tcPr>
            <w:tcW w:w="963" w:type="pct"/>
            <w:noWrap/>
          </w:tcPr>
          <w:p w14:paraId="120F72F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75.8%</w:t>
            </w:r>
          </w:p>
        </w:tc>
        <w:tc>
          <w:tcPr>
            <w:tcW w:w="963" w:type="pct"/>
            <w:noWrap/>
          </w:tcPr>
          <w:p w14:paraId="75BAA706"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73.1%</w:t>
            </w:r>
          </w:p>
        </w:tc>
        <w:tc>
          <w:tcPr>
            <w:tcW w:w="962" w:type="pct"/>
            <w:noWrap/>
          </w:tcPr>
          <w:p w14:paraId="14A698F4"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82.7%</w:t>
            </w:r>
          </w:p>
        </w:tc>
      </w:tr>
      <w:tr w:rsidR="00A65EFB" w14:paraId="72A691AD"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69D7D3C6" w14:textId="77777777" w:rsidR="00A65EFB" w:rsidRDefault="00A65EFB" w:rsidP="00FE5528">
            <w:pPr>
              <w:rPr>
                <w:rFonts w:ascii="Calibri" w:eastAsia="Times New Roman" w:hAnsi="Calibri" w:cs="Times New Roman"/>
                <w:color w:val="000000"/>
              </w:rPr>
            </w:pPr>
          </w:p>
        </w:tc>
        <w:tc>
          <w:tcPr>
            <w:tcW w:w="1152" w:type="pct"/>
            <w:noWrap/>
          </w:tcPr>
          <w:p w14:paraId="17E446FF"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NTUNGAMO</w:t>
            </w:r>
          </w:p>
        </w:tc>
        <w:tc>
          <w:tcPr>
            <w:tcW w:w="963" w:type="pct"/>
            <w:noWrap/>
          </w:tcPr>
          <w:p w14:paraId="2B8465FA"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72.8%</w:t>
            </w:r>
          </w:p>
        </w:tc>
        <w:tc>
          <w:tcPr>
            <w:tcW w:w="963" w:type="pct"/>
            <w:noWrap/>
          </w:tcPr>
          <w:p w14:paraId="1148EA49"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69.5%</w:t>
            </w:r>
          </w:p>
        </w:tc>
        <w:tc>
          <w:tcPr>
            <w:tcW w:w="962" w:type="pct"/>
            <w:noWrap/>
          </w:tcPr>
          <w:p w14:paraId="3550AA6B"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79.0%</w:t>
            </w:r>
          </w:p>
        </w:tc>
      </w:tr>
      <w:tr w:rsidR="00A65EFB" w14:paraId="4330A6F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7B2F8CA2" w14:textId="77777777" w:rsidR="00A65EFB" w:rsidRDefault="00A65EFB" w:rsidP="00FE5528">
            <w:pPr>
              <w:rPr>
                <w:rFonts w:ascii="Calibri" w:eastAsia="Times New Roman" w:hAnsi="Calibri" w:cs="Times New Roman"/>
                <w:color w:val="000000"/>
              </w:rPr>
            </w:pPr>
          </w:p>
        </w:tc>
        <w:tc>
          <w:tcPr>
            <w:tcW w:w="1152" w:type="pct"/>
            <w:noWrap/>
          </w:tcPr>
          <w:p w14:paraId="6A332D8B"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PALLISA</w:t>
            </w:r>
          </w:p>
        </w:tc>
        <w:tc>
          <w:tcPr>
            <w:tcW w:w="963" w:type="pct"/>
            <w:noWrap/>
          </w:tcPr>
          <w:p w14:paraId="48670FBA"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72.6%</w:t>
            </w:r>
          </w:p>
        </w:tc>
        <w:tc>
          <w:tcPr>
            <w:tcW w:w="963" w:type="pct"/>
            <w:noWrap/>
          </w:tcPr>
          <w:p w14:paraId="34D3316E"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68.9%</w:t>
            </w:r>
          </w:p>
        </w:tc>
        <w:tc>
          <w:tcPr>
            <w:tcW w:w="962" w:type="pct"/>
            <w:noWrap/>
          </w:tcPr>
          <w:p w14:paraId="251C2127"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77.7%</w:t>
            </w:r>
          </w:p>
        </w:tc>
      </w:tr>
      <w:tr w:rsidR="00A65EFB" w14:paraId="5C236EEA"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3C831F3D" w14:textId="77777777" w:rsidR="00A65EFB" w:rsidRDefault="00A65EFB" w:rsidP="00FE5528">
            <w:pPr>
              <w:rPr>
                <w:rFonts w:ascii="Calibri" w:eastAsia="Times New Roman" w:hAnsi="Calibri" w:cs="Times New Roman"/>
                <w:color w:val="000000"/>
              </w:rPr>
            </w:pPr>
          </w:p>
        </w:tc>
        <w:tc>
          <w:tcPr>
            <w:tcW w:w="1152" w:type="pct"/>
            <w:noWrap/>
          </w:tcPr>
          <w:p w14:paraId="0D522D26"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RUBIRIZI</w:t>
            </w:r>
          </w:p>
        </w:tc>
        <w:tc>
          <w:tcPr>
            <w:tcW w:w="963" w:type="pct"/>
            <w:noWrap/>
          </w:tcPr>
          <w:p w14:paraId="249AB0F2"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70.8%</w:t>
            </w:r>
          </w:p>
        </w:tc>
        <w:tc>
          <w:tcPr>
            <w:tcW w:w="963" w:type="pct"/>
            <w:noWrap/>
          </w:tcPr>
          <w:p w14:paraId="5D82F8D9"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60.8%</w:t>
            </w:r>
          </w:p>
        </w:tc>
        <w:tc>
          <w:tcPr>
            <w:tcW w:w="962" w:type="pct"/>
            <w:noWrap/>
          </w:tcPr>
          <w:p w14:paraId="04917ADF"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79.3%</w:t>
            </w:r>
          </w:p>
        </w:tc>
      </w:tr>
      <w:tr w:rsidR="00A65EFB" w14:paraId="6AEBD13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5662DFCC" w14:textId="77777777" w:rsidR="00A65EFB" w:rsidRDefault="00A65EFB" w:rsidP="00FE5528">
            <w:pPr>
              <w:rPr>
                <w:rFonts w:ascii="Calibri" w:eastAsia="Times New Roman" w:hAnsi="Calibri" w:cs="Times New Roman"/>
                <w:color w:val="000000"/>
              </w:rPr>
            </w:pPr>
          </w:p>
        </w:tc>
        <w:tc>
          <w:tcPr>
            <w:tcW w:w="1152" w:type="pct"/>
            <w:noWrap/>
          </w:tcPr>
          <w:p w14:paraId="2A30785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RUKUNGIRI</w:t>
            </w:r>
          </w:p>
        </w:tc>
        <w:tc>
          <w:tcPr>
            <w:tcW w:w="963" w:type="pct"/>
            <w:noWrap/>
          </w:tcPr>
          <w:p w14:paraId="208481C9"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76.8%</w:t>
            </w:r>
          </w:p>
        </w:tc>
        <w:tc>
          <w:tcPr>
            <w:tcW w:w="963" w:type="pct"/>
            <w:noWrap/>
          </w:tcPr>
          <w:p w14:paraId="1673C50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69.1%</w:t>
            </w:r>
          </w:p>
        </w:tc>
        <w:tc>
          <w:tcPr>
            <w:tcW w:w="962" w:type="pct"/>
            <w:noWrap/>
          </w:tcPr>
          <w:p w14:paraId="725967B0"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80.3%</w:t>
            </w:r>
          </w:p>
        </w:tc>
      </w:tr>
      <w:tr w:rsidR="00A65EFB" w14:paraId="671912D8"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73C5CB46" w14:textId="77777777" w:rsidR="00A65EFB" w:rsidRDefault="00A65EFB" w:rsidP="00FE5528">
            <w:pPr>
              <w:rPr>
                <w:rFonts w:ascii="Calibri" w:eastAsia="Times New Roman" w:hAnsi="Calibri" w:cs="Times New Roman"/>
                <w:color w:val="000000"/>
              </w:rPr>
            </w:pPr>
          </w:p>
        </w:tc>
        <w:tc>
          <w:tcPr>
            <w:tcW w:w="1152" w:type="pct"/>
            <w:noWrap/>
          </w:tcPr>
          <w:p w14:paraId="0614215D"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SHEEMA</w:t>
            </w:r>
          </w:p>
        </w:tc>
        <w:tc>
          <w:tcPr>
            <w:tcW w:w="963" w:type="pct"/>
            <w:noWrap/>
          </w:tcPr>
          <w:p w14:paraId="4D5093AC"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75.8%</w:t>
            </w:r>
          </w:p>
        </w:tc>
        <w:tc>
          <w:tcPr>
            <w:tcW w:w="963" w:type="pct"/>
            <w:noWrap/>
          </w:tcPr>
          <w:p w14:paraId="273E11BE"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68.6%</w:t>
            </w:r>
          </w:p>
        </w:tc>
        <w:tc>
          <w:tcPr>
            <w:tcW w:w="962" w:type="pct"/>
            <w:noWrap/>
          </w:tcPr>
          <w:p w14:paraId="133B5ADA"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81.9%</w:t>
            </w:r>
          </w:p>
        </w:tc>
      </w:tr>
      <w:tr w:rsidR="00A65EFB" w14:paraId="45872D8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47F4C468" w14:textId="77777777" w:rsidR="00A65EFB" w:rsidRDefault="00A65EFB" w:rsidP="00FE5528">
            <w:pPr>
              <w:rPr>
                <w:rFonts w:ascii="Calibri" w:eastAsia="Times New Roman" w:hAnsi="Calibri" w:cs="Times New Roman"/>
                <w:color w:val="000000"/>
              </w:rPr>
            </w:pPr>
          </w:p>
        </w:tc>
        <w:tc>
          <w:tcPr>
            <w:tcW w:w="1152" w:type="pct"/>
            <w:noWrap/>
          </w:tcPr>
          <w:p w14:paraId="141F9EC1"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SIRONKO</w:t>
            </w:r>
          </w:p>
        </w:tc>
        <w:tc>
          <w:tcPr>
            <w:tcW w:w="963" w:type="pct"/>
            <w:noWrap/>
          </w:tcPr>
          <w:p w14:paraId="1C1A04D8"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47.4%</w:t>
            </w:r>
          </w:p>
        </w:tc>
        <w:tc>
          <w:tcPr>
            <w:tcW w:w="963" w:type="pct"/>
            <w:noWrap/>
          </w:tcPr>
          <w:p w14:paraId="2D3884D2"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42.1%</w:t>
            </w:r>
          </w:p>
        </w:tc>
        <w:tc>
          <w:tcPr>
            <w:tcW w:w="962" w:type="pct"/>
            <w:noWrap/>
          </w:tcPr>
          <w:p w14:paraId="6C4C4886"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58.8%</w:t>
            </w:r>
          </w:p>
        </w:tc>
      </w:tr>
      <w:tr w:rsidR="00A65EFB" w14:paraId="18B0E0E0"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noWrap/>
          </w:tcPr>
          <w:p w14:paraId="6DEA366F" w14:textId="77777777" w:rsidR="00A65EFB" w:rsidRDefault="00A65EFB" w:rsidP="00FE5528">
            <w:pPr>
              <w:rPr>
                <w:rFonts w:ascii="Calibri" w:eastAsia="Times New Roman" w:hAnsi="Calibri" w:cs="Times New Roman"/>
                <w:color w:val="000000"/>
              </w:rPr>
            </w:pPr>
          </w:p>
        </w:tc>
        <w:tc>
          <w:tcPr>
            <w:tcW w:w="1152" w:type="pct"/>
            <w:noWrap/>
          </w:tcPr>
          <w:p w14:paraId="4D372879"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SSEMBABULE</w:t>
            </w:r>
          </w:p>
        </w:tc>
        <w:tc>
          <w:tcPr>
            <w:tcW w:w="963" w:type="pct"/>
            <w:noWrap/>
          </w:tcPr>
          <w:p w14:paraId="58189661"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71.3%</w:t>
            </w:r>
          </w:p>
        </w:tc>
        <w:tc>
          <w:tcPr>
            <w:tcW w:w="963" w:type="pct"/>
            <w:noWrap/>
          </w:tcPr>
          <w:p w14:paraId="424DDAB5"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60.8%</w:t>
            </w:r>
          </w:p>
        </w:tc>
        <w:tc>
          <w:tcPr>
            <w:tcW w:w="962" w:type="pct"/>
            <w:noWrap/>
          </w:tcPr>
          <w:p w14:paraId="3FCC38EE" w14:textId="77777777" w:rsidR="00A65EFB" w:rsidRDefault="00A65EFB" w:rsidP="00FE552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79.7%</w:t>
            </w:r>
          </w:p>
        </w:tc>
      </w:tr>
      <w:tr w:rsidR="00A65EFB" w14:paraId="5A532F0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FFFFFF" w:themeFill="background1"/>
            <w:noWrap/>
          </w:tcPr>
          <w:p w14:paraId="54AF9FC1" w14:textId="77777777" w:rsidR="00A65EFB" w:rsidRDefault="00A65EFB" w:rsidP="00FE5528">
            <w:pPr>
              <w:rPr>
                <w:rFonts w:ascii="Calibri" w:eastAsia="Times New Roman" w:hAnsi="Calibri" w:cs="Times New Roman"/>
                <w:color w:val="000000"/>
              </w:rPr>
            </w:pPr>
          </w:p>
        </w:tc>
        <w:tc>
          <w:tcPr>
            <w:tcW w:w="1152" w:type="pct"/>
            <w:noWrap/>
          </w:tcPr>
          <w:p w14:paraId="709099A9"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TORORO</w:t>
            </w:r>
          </w:p>
        </w:tc>
        <w:tc>
          <w:tcPr>
            <w:tcW w:w="963" w:type="pct"/>
            <w:noWrap/>
          </w:tcPr>
          <w:p w14:paraId="7663CD78"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49.1%</w:t>
            </w:r>
          </w:p>
        </w:tc>
        <w:tc>
          <w:tcPr>
            <w:tcW w:w="963" w:type="pct"/>
            <w:noWrap/>
          </w:tcPr>
          <w:p w14:paraId="6DCE7624"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43.0%</w:t>
            </w:r>
          </w:p>
        </w:tc>
        <w:tc>
          <w:tcPr>
            <w:tcW w:w="962" w:type="pct"/>
            <w:noWrap/>
          </w:tcPr>
          <w:p w14:paraId="24974588" w14:textId="77777777" w:rsidR="00A65EFB" w:rsidRDefault="00A65EFB" w:rsidP="00FE552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55.1%</w:t>
            </w:r>
          </w:p>
        </w:tc>
      </w:tr>
    </w:tbl>
    <w:p w14:paraId="443FD0FF" w14:textId="77777777" w:rsidR="00EE7547" w:rsidRPr="007E0A22" w:rsidRDefault="00EE7547" w:rsidP="00EE7547"/>
    <w:p w14:paraId="5F419BFA" w14:textId="77777777" w:rsidR="00EE7547" w:rsidRDefault="00EE7547"/>
    <w:p w14:paraId="16E5A925" w14:textId="4C5071CD" w:rsidR="00CE3D3A" w:rsidRPr="0060181D" w:rsidRDefault="0060181D">
      <w:pPr>
        <w:rPr>
          <w:b/>
        </w:rPr>
      </w:pPr>
      <w:r w:rsidRPr="00AD59D2">
        <w:rPr>
          <w:b/>
        </w:rPr>
        <w:t xml:space="preserve"> </w:t>
      </w:r>
      <w:r w:rsidR="00E23695" w:rsidRPr="00AD59D2">
        <w:rPr>
          <w:b/>
        </w:rPr>
        <w:br w:type="page"/>
      </w:r>
    </w:p>
    <w:p w14:paraId="0396BE5F" w14:textId="77777777" w:rsidR="00CE3D3A" w:rsidRDefault="00CE3D3A" w:rsidP="00CE3D3A">
      <w:pPr>
        <w:pStyle w:val="Heading2"/>
      </w:pPr>
      <w:r>
        <w:t xml:space="preserve">Appendix 2: </w:t>
      </w:r>
      <w:r w:rsidR="00326EDA">
        <w:t>Nonlinearity of the covariates</w:t>
      </w:r>
    </w:p>
    <w:p w14:paraId="4911F264" w14:textId="77777777" w:rsidR="00FE3199" w:rsidRDefault="00FE3199" w:rsidP="00FB02E9"/>
    <w:p w14:paraId="508CC2CA" w14:textId="77777777" w:rsidR="00FA7A43" w:rsidRPr="00C4277C" w:rsidRDefault="00E14209" w:rsidP="00C4277C">
      <w:pPr>
        <w:jc w:val="both"/>
        <w:rPr>
          <w:rFonts w:asciiTheme="majorHAnsi" w:hAnsiTheme="majorHAnsi"/>
        </w:rPr>
      </w:pPr>
      <w:r w:rsidRPr="00C4277C">
        <w:rPr>
          <w:rFonts w:asciiTheme="majorHAnsi" w:hAnsiTheme="majorHAnsi"/>
        </w:rPr>
        <w:t>Some of the covariates included in the model showed significant nonlinearity. We reduced this by applying a base-2 logarithm transformation and checking if the AIC for the fitted model was reduced.  Four covariates</w:t>
      </w:r>
      <w:r w:rsidR="00792C59">
        <w:rPr>
          <w:rFonts w:asciiTheme="majorHAnsi" w:hAnsiTheme="majorHAnsi"/>
        </w:rPr>
        <w:t>—</w:t>
      </w:r>
      <w:r w:rsidRPr="00C4277C">
        <w:rPr>
          <w:rFonts w:asciiTheme="majorHAnsi" w:hAnsiTheme="majorHAnsi"/>
        </w:rPr>
        <w:t>health facilities p</w:t>
      </w:r>
      <w:bookmarkStart w:id="0" w:name="_GoBack"/>
      <w:bookmarkEnd w:id="0"/>
      <w:r w:rsidRPr="00C4277C">
        <w:rPr>
          <w:rFonts w:asciiTheme="majorHAnsi" w:hAnsiTheme="majorHAnsi"/>
        </w:rPr>
        <w:t>er capita, population density, road density, and standard deviation of altitude</w:t>
      </w:r>
      <w:r w:rsidR="00792C59">
        <w:rPr>
          <w:rFonts w:asciiTheme="majorHAnsi" w:hAnsiTheme="majorHAnsi"/>
        </w:rPr>
        <w:t>—</w:t>
      </w:r>
      <w:r w:rsidRPr="00C4277C">
        <w:rPr>
          <w:rFonts w:asciiTheme="majorHAnsi" w:hAnsiTheme="majorHAnsi"/>
        </w:rPr>
        <w:t>were transformed in this way (shown in Figure S1). Two covariates</w:t>
      </w:r>
      <w:r w:rsidR="005D6B79">
        <w:rPr>
          <w:rFonts w:asciiTheme="majorHAnsi" w:hAnsiTheme="majorHAnsi"/>
        </w:rPr>
        <w:t>—</w:t>
      </w:r>
      <w:r w:rsidRPr="00C4277C">
        <w:rPr>
          <w:rFonts w:asciiTheme="majorHAnsi" w:hAnsiTheme="majorHAnsi"/>
        </w:rPr>
        <w:t>mean altitude and wealth index</w:t>
      </w:r>
      <w:r w:rsidR="005D6B79">
        <w:rPr>
          <w:rFonts w:asciiTheme="majorHAnsi" w:hAnsiTheme="majorHAnsi"/>
        </w:rPr>
        <w:t>—</w:t>
      </w:r>
      <w:r w:rsidRPr="00C4277C">
        <w:rPr>
          <w:rFonts w:asciiTheme="majorHAnsi" w:hAnsiTheme="majorHAnsi"/>
        </w:rPr>
        <w:t>were not improved by the transformation and were thus left untransformed (Figure S2).</w:t>
      </w:r>
    </w:p>
    <w:p w14:paraId="43199EC4" w14:textId="77777777" w:rsidR="00F3200D" w:rsidRDefault="00F3200D" w:rsidP="00FB02E9">
      <w:r>
        <w:br w:type="page"/>
      </w:r>
    </w:p>
    <w:p w14:paraId="48ECA7CF" w14:textId="77777777" w:rsidR="00E61BA4" w:rsidRPr="00024647" w:rsidRDefault="00E61BA4" w:rsidP="00FB02E9"/>
    <w:p w14:paraId="39EE8B8A" w14:textId="77777777" w:rsidR="00E61BA4" w:rsidRDefault="00E14209" w:rsidP="00FB02E9">
      <w:r w:rsidRPr="00C4277C">
        <w:rPr>
          <w:rFonts w:asciiTheme="majorHAnsi" w:hAnsiTheme="majorHAnsi"/>
          <w:b/>
        </w:rPr>
        <w:t xml:space="preserve">Figure S1: </w:t>
      </w:r>
      <w:r w:rsidRPr="00C4277C">
        <w:rPr>
          <w:rFonts w:asciiTheme="majorHAnsi" w:hAnsiTheme="majorHAnsi"/>
        </w:rPr>
        <w:t>Comparison of raw and log-transformed covariates</w:t>
      </w:r>
      <w:r w:rsidR="00601A92">
        <w:t>.</w:t>
      </w:r>
    </w:p>
    <w:p w14:paraId="0F6BF0B9" w14:textId="77777777" w:rsidR="00601A92" w:rsidRPr="00024647" w:rsidRDefault="00601A92" w:rsidP="00FB02E9"/>
    <w:p w14:paraId="3AFE968A" w14:textId="77777777" w:rsidR="00E61BA4" w:rsidRPr="00FB02E9" w:rsidRDefault="00C563A7" w:rsidP="00FB02E9">
      <w:r>
        <w:rPr>
          <w:noProof/>
          <w:lang w:val="en-US"/>
        </w:rPr>
        <w:drawing>
          <wp:inline distT="0" distB="0" distL="0" distR="0" wp14:anchorId="2FECBA16" wp14:editId="27ABBCA1">
            <wp:extent cx="5270500" cy="62504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covars.pdf"/>
                    <pic:cNvPicPr/>
                  </pic:nvPicPr>
                  <pic:blipFill>
                    <a:blip r:embed="rId6">
                      <a:extLst>
                        <a:ext uri="{28A0092B-C50C-407E-A947-70E740481C1C}">
                          <a14:useLocalDpi xmlns:a14="http://schemas.microsoft.com/office/drawing/2010/main" val="0"/>
                        </a:ext>
                      </a:extLst>
                    </a:blip>
                    <a:stretch>
                      <a:fillRect/>
                    </a:stretch>
                  </pic:blipFill>
                  <pic:spPr>
                    <a:xfrm>
                      <a:off x="0" y="0"/>
                      <a:ext cx="5270500" cy="6250442"/>
                    </a:xfrm>
                    <a:prstGeom prst="rect">
                      <a:avLst/>
                    </a:prstGeom>
                  </pic:spPr>
                </pic:pic>
              </a:graphicData>
            </a:graphic>
          </wp:inline>
        </w:drawing>
      </w:r>
    </w:p>
    <w:p w14:paraId="53E201DA" w14:textId="77777777" w:rsidR="00C85270" w:rsidRDefault="00C85270"/>
    <w:p w14:paraId="206DDA3E" w14:textId="77777777" w:rsidR="00C85270" w:rsidRDefault="00C85270"/>
    <w:p w14:paraId="315A5264" w14:textId="77777777" w:rsidR="007D37F9" w:rsidRDefault="007D37F9"/>
    <w:p w14:paraId="7117A64F" w14:textId="77777777" w:rsidR="007D37F9" w:rsidRDefault="007D37F9"/>
    <w:p w14:paraId="335418B0" w14:textId="77777777" w:rsidR="00F3200D" w:rsidRDefault="00F3200D"/>
    <w:p w14:paraId="3C43F8AC" w14:textId="77777777" w:rsidR="00F3200D" w:rsidRDefault="00F3200D"/>
    <w:p w14:paraId="16A7A512" w14:textId="77777777" w:rsidR="00F3200D" w:rsidRDefault="00F3200D"/>
    <w:p w14:paraId="38745B10" w14:textId="77777777" w:rsidR="00F3200D" w:rsidRDefault="00F3200D"/>
    <w:p w14:paraId="62D63F24" w14:textId="77777777" w:rsidR="00F3200D" w:rsidRDefault="00F3200D"/>
    <w:p w14:paraId="5041291C" w14:textId="77777777" w:rsidR="007D37F9" w:rsidRDefault="007D37F9"/>
    <w:p w14:paraId="6ED2F9A0" w14:textId="77777777" w:rsidR="007D37F9" w:rsidRDefault="007D37F9"/>
    <w:p w14:paraId="2EBF62E4" w14:textId="77777777" w:rsidR="007D37F9" w:rsidRDefault="007D37F9"/>
    <w:p w14:paraId="7F4190BA" w14:textId="77777777" w:rsidR="007D37F9" w:rsidRDefault="007D37F9"/>
    <w:p w14:paraId="115A2FDA" w14:textId="77777777" w:rsidR="007D37F9" w:rsidRDefault="007D37F9"/>
    <w:p w14:paraId="4BEA7079" w14:textId="77777777" w:rsidR="007D37F9" w:rsidRDefault="00E14209">
      <w:pPr>
        <w:rPr>
          <w:rFonts w:asciiTheme="majorHAnsi" w:hAnsiTheme="majorHAnsi"/>
          <w:b/>
        </w:rPr>
      </w:pPr>
      <w:r w:rsidRPr="00C4277C">
        <w:rPr>
          <w:rFonts w:asciiTheme="majorHAnsi" w:hAnsiTheme="majorHAnsi"/>
          <w:b/>
        </w:rPr>
        <w:t xml:space="preserve">Figure S2: </w:t>
      </w:r>
      <w:r w:rsidRPr="00C4277C">
        <w:rPr>
          <w:rFonts w:asciiTheme="majorHAnsi" w:hAnsiTheme="majorHAnsi"/>
        </w:rPr>
        <w:t>Covariates that were not transformed.</w:t>
      </w:r>
      <w:r w:rsidRPr="00C4277C">
        <w:rPr>
          <w:rFonts w:asciiTheme="majorHAnsi" w:hAnsiTheme="majorHAnsi"/>
          <w:b/>
        </w:rPr>
        <w:t xml:space="preserve"> </w:t>
      </w:r>
    </w:p>
    <w:p w14:paraId="7BE9A739" w14:textId="77777777" w:rsidR="00601A92" w:rsidRPr="00C4277C" w:rsidRDefault="00601A92">
      <w:pPr>
        <w:rPr>
          <w:rFonts w:asciiTheme="majorHAnsi" w:hAnsiTheme="majorHAnsi"/>
          <w:b/>
        </w:rPr>
      </w:pPr>
    </w:p>
    <w:p w14:paraId="4DC12AAB" w14:textId="77777777" w:rsidR="00DF32F5" w:rsidRDefault="00C85270">
      <w:r>
        <w:rPr>
          <w:noProof/>
          <w:lang w:val="en-US"/>
        </w:rPr>
        <w:drawing>
          <wp:inline distT="0" distB="0" distL="0" distR="0" wp14:anchorId="02702FC7" wp14:editId="24E59D1E">
            <wp:extent cx="5270500" cy="1515110"/>
            <wp:effectExtent l="0" t="0" r="1270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untrans.pdf"/>
                    <pic:cNvPicPr/>
                  </pic:nvPicPr>
                  <pic:blipFill>
                    <a:blip r:embed="rId7">
                      <a:extLst>
                        <a:ext uri="{28A0092B-C50C-407E-A947-70E740481C1C}">
                          <a14:useLocalDpi xmlns:a14="http://schemas.microsoft.com/office/drawing/2010/main" val="0"/>
                        </a:ext>
                      </a:extLst>
                    </a:blip>
                    <a:stretch>
                      <a:fillRect/>
                    </a:stretch>
                  </pic:blipFill>
                  <pic:spPr>
                    <a:xfrm>
                      <a:off x="0" y="0"/>
                      <a:ext cx="5270500" cy="1515110"/>
                    </a:xfrm>
                    <a:prstGeom prst="rect">
                      <a:avLst/>
                    </a:prstGeom>
                  </pic:spPr>
                </pic:pic>
              </a:graphicData>
            </a:graphic>
          </wp:inline>
        </w:drawing>
      </w:r>
    </w:p>
    <w:p w14:paraId="068ED0CB" w14:textId="77777777" w:rsidR="007D37F9" w:rsidRDefault="007D37F9"/>
    <w:p w14:paraId="75D89E5E" w14:textId="4A9961E4" w:rsidR="00731331" w:rsidRPr="00731331" w:rsidRDefault="00851A91">
      <w:pPr>
        <w:rPr>
          <w:b/>
        </w:rPr>
      </w:pPr>
      <w:r>
        <w:rPr>
          <w:b/>
        </w:rPr>
        <w:t>Table S2</w:t>
      </w:r>
      <w:r w:rsidR="00731331" w:rsidRPr="00731331">
        <w:rPr>
          <w:b/>
        </w:rPr>
        <w:t>:</w:t>
      </w:r>
      <w:r w:rsidR="00731331">
        <w:rPr>
          <w:b/>
        </w:rPr>
        <w:t xml:space="preserve"> </w:t>
      </w:r>
      <w:r w:rsidR="00731331">
        <w:t>Prediction interval and actual observed indicator for 2012. Indicators that were outside the prediction interval are marked in red.</w:t>
      </w:r>
      <w:r w:rsidR="00731331" w:rsidRPr="00731331">
        <w:rPr>
          <w:b/>
        </w:rPr>
        <w:t xml:space="preserve"> </w:t>
      </w:r>
    </w:p>
    <w:p w14:paraId="415CCAB5" w14:textId="77777777" w:rsidR="009D4BFC" w:rsidRDefault="009D4BFC"/>
    <w:tbl>
      <w:tblPr>
        <w:tblStyle w:val="LightShading"/>
        <w:tblW w:w="6160" w:type="dxa"/>
        <w:tblLook w:val="04A0" w:firstRow="1" w:lastRow="0" w:firstColumn="1" w:lastColumn="0" w:noHBand="0" w:noVBand="1"/>
      </w:tblPr>
      <w:tblGrid>
        <w:gridCol w:w="1900"/>
        <w:gridCol w:w="1460"/>
        <w:gridCol w:w="1460"/>
        <w:gridCol w:w="1460"/>
      </w:tblGrid>
      <w:tr w:rsidR="009D4BFC" w14:paraId="164C00CC" w14:textId="77777777" w:rsidTr="009D4BF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80" w:type="dxa"/>
            <w:noWrap/>
            <w:vAlign w:val="bottom"/>
            <w:hideMark/>
          </w:tcPr>
          <w:p w14:paraId="7F12FA95"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District</w:t>
            </w:r>
          </w:p>
        </w:tc>
        <w:tc>
          <w:tcPr>
            <w:tcW w:w="1460" w:type="dxa"/>
            <w:noWrap/>
            <w:hideMark/>
          </w:tcPr>
          <w:p w14:paraId="16242FDA" w14:textId="77777777" w:rsidR="009D4BFC" w:rsidRDefault="009D4BFC" w:rsidP="009D4BFC">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Lower Prediction</w:t>
            </w:r>
          </w:p>
        </w:tc>
        <w:tc>
          <w:tcPr>
            <w:tcW w:w="1460" w:type="dxa"/>
            <w:noWrap/>
            <w:hideMark/>
          </w:tcPr>
          <w:p w14:paraId="054C6C48" w14:textId="77777777" w:rsidR="009D4BFC" w:rsidRDefault="009D4BFC" w:rsidP="009D4BFC">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2012 indicator</w:t>
            </w:r>
          </w:p>
        </w:tc>
        <w:tc>
          <w:tcPr>
            <w:tcW w:w="1460" w:type="dxa"/>
            <w:noWrap/>
            <w:hideMark/>
          </w:tcPr>
          <w:p w14:paraId="5FE2AE77" w14:textId="77777777" w:rsidR="009D4BFC" w:rsidRDefault="009D4BFC" w:rsidP="009D4BFC">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Upper prediction</w:t>
            </w:r>
          </w:p>
        </w:tc>
      </w:tr>
      <w:tr w:rsidR="009D4BFC" w14:paraId="14275C18"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CC7455B" w14:textId="77777777" w:rsidR="009D4BFC" w:rsidRDefault="009D4BFC" w:rsidP="009D4BFC">
            <w:pPr>
              <w:rPr>
                <w:rFonts w:ascii="Calibri" w:eastAsia="Times New Roman" w:hAnsi="Calibri" w:cs="Times New Roman"/>
                <w:color w:val="000000"/>
              </w:rPr>
            </w:pPr>
            <w:bookmarkStart w:id="1" w:name="RANGE!A2:D113"/>
            <w:r>
              <w:rPr>
                <w:rFonts w:ascii="Calibri" w:eastAsia="Times New Roman" w:hAnsi="Calibri" w:cs="Times New Roman"/>
                <w:color w:val="000000"/>
              </w:rPr>
              <w:t>ABIM</w:t>
            </w:r>
            <w:bookmarkEnd w:id="1"/>
          </w:p>
        </w:tc>
        <w:tc>
          <w:tcPr>
            <w:tcW w:w="0" w:type="auto"/>
            <w:noWrap/>
            <w:hideMark/>
          </w:tcPr>
          <w:p w14:paraId="03BCBD8E"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44%</w:t>
            </w:r>
          </w:p>
        </w:tc>
        <w:tc>
          <w:tcPr>
            <w:tcW w:w="0" w:type="auto"/>
            <w:noWrap/>
            <w:hideMark/>
          </w:tcPr>
          <w:p w14:paraId="7AC0B00C"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4D2EB6CB"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85%</w:t>
            </w:r>
          </w:p>
        </w:tc>
      </w:tr>
      <w:tr w:rsidR="009D4BFC" w14:paraId="70F72C3A"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504D019"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ADJUMANI</w:t>
            </w:r>
          </w:p>
        </w:tc>
        <w:tc>
          <w:tcPr>
            <w:tcW w:w="0" w:type="auto"/>
            <w:noWrap/>
            <w:hideMark/>
          </w:tcPr>
          <w:p w14:paraId="64B01E94"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43%</w:t>
            </w:r>
          </w:p>
        </w:tc>
        <w:tc>
          <w:tcPr>
            <w:tcW w:w="0" w:type="auto"/>
            <w:noWrap/>
            <w:hideMark/>
          </w:tcPr>
          <w:p w14:paraId="53920941"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73%</w:t>
            </w:r>
          </w:p>
        </w:tc>
        <w:tc>
          <w:tcPr>
            <w:tcW w:w="0" w:type="auto"/>
            <w:noWrap/>
            <w:hideMark/>
          </w:tcPr>
          <w:p w14:paraId="2479D543"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88%</w:t>
            </w:r>
          </w:p>
        </w:tc>
      </w:tr>
      <w:tr w:rsidR="009D4BFC" w14:paraId="12A010F4"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5689273"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AGAGO</w:t>
            </w:r>
          </w:p>
        </w:tc>
        <w:tc>
          <w:tcPr>
            <w:tcW w:w="0" w:type="auto"/>
            <w:noWrap/>
            <w:hideMark/>
          </w:tcPr>
          <w:p w14:paraId="27C7167A"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47%</w:t>
            </w:r>
          </w:p>
        </w:tc>
        <w:tc>
          <w:tcPr>
            <w:tcW w:w="0" w:type="auto"/>
            <w:noWrap/>
            <w:hideMark/>
          </w:tcPr>
          <w:p w14:paraId="1BB611DA"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32D78F45"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87%</w:t>
            </w:r>
          </w:p>
        </w:tc>
      </w:tr>
      <w:tr w:rsidR="009D4BFC" w14:paraId="789B7374"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1B70DAD"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ALEBATONG</w:t>
            </w:r>
          </w:p>
        </w:tc>
        <w:tc>
          <w:tcPr>
            <w:tcW w:w="0" w:type="auto"/>
            <w:noWrap/>
            <w:hideMark/>
          </w:tcPr>
          <w:p w14:paraId="06945FB2"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34%</w:t>
            </w:r>
          </w:p>
        </w:tc>
        <w:tc>
          <w:tcPr>
            <w:tcW w:w="0" w:type="auto"/>
            <w:noWrap/>
            <w:hideMark/>
          </w:tcPr>
          <w:p w14:paraId="0527EBD6"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678F1EBF"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78%</w:t>
            </w:r>
          </w:p>
        </w:tc>
      </w:tr>
      <w:tr w:rsidR="009D4BFC" w14:paraId="5CAEB054"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EA922D2"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AMOLATAR</w:t>
            </w:r>
          </w:p>
        </w:tc>
        <w:tc>
          <w:tcPr>
            <w:tcW w:w="0" w:type="auto"/>
            <w:noWrap/>
            <w:hideMark/>
          </w:tcPr>
          <w:p w14:paraId="39A9D1E5"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56%</w:t>
            </w:r>
          </w:p>
        </w:tc>
        <w:tc>
          <w:tcPr>
            <w:tcW w:w="0" w:type="auto"/>
            <w:noWrap/>
            <w:hideMark/>
          </w:tcPr>
          <w:p w14:paraId="42E5FE8E"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0C63688D"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90%</w:t>
            </w:r>
          </w:p>
        </w:tc>
      </w:tr>
      <w:tr w:rsidR="009D4BFC" w14:paraId="7368F447"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4AF6ED1"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AMUDAT</w:t>
            </w:r>
          </w:p>
        </w:tc>
        <w:tc>
          <w:tcPr>
            <w:tcW w:w="0" w:type="auto"/>
            <w:noWrap/>
            <w:hideMark/>
          </w:tcPr>
          <w:p w14:paraId="493B1BC5"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18%</w:t>
            </w:r>
          </w:p>
        </w:tc>
        <w:tc>
          <w:tcPr>
            <w:tcW w:w="0" w:type="auto"/>
            <w:noWrap/>
            <w:hideMark/>
          </w:tcPr>
          <w:p w14:paraId="7BA53838"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0C6AAC84"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64%</w:t>
            </w:r>
          </w:p>
        </w:tc>
      </w:tr>
      <w:tr w:rsidR="009D4BFC" w14:paraId="053AD3C6"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C704E11"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AMURIA</w:t>
            </w:r>
          </w:p>
        </w:tc>
        <w:tc>
          <w:tcPr>
            <w:tcW w:w="0" w:type="auto"/>
            <w:noWrap/>
            <w:hideMark/>
          </w:tcPr>
          <w:p w14:paraId="1B6FA8D6"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44%</w:t>
            </w:r>
          </w:p>
        </w:tc>
        <w:tc>
          <w:tcPr>
            <w:tcW w:w="0" w:type="auto"/>
            <w:noWrap/>
            <w:hideMark/>
          </w:tcPr>
          <w:p w14:paraId="25ACD83C"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61%</w:t>
            </w:r>
          </w:p>
        </w:tc>
        <w:tc>
          <w:tcPr>
            <w:tcW w:w="0" w:type="auto"/>
            <w:noWrap/>
            <w:hideMark/>
          </w:tcPr>
          <w:p w14:paraId="72F03C00"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83%</w:t>
            </w:r>
          </w:p>
        </w:tc>
      </w:tr>
      <w:tr w:rsidR="009D4BFC" w14:paraId="727196B1"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CDB0B80"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AMURU</w:t>
            </w:r>
          </w:p>
        </w:tc>
        <w:tc>
          <w:tcPr>
            <w:tcW w:w="0" w:type="auto"/>
            <w:noWrap/>
            <w:hideMark/>
          </w:tcPr>
          <w:p w14:paraId="3A550CA9"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63%</w:t>
            </w:r>
          </w:p>
        </w:tc>
        <w:tc>
          <w:tcPr>
            <w:tcW w:w="0" w:type="auto"/>
            <w:noWrap/>
            <w:hideMark/>
          </w:tcPr>
          <w:p w14:paraId="6BD37D18"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2B72E96C"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94%</w:t>
            </w:r>
          </w:p>
        </w:tc>
      </w:tr>
      <w:tr w:rsidR="009D4BFC" w14:paraId="3A56E5EF"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AAF08ED"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APAC</w:t>
            </w:r>
          </w:p>
        </w:tc>
        <w:tc>
          <w:tcPr>
            <w:tcW w:w="0" w:type="auto"/>
            <w:noWrap/>
            <w:hideMark/>
          </w:tcPr>
          <w:p w14:paraId="77F6330D"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59%</w:t>
            </w:r>
          </w:p>
        </w:tc>
        <w:tc>
          <w:tcPr>
            <w:tcW w:w="0" w:type="auto"/>
            <w:noWrap/>
            <w:hideMark/>
          </w:tcPr>
          <w:p w14:paraId="3B117A73"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72%</w:t>
            </w:r>
          </w:p>
        </w:tc>
        <w:tc>
          <w:tcPr>
            <w:tcW w:w="0" w:type="auto"/>
            <w:noWrap/>
            <w:hideMark/>
          </w:tcPr>
          <w:p w14:paraId="28936A04"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91%</w:t>
            </w:r>
          </w:p>
        </w:tc>
      </w:tr>
      <w:tr w:rsidR="009D4BFC" w14:paraId="0616A2B3"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2BFCA6E" w14:textId="77777777" w:rsidR="009D4BFC" w:rsidRPr="004F6C37" w:rsidRDefault="009D4BFC" w:rsidP="009D4BFC">
            <w:pPr>
              <w:rPr>
                <w:rFonts w:ascii="Calibri" w:eastAsia="Times New Roman" w:hAnsi="Calibri" w:cs="Times New Roman"/>
                <w:color w:val="C0504D" w:themeColor="accent2"/>
              </w:rPr>
            </w:pPr>
            <w:r w:rsidRPr="004F6C37">
              <w:rPr>
                <w:rFonts w:ascii="Calibri" w:eastAsia="Times New Roman" w:hAnsi="Calibri" w:cs="Times New Roman"/>
                <w:color w:val="C0504D" w:themeColor="accent2"/>
              </w:rPr>
              <w:t>ARUA</w:t>
            </w:r>
          </w:p>
        </w:tc>
        <w:tc>
          <w:tcPr>
            <w:tcW w:w="0" w:type="auto"/>
            <w:noWrap/>
            <w:hideMark/>
          </w:tcPr>
          <w:p w14:paraId="02C5B82E" w14:textId="77777777" w:rsidR="009D4BFC" w:rsidRPr="004F6C37"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C0504D" w:themeColor="accent2"/>
              </w:rPr>
            </w:pPr>
            <w:r w:rsidRPr="004F6C37">
              <w:rPr>
                <w:rFonts w:ascii="Calibri" w:eastAsia="Times New Roman" w:hAnsi="Calibri" w:cs="Times New Roman"/>
                <w:color w:val="C0504D" w:themeColor="accent2"/>
              </w:rPr>
              <w:t>59%</w:t>
            </w:r>
          </w:p>
        </w:tc>
        <w:tc>
          <w:tcPr>
            <w:tcW w:w="0" w:type="auto"/>
            <w:noWrap/>
            <w:hideMark/>
          </w:tcPr>
          <w:p w14:paraId="7637647F" w14:textId="77777777" w:rsidR="009D4BFC" w:rsidRPr="004F6C37"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C0504D" w:themeColor="accent2"/>
              </w:rPr>
            </w:pPr>
            <w:r w:rsidRPr="004F6C37">
              <w:rPr>
                <w:rFonts w:ascii="Calibri" w:eastAsia="Times New Roman" w:hAnsi="Calibri" w:cs="Times New Roman"/>
                <w:color w:val="C0504D" w:themeColor="accent2"/>
              </w:rPr>
              <w:t>51%</w:t>
            </w:r>
          </w:p>
        </w:tc>
        <w:tc>
          <w:tcPr>
            <w:tcW w:w="0" w:type="auto"/>
            <w:noWrap/>
            <w:hideMark/>
          </w:tcPr>
          <w:p w14:paraId="46174749" w14:textId="77777777" w:rsidR="009D4BFC" w:rsidRPr="004F6C37"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C0504D" w:themeColor="accent2"/>
              </w:rPr>
            </w:pPr>
            <w:r w:rsidRPr="004F6C37">
              <w:rPr>
                <w:rFonts w:ascii="Calibri" w:eastAsia="Times New Roman" w:hAnsi="Calibri" w:cs="Times New Roman"/>
                <w:color w:val="C0504D" w:themeColor="accent2"/>
              </w:rPr>
              <w:t>91%</w:t>
            </w:r>
          </w:p>
        </w:tc>
      </w:tr>
      <w:tr w:rsidR="009D4BFC" w14:paraId="4D965086"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D6C6513"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BUDAKA</w:t>
            </w:r>
          </w:p>
        </w:tc>
        <w:tc>
          <w:tcPr>
            <w:tcW w:w="0" w:type="auto"/>
            <w:noWrap/>
            <w:hideMark/>
          </w:tcPr>
          <w:p w14:paraId="326E5EA6"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41%</w:t>
            </w:r>
          </w:p>
        </w:tc>
        <w:tc>
          <w:tcPr>
            <w:tcW w:w="0" w:type="auto"/>
            <w:noWrap/>
            <w:hideMark/>
          </w:tcPr>
          <w:p w14:paraId="4F31CA7D"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62%</w:t>
            </w:r>
          </w:p>
        </w:tc>
        <w:tc>
          <w:tcPr>
            <w:tcW w:w="0" w:type="auto"/>
            <w:noWrap/>
            <w:hideMark/>
          </w:tcPr>
          <w:p w14:paraId="4432027D"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82%</w:t>
            </w:r>
          </w:p>
        </w:tc>
      </w:tr>
      <w:tr w:rsidR="009D4BFC" w14:paraId="0003A48A"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A9BF9BA"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BUDUDA</w:t>
            </w:r>
          </w:p>
        </w:tc>
        <w:tc>
          <w:tcPr>
            <w:tcW w:w="0" w:type="auto"/>
            <w:noWrap/>
            <w:hideMark/>
          </w:tcPr>
          <w:p w14:paraId="6CC80E43"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51D81B4C"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49%</w:t>
            </w:r>
          </w:p>
        </w:tc>
        <w:tc>
          <w:tcPr>
            <w:tcW w:w="0" w:type="auto"/>
            <w:noWrap/>
            <w:hideMark/>
          </w:tcPr>
          <w:p w14:paraId="6A9C0F4B"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r>
      <w:tr w:rsidR="009D4BFC" w14:paraId="39C1F62F"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6CBF204"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BUGIRI</w:t>
            </w:r>
          </w:p>
        </w:tc>
        <w:tc>
          <w:tcPr>
            <w:tcW w:w="0" w:type="auto"/>
            <w:noWrap/>
            <w:hideMark/>
          </w:tcPr>
          <w:p w14:paraId="7910398D"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58%</w:t>
            </w:r>
          </w:p>
        </w:tc>
        <w:tc>
          <w:tcPr>
            <w:tcW w:w="0" w:type="auto"/>
            <w:noWrap/>
            <w:hideMark/>
          </w:tcPr>
          <w:p w14:paraId="7E7CC36D"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13623618"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89%</w:t>
            </w:r>
          </w:p>
        </w:tc>
      </w:tr>
      <w:tr w:rsidR="009D4BFC" w14:paraId="5DC44E53"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10E3D24"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BUHWEJU</w:t>
            </w:r>
          </w:p>
        </w:tc>
        <w:tc>
          <w:tcPr>
            <w:tcW w:w="0" w:type="auto"/>
            <w:noWrap/>
            <w:hideMark/>
          </w:tcPr>
          <w:p w14:paraId="7A4C86A2"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29%</w:t>
            </w:r>
          </w:p>
        </w:tc>
        <w:tc>
          <w:tcPr>
            <w:tcW w:w="0" w:type="auto"/>
            <w:noWrap/>
            <w:hideMark/>
          </w:tcPr>
          <w:p w14:paraId="64D5FF04"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59%</w:t>
            </w:r>
          </w:p>
        </w:tc>
        <w:tc>
          <w:tcPr>
            <w:tcW w:w="0" w:type="auto"/>
            <w:noWrap/>
            <w:hideMark/>
          </w:tcPr>
          <w:p w14:paraId="00A53A90"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75%</w:t>
            </w:r>
          </w:p>
        </w:tc>
      </w:tr>
      <w:tr w:rsidR="009D4BFC" w14:paraId="62DD5F59"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EFD9FD8"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BUIKWE</w:t>
            </w:r>
          </w:p>
        </w:tc>
        <w:tc>
          <w:tcPr>
            <w:tcW w:w="0" w:type="auto"/>
            <w:noWrap/>
            <w:hideMark/>
          </w:tcPr>
          <w:p w14:paraId="72E9F0AA"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73%</w:t>
            </w:r>
          </w:p>
        </w:tc>
        <w:tc>
          <w:tcPr>
            <w:tcW w:w="0" w:type="auto"/>
            <w:noWrap/>
            <w:hideMark/>
          </w:tcPr>
          <w:p w14:paraId="13C2A9BD"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2DF6746E"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94%</w:t>
            </w:r>
          </w:p>
        </w:tc>
      </w:tr>
      <w:tr w:rsidR="009D4BFC" w14:paraId="0B2C01D2"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19FCCCB"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BUKEDEA</w:t>
            </w:r>
          </w:p>
        </w:tc>
        <w:tc>
          <w:tcPr>
            <w:tcW w:w="0" w:type="auto"/>
            <w:noWrap/>
            <w:hideMark/>
          </w:tcPr>
          <w:p w14:paraId="4A80846D"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50%</w:t>
            </w:r>
          </w:p>
        </w:tc>
        <w:tc>
          <w:tcPr>
            <w:tcW w:w="0" w:type="auto"/>
            <w:noWrap/>
            <w:hideMark/>
          </w:tcPr>
          <w:p w14:paraId="3F652D07"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68%</w:t>
            </w:r>
          </w:p>
        </w:tc>
        <w:tc>
          <w:tcPr>
            <w:tcW w:w="0" w:type="auto"/>
            <w:noWrap/>
            <w:hideMark/>
          </w:tcPr>
          <w:p w14:paraId="277D40CF"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86%</w:t>
            </w:r>
          </w:p>
        </w:tc>
      </w:tr>
      <w:tr w:rsidR="009D4BFC" w14:paraId="73021BBF"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24E86BE"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BUKOMANSIMBI</w:t>
            </w:r>
          </w:p>
        </w:tc>
        <w:tc>
          <w:tcPr>
            <w:tcW w:w="0" w:type="auto"/>
            <w:noWrap/>
            <w:hideMark/>
          </w:tcPr>
          <w:p w14:paraId="0993FC5F"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46%</w:t>
            </w:r>
          </w:p>
        </w:tc>
        <w:tc>
          <w:tcPr>
            <w:tcW w:w="0" w:type="auto"/>
            <w:noWrap/>
            <w:hideMark/>
          </w:tcPr>
          <w:p w14:paraId="0D4577B8"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3D0E91F4"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85%</w:t>
            </w:r>
          </w:p>
        </w:tc>
      </w:tr>
      <w:tr w:rsidR="009D4BFC" w14:paraId="32353BBF"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2EF73FC"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BUKWA</w:t>
            </w:r>
          </w:p>
        </w:tc>
        <w:tc>
          <w:tcPr>
            <w:tcW w:w="0" w:type="auto"/>
            <w:noWrap/>
            <w:hideMark/>
          </w:tcPr>
          <w:p w14:paraId="27415F4B"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12%</w:t>
            </w:r>
          </w:p>
        </w:tc>
        <w:tc>
          <w:tcPr>
            <w:tcW w:w="0" w:type="auto"/>
            <w:noWrap/>
            <w:hideMark/>
          </w:tcPr>
          <w:p w14:paraId="11F1846F"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24%</w:t>
            </w:r>
          </w:p>
        </w:tc>
        <w:tc>
          <w:tcPr>
            <w:tcW w:w="0" w:type="auto"/>
            <w:noWrap/>
            <w:hideMark/>
          </w:tcPr>
          <w:p w14:paraId="79725509"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51%</w:t>
            </w:r>
          </w:p>
        </w:tc>
      </w:tr>
      <w:tr w:rsidR="009D4BFC" w14:paraId="359C646F"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F41E36E"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BULAMBULI</w:t>
            </w:r>
          </w:p>
        </w:tc>
        <w:tc>
          <w:tcPr>
            <w:tcW w:w="0" w:type="auto"/>
            <w:noWrap/>
            <w:hideMark/>
          </w:tcPr>
          <w:p w14:paraId="5DBED304"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7CB23B68"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46%</w:t>
            </w:r>
          </w:p>
        </w:tc>
        <w:tc>
          <w:tcPr>
            <w:tcW w:w="0" w:type="auto"/>
            <w:noWrap/>
            <w:hideMark/>
          </w:tcPr>
          <w:p w14:paraId="5C9E07C1"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r>
      <w:tr w:rsidR="009D4BFC" w:rsidRPr="00A86503" w14:paraId="4C3A0A92"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BC5D0B0" w14:textId="77777777" w:rsidR="009D4BFC" w:rsidRPr="00A86503" w:rsidRDefault="009D4BFC" w:rsidP="009D4BFC">
            <w:pPr>
              <w:rPr>
                <w:rFonts w:ascii="Calibri" w:eastAsia="Times New Roman" w:hAnsi="Calibri" w:cs="Times New Roman"/>
                <w:color w:val="C0504D" w:themeColor="accent2"/>
              </w:rPr>
            </w:pPr>
            <w:r w:rsidRPr="00A86503">
              <w:rPr>
                <w:rFonts w:ascii="Calibri" w:eastAsia="Times New Roman" w:hAnsi="Calibri" w:cs="Times New Roman"/>
                <w:color w:val="C0504D" w:themeColor="accent2"/>
              </w:rPr>
              <w:t>BULIISA</w:t>
            </w:r>
          </w:p>
        </w:tc>
        <w:tc>
          <w:tcPr>
            <w:tcW w:w="0" w:type="auto"/>
            <w:noWrap/>
            <w:hideMark/>
          </w:tcPr>
          <w:p w14:paraId="7EE3CC05" w14:textId="77777777" w:rsidR="009D4BFC" w:rsidRPr="00A86503"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C0504D" w:themeColor="accent2"/>
              </w:rPr>
            </w:pPr>
            <w:r w:rsidRPr="00A86503">
              <w:rPr>
                <w:rFonts w:ascii="Calibri" w:eastAsia="Times New Roman" w:hAnsi="Calibri" w:cs="Times New Roman"/>
                <w:color w:val="C0504D" w:themeColor="accent2"/>
              </w:rPr>
              <w:t>75%</w:t>
            </w:r>
          </w:p>
        </w:tc>
        <w:tc>
          <w:tcPr>
            <w:tcW w:w="0" w:type="auto"/>
            <w:noWrap/>
            <w:hideMark/>
          </w:tcPr>
          <w:p w14:paraId="0416E517" w14:textId="77777777" w:rsidR="009D4BFC" w:rsidRPr="00A86503"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C0504D" w:themeColor="accent2"/>
              </w:rPr>
            </w:pPr>
            <w:r w:rsidRPr="00A86503">
              <w:rPr>
                <w:rFonts w:ascii="Calibri" w:eastAsia="Times New Roman" w:hAnsi="Calibri" w:cs="Times New Roman"/>
                <w:color w:val="C0504D" w:themeColor="accent2"/>
              </w:rPr>
              <w:t>58%</w:t>
            </w:r>
          </w:p>
        </w:tc>
        <w:tc>
          <w:tcPr>
            <w:tcW w:w="0" w:type="auto"/>
            <w:noWrap/>
            <w:hideMark/>
          </w:tcPr>
          <w:p w14:paraId="7D5F4DD6" w14:textId="77777777" w:rsidR="009D4BFC" w:rsidRPr="00A86503"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C0504D" w:themeColor="accent2"/>
              </w:rPr>
            </w:pPr>
            <w:r w:rsidRPr="00A86503">
              <w:rPr>
                <w:rFonts w:ascii="Calibri" w:eastAsia="Times New Roman" w:hAnsi="Calibri" w:cs="Times New Roman"/>
                <w:color w:val="C0504D" w:themeColor="accent2"/>
              </w:rPr>
              <w:t>97%</w:t>
            </w:r>
          </w:p>
        </w:tc>
      </w:tr>
      <w:tr w:rsidR="009D4BFC" w14:paraId="14E02F41"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9B45861"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BUNDIBUGYO</w:t>
            </w:r>
          </w:p>
        </w:tc>
        <w:tc>
          <w:tcPr>
            <w:tcW w:w="0" w:type="auto"/>
            <w:noWrap/>
            <w:hideMark/>
          </w:tcPr>
          <w:p w14:paraId="46AF7D2B"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26%</w:t>
            </w:r>
          </w:p>
        </w:tc>
        <w:tc>
          <w:tcPr>
            <w:tcW w:w="0" w:type="auto"/>
            <w:noWrap/>
            <w:hideMark/>
          </w:tcPr>
          <w:p w14:paraId="5561C518"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63%</w:t>
            </w:r>
          </w:p>
        </w:tc>
        <w:tc>
          <w:tcPr>
            <w:tcW w:w="0" w:type="auto"/>
            <w:noWrap/>
            <w:hideMark/>
          </w:tcPr>
          <w:p w14:paraId="22D307D5"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78%</w:t>
            </w:r>
          </w:p>
        </w:tc>
      </w:tr>
      <w:tr w:rsidR="009D4BFC" w14:paraId="2882C3E8"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7817EEA"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BUSHENYI</w:t>
            </w:r>
          </w:p>
        </w:tc>
        <w:tc>
          <w:tcPr>
            <w:tcW w:w="0" w:type="auto"/>
            <w:noWrap/>
            <w:hideMark/>
          </w:tcPr>
          <w:p w14:paraId="3DEEE0F4"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71%</w:t>
            </w:r>
          </w:p>
        </w:tc>
        <w:tc>
          <w:tcPr>
            <w:tcW w:w="0" w:type="auto"/>
            <w:noWrap/>
            <w:hideMark/>
          </w:tcPr>
          <w:p w14:paraId="1038B38E"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91%</w:t>
            </w:r>
          </w:p>
        </w:tc>
        <w:tc>
          <w:tcPr>
            <w:tcW w:w="0" w:type="auto"/>
            <w:noWrap/>
            <w:hideMark/>
          </w:tcPr>
          <w:p w14:paraId="6A4D09ED"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95%</w:t>
            </w:r>
          </w:p>
        </w:tc>
      </w:tr>
      <w:tr w:rsidR="009D4BFC" w14:paraId="6CD80C06"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BA269F5"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BUSIA</w:t>
            </w:r>
          </w:p>
        </w:tc>
        <w:tc>
          <w:tcPr>
            <w:tcW w:w="0" w:type="auto"/>
            <w:noWrap/>
            <w:hideMark/>
          </w:tcPr>
          <w:p w14:paraId="60C7AB34"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48%</w:t>
            </w:r>
          </w:p>
        </w:tc>
        <w:tc>
          <w:tcPr>
            <w:tcW w:w="0" w:type="auto"/>
            <w:noWrap/>
            <w:hideMark/>
          </w:tcPr>
          <w:p w14:paraId="66FFC381"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64%</w:t>
            </w:r>
          </w:p>
        </w:tc>
        <w:tc>
          <w:tcPr>
            <w:tcW w:w="0" w:type="auto"/>
            <w:noWrap/>
            <w:hideMark/>
          </w:tcPr>
          <w:p w14:paraId="7CFC0EFD"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85%</w:t>
            </w:r>
          </w:p>
        </w:tc>
      </w:tr>
      <w:tr w:rsidR="009D4BFC" w14:paraId="3A30E8EB"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75235CB"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BUTALEJA</w:t>
            </w:r>
          </w:p>
        </w:tc>
        <w:tc>
          <w:tcPr>
            <w:tcW w:w="0" w:type="auto"/>
            <w:noWrap/>
            <w:hideMark/>
          </w:tcPr>
          <w:p w14:paraId="67E69113"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47%</w:t>
            </w:r>
          </w:p>
        </w:tc>
        <w:tc>
          <w:tcPr>
            <w:tcW w:w="0" w:type="auto"/>
            <w:noWrap/>
            <w:hideMark/>
          </w:tcPr>
          <w:p w14:paraId="13586810"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65%</w:t>
            </w:r>
          </w:p>
        </w:tc>
        <w:tc>
          <w:tcPr>
            <w:tcW w:w="0" w:type="auto"/>
            <w:noWrap/>
            <w:hideMark/>
          </w:tcPr>
          <w:p w14:paraId="419CDF57"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84%</w:t>
            </w:r>
          </w:p>
        </w:tc>
      </w:tr>
      <w:tr w:rsidR="009D4BFC" w14:paraId="1040C9A4"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16450D3"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BUTAMBALA</w:t>
            </w:r>
          </w:p>
        </w:tc>
        <w:tc>
          <w:tcPr>
            <w:tcW w:w="0" w:type="auto"/>
            <w:noWrap/>
            <w:hideMark/>
          </w:tcPr>
          <w:p w14:paraId="007D4CC7"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61%</w:t>
            </w:r>
          </w:p>
        </w:tc>
        <w:tc>
          <w:tcPr>
            <w:tcW w:w="0" w:type="auto"/>
            <w:noWrap/>
            <w:hideMark/>
          </w:tcPr>
          <w:p w14:paraId="61F72284"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60F41E71"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90%</w:t>
            </w:r>
          </w:p>
        </w:tc>
      </w:tr>
      <w:tr w:rsidR="009D4BFC" w14:paraId="23409BAF"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0846455"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BUVUMA</w:t>
            </w:r>
          </w:p>
        </w:tc>
        <w:tc>
          <w:tcPr>
            <w:tcW w:w="0" w:type="auto"/>
            <w:noWrap/>
            <w:hideMark/>
          </w:tcPr>
          <w:p w14:paraId="1209DCDC"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42%</w:t>
            </w:r>
          </w:p>
        </w:tc>
        <w:tc>
          <w:tcPr>
            <w:tcW w:w="0" w:type="auto"/>
            <w:noWrap/>
            <w:hideMark/>
          </w:tcPr>
          <w:p w14:paraId="1F6A9E71"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584D2992"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97%</w:t>
            </w:r>
          </w:p>
        </w:tc>
      </w:tr>
      <w:tr w:rsidR="009D4BFC" w14:paraId="6CE05DC1"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0A153A8"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BUYENDE</w:t>
            </w:r>
          </w:p>
        </w:tc>
        <w:tc>
          <w:tcPr>
            <w:tcW w:w="0" w:type="auto"/>
            <w:noWrap/>
            <w:hideMark/>
          </w:tcPr>
          <w:p w14:paraId="481307A8"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42%</w:t>
            </w:r>
          </w:p>
        </w:tc>
        <w:tc>
          <w:tcPr>
            <w:tcW w:w="0" w:type="auto"/>
            <w:noWrap/>
            <w:hideMark/>
          </w:tcPr>
          <w:p w14:paraId="1D1997A5"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79DB4B30"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83%</w:t>
            </w:r>
          </w:p>
        </w:tc>
      </w:tr>
      <w:tr w:rsidR="009D4BFC" w14:paraId="62DE61DF"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679B5E9"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DOKOLO</w:t>
            </w:r>
          </w:p>
        </w:tc>
        <w:tc>
          <w:tcPr>
            <w:tcW w:w="0" w:type="auto"/>
            <w:noWrap/>
            <w:hideMark/>
          </w:tcPr>
          <w:p w14:paraId="3644B524"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04E5E58C"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02A3D992"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r>
      <w:tr w:rsidR="009D4BFC" w14:paraId="123E1A01"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85D8BD3"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GOMBA</w:t>
            </w:r>
          </w:p>
        </w:tc>
        <w:tc>
          <w:tcPr>
            <w:tcW w:w="0" w:type="auto"/>
            <w:noWrap/>
            <w:hideMark/>
          </w:tcPr>
          <w:p w14:paraId="07C9BFAC"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29%</w:t>
            </w:r>
          </w:p>
        </w:tc>
        <w:tc>
          <w:tcPr>
            <w:tcW w:w="0" w:type="auto"/>
            <w:noWrap/>
            <w:hideMark/>
          </w:tcPr>
          <w:p w14:paraId="61CAEECB"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4137BC42"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77%</w:t>
            </w:r>
          </w:p>
        </w:tc>
      </w:tr>
      <w:tr w:rsidR="009D4BFC" w14:paraId="119D652E"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3784CA9"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GULU</w:t>
            </w:r>
          </w:p>
        </w:tc>
        <w:tc>
          <w:tcPr>
            <w:tcW w:w="0" w:type="auto"/>
            <w:noWrap/>
            <w:hideMark/>
          </w:tcPr>
          <w:p w14:paraId="6921E75A"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58%</w:t>
            </w:r>
          </w:p>
        </w:tc>
        <w:tc>
          <w:tcPr>
            <w:tcW w:w="0" w:type="auto"/>
            <w:noWrap/>
            <w:hideMark/>
          </w:tcPr>
          <w:p w14:paraId="54B5608E"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4D4600E6"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90%</w:t>
            </w:r>
          </w:p>
        </w:tc>
      </w:tr>
      <w:tr w:rsidR="009D4BFC" w14:paraId="54E17ACF"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E3F3F38"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HOIMA</w:t>
            </w:r>
          </w:p>
        </w:tc>
        <w:tc>
          <w:tcPr>
            <w:tcW w:w="0" w:type="auto"/>
            <w:noWrap/>
            <w:hideMark/>
          </w:tcPr>
          <w:p w14:paraId="3B69394F"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58%</w:t>
            </w:r>
          </w:p>
        </w:tc>
        <w:tc>
          <w:tcPr>
            <w:tcW w:w="0" w:type="auto"/>
            <w:noWrap/>
            <w:hideMark/>
          </w:tcPr>
          <w:p w14:paraId="4EC8701A"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66%</w:t>
            </w:r>
          </w:p>
        </w:tc>
        <w:tc>
          <w:tcPr>
            <w:tcW w:w="0" w:type="auto"/>
            <w:noWrap/>
            <w:hideMark/>
          </w:tcPr>
          <w:p w14:paraId="7A817E91"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91%</w:t>
            </w:r>
          </w:p>
        </w:tc>
      </w:tr>
      <w:tr w:rsidR="009D4BFC" w14:paraId="6B9A049F"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9313408"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IBANDA</w:t>
            </w:r>
          </w:p>
        </w:tc>
        <w:tc>
          <w:tcPr>
            <w:tcW w:w="0" w:type="auto"/>
            <w:noWrap/>
            <w:hideMark/>
          </w:tcPr>
          <w:p w14:paraId="1FA61922"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48%</w:t>
            </w:r>
          </w:p>
        </w:tc>
        <w:tc>
          <w:tcPr>
            <w:tcW w:w="0" w:type="auto"/>
            <w:noWrap/>
            <w:hideMark/>
          </w:tcPr>
          <w:p w14:paraId="421EFB5A"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65%</w:t>
            </w:r>
          </w:p>
        </w:tc>
        <w:tc>
          <w:tcPr>
            <w:tcW w:w="0" w:type="auto"/>
            <w:noWrap/>
            <w:hideMark/>
          </w:tcPr>
          <w:p w14:paraId="399D88E8"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85%</w:t>
            </w:r>
          </w:p>
        </w:tc>
      </w:tr>
      <w:tr w:rsidR="009D4BFC" w14:paraId="7E1FC9FB"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EB02786"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IGANGA</w:t>
            </w:r>
          </w:p>
        </w:tc>
        <w:tc>
          <w:tcPr>
            <w:tcW w:w="0" w:type="auto"/>
            <w:noWrap/>
            <w:hideMark/>
          </w:tcPr>
          <w:p w14:paraId="16E8F88E"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50%</w:t>
            </w:r>
          </w:p>
        </w:tc>
        <w:tc>
          <w:tcPr>
            <w:tcW w:w="0" w:type="auto"/>
            <w:noWrap/>
            <w:hideMark/>
          </w:tcPr>
          <w:p w14:paraId="02940DE5"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04E5C769"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86%</w:t>
            </w:r>
          </w:p>
        </w:tc>
      </w:tr>
      <w:tr w:rsidR="009D4BFC" w14:paraId="462DFF75"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49493EB"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ISINGIRO</w:t>
            </w:r>
          </w:p>
        </w:tc>
        <w:tc>
          <w:tcPr>
            <w:tcW w:w="0" w:type="auto"/>
            <w:noWrap/>
            <w:hideMark/>
          </w:tcPr>
          <w:p w14:paraId="72FB5EBB"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48%</w:t>
            </w:r>
          </w:p>
        </w:tc>
        <w:tc>
          <w:tcPr>
            <w:tcW w:w="0" w:type="auto"/>
            <w:noWrap/>
            <w:hideMark/>
          </w:tcPr>
          <w:p w14:paraId="306E2D43"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65%</w:t>
            </w:r>
          </w:p>
        </w:tc>
        <w:tc>
          <w:tcPr>
            <w:tcW w:w="0" w:type="auto"/>
            <w:noWrap/>
            <w:hideMark/>
          </w:tcPr>
          <w:p w14:paraId="0DCB2A9A"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85%</w:t>
            </w:r>
          </w:p>
        </w:tc>
      </w:tr>
      <w:tr w:rsidR="009D4BFC" w14:paraId="5B2D3B6E"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DADF71B"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JINJA</w:t>
            </w:r>
          </w:p>
        </w:tc>
        <w:tc>
          <w:tcPr>
            <w:tcW w:w="0" w:type="auto"/>
            <w:noWrap/>
            <w:hideMark/>
          </w:tcPr>
          <w:p w14:paraId="45EDAB36"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58%</w:t>
            </w:r>
          </w:p>
        </w:tc>
        <w:tc>
          <w:tcPr>
            <w:tcW w:w="0" w:type="auto"/>
            <w:noWrap/>
            <w:hideMark/>
          </w:tcPr>
          <w:p w14:paraId="49CE1FBE"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85%</w:t>
            </w:r>
          </w:p>
        </w:tc>
        <w:tc>
          <w:tcPr>
            <w:tcW w:w="0" w:type="auto"/>
            <w:noWrap/>
            <w:hideMark/>
          </w:tcPr>
          <w:p w14:paraId="03A48FCC"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90%</w:t>
            </w:r>
          </w:p>
        </w:tc>
      </w:tr>
      <w:tr w:rsidR="009D4BFC" w14:paraId="352FD835"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14DDF3F"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KAABONG</w:t>
            </w:r>
          </w:p>
        </w:tc>
        <w:tc>
          <w:tcPr>
            <w:tcW w:w="0" w:type="auto"/>
            <w:noWrap/>
            <w:hideMark/>
          </w:tcPr>
          <w:p w14:paraId="537A707E"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10%</w:t>
            </w:r>
          </w:p>
        </w:tc>
        <w:tc>
          <w:tcPr>
            <w:tcW w:w="0" w:type="auto"/>
            <w:noWrap/>
            <w:hideMark/>
          </w:tcPr>
          <w:p w14:paraId="1B3A6E50"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2BA6B30E"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51%</w:t>
            </w:r>
          </w:p>
        </w:tc>
      </w:tr>
      <w:tr w:rsidR="009D4BFC" w14:paraId="1EA4C585"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78644F8"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KABALE</w:t>
            </w:r>
          </w:p>
        </w:tc>
        <w:tc>
          <w:tcPr>
            <w:tcW w:w="0" w:type="auto"/>
            <w:noWrap/>
            <w:hideMark/>
          </w:tcPr>
          <w:p w14:paraId="45109E28"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41%</w:t>
            </w:r>
          </w:p>
        </w:tc>
        <w:tc>
          <w:tcPr>
            <w:tcW w:w="0" w:type="auto"/>
            <w:noWrap/>
            <w:hideMark/>
          </w:tcPr>
          <w:p w14:paraId="299049FC"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71%</w:t>
            </w:r>
          </w:p>
        </w:tc>
        <w:tc>
          <w:tcPr>
            <w:tcW w:w="0" w:type="auto"/>
            <w:noWrap/>
            <w:hideMark/>
          </w:tcPr>
          <w:p w14:paraId="1F732024"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82%</w:t>
            </w:r>
          </w:p>
        </w:tc>
      </w:tr>
      <w:tr w:rsidR="009D4BFC" w14:paraId="1F052F27"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23A3AE3"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KABAROLE</w:t>
            </w:r>
          </w:p>
        </w:tc>
        <w:tc>
          <w:tcPr>
            <w:tcW w:w="0" w:type="auto"/>
            <w:noWrap/>
            <w:hideMark/>
          </w:tcPr>
          <w:p w14:paraId="7EF1D972"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48%</w:t>
            </w:r>
          </w:p>
        </w:tc>
        <w:tc>
          <w:tcPr>
            <w:tcW w:w="0" w:type="auto"/>
            <w:noWrap/>
            <w:hideMark/>
          </w:tcPr>
          <w:p w14:paraId="1F2FF974"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81%</w:t>
            </w:r>
          </w:p>
        </w:tc>
        <w:tc>
          <w:tcPr>
            <w:tcW w:w="0" w:type="auto"/>
            <w:noWrap/>
            <w:hideMark/>
          </w:tcPr>
          <w:p w14:paraId="0E81A78B"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85%</w:t>
            </w:r>
          </w:p>
        </w:tc>
      </w:tr>
      <w:tr w:rsidR="009D4BFC" w14:paraId="587C8D2A"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4EEB2BA"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KABERAMAIDO</w:t>
            </w:r>
          </w:p>
        </w:tc>
        <w:tc>
          <w:tcPr>
            <w:tcW w:w="0" w:type="auto"/>
            <w:noWrap/>
            <w:hideMark/>
          </w:tcPr>
          <w:p w14:paraId="744B4EF3"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57%</w:t>
            </w:r>
          </w:p>
        </w:tc>
        <w:tc>
          <w:tcPr>
            <w:tcW w:w="0" w:type="auto"/>
            <w:noWrap/>
            <w:hideMark/>
          </w:tcPr>
          <w:p w14:paraId="0820C820"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65%</w:t>
            </w:r>
          </w:p>
        </w:tc>
        <w:tc>
          <w:tcPr>
            <w:tcW w:w="0" w:type="auto"/>
            <w:noWrap/>
            <w:hideMark/>
          </w:tcPr>
          <w:p w14:paraId="6CAA333D"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89%</w:t>
            </w:r>
          </w:p>
        </w:tc>
      </w:tr>
      <w:tr w:rsidR="009D4BFC" w14:paraId="73DC72AD"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D407493"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KALANGALA</w:t>
            </w:r>
          </w:p>
        </w:tc>
        <w:tc>
          <w:tcPr>
            <w:tcW w:w="0" w:type="auto"/>
            <w:noWrap/>
            <w:hideMark/>
          </w:tcPr>
          <w:p w14:paraId="6CC50FF4"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71%</w:t>
            </w:r>
          </w:p>
        </w:tc>
        <w:tc>
          <w:tcPr>
            <w:tcW w:w="0" w:type="auto"/>
            <w:noWrap/>
            <w:hideMark/>
          </w:tcPr>
          <w:p w14:paraId="5F01FAB3"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80%</w:t>
            </w:r>
          </w:p>
        </w:tc>
        <w:tc>
          <w:tcPr>
            <w:tcW w:w="0" w:type="auto"/>
            <w:noWrap/>
            <w:hideMark/>
          </w:tcPr>
          <w:p w14:paraId="69FB96FE"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94%</w:t>
            </w:r>
          </w:p>
        </w:tc>
      </w:tr>
      <w:tr w:rsidR="009D4BFC" w14:paraId="6F794EC1"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B283FF8"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KALIRO</w:t>
            </w:r>
          </w:p>
        </w:tc>
        <w:tc>
          <w:tcPr>
            <w:tcW w:w="0" w:type="auto"/>
            <w:noWrap/>
            <w:hideMark/>
          </w:tcPr>
          <w:p w14:paraId="022B074E"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49%</w:t>
            </w:r>
          </w:p>
        </w:tc>
        <w:tc>
          <w:tcPr>
            <w:tcW w:w="0" w:type="auto"/>
            <w:noWrap/>
            <w:hideMark/>
          </w:tcPr>
          <w:p w14:paraId="47C3F8B4"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4428E22A"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85%</w:t>
            </w:r>
          </w:p>
        </w:tc>
      </w:tr>
      <w:tr w:rsidR="009D4BFC" w14:paraId="75BE6A89"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BCF38BA"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KALUNGU</w:t>
            </w:r>
          </w:p>
        </w:tc>
        <w:tc>
          <w:tcPr>
            <w:tcW w:w="0" w:type="auto"/>
            <w:noWrap/>
            <w:hideMark/>
          </w:tcPr>
          <w:p w14:paraId="77BFFFB9"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66%</w:t>
            </w:r>
          </w:p>
        </w:tc>
        <w:tc>
          <w:tcPr>
            <w:tcW w:w="0" w:type="auto"/>
            <w:noWrap/>
            <w:hideMark/>
          </w:tcPr>
          <w:p w14:paraId="1BC25957"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09EA1F46"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92%</w:t>
            </w:r>
          </w:p>
        </w:tc>
      </w:tr>
      <w:tr w:rsidR="009D4BFC" w14:paraId="14D947B0"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50A0D1F"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KAMPALA</w:t>
            </w:r>
          </w:p>
        </w:tc>
        <w:tc>
          <w:tcPr>
            <w:tcW w:w="0" w:type="auto"/>
            <w:noWrap/>
            <w:hideMark/>
          </w:tcPr>
          <w:p w14:paraId="0DA621C7"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57%</w:t>
            </w:r>
          </w:p>
        </w:tc>
        <w:tc>
          <w:tcPr>
            <w:tcW w:w="0" w:type="auto"/>
            <w:noWrap/>
            <w:hideMark/>
          </w:tcPr>
          <w:p w14:paraId="396A75A8"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443087DF"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97%</w:t>
            </w:r>
          </w:p>
        </w:tc>
      </w:tr>
      <w:tr w:rsidR="009D4BFC" w14:paraId="0DD07D07"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E9FDDF6"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KAMULI</w:t>
            </w:r>
          </w:p>
        </w:tc>
        <w:tc>
          <w:tcPr>
            <w:tcW w:w="0" w:type="auto"/>
            <w:noWrap/>
            <w:hideMark/>
          </w:tcPr>
          <w:p w14:paraId="06131AF6"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61%</w:t>
            </w:r>
          </w:p>
        </w:tc>
        <w:tc>
          <w:tcPr>
            <w:tcW w:w="0" w:type="auto"/>
            <w:noWrap/>
            <w:hideMark/>
          </w:tcPr>
          <w:p w14:paraId="25FDF4C2"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1AA38275"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91%</w:t>
            </w:r>
          </w:p>
        </w:tc>
      </w:tr>
      <w:tr w:rsidR="009D4BFC" w14:paraId="3F241F15"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25923B4"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KAMWENGE</w:t>
            </w:r>
          </w:p>
        </w:tc>
        <w:tc>
          <w:tcPr>
            <w:tcW w:w="0" w:type="auto"/>
            <w:noWrap/>
            <w:hideMark/>
          </w:tcPr>
          <w:p w14:paraId="00BB5FAD"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40%</w:t>
            </w:r>
          </w:p>
        </w:tc>
        <w:tc>
          <w:tcPr>
            <w:tcW w:w="0" w:type="auto"/>
            <w:noWrap/>
            <w:hideMark/>
          </w:tcPr>
          <w:p w14:paraId="2F521490"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61%</w:t>
            </w:r>
          </w:p>
        </w:tc>
        <w:tc>
          <w:tcPr>
            <w:tcW w:w="0" w:type="auto"/>
            <w:noWrap/>
            <w:hideMark/>
          </w:tcPr>
          <w:p w14:paraId="7AEBB24D"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81%</w:t>
            </w:r>
          </w:p>
        </w:tc>
      </w:tr>
      <w:tr w:rsidR="009D4BFC" w14:paraId="32A52830"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7C94876"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KANUNGU</w:t>
            </w:r>
          </w:p>
        </w:tc>
        <w:tc>
          <w:tcPr>
            <w:tcW w:w="0" w:type="auto"/>
            <w:noWrap/>
            <w:hideMark/>
          </w:tcPr>
          <w:p w14:paraId="2FEDBCEC"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55%</w:t>
            </w:r>
          </w:p>
        </w:tc>
        <w:tc>
          <w:tcPr>
            <w:tcW w:w="0" w:type="auto"/>
            <w:noWrap/>
            <w:hideMark/>
          </w:tcPr>
          <w:p w14:paraId="4E756C58"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82%</w:t>
            </w:r>
          </w:p>
        </w:tc>
        <w:tc>
          <w:tcPr>
            <w:tcW w:w="0" w:type="auto"/>
            <w:noWrap/>
            <w:hideMark/>
          </w:tcPr>
          <w:p w14:paraId="09CA582B"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89%</w:t>
            </w:r>
          </w:p>
        </w:tc>
      </w:tr>
      <w:tr w:rsidR="009D4BFC" w14:paraId="7CB2EF4D"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503869E"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KAPCHORWA</w:t>
            </w:r>
          </w:p>
        </w:tc>
        <w:tc>
          <w:tcPr>
            <w:tcW w:w="0" w:type="auto"/>
            <w:noWrap/>
            <w:hideMark/>
          </w:tcPr>
          <w:p w14:paraId="73501251"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18%</w:t>
            </w:r>
          </w:p>
        </w:tc>
        <w:tc>
          <w:tcPr>
            <w:tcW w:w="0" w:type="auto"/>
            <w:noWrap/>
            <w:hideMark/>
          </w:tcPr>
          <w:p w14:paraId="61DBB319"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53%</w:t>
            </w:r>
          </w:p>
        </w:tc>
        <w:tc>
          <w:tcPr>
            <w:tcW w:w="0" w:type="auto"/>
            <w:noWrap/>
            <w:hideMark/>
          </w:tcPr>
          <w:p w14:paraId="4472A1B8"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61%</w:t>
            </w:r>
          </w:p>
        </w:tc>
      </w:tr>
      <w:tr w:rsidR="009D4BFC" w14:paraId="1E152418"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793468B"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KASESE</w:t>
            </w:r>
          </w:p>
        </w:tc>
        <w:tc>
          <w:tcPr>
            <w:tcW w:w="0" w:type="auto"/>
            <w:noWrap/>
            <w:hideMark/>
          </w:tcPr>
          <w:p w14:paraId="68064026"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43%</w:t>
            </w:r>
          </w:p>
        </w:tc>
        <w:tc>
          <w:tcPr>
            <w:tcW w:w="0" w:type="auto"/>
            <w:noWrap/>
            <w:hideMark/>
          </w:tcPr>
          <w:p w14:paraId="52D7E32C"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72%</w:t>
            </w:r>
          </w:p>
        </w:tc>
        <w:tc>
          <w:tcPr>
            <w:tcW w:w="0" w:type="auto"/>
            <w:noWrap/>
            <w:hideMark/>
          </w:tcPr>
          <w:p w14:paraId="3F32E201"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83%</w:t>
            </w:r>
          </w:p>
        </w:tc>
      </w:tr>
      <w:tr w:rsidR="009D4BFC" w14:paraId="0E35E6CC"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C167D7E"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KATAKWI</w:t>
            </w:r>
          </w:p>
        </w:tc>
        <w:tc>
          <w:tcPr>
            <w:tcW w:w="0" w:type="auto"/>
            <w:noWrap/>
            <w:hideMark/>
          </w:tcPr>
          <w:p w14:paraId="75D91D44"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40%</w:t>
            </w:r>
          </w:p>
        </w:tc>
        <w:tc>
          <w:tcPr>
            <w:tcW w:w="0" w:type="auto"/>
            <w:noWrap/>
            <w:hideMark/>
          </w:tcPr>
          <w:p w14:paraId="2544B962"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66%</w:t>
            </w:r>
          </w:p>
        </w:tc>
        <w:tc>
          <w:tcPr>
            <w:tcW w:w="0" w:type="auto"/>
            <w:noWrap/>
            <w:hideMark/>
          </w:tcPr>
          <w:p w14:paraId="5888ABDB"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83%</w:t>
            </w:r>
          </w:p>
        </w:tc>
      </w:tr>
      <w:tr w:rsidR="009D4BFC" w14:paraId="2C872AD9"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4E3EBB6"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KAYUNGA</w:t>
            </w:r>
          </w:p>
        </w:tc>
        <w:tc>
          <w:tcPr>
            <w:tcW w:w="0" w:type="auto"/>
            <w:noWrap/>
            <w:hideMark/>
          </w:tcPr>
          <w:p w14:paraId="76D68985"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55%</w:t>
            </w:r>
          </w:p>
        </w:tc>
        <w:tc>
          <w:tcPr>
            <w:tcW w:w="0" w:type="auto"/>
            <w:noWrap/>
            <w:hideMark/>
          </w:tcPr>
          <w:p w14:paraId="1F669C71"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68%</w:t>
            </w:r>
          </w:p>
        </w:tc>
        <w:tc>
          <w:tcPr>
            <w:tcW w:w="0" w:type="auto"/>
            <w:noWrap/>
            <w:hideMark/>
          </w:tcPr>
          <w:p w14:paraId="3E8C6EE5"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88%</w:t>
            </w:r>
          </w:p>
        </w:tc>
      </w:tr>
      <w:tr w:rsidR="009D4BFC" w14:paraId="5A7BA627"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88390A3"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KIBAALE</w:t>
            </w:r>
          </w:p>
        </w:tc>
        <w:tc>
          <w:tcPr>
            <w:tcW w:w="0" w:type="auto"/>
            <w:noWrap/>
            <w:hideMark/>
          </w:tcPr>
          <w:p w14:paraId="4A5093D5"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56%</w:t>
            </w:r>
          </w:p>
        </w:tc>
        <w:tc>
          <w:tcPr>
            <w:tcW w:w="0" w:type="auto"/>
            <w:noWrap/>
            <w:hideMark/>
          </w:tcPr>
          <w:p w14:paraId="10442B52"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64%</w:t>
            </w:r>
          </w:p>
        </w:tc>
        <w:tc>
          <w:tcPr>
            <w:tcW w:w="0" w:type="auto"/>
            <w:noWrap/>
            <w:hideMark/>
          </w:tcPr>
          <w:p w14:paraId="223EB392"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89%</w:t>
            </w:r>
          </w:p>
        </w:tc>
      </w:tr>
      <w:tr w:rsidR="009D4BFC" w14:paraId="4870FAEC"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4A21642"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KIBOGA</w:t>
            </w:r>
          </w:p>
        </w:tc>
        <w:tc>
          <w:tcPr>
            <w:tcW w:w="0" w:type="auto"/>
            <w:noWrap/>
            <w:hideMark/>
          </w:tcPr>
          <w:p w14:paraId="693CD7FD"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67%</w:t>
            </w:r>
          </w:p>
        </w:tc>
        <w:tc>
          <w:tcPr>
            <w:tcW w:w="0" w:type="auto"/>
            <w:noWrap/>
            <w:hideMark/>
          </w:tcPr>
          <w:p w14:paraId="5E36E1F8"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86%</w:t>
            </w:r>
          </w:p>
        </w:tc>
        <w:tc>
          <w:tcPr>
            <w:tcW w:w="0" w:type="auto"/>
            <w:noWrap/>
            <w:hideMark/>
          </w:tcPr>
          <w:p w14:paraId="7A87D7DC"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93%</w:t>
            </w:r>
          </w:p>
        </w:tc>
      </w:tr>
      <w:tr w:rsidR="009D4BFC" w14:paraId="3ED29EB8"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1570E12"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KIBUKU</w:t>
            </w:r>
          </w:p>
        </w:tc>
        <w:tc>
          <w:tcPr>
            <w:tcW w:w="0" w:type="auto"/>
            <w:noWrap/>
            <w:hideMark/>
          </w:tcPr>
          <w:p w14:paraId="73C39650"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36%</w:t>
            </w:r>
          </w:p>
        </w:tc>
        <w:tc>
          <w:tcPr>
            <w:tcW w:w="0" w:type="auto"/>
            <w:noWrap/>
            <w:hideMark/>
          </w:tcPr>
          <w:p w14:paraId="316A69BC"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59%</w:t>
            </w:r>
          </w:p>
        </w:tc>
        <w:tc>
          <w:tcPr>
            <w:tcW w:w="0" w:type="auto"/>
            <w:noWrap/>
            <w:hideMark/>
          </w:tcPr>
          <w:p w14:paraId="5A670FB6"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79%</w:t>
            </w:r>
          </w:p>
        </w:tc>
      </w:tr>
      <w:tr w:rsidR="009D4BFC" w14:paraId="2876F622"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11FDE5F"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KIRUHURA</w:t>
            </w:r>
          </w:p>
        </w:tc>
        <w:tc>
          <w:tcPr>
            <w:tcW w:w="0" w:type="auto"/>
            <w:noWrap/>
            <w:hideMark/>
          </w:tcPr>
          <w:p w14:paraId="2EA2C113"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65%</w:t>
            </w:r>
          </w:p>
        </w:tc>
        <w:tc>
          <w:tcPr>
            <w:tcW w:w="0" w:type="auto"/>
            <w:noWrap/>
            <w:hideMark/>
          </w:tcPr>
          <w:p w14:paraId="34D5B238"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73%</w:t>
            </w:r>
          </w:p>
        </w:tc>
        <w:tc>
          <w:tcPr>
            <w:tcW w:w="0" w:type="auto"/>
            <w:noWrap/>
            <w:hideMark/>
          </w:tcPr>
          <w:p w14:paraId="0522F0A7"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92%</w:t>
            </w:r>
          </w:p>
        </w:tc>
      </w:tr>
      <w:tr w:rsidR="009D4BFC" w14:paraId="5FBC202E"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6CD4A6B"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KIRYANDONGO</w:t>
            </w:r>
          </w:p>
        </w:tc>
        <w:tc>
          <w:tcPr>
            <w:tcW w:w="0" w:type="auto"/>
            <w:noWrap/>
            <w:hideMark/>
          </w:tcPr>
          <w:p w14:paraId="3CACE36E"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37%</w:t>
            </w:r>
          </w:p>
        </w:tc>
        <w:tc>
          <w:tcPr>
            <w:tcW w:w="0" w:type="auto"/>
            <w:noWrap/>
            <w:hideMark/>
          </w:tcPr>
          <w:p w14:paraId="4F9DD6D7"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7547D4D0"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83%</w:t>
            </w:r>
          </w:p>
        </w:tc>
      </w:tr>
      <w:tr w:rsidR="009D4BFC" w14:paraId="206A984A"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F2B5ED9"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KISORO</w:t>
            </w:r>
          </w:p>
        </w:tc>
        <w:tc>
          <w:tcPr>
            <w:tcW w:w="0" w:type="auto"/>
            <w:noWrap/>
            <w:hideMark/>
          </w:tcPr>
          <w:p w14:paraId="4DE29860"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46%</w:t>
            </w:r>
          </w:p>
        </w:tc>
        <w:tc>
          <w:tcPr>
            <w:tcW w:w="0" w:type="auto"/>
            <w:noWrap/>
            <w:hideMark/>
          </w:tcPr>
          <w:p w14:paraId="08FC8A26"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72%</w:t>
            </w:r>
          </w:p>
        </w:tc>
        <w:tc>
          <w:tcPr>
            <w:tcW w:w="0" w:type="auto"/>
            <w:noWrap/>
            <w:hideMark/>
          </w:tcPr>
          <w:p w14:paraId="5B4C7D2A"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84%</w:t>
            </w:r>
          </w:p>
        </w:tc>
      </w:tr>
      <w:tr w:rsidR="009D4BFC" w14:paraId="04AD696E"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461152B"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KITGUM</w:t>
            </w:r>
          </w:p>
        </w:tc>
        <w:tc>
          <w:tcPr>
            <w:tcW w:w="0" w:type="auto"/>
            <w:noWrap/>
            <w:hideMark/>
          </w:tcPr>
          <w:p w14:paraId="0B75D4A3"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50%</w:t>
            </w:r>
          </w:p>
        </w:tc>
        <w:tc>
          <w:tcPr>
            <w:tcW w:w="0" w:type="auto"/>
            <w:noWrap/>
            <w:hideMark/>
          </w:tcPr>
          <w:p w14:paraId="426B25AA"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2390CA4B"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88%</w:t>
            </w:r>
          </w:p>
        </w:tc>
      </w:tr>
      <w:tr w:rsidR="009D4BFC" w14:paraId="5E5896ED"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BB24DB2"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KOBOKO</w:t>
            </w:r>
          </w:p>
        </w:tc>
        <w:tc>
          <w:tcPr>
            <w:tcW w:w="0" w:type="auto"/>
            <w:noWrap/>
            <w:hideMark/>
          </w:tcPr>
          <w:p w14:paraId="525B69FF"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49%</w:t>
            </w:r>
          </w:p>
        </w:tc>
        <w:tc>
          <w:tcPr>
            <w:tcW w:w="0" w:type="auto"/>
            <w:noWrap/>
            <w:hideMark/>
          </w:tcPr>
          <w:p w14:paraId="17FE4EA8"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55%</w:t>
            </w:r>
          </w:p>
        </w:tc>
        <w:tc>
          <w:tcPr>
            <w:tcW w:w="0" w:type="auto"/>
            <w:noWrap/>
            <w:hideMark/>
          </w:tcPr>
          <w:p w14:paraId="121C2F8B"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87%</w:t>
            </w:r>
          </w:p>
        </w:tc>
      </w:tr>
      <w:tr w:rsidR="009D4BFC" w14:paraId="0FDE2C94"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7A2DB1E"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KOLE</w:t>
            </w:r>
          </w:p>
        </w:tc>
        <w:tc>
          <w:tcPr>
            <w:tcW w:w="0" w:type="auto"/>
            <w:noWrap/>
            <w:hideMark/>
          </w:tcPr>
          <w:p w14:paraId="0DBCB949"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37%</w:t>
            </w:r>
          </w:p>
        </w:tc>
        <w:tc>
          <w:tcPr>
            <w:tcW w:w="0" w:type="auto"/>
            <w:noWrap/>
            <w:hideMark/>
          </w:tcPr>
          <w:p w14:paraId="1C1CDF84"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1AB7950F"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80%</w:t>
            </w:r>
          </w:p>
        </w:tc>
      </w:tr>
      <w:tr w:rsidR="009D4BFC" w14:paraId="681B4F81"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960F238"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KOTIDO</w:t>
            </w:r>
          </w:p>
        </w:tc>
        <w:tc>
          <w:tcPr>
            <w:tcW w:w="0" w:type="auto"/>
            <w:noWrap/>
            <w:hideMark/>
          </w:tcPr>
          <w:p w14:paraId="773940FB"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34%</w:t>
            </w:r>
          </w:p>
        </w:tc>
        <w:tc>
          <w:tcPr>
            <w:tcW w:w="0" w:type="auto"/>
            <w:noWrap/>
            <w:hideMark/>
          </w:tcPr>
          <w:p w14:paraId="6A7ED9F0"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65%</w:t>
            </w:r>
          </w:p>
        </w:tc>
        <w:tc>
          <w:tcPr>
            <w:tcW w:w="0" w:type="auto"/>
            <w:noWrap/>
            <w:hideMark/>
          </w:tcPr>
          <w:p w14:paraId="1F7BB6AA"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78%</w:t>
            </w:r>
          </w:p>
        </w:tc>
      </w:tr>
      <w:tr w:rsidR="009D4BFC" w14:paraId="23FA6501"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AC5E718"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KUMI</w:t>
            </w:r>
          </w:p>
        </w:tc>
        <w:tc>
          <w:tcPr>
            <w:tcW w:w="0" w:type="auto"/>
            <w:noWrap/>
            <w:hideMark/>
          </w:tcPr>
          <w:p w14:paraId="153F7EC1"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51%</w:t>
            </w:r>
          </w:p>
        </w:tc>
        <w:tc>
          <w:tcPr>
            <w:tcW w:w="0" w:type="auto"/>
            <w:noWrap/>
            <w:hideMark/>
          </w:tcPr>
          <w:p w14:paraId="3FEE6F7B"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85%</w:t>
            </w:r>
          </w:p>
        </w:tc>
        <w:tc>
          <w:tcPr>
            <w:tcW w:w="0" w:type="auto"/>
            <w:noWrap/>
            <w:hideMark/>
          </w:tcPr>
          <w:p w14:paraId="39379275"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86%</w:t>
            </w:r>
          </w:p>
        </w:tc>
      </w:tr>
      <w:tr w:rsidR="009D4BFC" w14:paraId="586D45A4"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8018A50"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KWEEN</w:t>
            </w:r>
          </w:p>
        </w:tc>
        <w:tc>
          <w:tcPr>
            <w:tcW w:w="0" w:type="auto"/>
            <w:noWrap/>
            <w:hideMark/>
          </w:tcPr>
          <w:p w14:paraId="4E240CAF"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58076572"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12%</w:t>
            </w:r>
          </w:p>
        </w:tc>
        <w:tc>
          <w:tcPr>
            <w:tcW w:w="0" w:type="auto"/>
            <w:noWrap/>
            <w:hideMark/>
          </w:tcPr>
          <w:p w14:paraId="2ECBB862"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r>
      <w:tr w:rsidR="009D4BFC" w14:paraId="6A56041C"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3158DB3"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KYANKWANZI</w:t>
            </w:r>
          </w:p>
        </w:tc>
        <w:tc>
          <w:tcPr>
            <w:tcW w:w="0" w:type="auto"/>
            <w:noWrap/>
            <w:hideMark/>
          </w:tcPr>
          <w:p w14:paraId="1CEA062A"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51%</w:t>
            </w:r>
          </w:p>
        </w:tc>
        <w:tc>
          <w:tcPr>
            <w:tcW w:w="0" w:type="auto"/>
            <w:noWrap/>
            <w:hideMark/>
          </w:tcPr>
          <w:p w14:paraId="58FB2FBB"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3762F4CC"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89%</w:t>
            </w:r>
          </w:p>
        </w:tc>
      </w:tr>
      <w:tr w:rsidR="009D4BFC" w14:paraId="5F868DD6"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0E88363"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KYEGEGWA</w:t>
            </w:r>
          </w:p>
        </w:tc>
        <w:tc>
          <w:tcPr>
            <w:tcW w:w="0" w:type="auto"/>
            <w:noWrap/>
            <w:hideMark/>
          </w:tcPr>
          <w:p w14:paraId="73051EF0"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35%</w:t>
            </w:r>
          </w:p>
        </w:tc>
        <w:tc>
          <w:tcPr>
            <w:tcW w:w="0" w:type="auto"/>
            <w:noWrap/>
            <w:hideMark/>
          </w:tcPr>
          <w:p w14:paraId="2680E350"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399D3853"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80%</w:t>
            </w:r>
          </w:p>
        </w:tc>
      </w:tr>
      <w:tr w:rsidR="009D4BFC" w14:paraId="31262752"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7FC21BC"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KYENJOJO</w:t>
            </w:r>
          </w:p>
        </w:tc>
        <w:tc>
          <w:tcPr>
            <w:tcW w:w="0" w:type="auto"/>
            <w:noWrap/>
            <w:hideMark/>
          </w:tcPr>
          <w:p w14:paraId="2EA6FEB7"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50%</w:t>
            </w:r>
          </w:p>
        </w:tc>
        <w:tc>
          <w:tcPr>
            <w:tcW w:w="0" w:type="auto"/>
            <w:noWrap/>
            <w:hideMark/>
          </w:tcPr>
          <w:p w14:paraId="57868F04"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57%</w:t>
            </w:r>
          </w:p>
        </w:tc>
        <w:tc>
          <w:tcPr>
            <w:tcW w:w="0" w:type="auto"/>
            <w:noWrap/>
            <w:hideMark/>
          </w:tcPr>
          <w:p w14:paraId="602972CE"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86%</w:t>
            </w:r>
          </w:p>
        </w:tc>
      </w:tr>
      <w:tr w:rsidR="009D4BFC" w14:paraId="667B4F5D"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FBF5081"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LAMWO</w:t>
            </w:r>
          </w:p>
        </w:tc>
        <w:tc>
          <w:tcPr>
            <w:tcW w:w="0" w:type="auto"/>
            <w:noWrap/>
            <w:hideMark/>
          </w:tcPr>
          <w:p w14:paraId="098024EE"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41%</w:t>
            </w:r>
          </w:p>
        </w:tc>
        <w:tc>
          <w:tcPr>
            <w:tcW w:w="0" w:type="auto"/>
            <w:noWrap/>
            <w:hideMark/>
          </w:tcPr>
          <w:p w14:paraId="14157D8E"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177E61D1"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91%</w:t>
            </w:r>
          </w:p>
        </w:tc>
      </w:tr>
      <w:tr w:rsidR="009D4BFC" w14:paraId="7859492C"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3A084B8"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LIRA</w:t>
            </w:r>
          </w:p>
        </w:tc>
        <w:tc>
          <w:tcPr>
            <w:tcW w:w="0" w:type="auto"/>
            <w:noWrap/>
            <w:hideMark/>
          </w:tcPr>
          <w:p w14:paraId="601049D4"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70%</w:t>
            </w:r>
          </w:p>
        </w:tc>
        <w:tc>
          <w:tcPr>
            <w:tcW w:w="0" w:type="auto"/>
            <w:noWrap/>
            <w:hideMark/>
          </w:tcPr>
          <w:p w14:paraId="6BED32B0"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05BE80A1"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94%</w:t>
            </w:r>
          </w:p>
        </w:tc>
      </w:tr>
      <w:tr w:rsidR="009D4BFC" w14:paraId="77AD128C"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4590F07"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LUUKA</w:t>
            </w:r>
          </w:p>
        </w:tc>
        <w:tc>
          <w:tcPr>
            <w:tcW w:w="0" w:type="auto"/>
            <w:noWrap/>
            <w:hideMark/>
          </w:tcPr>
          <w:p w14:paraId="37A244B4"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45%</w:t>
            </w:r>
          </w:p>
        </w:tc>
        <w:tc>
          <w:tcPr>
            <w:tcW w:w="0" w:type="auto"/>
            <w:noWrap/>
            <w:hideMark/>
          </w:tcPr>
          <w:p w14:paraId="673279F7"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167DEB00"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83%</w:t>
            </w:r>
          </w:p>
        </w:tc>
      </w:tr>
      <w:tr w:rsidR="009D4BFC" w14:paraId="16C63B10"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5AD83DD"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LUWERO</w:t>
            </w:r>
          </w:p>
        </w:tc>
        <w:tc>
          <w:tcPr>
            <w:tcW w:w="0" w:type="auto"/>
            <w:noWrap/>
            <w:hideMark/>
          </w:tcPr>
          <w:p w14:paraId="2CA88AA1"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67%</w:t>
            </w:r>
          </w:p>
        </w:tc>
        <w:tc>
          <w:tcPr>
            <w:tcW w:w="0" w:type="auto"/>
            <w:noWrap/>
            <w:hideMark/>
          </w:tcPr>
          <w:p w14:paraId="58DB180E"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93%</w:t>
            </w:r>
          </w:p>
        </w:tc>
        <w:tc>
          <w:tcPr>
            <w:tcW w:w="0" w:type="auto"/>
            <w:noWrap/>
            <w:hideMark/>
          </w:tcPr>
          <w:p w14:paraId="6836BB8F"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93%</w:t>
            </w:r>
          </w:p>
        </w:tc>
      </w:tr>
      <w:tr w:rsidR="009D4BFC" w14:paraId="292CCBA0"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DD48DAF"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LWENGO</w:t>
            </w:r>
          </w:p>
        </w:tc>
        <w:tc>
          <w:tcPr>
            <w:tcW w:w="0" w:type="auto"/>
            <w:noWrap/>
            <w:hideMark/>
          </w:tcPr>
          <w:p w14:paraId="6E4C473E"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41%</w:t>
            </w:r>
          </w:p>
        </w:tc>
        <w:tc>
          <w:tcPr>
            <w:tcW w:w="0" w:type="auto"/>
            <w:noWrap/>
            <w:hideMark/>
          </w:tcPr>
          <w:p w14:paraId="7F55F919"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68%</w:t>
            </w:r>
          </w:p>
        </w:tc>
        <w:tc>
          <w:tcPr>
            <w:tcW w:w="0" w:type="auto"/>
            <w:noWrap/>
            <w:hideMark/>
          </w:tcPr>
          <w:p w14:paraId="204243B9"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83%</w:t>
            </w:r>
          </w:p>
        </w:tc>
      </w:tr>
      <w:tr w:rsidR="009D4BFC" w14:paraId="45CB562D"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68C948A"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LYANTONDE</w:t>
            </w:r>
          </w:p>
        </w:tc>
        <w:tc>
          <w:tcPr>
            <w:tcW w:w="0" w:type="auto"/>
            <w:noWrap/>
            <w:hideMark/>
          </w:tcPr>
          <w:p w14:paraId="4A2B3CB0"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55%</w:t>
            </w:r>
          </w:p>
        </w:tc>
        <w:tc>
          <w:tcPr>
            <w:tcW w:w="0" w:type="auto"/>
            <w:noWrap/>
            <w:hideMark/>
          </w:tcPr>
          <w:p w14:paraId="77C3FB82"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3494A6AF"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88%</w:t>
            </w:r>
          </w:p>
        </w:tc>
      </w:tr>
      <w:tr w:rsidR="009D4BFC" w14:paraId="0A5587FE"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4B5C495"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MANAFWA</w:t>
            </w:r>
          </w:p>
        </w:tc>
        <w:tc>
          <w:tcPr>
            <w:tcW w:w="0" w:type="auto"/>
            <w:noWrap/>
            <w:hideMark/>
          </w:tcPr>
          <w:p w14:paraId="6C433F80"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31%</w:t>
            </w:r>
          </w:p>
        </w:tc>
        <w:tc>
          <w:tcPr>
            <w:tcW w:w="0" w:type="auto"/>
            <w:noWrap/>
            <w:hideMark/>
          </w:tcPr>
          <w:p w14:paraId="6AE7F441"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44%</w:t>
            </w:r>
          </w:p>
        </w:tc>
        <w:tc>
          <w:tcPr>
            <w:tcW w:w="0" w:type="auto"/>
            <w:noWrap/>
            <w:hideMark/>
          </w:tcPr>
          <w:p w14:paraId="5F924B09"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75%</w:t>
            </w:r>
          </w:p>
        </w:tc>
      </w:tr>
      <w:tr w:rsidR="009D4BFC" w14:paraId="6DEF79AE"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E4EC815"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MARACHA</w:t>
            </w:r>
          </w:p>
        </w:tc>
        <w:tc>
          <w:tcPr>
            <w:tcW w:w="0" w:type="auto"/>
            <w:noWrap/>
            <w:hideMark/>
          </w:tcPr>
          <w:p w14:paraId="7F5E98EE"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16%</w:t>
            </w:r>
          </w:p>
        </w:tc>
        <w:tc>
          <w:tcPr>
            <w:tcW w:w="0" w:type="auto"/>
            <w:noWrap/>
            <w:hideMark/>
          </w:tcPr>
          <w:p w14:paraId="6B1DD15A"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71F5634D"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62%</w:t>
            </w:r>
          </w:p>
        </w:tc>
      </w:tr>
      <w:tr w:rsidR="009D4BFC" w14:paraId="02849C99"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71BFA08"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MASAKA</w:t>
            </w:r>
          </w:p>
        </w:tc>
        <w:tc>
          <w:tcPr>
            <w:tcW w:w="0" w:type="auto"/>
            <w:noWrap/>
            <w:hideMark/>
          </w:tcPr>
          <w:p w14:paraId="2753B516"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76%</w:t>
            </w:r>
          </w:p>
        </w:tc>
        <w:tc>
          <w:tcPr>
            <w:tcW w:w="0" w:type="auto"/>
            <w:noWrap/>
            <w:hideMark/>
          </w:tcPr>
          <w:p w14:paraId="5156DEF7"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81%</w:t>
            </w:r>
          </w:p>
        </w:tc>
        <w:tc>
          <w:tcPr>
            <w:tcW w:w="0" w:type="auto"/>
            <w:noWrap/>
            <w:hideMark/>
          </w:tcPr>
          <w:p w14:paraId="0CB478A2"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96%</w:t>
            </w:r>
          </w:p>
        </w:tc>
      </w:tr>
      <w:tr w:rsidR="009D4BFC" w:rsidRPr="00A86503" w14:paraId="53CFE763"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4784079" w14:textId="77777777" w:rsidR="009D4BFC" w:rsidRPr="00A86503" w:rsidRDefault="009D4BFC" w:rsidP="009D4BFC">
            <w:pPr>
              <w:rPr>
                <w:rFonts w:ascii="Calibri" w:eastAsia="Times New Roman" w:hAnsi="Calibri" w:cs="Times New Roman"/>
                <w:color w:val="C0504D" w:themeColor="accent2"/>
              </w:rPr>
            </w:pPr>
            <w:r w:rsidRPr="00A86503">
              <w:rPr>
                <w:rFonts w:ascii="Calibri" w:eastAsia="Times New Roman" w:hAnsi="Calibri" w:cs="Times New Roman"/>
                <w:color w:val="C0504D" w:themeColor="accent2"/>
              </w:rPr>
              <w:t>MASINDI</w:t>
            </w:r>
          </w:p>
        </w:tc>
        <w:tc>
          <w:tcPr>
            <w:tcW w:w="0" w:type="auto"/>
            <w:noWrap/>
            <w:hideMark/>
          </w:tcPr>
          <w:p w14:paraId="044E1FDB" w14:textId="77777777" w:rsidR="009D4BFC" w:rsidRPr="00A86503"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C0504D" w:themeColor="accent2"/>
              </w:rPr>
            </w:pPr>
            <w:r w:rsidRPr="00A86503">
              <w:rPr>
                <w:rFonts w:ascii="Calibri" w:eastAsia="Times New Roman" w:hAnsi="Calibri" w:cs="Times New Roman"/>
                <w:color w:val="C0504D" w:themeColor="accent2"/>
              </w:rPr>
              <w:t>83%</w:t>
            </w:r>
          </w:p>
        </w:tc>
        <w:tc>
          <w:tcPr>
            <w:tcW w:w="0" w:type="auto"/>
            <w:noWrap/>
            <w:hideMark/>
          </w:tcPr>
          <w:p w14:paraId="4428BA06" w14:textId="77777777" w:rsidR="009D4BFC" w:rsidRPr="00A86503"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C0504D" w:themeColor="accent2"/>
              </w:rPr>
            </w:pPr>
            <w:r w:rsidRPr="00A86503">
              <w:rPr>
                <w:rFonts w:ascii="Calibri" w:eastAsia="Times New Roman" w:hAnsi="Calibri" w:cs="Times New Roman"/>
                <w:color w:val="C0504D" w:themeColor="accent2"/>
              </w:rPr>
              <w:t>59%</w:t>
            </w:r>
          </w:p>
        </w:tc>
        <w:tc>
          <w:tcPr>
            <w:tcW w:w="0" w:type="auto"/>
            <w:noWrap/>
            <w:hideMark/>
          </w:tcPr>
          <w:p w14:paraId="69754B20" w14:textId="77777777" w:rsidR="009D4BFC" w:rsidRPr="00A86503"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C0504D" w:themeColor="accent2"/>
              </w:rPr>
            </w:pPr>
            <w:r w:rsidRPr="00A86503">
              <w:rPr>
                <w:rFonts w:ascii="Calibri" w:eastAsia="Times New Roman" w:hAnsi="Calibri" w:cs="Times New Roman"/>
                <w:color w:val="C0504D" w:themeColor="accent2"/>
              </w:rPr>
              <w:t>98%</w:t>
            </w:r>
          </w:p>
        </w:tc>
      </w:tr>
      <w:tr w:rsidR="009D4BFC" w14:paraId="28100C87"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9EC95DB"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MAYUGE</w:t>
            </w:r>
          </w:p>
        </w:tc>
        <w:tc>
          <w:tcPr>
            <w:tcW w:w="0" w:type="auto"/>
            <w:noWrap/>
            <w:hideMark/>
          </w:tcPr>
          <w:p w14:paraId="343DEB0B"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48%</w:t>
            </w:r>
          </w:p>
        </w:tc>
        <w:tc>
          <w:tcPr>
            <w:tcW w:w="0" w:type="auto"/>
            <w:noWrap/>
            <w:hideMark/>
          </w:tcPr>
          <w:p w14:paraId="466EE1D5"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26DA843E"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86%</w:t>
            </w:r>
          </w:p>
        </w:tc>
      </w:tr>
      <w:tr w:rsidR="009D4BFC" w14:paraId="433F83E3"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ABD4DE5"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MBALE</w:t>
            </w:r>
          </w:p>
        </w:tc>
        <w:tc>
          <w:tcPr>
            <w:tcW w:w="0" w:type="auto"/>
            <w:noWrap/>
            <w:hideMark/>
          </w:tcPr>
          <w:p w14:paraId="1B61FC2C"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48%</w:t>
            </w:r>
          </w:p>
        </w:tc>
        <w:tc>
          <w:tcPr>
            <w:tcW w:w="0" w:type="auto"/>
            <w:noWrap/>
            <w:hideMark/>
          </w:tcPr>
          <w:p w14:paraId="1913DD62"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68%</w:t>
            </w:r>
          </w:p>
        </w:tc>
        <w:tc>
          <w:tcPr>
            <w:tcW w:w="0" w:type="auto"/>
            <w:noWrap/>
            <w:hideMark/>
          </w:tcPr>
          <w:p w14:paraId="2A20B153"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86%</w:t>
            </w:r>
          </w:p>
        </w:tc>
      </w:tr>
      <w:tr w:rsidR="009D4BFC" w14:paraId="2F7174CB"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6B360EC"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MBARARA</w:t>
            </w:r>
          </w:p>
        </w:tc>
        <w:tc>
          <w:tcPr>
            <w:tcW w:w="0" w:type="auto"/>
            <w:noWrap/>
            <w:hideMark/>
          </w:tcPr>
          <w:p w14:paraId="5A9A262F"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74%</w:t>
            </w:r>
          </w:p>
        </w:tc>
        <w:tc>
          <w:tcPr>
            <w:tcW w:w="0" w:type="auto"/>
            <w:noWrap/>
            <w:hideMark/>
          </w:tcPr>
          <w:p w14:paraId="66B7BB01"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80%</w:t>
            </w:r>
          </w:p>
        </w:tc>
        <w:tc>
          <w:tcPr>
            <w:tcW w:w="0" w:type="auto"/>
            <w:noWrap/>
            <w:hideMark/>
          </w:tcPr>
          <w:p w14:paraId="318DFEB7"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95%</w:t>
            </w:r>
          </w:p>
        </w:tc>
      </w:tr>
      <w:tr w:rsidR="009D4BFC" w14:paraId="10DAC41E"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E9A6012"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MITOOMA</w:t>
            </w:r>
          </w:p>
        </w:tc>
        <w:tc>
          <w:tcPr>
            <w:tcW w:w="0" w:type="auto"/>
            <w:noWrap/>
            <w:hideMark/>
          </w:tcPr>
          <w:p w14:paraId="73646196"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52%</w:t>
            </w:r>
          </w:p>
        </w:tc>
        <w:tc>
          <w:tcPr>
            <w:tcW w:w="0" w:type="auto"/>
            <w:noWrap/>
            <w:hideMark/>
          </w:tcPr>
          <w:p w14:paraId="6D00A988"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84%</w:t>
            </w:r>
          </w:p>
        </w:tc>
        <w:tc>
          <w:tcPr>
            <w:tcW w:w="0" w:type="auto"/>
            <w:noWrap/>
            <w:hideMark/>
          </w:tcPr>
          <w:p w14:paraId="4D74B1EE"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87%</w:t>
            </w:r>
          </w:p>
        </w:tc>
      </w:tr>
      <w:tr w:rsidR="009D4BFC" w14:paraId="32AC45D5"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3A25F68"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MITYANA</w:t>
            </w:r>
          </w:p>
        </w:tc>
        <w:tc>
          <w:tcPr>
            <w:tcW w:w="0" w:type="auto"/>
            <w:noWrap/>
            <w:hideMark/>
          </w:tcPr>
          <w:p w14:paraId="7732EE92"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49%</w:t>
            </w:r>
          </w:p>
        </w:tc>
        <w:tc>
          <w:tcPr>
            <w:tcW w:w="0" w:type="auto"/>
            <w:noWrap/>
            <w:hideMark/>
          </w:tcPr>
          <w:p w14:paraId="77F7566A"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84%</w:t>
            </w:r>
          </w:p>
        </w:tc>
        <w:tc>
          <w:tcPr>
            <w:tcW w:w="0" w:type="auto"/>
            <w:noWrap/>
            <w:hideMark/>
          </w:tcPr>
          <w:p w14:paraId="66BB189E"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86%</w:t>
            </w:r>
          </w:p>
        </w:tc>
      </w:tr>
      <w:tr w:rsidR="009D4BFC" w14:paraId="20E04C40"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5FFCD74"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MOROTO</w:t>
            </w:r>
          </w:p>
        </w:tc>
        <w:tc>
          <w:tcPr>
            <w:tcW w:w="0" w:type="auto"/>
            <w:noWrap/>
            <w:hideMark/>
          </w:tcPr>
          <w:p w14:paraId="1179A326"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w:t>
            </w:r>
          </w:p>
        </w:tc>
        <w:tc>
          <w:tcPr>
            <w:tcW w:w="0" w:type="auto"/>
            <w:noWrap/>
            <w:hideMark/>
          </w:tcPr>
          <w:p w14:paraId="0274B1A4"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51CF82F8"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49%</w:t>
            </w:r>
          </w:p>
        </w:tc>
      </w:tr>
      <w:tr w:rsidR="009D4BFC" w14:paraId="391100AE"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7D9E9CC"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MOYO</w:t>
            </w:r>
          </w:p>
        </w:tc>
        <w:tc>
          <w:tcPr>
            <w:tcW w:w="0" w:type="auto"/>
            <w:noWrap/>
            <w:hideMark/>
          </w:tcPr>
          <w:p w14:paraId="5DEB19F0"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65%</w:t>
            </w:r>
          </w:p>
        </w:tc>
        <w:tc>
          <w:tcPr>
            <w:tcW w:w="0" w:type="auto"/>
            <w:noWrap/>
            <w:hideMark/>
          </w:tcPr>
          <w:p w14:paraId="1F4EFC6F"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3436E58C"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93%</w:t>
            </w:r>
          </w:p>
        </w:tc>
      </w:tr>
      <w:tr w:rsidR="009D4BFC" w14:paraId="12342CFE"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C53DE5D"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MPIGI</w:t>
            </w:r>
          </w:p>
        </w:tc>
        <w:tc>
          <w:tcPr>
            <w:tcW w:w="0" w:type="auto"/>
            <w:noWrap/>
            <w:hideMark/>
          </w:tcPr>
          <w:p w14:paraId="188676BF"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76%</w:t>
            </w:r>
          </w:p>
        </w:tc>
        <w:tc>
          <w:tcPr>
            <w:tcW w:w="0" w:type="auto"/>
            <w:noWrap/>
            <w:hideMark/>
          </w:tcPr>
          <w:p w14:paraId="79863282"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83%</w:t>
            </w:r>
          </w:p>
        </w:tc>
        <w:tc>
          <w:tcPr>
            <w:tcW w:w="0" w:type="auto"/>
            <w:noWrap/>
            <w:hideMark/>
          </w:tcPr>
          <w:p w14:paraId="2C4C9D1D"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96%</w:t>
            </w:r>
          </w:p>
        </w:tc>
      </w:tr>
      <w:tr w:rsidR="009D4BFC" w14:paraId="7025A8BB"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6AEBC60"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MUBENDE</w:t>
            </w:r>
          </w:p>
        </w:tc>
        <w:tc>
          <w:tcPr>
            <w:tcW w:w="0" w:type="auto"/>
            <w:noWrap/>
            <w:hideMark/>
          </w:tcPr>
          <w:p w14:paraId="287DA03E"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44%</w:t>
            </w:r>
          </w:p>
        </w:tc>
        <w:tc>
          <w:tcPr>
            <w:tcW w:w="0" w:type="auto"/>
            <w:noWrap/>
            <w:hideMark/>
          </w:tcPr>
          <w:p w14:paraId="76793D9E"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62%</w:t>
            </w:r>
          </w:p>
        </w:tc>
        <w:tc>
          <w:tcPr>
            <w:tcW w:w="0" w:type="auto"/>
            <w:noWrap/>
            <w:hideMark/>
          </w:tcPr>
          <w:p w14:paraId="243DC119"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83%</w:t>
            </w:r>
          </w:p>
        </w:tc>
      </w:tr>
      <w:tr w:rsidR="009D4BFC" w14:paraId="22D7BB41"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FC7072A"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MUKONO</w:t>
            </w:r>
          </w:p>
        </w:tc>
        <w:tc>
          <w:tcPr>
            <w:tcW w:w="0" w:type="auto"/>
            <w:noWrap/>
            <w:hideMark/>
          </w:tcPr>
          <w:p w14:paraId="416AD290"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72%</w:t>
            </w:r>
          </w:p>
        </w:tc>
        <w:tc>
          <w:tcPr>
            <w:tcW w:w="0" w:type="auto"/>
            <w:noWrap/>
            <w:hideMark/>
          </w:tcPr>
          <w:p w14:paraId="3A1CC557"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79%</w:t>
            </w:r>
          </w:p>
        </w:tc>
        <w:tc>
          <w:tcPr>
            <w:tcW w:w="0" w:type="auto"/>
            <w:noWrap/>
            <w:hideMark/>
          </w:tcPr>
          <w:p w14:paraId="7CCB6B13"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94%</w:t>
            </w:r>
          </w:p>
        </w:tc>
      </w:tr>
      <w:tr w:rsidR="009D4BFC" w14:paraId="6F09EB4F"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9377020"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NAKAPIRIPIRIT</w:t>
            </w:r>
          </w:p>
        </w:tc>
        <w:tc>
          <w:tcPr>
            <w:tcW w:w="0" w:type="auto"/>
            <w:noWrap/>
            <w:hideMark/>
          </w:tcPr>
          <w:p w14:paraId="6ED54859"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18%</w:t>
            </w:r>
          </w:p>
        </w:tc>
        <w:tc>
          <w:tcPr>
            <w:tcW w:w="0" w:type="auto"/>
            <w:noWrap/>
            <w:hideMark/>
          </w:tcPr>
          <w:p w14:paraId="07457E8A"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21%</w:t>
            </w:r>
          </w:p>
        </w:tc>
        <w:tc>
          <w:tcPr>
            <w:tcW w:w="0" w:type="auto"/>
            <w:noWrap/>
            <w:hideMark/>
          </w:tcPr>
          <w:p w14:paraId="10141F85"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74%</w:t>
            </w:r>
          </w:p>
        </w:tc>
      </w:tr>
      <w:tr w:rsidR="009D4BFC" w14:paraId="1890E614"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A95262A"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NAKASEKE</w:t>
            </w:r>
          </w:p>
        </w:tc>
        <w:tc>
          <w:tcPr>
            <w:tcW w:w="0" w:type="auto"/>
            <w:noWrap/>
            <w:hideMark/>
          </w:tcPr>
          <w:p w14:paraId="76E60BD2"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55%</w:t>
            </w:r>
          </w:p>
        </w:tc>
        <w:tc>
          <w:tcPr>
            <w:tcW w:w="0" w:type="auto"/>
            <w:noWrap/>
            <w:hideMark/>
          </w:tcPr>
          <w:p w14:paraId="72606D13"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7845606B"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90%</w:t>
            </w:r>
          </w:p>
        </w:tc>
      </w:tr>
      <w:tr w:rsidR="009D4BFC" w14:paraId="7B3E12B4"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9D754D3"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NAKASONGOLA</w:t>
            </w:r>
          </w:p>
        </w:tc>
        <w:tc>
          <w:tcPr>
            <w:tcW w:w="0" w:type="auto"/>
            <w:noWrap/>
            <w:hideMark/>
          </w:tcPr>
          <w:p w14:paraId="24DDE80A"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65%</w:t>
            </w:r>
          </w:p>
        </w:tc>
        <w:tc>
          <w:tcPr>
            <w:tcW w:w="0" w:type="auto"/>
            <w:noWrap/>
            <w:hideMark/>
          </w:tcPr>
          <w:p w14:paraId="701B82C0"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77%</w:t>
            </w:r>
          </w:p>
        </w:tc>
        <w:tc>
          <w:tcPr>
            <w:tcW w:w="0" w:type="auto"/>
            <w:noWrap/>
            <w:hideMark/>
          </w:tcPr>
          <w:p w14:paraId="6A73E5A6"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94%</w:t>
            </w:r>
          </w:p>
        </w:tc>
      </w:tr>
      <w:tr w:rsidR="009D4BFC" w14:paraId="000C3116"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76077D5"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NAMAYINGO</w:t>
            </w:r>
          </w:p>
        </w:tc>
        <w:tc>
          <w:tcPr>
            <w:tcW w:w="0" w:type="auto"/>
            <w:noWrap/>
            <w:hideMark/>
          </w:tcPr>
          <w:p w14:paraId="6AE1E458"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38%</w:t>
            </w:r>
          </w:p>
        </w:tc>
        <w:tc>
          <w:tcPr>
            <w:tcW w:w="0" w:type="auto"/>
            <w:noWrap/>
            <w:hideMark/>
          </w:tcPr>
          <w:p w14:paraId="7701E61F"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1EE631AB"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86%</w:t>
            </w:r>
          </w:p>
        </w:tc>
      </w:tr>
      <w:tr w:rsidR="009D4BFC" w14:paraId="5DBBB00E"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EC3C2CD"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NAMUTUMBA</w:t>
            </w:r>
          </w:p>
        </w:tc>
        <w:tc>
          <w:tcPr>
            <w:tcW w:w="0" w:type="auto"/>
            <w:noWrap/>
            <w:hideMark/>
          </w:tcPr>
          <w:p w14:paraId="671519F3"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50%</w:t>
            </w:r>
          </w:p>
        </w:tc>
        <w:tc>
          <w:tcPr>
            <w:tcW w:w="0" w:type="auto"/>
            <w:noWrap/>
            <w:hideMark/>
          </w:tcPr>
          <w:p w14:paraId="2F9160E9"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773F981E"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86%</w:t>
            </w:r>
          </w:p>
        </w:tc>
      </w:tr>
      <w:tr w:rsidR="009D4BFC" w14:paraId="7D5BD63C"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45DFE5A"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NAPAK</w:t>
            </w:r>
          </w:p>
        </w:tc>
        <w:tc>
          <w:tcPr>
            <w:tcW w:w="0" w:type="auto"/>
            <w:noWrap/>
            <w:hideMark/>
          </w:tcPr>
          <w:p w14:paraId="24F38070"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17%</w:t>
            </w:r>
          </w:p>
        </w:tc>
        <w:tc>
          <w:tcPr>
            <w:tcW w:w="0" w:type="auto"/>
            <w:noWrap/>
            <w:hideMark/>
          </w:tcPr>
          <w:p w14:paraId="2C9315F1"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21BD7C72"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69%</w:t>
            </w:r>
          </w:p>
        </w:tc>
      </w:tr>
      <w:tr w:rsidR="009D4BFC" w14:paraId="09E03067"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736BE2C"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NEBBI</w:t>
            </w:r>
          </w:p>
        </w:tc>
        <w:tc>
          <w:tcPr>
            <w:tcW w:w="0" w:type="auto"/>
            <w:noWrap/>
            <w:hideMark/>
          </w:tcPr>
          <w:p w14:paraId="1A2A79ED"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68%</w:t>
            </w:r>
          </w:p>
        </w:tc>
        <w:tc>
          <w:tcPr>
            <w:tcW w:w="0" w:type="auto"/>
            <w:noWrap/>
            <w:hideMark/>
          </w:tcPr>
          <w:p w14:paraId="6A9427B3"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71%</w:t>
            </w:r>
          </w:p>
        </w:tc>
        <w:tc>
          <w:tcPr>
            <w:tcW w:w="0" w:type="auto"/>
            <w:noWrap/>
            <w:hideMark/>
          </w:tcPr>
          <w:p w14:paraId="50C3FD7B"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94%</w:t>
            </w:r>
          </w:p>
        </w:tc>
      </w:tr>
      <w:tr w:rsidR="009D4BFC" w14:paraId="73EB1E3E"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8AD954A"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NGORA</w:t>
            </w:r>
          </w:p>
        </w:tc>
        <w:tc>
          <w:tcPr>
            <w:tcW w:w="0" w:type="auto"/>
            <w:noWrap/>
            <w:hideMark/>
          </w:tcPr>
          <w:p w14:paraId="364528BA"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59%</w:t>
            </w:r>
          </w:p>
        </w:tc>
        <w:tc>
          <w:tcPr>
            <w:tcW w:w="0" w:type="auto"/>
            <w:noWrap/>
            <w:hideMark/>
          </w:tcPr>
          <w:p w14:paraId="16383054"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04A2C84E"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90%</w:t>
            </w:r>
          </w:p>
        </w:tc>
      </w:tr>
      <w:tr w:rsidR="009D4BFC" w14:paraId="3446EF8D"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DF41C6C"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NTOROKO</w:t>
            </w:r>
          </w:p>
        </w:tc>
        <w:tc>
          <w:tcPr>
            <w:tcW w:w="0" w:type="auto"/>
            <w:noWrap/>
            <w:hideMark/>
          </w:tcPr>
          <w:p w14:paraId="38F3244A"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62C4088B"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15889849"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r>
      <w:tr w:rsidR="009D4BFC" w14:paraId="63191AA8"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060D58F"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NTUNGAMO</w:t>
            </w:r>
          </w:p>
        </w:tc>
        <w:tc>
          <w:tcPr>
            <w:tcW w:w="0" w:type="auto"/>
            <w:noWrap/>
            <w:hideMark/>
          </w:tcPr>
          <w:p w14:paraId="3DED808D"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40%</w:t>
            </w:r>
          </w:p>
        </w:tc>
        <w:tc>
          <w:tcPr>
            <w:tcW w:w="0" w:type="auto"/>
            <w:noWrap/>
            <w:hideMark/>
          </w:tcPr>
          <w:p w14:paraId="5B698480"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73%</w:t>
            </w:r>
          </w:p>
        </w:tc>
        <w:tc>
          <w:tcPr>
            <w:tcW w:w="0" w:type="auto"/>
            <w:noWrap/>
            <w:hideMark/>
          </w:tcPr>
          <w:p w14:paraId="7A0D1630"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81%</w:t>
            </w:r>
          </w:p>
        </w:tc>
      </w:tr>
      <w:tr w:rsidR="009D4BFC" w14:paraId="76E92965"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5209C89"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NWOYA</w:t>
            </w:r>
          </w:p>
        </w:tc>
        <w:tc>
          <w:tcPr>
            <w:tcW w:w="0" w:type="auto"/>
            <w:noWrap/>
            <w:hideMark/>
          </w:tcPr>
          <w:p w14:paraId="5F22171F"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39DDFAEC"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13EFF07A"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r>
      <w:tr w:rsidR="009D4BFC" w14:paraId="39DB9444"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9E606EB"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OTUKE</w:t>
            </w:r>
          </w:p>
        </w:tc>
        <w:tc>
          <w:tcPr>
            <w:tcW w:w="0" w:type="auto"/>
            <w:noWrap/>
            <w:hideMark/>
          </w:tcPr>
          <w:p w14:paraId="38A44FB2"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38%</w:t>
            </w:r>
          </w:p>
        </w:tc>
        <w:tc>
          <w:tcPr>
            <w:tcW w:w="0" w:type="auto"/>
            <w:noWrap/>
            <w:hideMark/>
          </w:tcPr>
          <w:p w14:paraId="12922FD7"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0D420C39"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84%</w:t>
            </w:r>
          </w:p>
        </w:tc>
      </w:tr>
      <w:tr w:rsidR="009D4BFC" w14:paraId="164790E9"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7D3B8F7"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OYAM</w:t>
            </w:r>
          </w:p>
        </w:tc>
        <w:tc>
          <w:tcPr>
            <w:tcW w:w="0" w:type="auto"/>
            <w:noWrap/>
            <w:hideMark/>
          </w:tcPr>
          <w:p w14:paraId="506BA16A"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44%</w:t>
            </w:r>
          </w:p>
        </w:tc>
        <w:tc>
          <w:tcPr>
            <w:tcW w:w="0" w:type="auto"/>
            <w:noWrap/>
            <w:hideMark/>
          </w:tcPr>
          <w:p w14:paraId="4C1C3680"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7163A1EA"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84%</w:t>
            </w:r>
          </w:p>
        </w:tc>
      </w:tr>
      <w:tr w:rsidR="009D4BFC" w14:paraId="1DC08500"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28EFAB5"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PADER</w:t>
            </w:r>
          </w:p>
        </w:tc>
        <w:tc>
          <w:tcPr>
            <w:tcW w:w="0" w:type="auto"/>
            <w:noWrap/>
            <w:hideMark/>
          </w:tcPr>
          <w:p w14:paraId="5234D735"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49%</w:t>
            </w:r>
          </w:p>
        </w:tc>
        <w:tc>
          <w:tcPr>
            <w:tcW w:w="0" w:type="auto"/>
            <w:noWrap/>
            <w:hideMark/>
          </w:tcPr>
          <w:p w14:paraId="5030E3D8"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7EA1BC44"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88%</w:t>
            </w:r>
          </w:p>
        </w:tc>
      </w:tr>
      <w:tr w:rsidR="009D4BFC" w14:paraId="004BDCFC"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DBB140F"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PALLISA</w:t>
            </w:r>
          </w:p>
        </w:tc>
        <w:tc>
          <w:tcPr>
            <w:tcW w:w="0" w:type="auto"/>
            <w:noWrap/>
            <w:hideMark/>
          </w:tcPr>
          <w:p w14:paraId="0CFD7319"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59%</w:t>
            </w:r>
          </w:p>
        </w:tc>
        <w:tc>
          <w:tcPr>
            <w:tcW w:w="0" w:type="auto"/>
            <w:noWrap/>
            <w:hideMark/>
          </w:tcPr>
          <w:p w14:paraId="72352C11"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67%</w:t>
            </w:r>
          </w:p>
        </w:tc>
        <w:tc>
          <w:tcPr>
            <w:tcW w:w="0" w:type="auto"/>
            <w:noWrap/>
            <w:hideMark/>
          </w:tcPr>
          <w:p w14:paraId="7CE88BE5"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90%</w:t>
            </w:r>
          </w:p>
        </w:tc>
      </w:tr>
      <w:tr w:rsidR="009D4BFC" w14:paraId="58C8392A"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9696EB5"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RAKAI</w:t>
            </w:r>
          </w:p>
        </w:tc>
        <w:tc>
          <w:tcPr>
            <w:tcW w:w="0" w:type="auto"/>
            <w:noWrap/>
            <w:hideMark/>
          </w:tcPr>
          <w:p w14:paraId="5CC91AAD"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60%</w:t>
            </w:r>
          </w:p>
        </w:tc>
        <w:tc>
          <w:tcPr>
            <w:tcW w:w="0" w:type="auto"/>
            <w:noWrap/>
            <w:hideMark/>
          </w:tcPr>
          <w:p w14:paraId="2A114FEB"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66%</w:t>
            </w:r>
          </w:p>
        </w:tc>
        <w:tc>
          <w:tcPr>
            <w:tcW w:w="0" w:type="auto"/>
            <w:noWrap/>
            <w:hideMark/>
          </w:tcPr>
          <w:p w14:paraId="7533A184"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90%</w:t>
            </w:r>
          </w:p>
        </w:tc>
      </w:tr>
      <w:tr w:rsidR="009D4BFC" w:rsidRPr="00A86503" w14:paraId="11746161"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445F5F9" w14:textId="77777777" w:rsidR="009D4BFC" w:rsidRPr="00A86503" w:rsidRDefault="009D4BFC" w:rsidP="009D4BFC">
            <w:pPr>
              <w:rPr>
                <w:rFonts w:ascii="Calibri" w:eastAsia="Times New Roman" w:hAnsi="Calibri" w:cs="Times New Roman"/>
                <w:color w:val="C0504D" w:themeColor="accent2"/>
              </w:rPr>
            </w:pPr>
            <w:r w:rsidRPr="00A86503">
              <w:rPr>
                <w:rFonts w:ascii="Calibri" w:eastAsia="Times New Roman" w:hAnsi="Calibri" w:cs="Times New Roman"/>
                <w:color w:val="C0504D" w:themeColor="accent2"/>
              </w:rPr>
              <w:t>RUBIRIZI</w:t>
            </w:r>
          </w:p>
        </w:tc>
        <w:tc>
          <w:tcPr>
            <w:tcW w:w="0" w:type="auto"/>
            <w:noWrap/>
            <w:hideMark/>
          </w:tcPr>
          <w:p w14:paraId="5AFA12A5" w14:textId="77777777" w:rsidR="009D4BFC" w:rsidRPr="00A86503"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C0504D" w:themeColor="accent2"/>
              </w:rPr>
            </w:pPr>
            <w:r w:rsidRPr="00A86503">
              <w:rPr>
                <w:rFonts w:ascii="Calibri" w:eastAsia="Times New Roman" w:hAnsi="Calibri" w:cs="Times New Roman"/>
                <w:color w:val="C0504D" w:themeColor="accent2"/>
              </w:rPr>
              <w:t>61%</w:t>
            </w:r>
          </w:p>
        </w:tc>
        <w:tc>
          <w:tcPr>
            <w:tcW w:w="0" w:type="auto"/>
            <w:noWrap/>
            <w:hideMark/>
          </w:tcPr>
          <w:p w14:paraId="46AA1ED4" w14:textId="77777777" w:rsidR="009D4BFC" w:rsidRPr="00A86503"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C0504D" w:themeColor="accent2"/>
              </w:rPr>
            </w:pPr>
            <w:r w:rsidRPr="00A86503">
              <w:rPr>
                <w:rFonts w:ascii="Calibri" w:eastAsia="Times New Roman" w:hAnsi="Calibri" w:cs="Times New Roman"/>
                <w:color w:val="C0504D" w:themeColor="accent2"/>
              </w:rPr>
              <w:t>56%</w:t>
            </w:r>
          </w:p>
        </w:tc>
        <w:tc>
          <w:tcPr>
            <w:tcW w:w="0" w:type="auto"/>
            <w:noWrap/>
            <w:hideMark/>
          </w:tcPr>
          <w:p w14:paraId="076D9185" w14:textId="77777777" w:rsidR="009D4BFC" w:rsidRPr="00A86503"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C0504D" w:themeColor="accent2"/>
              </w:rPr>
            </w:pPr>
            <w:r w:rsidRPr="00A86503">
              <w:rPr>
                <w:rFonts w:ascii="Calibri" w:eastAsia="Times New Roman" w:hAnsi="Calibri" w:cs="Times New Roman"/>
                <w:color w:val="C0504D" w:themeColor="accent2"/>
              </w:rPr>
              <w:t>92%</w:t>
            </w:r>
          </w:p>
        </w:tc>
      </w:tr>
      <w:tr w:rsidR="009D4BFC" w14:paraId="2BF0CBBD"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8C87359"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RUKUNGIRI</w:t>
            </w:r>
          </w:p>
        </w:tc>
        <w:tc>
          <w:tcPr>
            <w:tcW w:w="0" w:type="auto"/>
            <w:noWrap/>
            <w:hideMark/>
          </w:tcPr>
          <w:p w14:paraId="7CFDDE24"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58%</w:t>
            </w:r>
          </w:p>
        </w:tc>
        <w:tc>
          <w:tcPr>
            <w:tcW w:w="0" w:type="auto"/>
            <w:noWrap/>
            <w:hideMark/>
          </w:tcPr>
          <w:p w14:paraId="32400FDA"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76%</w:t>
            </w:r>
          </w:p>
        </w:tc>
        <w:tc>
          <w:tcPr>
            <w:tcW w:w="0" w:type="auto"/>
            <w:noWrap/>
            <w:hideMark/>
          </w:tcPr>
          <w:p w14:paraId="5EACF2F0"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90%</w:t>
            </w:r>
          </w:p>
        </w:tc>
      </w:tr>
      <w:tr w:rsidR="009D4BFC" w14:paraId="4B68869F"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FC4D060"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SERERE</w:t>
            </w:r>
          </w:p>
        </w:tc>
        <w:tc>
          <w:tcPr>
            <w:tcW w:w="0" w:type="auto"/>
            <w:noWrap/>
            <w:hideMark/>
          </w:tcPr>
          <w:p w14:paraId="4C7ACDFD"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53%</w:t>
            </w:r>
          </w:p>
        </w:tc>
        <w:tc>
          <w:tcPr>
            <w:tcW w:w="0" w:type="auto"/>
            <w:noWrap/>
            <w:hideMark/>
          </w:tcPr>
          <w:p w14:paraId="1E3D37F5"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2D986BB3"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87%</w:t>
            </w:r>
          </w:p>
        </w:tc>
      </w:tr>
      <w:tr w:rsidR="009D4BFC" w14:paraId="16CA2E14"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4015E61"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SHEEMA</w:t>
            </w:r>
          </w:p>
        </w:tc>
        <w:tc>
          <w:tcPr>
            <w:tcW w:w="0" w:type="auto"/>
            <w:noWrap/>
            <w:hideMark/>
          </w:tcPr>
          <w:p w14:paraId="438E4FD5"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58%</w:t>
            </w:r>
          </w:p>
        </w:tc>
        <w:tc>
          <w:tcPr>
            <w:tcW w:w="0" w:type="auto"/>
            <w:noWrap/>
            <w:hideMark/>
          </w:tcPr>
          <w:p w14:paraId="459978BE"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85%</w:t>
            </w:r>
          </w:p>
        </w:tc>
        <w:tc>
          <w:tcPr>
            <w:tcW w:w="0" w:type="auto"/>
            <w:noWrap/>
            <w:hideMark/>
          </w:tcPr>
          <w:p w14:paraId="2BB9ED1D"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90%</w:t>
            </w:r>
          </w:p>
        </w:tc>
      </w:tr>
      <w:tr w:rsidR="009D4BFC" w14:paraId="0D0E0C77"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556861C"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SIRONKO</w:t>
            </w:r>
          </w:p>
        </w:tc>
        <w:tc>
          <w:tcPr>
            <w:tcW w:w="0" w:type="auto"/>
            <w:noWrap/>
            <w:hideMark/>
          </w:tcPr>
          <w:p w14:paraId="4363E000"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34%</w:t>
            </w:r>
          </w:p>
        </w:tc>
        <w:tc>
          <w:tcPr>
            <w:tcW w:w="0" w:type="auto"/>
            <w:noWrap/>
            <w:hideMark/>
          </w:tcPr>
          <w:p w14:paraId="69953531"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57%</w:t>
            </w:r>
          </w:p>
        </w:tc>
        <w:tc>
          <w:tcPr>
            <w:tcW w:w="0" w:type="auto"/>
            <w:noWrap/>
            <w:hideMark/>
          </w:tcPr>
          <w:p w14:paraId="1C2686CC"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79%</w:t>
            </w:r>
          </w:p>
        </w:tc>
      </w:tr>
      <w:tr w:rsidR="009D4BFC" w14:paraId="2B01CDB4"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F00E83A"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SOROTI</w:t>
            </w:r>
          </w:p>
        </w:tc>
        <w:tc>
          <w:tcPr>
            <w:tcW w:w="0" w:type="auto"/>
            <w:noWrap/>
            <w:hideMark/>
          </w:tcPr>
          <w:p w14:paraId="10D9DF5A"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41%</w:t>
            </w:r>
          </w:p>
        </w:tc>
        <w:tc>
          <w:tcPr>
            <w:tcW w:w="0" w:type="auto"/>
            <w:noWrap/>
            <w:hideMark/>
          </w:tcPr>
          <w:p w14:paraId="115A30ED"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69%</w:t>
            </w:r>
          </w:p>
        </w:tc>
        <w:tc>
          <w:tcPr>
            <w:tcW w:w="0" w:type="auto"/>
            <w:noWrap/>
            <w:hideMark/>
          </w:tcPr>
          <w:p w14:paraId="4C13B489"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82%</w:t>
            </w:r>
          </w:p>
        </w:tc>
      </w:tr>
      <w:tr w:rsidR="009D4BFC" w14:paraId="60911A36"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F3D355F"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SSEMBABULE</w:t>
            </w:r>
          </w:p>
        </w:tc>
        <w:tc>
          <w:tcPr>
            <w:tcW w:w="0" w:type="auto"/>
            <w:noWrap/>
            <w:hideMark/>
          </w:tcPr>
          <w:p w14:paraId="6A358C8C"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33%</w:t>
            </w:r>
          </w:p>
        </w:tc>
        <w:tc>
          <w:tcPr>
            <w:tcW w:w="0" w:type="auto"/>
            <w:noWrap/>
            <w:hideMark/>
          </w:tcPr>
          <w:p w14:paraId="235DCD9F"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80%</w:t>
            </w:r>
          </w:p>
        </w:tc>
        <w:tc>
          <w:tcPr>
            <w:tcW w:w="0" w:type="auto"/>
            <w:noWrap/>
            <w:hideMark/>
          </w:tcPr>
          <w:p w14:paraId="60A622C7"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81%</w:t>
            </w:r>
          </w:p>
        </w:tc>
      </w:tr>
      <w:tr w:rsidR="009D4BFC" w14:paraId="5C49A568"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9A7755D"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TORORO</w:t>
            </w:r>
          </w:p>
        </w:tc>
        <w:tc>
          <w:tcPr>
            <w:tcW w:w="0" w:type="auto"/>
            <w:noWrap/>
            <w:hideMark/>
          </w:tcPr>
          <w:p w14:paraId="684E5244"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37%</w:t>
            </w:r>
          </w:p>
        </w:tc>
        <w:tc>
          <w:tcPr>
            <w:tcW w:w="0" w:type="auto"/>
            <w:noWrap/>
            <w:hideMark/>
          </w:tcPr>
          <w:p w14:paraId="1FB6E09C"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53%</w:t>
            </w:r>
          </w:p>
        </w:tc>
        <w:tc>
          <w:tcPr>
            <w:tcW w:w="0" w:type="auto"/>
            <w:noWrap/>
            <w:hideMark/>
          </w:tcPr>
          <w:p w14:paraId="45D37559"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79%</w:t>
            </w:r>
          </w:p>
        </w:tc>
      </w:tr>
      <w:tr w:rsidR="009D4BFC" w14:paraId="1CE2426E"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05B6AF7"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WAKISO</w:t>
            </w:r>
          </w:p>
        </w:tc>
        <w:tc>
          <w:tcPr>
            <w:tcW w:w="0" w:type="auto"/>
            <w:noWrap/>
            <w:hideMark/>
          </w:tcPr>
          <w:p w14:paraId="1E233397"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63%</w:t>
            </w:r>
          </w:p>
        </w:tc>
        <w:tc>
          <w:tcPr>
            <w:tcW w:w="0" w:type="auto"/>
            <w:noWrap/>
            <w:hideMark/>
          </w:tcPr>
          <w:p w14:paraId="477EE1A0"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69A292AF"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93%</w:t>
            </w:r>
          </w:p>
        </w:tc>
      </w:tr>
      <w:tr w:rsidR="009D4BFC" w14:paraId="45AC23EB" w14:textId="77777777" w:rsidTr="009D4B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F1B3D4B"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YUMBE</w:t>
            </w:r>
          </w:p>
        </w:tc>
        <w:tc>
          <w:tcPr>
            <w:tcW w:w="0" w:type="auto"/>
            <w:noWrap/>
            <w:hideMark/>
          </w:tcPr>
          <w:p w14:paraId="430B3D17"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44%</w:t>
            </w:r>
          </w:p>
        </w:tc>
        <w:tc>
          <w:tcPr>
            <w:tcW w:w="0" w:type="auto"/>
            <w:noWrap/>
            <w:hideMark/>
          </w:tcPr>
          <w:p w14:paraId="213362D7"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4B639085" w14:textId="77777777" w:rsidR="009D4BFC" w:rsidRDefault="009D4BFC" w:rsidP="009D4B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87%</w:t>
            </w:r>
          </w:p>
        </w:tc>
      </w:tr>
      <w:tr w:rsidR="009D4BFC" w14:paraId="15DF8E48" w14:textId="77777777" w:rsidTr="009D4B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7EAD3E5" w14:textId="77777777" w:rsidR="009D4BFC" w:rsidRDefault="009D4BFC" w:rsidP="009D4BFC">
            <w:pPr>
              <w:rPr>
                <w:rFonts w:ascii="Calibri" w:eastAsia="Times New Roman" w:hAnsi="Calibri" w:cs="Times New Roman"/>
                <w:color w:val="000000"/>
              </w:rPr>
            </w:pPr>
            <w:r>
              <w:rPr>
                <w:rFonts w:ascii="Calibri" w:eastAsia="Times New Roman" w:hAnsi="Calibri" w:cs="Times New Roman"/>
                <w:color w:val="000000"/>
              </w:rPr>
              <w:t>ZOMBO</w:t>
            </w:r>
          </w:p>
        </w:tc>
        <w:tc>
          <w:tcPr>
            <w:tcW w:w="0" w:type="auto"/>
            <w:noWrap/>
            <w:hideMark/>
          </w:tcPr>
          <w:p w14:paraId="06CFFD1E"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19%</w:t>
            </w:r>
          </w:p>
        </w:tc>
        <w:tc>
          <w:tcPr>
            <w:tcW w:w="0" w:type="auto"/>
            <w:noWrap/>
            <w:hideMark/>
          </w:tcPr>
          <w:p w14:paraId="742E245D"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  </w:t>
            </w:r>
          </w:p>
        </w:tc>
        <w:tc>
          <w:tcPr>
            <w:tcW w:w="0" w:type="auto"/>
            <w:noWrap/>
            <w:hideMark/>
          </w:tcPr>
          <w:p w14:paraId="2935F408" w14:textId="77777777" w:rsidR="009D4BFC" w:rsidRDefault="009D4BFC" w:rsidP="009D4BFC">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67%</w:t>
            </w:r>
          </w:p>
        </w:tc>
      </w:tr>
    </w:tbl>
    <w:p w14:paraId="1FD956A6" w14:textId="77777777" w:rsidR="009D4BFC" w:rsidRDefault="009D4BFC"/>
    <w:sectPr w:rsidR="009D4BFC" w:rsidSect="00D920B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E63BAA"/>
    <w:multiLevelType w:val="hybridMultilevel"/>
    <w:tmpl w:val="546E80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59D4AF4"/>
    <w:multiLevelType w:val="hybridMultilevel"/>
    <w:tmpl w:val="8B8A9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2F5"/>
    <w:rsid w:val="00006D0F"/>
    <w:rsid w:val="000106A2"/>
    <w:rsid w:val="000108FB"/>
    <w:rsid w:val="00015F3D"/>
    <w:rsid w:val="00024647"/>
    <w:rsid w:val="00035AC0"/>
    <w:rsid w:val="00043436"/>
    <w:rsid w:val="00053A3D"/>
    <w:rsid w:val="000713C6"/>
    <w:rsid w:val="00083B20"/>
    <w:rsid w:val="000845B7"/>
    <w:rsid w:val="00085911"/>
    <w:rsid w:val="00087760"/>
    <w:rsid w:val="000902A7"/>
    <w:rsid w:val="00094E0F"/>
    <w:rsid w:val="00097702"/>
    <w:rsid w:val="000A0072"/>
    <w:rsid w:val="000A27FD"/>
    <w:rsid w:val="000A3A87"/>
    <w:rsid w:val="000A5648"/>
    <w:rsid w:val="000B2DEF"/>
    <w:rsid w:val="000B7568"/>
    <w:rsid w:val="000C27D0"/>
    <w:rsid w:val="000E0374"/>
    <w:rsid w:val="000E095E"/>
    <w:rsid w:val="000F1A08"/>
    <w:rsid w:val="000F44A0"/>
    <w:rsid w:val="000F6515"/>
    <w:rsid w:val="00105EC6"/>
    <w:rsid w:val="00110665"/>
    <w:rsid w:val="00130071"/>
    <w:rsid w:val="00135B7B"/>
    <w:rsid w:val="00146757"/>
    <w:rsid w:val="0015258D"/>
    <w:rsid w:val="00154A58"/>
    <w:rsid w:val="00164234"/>
    <w:rsid w:val="001643FF"/>
    <w:rsid w:val="00164FAE"/>
    <w:rsid w:val="00166E6E"/>
    <w:rsid w:val="001810FB"/>
    <w:rsid w:val="00190903"/>
    <w:rsid w:val="00194C63"/>
    <w:rsid w:val="00195C16"/>
    <w:rsid w:val="001B6D97"/>
    <w:rsid w:val="001C3E51"/>
    <w:rsid w:val="001C6197"/>
    <w:rsid w:val="001D384E"/>
    <w:rsid w:val="001E2FE6"/>
    <w:rsid w:val="001F574C"/>
    <w:rsid w:val="001F597D"/>
    <w:rsid w:val="002023B9"/>
    <w:rsid w:val="00207836"/>
    <w:rsid w:val="0021730C"/>
    <w:rsid w:val="00217A5D"/>
    <w:rsid w:val="0022441A"/>
    <w:rsid w:val="002320DB"/>
    <w:rsid w:val="002463BC"/>
    <w:rsid w:val="00246F35"/>
    <w:rsid w:val="00254F17"/>
    <w:rsid w:val="00257507"/>
    <w:rsid w:val="002604C2"/>
    <w:rsid w:val="0026669A"/>
    <w:rsid w:val="002771F2"/>
    <w:rsid w:val="002807CD"/>
    <w:rsid w:val="002910A7"/>
    <w:rsid w:val="00292B4B"/>
    <w:rsid w:val="00294B50"/>
    <w:rsid w:val="00295166"/>
    <w:rsid w:val="002C14AF"/>
    <w:rsid w:val="002D37D4"/>
    <w:rsid w:val="002D5E37"/>
    <w:rsid w:val="002F1B39"/>
    <w:rsid w:val="00310C6C"/>
    <w:rsid w:val="00315424"/>
    <w:rsid w:val="00315FE5"/>
    <w:rsid w:val="00326EDA"/>
    <w:rsid w:val="00331106"/>
    <w:rsid w:val="003312B3"/>
    <w:rsid w:val="003328C1"/>
    <w:rsid w:val="00342B6C"/>
    <w:rsid w:val="00345253"/>
    <w:rsid w:val="00351843"/>
    <w:rsid w:val="003550A8"/>
    <w:rsid w:val="003639DF"/>
    <w:rsid w:val="00373C7E"/>
    <w:rsid w:val="0038233A"/>
    <w:rsid w:val="003869FA"/>
    <w:rsid w:val="00391356"/>
    <w:rsid w:val="003B5D2D"/>
    <w:rsid w:val="003D1092"/>
    <w:rsid w:val="003E1CB5"/>
    <w:rsid w:val="003F1A93"/>
    <w:rsid w:val="003F2BAB"/>
    <w:rsid w:val="003F3C9B"/>
    <w:rsid w:val="003F7E83"/>
    <w:rsid w:val="003F7F36"/>
    <w:rsid w:val="0040738A"/>
    <w:rsid w:val="004119B6"/>
    <w:rsid w:val="004123F9"/>
    <w:rsid w:val="0042665A"/>
    <w:rsid w:val="00427608"/>
    <w:rsid w:val="00466B3F"/>
    <w:rsid w:val="00481136"/>
    <w:rsid w:val="004850CB"/>
    <w:rsid w:val="00486E9A"/>
    <w:rsid w:val="00487FB1"/>
    <w:rsid w:val="004955C4"/>
    <w:rsid w:val="004A7BDE"/>
    <w:rsid w:val="004A7EE1"/>
    <w:rsid w:val="004B0452"/>
    <w:rsid w:val="004B61C6"/>
    <w:rsid w:val="004D6569"/>
    <w:rsid w:val="004E51C4"/>
    <w:rsid w:val="004F5906"/>
    <w:rsid w:val="004F6C37"/>
    <w:rsid w:val="00503850"/>
    <w:rsid w:val="00534620"/>
    <w:rsid w:val="00537CBB"/>
    <w:rsid w:val="005400A3"/>
    <w:rsid w:val="00541AB0"/>
    <w:rsid w:val="00564457"/>
    <w:rsid w:val="005711E9"/>
    <w:rsid w:val="00574295"/>
    <w:rsid w:val="00584782"/>
    <w:rsid w:val="00591A24"/>
    <w:rsid w:val="00595425"/>
    <w:rsid w:val="005B5820"/>
    <w:rsid w:val="005B77A2"/>
    <w:rsid w:val="005C4672"/>
    <w:rsid w:val="005D4DC5"/>
    <w:rsid w:val="005D6B79"/>
    <w:rsid w:val="005E5C27"/>
    <w:rsid w:val="005E786E"/>
    <w:rsid w:val="005E7DF1"/>
    <w:rsid w:val="005F5D83"/>
    <w:rsid w:val="0060181D"/>
    <w:rsid w:val="00601A92"/>
    <w:rsid w:val="00616826"/>
    <w:rsid w:val="0065200F"/>
    <w:rsid w:val="00654794"/>
    <w:rsid w:val="00661BAC"/>
    <w:rsid w:val="00672621"/>
    <w:rsid w:val="00672C01"/>
    <w:rsid w:val="00675837"/>
    <w:rsid w:val="00681FD4"/>
    <w:rsid w:val="00684979"/>
    <w:rsid w:val="00691A68"/>
    <w:rsid w:val="0069423C"/>
    <w:rsid w:val="006A09AA"/>
    <w:rsid w:val="006A4AB8"/>
    <w:rsid w:val="006B25F3"/>
    <w:rsid w:val="006C1900"/>
    <w:rsid w:val="006C41D8"/>
    <w:rsid w:val="006D33BD"/>
    <w:rsid w:val="006D3E8A"/>
    <w:rsid w:val="006D4139"/>
    <w:rsid w:val="006E3F69"/>
    <w:rsid w:val="0070508C"/>
    <w:rsid w:val="0071100A"/>
    <w:rsid w:val="00727601"/>
    <w:rsid w:val="007303C9"/>
    <w:rsid w:val="00731331"/>
    <w:rsid w:val="007316C2"/>
    <w:rsid w:val="00744D59"/>
    <w:rsid w:val="00755741"/>
    <w:rsid w:val="0075604E"/>
    <w:rsid w:val="00762F22"/>
    <w:rsid w:val="007811ED"/>
    <w:rsid w:val="00792C59"/>
    <w:rsid w:val="007A3723"/>
    <w:rsid w:val="007A5E79"/>
    <w:rsid w:val="007D1A19"/>
    <w:rsid w:val="007D37F9"/>
    <w:rsid w:val="007D6F41"/>
    <w:rsid w:val="007E0A22"/>
    <w:rsid w:val="008075DB"/>
    <w:rsid w:val="00811583"/>
    <w:rsid w:val="008149A5"/>
    <w:rsid w:val="00835CE1"/>
    <w:rsid w:val="00851A91"/>
    <w:rsid w:val="00861335"/>
    <w:rsid w:val="008630B1"/>
    <w:rsid w:val="00864A57"/>
    <w:rsid w:val="00871080"/>
    <w:rsid w:val="00873A9A"/>
    <w:rsid w:val="008769C8"/>
    <w:rsid w:val="00894A7D"/>
    <w:rsid w:val="0089678B"/>
    <w:rsid w:val="00897801"/>
    <w:rsid w:val="008A1791"/>
    <w:rsid w:val="008B0026"/>
    <w:rsid w:val="008B0187"/>
    <w:rsid w:val="008B42C9"/>
    <w:rsid w:val="008B6396"/>
    <w:rsid w:val="008C13AD"/>
    <w:rsid w:val="008C19BF"/>
    <w:rsid w:val="008E25E0"/>
    <w:rsid w:val="008E662D"/>
    <w:rsid w:val="008F6142"/>
    <w:rsid w:val="00901264"/>
    <w:rsid w:val="00903BFB"/>
    <w:rsid w:val="00905FA4"/>
    <w:rsid w:val="009100A4"/>
    <w:rsid w:val="00913951"/>
    <w:rsid w:val="009159D2"/>
    <w:rsid w:val="0091619A"/>
    <w:rsid w:val="00925748"/>
    <w:rsid w:val="00927066"/>
    <w:rsid w:val="00946644"/>
    <w:rsid w:val="00951CA7"/>
    <w:rsid w:val="009638A6"/>
    <w:rsid w:val="00972C13"/>
    <w:rsid w:val="00974916"/>
    <w:rsid w:val="00976693"/>
    <w:rsid w:val="009904D7"/>
    <w:rsid w:val="009A4B4A"/>
    <w:rsid w:val="009B1367"/>
    <w:rsid w:val="009C3143"/>
    <w:rsid w:val="009C3452"/>
    <w:rsid w:val="009D4BFC"/>
    <w:rsid w:val="009D7740"/>
    <w:rsid w:val="009F095E"/>
    <w:rsid w:val="009F1C23"/>
    <w:rsid w:val="009F3754"/>
    <w:rsid w:val="009F5011"/>
    <w:rsid w:val="00A21934"/>
    <w:rsid w:val="00A3061D"/>
    <w:rsid w:val="00A3587C"/>
    <w:rsid w:val="00A35E54"/>
    <w:rsid w:val="00A43C1B"/>
    <w:rsid w:val="00A52D0D"/>
    <w:rsid w:val="00A65EFB"/>
    <w:rsid w:val="00A802E6"/>
    <w:rsid w:val="00A81254"/>
    <w:rsid w:val="00A83A63"/>
    <w:rsid w:val="00A86503"/>
    <w:rsid w:val="00AA00F3"/>
    <w:rsid w:val="00AA7D27"/>
    <w:rsid w:val="00AC291D"/>
    <w:rsid w:val="00AD55ED"/>
    <w:rsid w:val="00AD59D2"/>
    <w:rsid w:val="00AD7777"/>
    <w:rsid w:val="00AE0487"/>
    <w:rsid w:val="00AE0713"/>
    <w:rsid w:val="00AE7825"/>
    <w:rsid w:val="00AF024D"/>
    <w:rsid w:val="00B0587F"/>
    <w:rsid w:val="00B13D00"/>
    <w:rsid w:val="00B2445A"/>
    <w:rsid w:val="00B46EBA"/>
    <w:rsid w:val="00B54933"/>
    <w:rsid w:val="00B55633"/>
    <w:rsid w:val="00B565BF"/>
    <w:rsid w:val="00B76342"/>
    <w:rsid w:val="00B84728"/>
    <w:rsid w:val="00B84C24"/>
    <w:rsid w:val="00B85A6B"/>
    <w:rsid w:val="00B95FA6"/>
    <w:rsid w:val="00BA7D67"/>
    <w:rsid w:val="00BC2900"/>
    <w:rsid w:val="00BC61A0"/>
    <w:rsid w:val="00BD166C"/>
    <w:rsid w:val="00BE32D4"/>
    <w:rsid w:val="00C37C5D"/>
    <w:rsid w:val="00C4277C"/>
    <w:rsid w:val="00C54B93"/>
    <w:rsid w:val="00C54DB7"/>
    <w:rsid w:val="00C563A7"/>
    <w:rsid w:val="00C74352"/>
    <w:rsid w:val="00C76C7E"/>
    <w:rsid w:val="00C80653"/>
    <w:rsid w:val="00C813B9"/>
    <w:rsid w:val="00C85270"/>
    <w:rsid w:val="00C9608E"/>
    <w:rsid w:val="00C9716A"/>
    <w:rsid w:val="00CA201A"/>
    <w:rsid w:val="00CA4A51"/>
    <w:rsid w:val="00CB1A10"/>
    <w:rsid w:val="00CD6592"/>
    <w:rsid w:val="00CE3D3A"/>
    <w:rsid w:val="00CE4E51"/>
    <w:rsid w:val="00D05D23"/>
    <w:rsid w:val="00D12973"/>
    <w:rsid w:val="00D14108"/>
    <w:rsid w:val="00D16EE3"/>
    <w:rsid w:val="00D172C3"/>
    <w:rsid w:val="00D173D9"/>
    <w:rsid w:val="00D21FA7"/>
    <w:rsid w:val="00D31463"/>
    <w:rsid w:val="00D31B6C"/>
    <w:rsid w:val="00D3356D"/>
    <w:rsid w:val="00D34CD5"/>
    <w:rsid w:val="00D4006B"/>
    <w:rsid w:val="00D56297"/>
    <w:rsid w:val="00D64F99"/>
    <w:rsid w:val="00D7245B"/>
    <w:rsid w:val="00D74F93"/>
    <w:rsid w:val="00D81FE4"/>
    <w:rsid w:val="00D86603"/>
    <w:rsid w:val="00D920B8"/>
    <w:rsid w:val="00DA013D"/>
    <w:rsid w:val="00DB4C59"/>
    <w:rsid w:val="00DB62C4"/>
    <w:rsid w:val="00DB6C89"/>
    <w:rsid w:val="00DD0283"/>
    <w:rsid w:val="00DD62C6"/>
    <w:rsid w:val="00DF32F5"/>
    <w:rsid w:val="00E12099"/>
    <w:rsid w:val="00E13B75"/>
    <w:rsid w:val="00E14209"/>
    <w:rsid w:val="00E200A2"/>
    <w:rsid w:val="00E23695"/>
    <w:rsid w:val="00E3107D"/>
    <w:rsid w:val="00E375C1"/>
    <w:rsid w:val="00E600F7"/>
    <w:rsid w:val="00E61BA4"/>
    <w:rsid w:val="00E80F2B"/>
    <w:rsid w:val="00E83DA4"/>
    <w:rsid w:val="00EB5BFE"/>
    <w:rsid w:val="00EC3700"/>
    <w:rsid w:val="00ED6041"/>
    <w:rsid w:val="00ED7C77"/>
    <w:rsid w:val="00EE5D75"/>
    <w:rsid w:val="00EE7547"/>
    <w:rsid w:val="00EE7E4E"/>
    <w:rsid w:val="00EF0F91"/>
    <w:rsid w:val="00EF65CF"/>
    <w:rsid w:val="00F04BC2"/>
    <w:rsid w:val="00F16995"/>
    <w:rsid w:val="00F27486"/>
    <w:rsid w:val="00F3200D"/>
    <w:rsid w:val="00F50C79"/>
    <w:rsid w:val="00F60580"/>
    <w:rsid w:val="00F74428"/>
    <w:rsid w:val="00F95671"/>
    <w:rsid w:val="00FA7A43"/>
    <w:rsid w:val="00FB02E9"/>
    <w:rsid w:val="00FC1613"/>
    <w:rsid w:val="00FC3AE1"/>
    <w:rsid w:val="00FE3199"/>
    <w:rsid w:val="00FE552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D205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2">
    <w:name w:val="heading 2"/>
    <w:basedOn w:val="Normal"/>
    <w:next w:val="Normal"/>
    <w:link w:val="Heading2Char"/>
    <w:uiPriority w:val="9"/>
    <w:unhideWhenUsed/>
    <w:qFormat/>
    <w:rsid w:val="00DF32F5"/>
    <w:pPr>
      <w:keepNext/>
      <w:keepLines/>
      <w:spacing w:before="200" w:line="276" w:lineRule="auto"/>
      <w:jc w:val="both"/>
      <w:outlineLvl w:val="1"/>
    </w:pPr>
    <w:rPr>
      <w:rFonts w:asciiTheme="majorHAnsi" w:eastAsiaTheme="majorEastAsia" w:hAnsiTheme="majorHAnsi" w:cstheme="majorBidi"/>
      <w:b/>
      <w:bCs/>
      <w:color w:val="000000" w:themeColor="text1"/>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F32F5"/>
    <w:rPr>
      <w:rFonts w:asciiTheme="majorHAnsi" w:eastAsiaTheme="majorEastAsia" w:hAnsiTheme="majorHAnsi" w:cstheme="majorBidi"/>
      <w:b/>
      <w:bCs/>
      <w:color w:val="000000" w:themeColor="text1"/>
      <w:sz w:val="28"/>
      <w:szCs w:val="28"/>
      <w:lang w:val="en-GB" w:eastAsia="en-GB"/>
    </w:rPr>
  </w:style>
  <w:style w:type="table" w:styleId="LightShading">
    <w:name w:val="Light Shading"/>
    <w:basedOn w:val="TableNormal"/>
    <w:uiPriority w:val="60"/>
    <w:rsid w:val="0042665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band2Horz">
      <w:tblPr/>
      <w:tcPr>
        <w:shd w:val="clear" w:color="auto" w:fill="FFFFFF" w:themeFill="background1"/>
      </w:tcPr>
    </w:tblStylePr>
  </w:style>
  <w:style w:type="paragraph" w:styleId="BalloonText">
    <w:name w:val="Balloon Text"/>
    <w:basedOn w:val="Normal"/>
    <w:link w:val="BalloonTextChar"/>
    <w:uiPriority w:val="99"/>
    <w:semiHidden/>
    <w:unhideWhenUsed/>
    <w:rsid w:val="00E61BA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1BA4"/>
    <w:rPr>
      <w:rFonts w:ascii="Lucida Grande" w:hAnsi="Lucida Grande" w:cs="Lucida Grande"/>
      <w:sz w:val="18"/>
      <w:szCs w:val="18"/>
      <w:lang w:val="en-GB"/>
    </w:rPr>
  </w:style>
  <w:style w:type="table" w:styleId="TableGrid">
    <w:name w:val="Table Grid"/>
    <w:basedOn w:val="TableNormal"/>
    <w:uiPriority w:val="59"/>
    <w:rsid w:val="00AC29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807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8075DB"/>
    <w:rPr>
      <w:rFonts w:ascii="Courier" w:hAnsi="Courier" w:cs="Courier"/>
      <w:sz w:val="20"/>
      <w:szCs w:val="20"/>
      <w:lang w:val="en-GB"/>
    </w:rPr>
  </w:style>
  <w:style w:type="paragraph" w:styleId="ListParagraph">
    <w:name w:val="List Paragraph"/>
    <w:basedOn w:val="Normal"/>
    <w:uiPriority w:val="34"/>
    <w:qFormat/>
    <w:rsid w:val="006758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145242">
      <w:bodyDiv w:val="1"/>
      <w:marLeft w:val="0"/>
      <w:marRight w:val="0"/>
      <w:marTop w:val="0"/>
      <w:marBottom w:val="0"/>
      <w:divBdr>
        <w:top w:val="none" w:sz="0" w:space="0" w:color="auto"/>
        <w:left w:val="none" w:sz="0" w:space="0" w:color="auto"/>
        <w:bottom w:val="none" w:sz="0" w:space="0" w:color="auto"/>
        <w:right w:val="none" w:sz="0" w:space="0" w:color="auto"/>
      </w:divBdr>
    </w:div>
    <w:div w:id="1066806610">
      <w:bodyDiv w:val="1"/>
      <w:marLeft w:val="0"/>
      <w:marRight w:val="0"/>
      <w:marTop w:val="0"/>
      <w:marBottom w:val="0"/>
      <w:divBdr>
        <w:top w:val="none" w:sz="0" w:space="0" w:color="auto"/>
        <w:left w:val="none" w:sz="0" w:space="0" w:color="auto"/>
        <w:bottom w:val="none" w:sz="0" w:space="0" w:color="auto"/>
        <w:right w:val="none" w:sz="0" w:space="0" w:color="auto"/>
      </w:divBdr>
    </w:div>
    <w:div w:id="1081220904">
      <w:bodyDiv w:val="1"/>
      <w:marLeft w:val="0"/>
      <w:marRight w:val="0"/>
      <w:marTop w:val="0"/>
      <w:marBottom w:val="0"/>
      <w:divBdr>
        <w:top w:val="none" w:sz="0" w:space="0" w:color="auto"/>
        <w:left w:val="none" w:sz="0" w:space="0" w:color="auto"/>
        <w:bottom w:val="none" w:sz="0" w:space="0" w:color="auto"/>
        <w:right w:val="none" w:sz="0" w:space="0" w:color="auto"/>
      </w:divBdr>
    </w:div>
    <w:div w:id="1141770035">
      <w:bodyDiv w:val="1"/>
      <w:marLeft w:val="0"/>
      <w:marRight w:val="0"/>
      <w:marTop w:val="0"/>
      <w:marBottom w:val="0"/>
      <w:divBdr>
        <w:top w:val="none" w:sz="0" w:space="0" w:color="auto"/>
        <w:left w:val="none" w:sz="0" w:space="0" w:color="auto"/>
        <w:bottom w:val="none" w:sz="0" w:space="0" w:color="auto"/>
        <w:right w:val="none" w:sz="0" w:space="0" w:color="auto"/>
      </w:divBdr>
    </w:div>
    <w:div w:id="1173571671">
      <w:bodyDiv w:val="1"/>
      <w:marLeft w:val="0"/>
      <w:marRight w:val="0"/>
      <w:marTop w:val="0"/>
      <w:marBottom w:val="0"/>
      <w:divBdr>
        <w:top w:val="none" w:sz="0" w:space="0" w:color="auto"/>
        <w:left w:val="none" w:sz="0" w:space="0" w:color="auto"/>
        <w:bottom w:val="none" w:sz="0" w:space="0" w:color="auto"/>
        <w:right w:val="none" w:sz="0" w:space="0" w:color="auto"/>
      </w:divBdr>
    </w:div>
    <w:div w:id="1243760514">
      <w:bodyDiv w:val="1"/>
      <w:marLeft w:val="0"/>
      <w:marRight w:val="0"/>
      <w:marTop w:val="0"/>
      <w:marBottom w:val="0"/>
      <w:divBdr>
        <w:top w:val="none" w:sz="0" w:space="0" w:color="auto"/>
        <w:left w:val="none" w:sz="0" w:space="0" w:color="auto"/>
        <w:bottom w:val="none" w:sz="0" w:space="0" w:color="auto"/>
        <w:right w:val="none" w:sz="0" w:space="0" w:color="auto"/>
      </w:divBdr>
    </w:div>
    <w:div w:id="1325931850">
      <w:bodyDiv w:val="1"/>
      <w:marLeft w:val="0"/>
      <w:marRight w:val="0"/>
      <w:marTop w:val="0"/>
      <w:marBottom w:val="0"/>
      <w:divBdr>
        <w:top w:val="none" w:sz="0" w:space="0" w:color="auto"/>
        <w:left w:val="none" w:sz="0" w:space="0" w:color="auto"/>
        <w:bottom w:val="none" w:sz="0" w:space="0" w:color="auto"/>
        <w:right w:val="none" w:sz="0" w:space="0" w:color="auto"/>
      </w:divBdr>
    </w:div>
    <w:div w:id="1663318785">
      <w:bodyDiv w:val="1"/>
      <w:marLeft w:val="0"/>
      <w:marRight w:val="0"/>
      <w:marTop w:val="0"/>
      <w:marBottom w:val="0"/>
      <w:divBdr>
        <w:top w:val="none" w:sz="0" w:space="0" w:color="auto"/>
        <w:left w:val="none" w:sz="0" w:space="0" w:color="auto"/>
        <w:bottom w:val="none" w:sz="0" w:space="0" w:color="auto"/>
        <w:right w:val="none" w:sz="0" w:space="0" w:color="auto"/>
      </w:divBdr>
    </w:div>
    <w:div w:id="1797671996">
      <w:bodyDiv w:val="1"/>
      <w:marLeft w:val="0"/>
      <w:marRight w:val="0"/>
      <w:marTop w:val="0"/>
      <w:marBottom w:val="0"/>
      <w:divBdr>
        <w:top w:val="none" w:sz="0" w:space="0" w:color="auto"/>
        <w:left w:val="none" w:sz="0" w:space="0" w:color="auto"/>
        <w:bottom w:val="none" w:sz="0" w:space="0" w:color="auto"/>
        <w:right w:val="none" w:sz="0" w:space="0" w:color="auto"/>
      </w:divBdr>
    </w:div>
    <w:div w:id="20011080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image" Target="media/image2.emf"/><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file>

<file path=customXml/itemProps1.xml><?xml version="1.0" encoding="utf-8"?>
<ds:datastoreItem xmlns:ds="http://schemas.openxmlformats.org/officeDocument/2006/customXml" ds:itemID="{893F0247-E4E5-4D40-B605-25F900003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1287</Words>
  <Characters>7340</Characters>
  <Application>Microsoft Macintosh Word</Application>
  <DocSecurity>0</DocSecurity>
  <Lines>61</Lines>
  <Paragraphs>17</Paragraphs>
  <ScaleCrop>false</ScaleCrop>
  <Company/>
  <LinksUpToDate>false</LinksUpToDate>
  <CharactersWithSpaces>8610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Sprague</dc:creator>
  <cp:keywords/>
  <dc:description/>
  <cp:lastModifiedBy>Joseph Valadez</cp:lastModifiedBy>
  <cp:revision>3</cp:revision>
  <dcterms:created xsi:type="dcterms:W3CDTF">2016-04-13T18:13:00Z</dcterms:created>
  <dcterms:modified xsi:type="dcterms:W3CDTF">2016-04-13T18:14:00Z</dcterms:modified>
</cp:coreProperties>
</file>