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799" w:rsidRPr="00941D48" w:rsidRDefault="00696A65" w:rsidP="00657799">
      <w:r w:rsidRPr="00C607E4">
        <w:rPr>
          <w:rStyle w:val="Emphasis"/>
        </w:rPr>
        <w:t>Online Resource</w:t>
      </w:r>
      <w:r>
        <w:rPr>
          <w:rStyle w:val="Emphasis"/>
        </w:rPr>
        <w:t xml:space="preserve"> </w:t>
      </w:r>
      <w:bookmarkStart w:id="0" w:name="_GoBack"/>
      <w:bookmarkEnd w:id="0"/>
      <w:r w:rsidR="00657799">
        <w:t>2:</w:t>
      </w:r>
      <w:bookmarkStart w:id="1" w:name="_Toc121305695"/>
      <w:bookmarkStart w:id="2" w:name="_Toc127269231"/>
      <w:r w:rsidR="00657799" w:rsidRPr="00941D48">
        <w:t xml:space="preserve"> Stability reliability at item level in </w:t>
      </w:r>
      <w:r w:rsidR="00657799">
        <w:t xml:space="preserve">WHODAS 2.0 </w:t>
      </w:r>
      <w:r w:rsidR="00657799" w:rsidRPr="00941D48">
        <w:t>(n=40)</w:t>
      </w:r>
      <w:bookmarkEnd w:id="1"/>
      <w:bookmarkEnd w:id="2"/>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31"/>
        <w:gridCol w:w="7186"/>
        <w:gridCol w:w="1436"/>
      </w:tblGrid>
      <w:tr w:rsidR="00657799" w:rsidRPr="0057756C" w:rsidTr="006E0CD6">
        <w:trPr>
          <w:trHeight w:val="1136"/>
        </w:trPr>
        <w:tc>
          <w:tcPr>
            <w:tcW w:w="797" w:type="dxa"/>
            <w:gridSpan w:val="2"/>
            <w:tcBorders>
              <w:top w:val="single" w:sz="4" w:space="0" w:color="auto"/>
              <w:left w:val="single" w:sz="4" w:space="0" w:color="auto"/>
              <w:bottom w:val="single" w:sz="4" w:space="0" w:color="auto"/>
              <w:right w:val="single" w:sz="4" w:space="0" w:color="auto"/>
            </w:tcBorders>
            <w:shd w:val="clear" w:color="auto" w:fill="000000"/>
            <w:vAlign w:val="bottom"/>
            <w:hideMark/>
          </w:tcPr>
          <w:p w:rsidR="00657799" w:rsidRPr="0057756C" w:rsidRDefault="00657799" w:rsidP="006E0CD6">
            <w:pPr>
              <w:spacing w:after="0" w:line="240" w:lineRule="auto"/>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D1</w:t>
            </w:r>
          </w:p>
        </w:tc>
        <w:tc>
          <w:tcPr>
            <w:tcW w:w="7186" w:type="dxa"/>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FFFFFF"/>
                <w:lang w:eastAsia="en-GB"/>
              </w:rPr>
            </w:pPr>
            <w:r w:rsidRPr="0057756C">
              <w:rPr>
                <w:rFonts w:asciiTheme="majorBidi" w:eastAsia="Times New Roman" w:hAnsiTheme="majorBidi" w:cstheme="majorBidi"/>
                <w:color w:val="FFFFFF"/>
                <w:lang w:eastAsia="en-GB"/>
              </w:rPr>
              <w:t>Understanding and communicating</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jc w:val="center"/>
              <w:rPr>
                <w:rFonts w:asciiTheme="majorBidi" w:hAnsiTheme="majorBidi" w:cstheme="majorBidi"/>
              </w:rPr>
            </w:pPr>
            <w:r w:rsidRPr="0057756C">
              <w:rPr>
                <w:rFonts w:asciiTheme="majorBidi" w:hAnsiTheme="majorBidi" w:cstheme="majorBidi"/>
              </w:rPr>
              <w:t>Weighted Kappa (Agreement (%))</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D1.1</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Concentrating</w:t>
            </w:r>
            <w:r w:rsidRPr="0057756C">
              <w:rPr>
                <w:rFonts w:asciiTheme="majorBidi" w:eastAsia="Times New Roman" w:hAnsiTheme="majorBidi" w:cstheme="majorBidi"/>
                <w:color w:val="363435"/>
                <w:lang w:eastAsia="en-GB"/>
              </w:rPr>
              <w:t xml:space="preserve"> on doing something for </w:t>
            </w:r>
            <w:r w:rsidRPr="0057756C">
              <w:rPr>
                <w:rFonts w:asciiTheme="majorBidi" w:eastAsia="Times New Roman" w:hAnsiTheme="majorBidi" w:cstheme="majorBidi"/>
                <w:color w:val="363435"/>
                <w:u w:val="single"/>
                <w:lang w:eastAsia="en-GB"/>
              </w:rPr>
              <w:t>ten minutes?</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0.66 (93.75)</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D1.2</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Remembering</w:t>
            </w:r>
            <w:r w:rsidRPr="0057756C">
              <w:rPr>
                <w:rFonts w:asciiTheme="majorBidi" w:eastAsia="Times New Roman" w:hAnsiTheme="majorBidi" w:cstheme="majorBidi"/>
                <w:color w:val="363435"/>
                <w:lang w:eastAsia="en-GB"/>
              </w:rPr>
              <w:t xml:space="preserve"> to do </w:t>
            </w:r>
            <w:r w:rsidRPr="0057756C">
              <w:rPr>
                <w:rFonts w:asciiTheme="majorBidi" w:eastAsia="Times New Roman" w:hAnsiTheme="majorBidi" w:cstheme="majorBidi"/>
                <w:color w:val="363435"/>
                <w:u w:val="single"/>
                <w:lang w:eastAsia="en-GB"/>
              </w:rPr>
              <w:t>important things?</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0.67 (95.00)</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D1.3</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Analyzing and finding solutions to problems in day-to-day life?</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0.76 (96.25)</w:t>
            </w:r>
          </w:p>
        </w:tc>
      </w:tr>
      <w:tr w:rsidR="00657799" w:rsidRPr="0057756C" w:rsidTr="006E0CD6">
        <w:trPr>
          <w:trHeight w:val="326"/>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D1.4</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Learning</w:t>
            </w:r>
            <w:r w:rsidRPr="0057756C">
              <w:rPr>
                <w:rFonts w:asciiTheme="majorBidi" w:eastAsia="Times New Roman" w:hAnsiTheme="majorBidi" w:cstheme="majorBidi"/>
                <w:color w:val="363435"/>
                <w:lang w:eastAsia="en-GB"/>
              </w:rPr>
              <w:t xml:space="preserve"> a </w:t>
            </w:r>
            <w:r w:rsidRPr="0057756C">
              <w:rPr>
                <w:rFonts w:asciiTheme="majorBidi" w:eastAsia="Times New Roman" w:hAnsiTheme="majorBidi" w:cstheme="majorBidi"/>
                <w:color w:val="363435"/>
                <w:u w:val="single"/>
                <w:lang w:eastAsia="en-GB"/>
              </w:rPr>
              <w:t>new task</w:t>
            </w:r>
            <w:r w:rsidRPr="0057756C">
              <w:rPr>
                <w:rFonts w:asciiTheme="majorBidi" w:eastAsia="Times New Roman" w:hAnsiTheme="majorBidi" w:cstheme="majorBidi"/>
                <w:color w:val="363435"/>
                <w:lang w:eastAsia="en-GB"/>
              </w:rPr>
              <w:t>, for example, learning how to get to a new place?</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0.91 (98.75)</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D1.5</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Generally understanding</w:t>
            </w:r>
            <w:r w:rsidRPr="0057756C">
              <w:rPr>
                <w:rFonts w:asciiTheme="majorBidi" w:eastAsia="Times New Roman" w:hAnsiTheme="majorBidi" w:cstheme="majorBidi"/>
                <w:color w:val="363435"/>
                <w:lang w:eastAsia="en-GB"/>
              </w:rPr>
              <w:t xml:space="preserve"> what people say?</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0.69 (96.25)</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D1.6</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ind w:right="-1526"/>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Starting and maintaining</w:t>
            </w:r>
            <w:r w:rsidRPr="0057756C">
              <w:rPr>
                <w:rFonts w:asciiTheme="majorBidi" w:eastAsia="Times New Roman" w:hAnsiTheme="majorBidi" w:cstheme="majorBidi"/>
                <w:color w:val="363435"/>
                <w:lang w:eastAsia="en-GB"/>
              </w:rPr>
              <w:t xml:space="preserve"> a </w:t>
            </w:r>
            <w:r w:rsidRPr="0057756C">
              <w:rPr>
                <w:rFonts w:asciiTheme="majorBidi" w:eastAsia="Times New Roman" w:hAnsiTheme="majorBidi" w:cstheme="majorBidi"/>
                <w:color w:val="363435"/>
                <w:u w:val="single"/>
                <w:lang w:eastAsia="en-GB"/>
              </w:rPr>
              <w:t>conversation?</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0.68 (95.00)</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D2</w:t>
            </w:r>
          </w:p>
        </w:tc>
        <w:tc>
          <w:tcPr>
            <w:tcW w:w="7186" w:type="dxa"/>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FFFFFF"/>
                <w:lang w:eastAsia="en-GB"/>
              </w:rPr>
            </w:pPr>
            <w:r w:rsidRPr="0057756C">
              <w:rPr>
                <w:rFonts w:asciiTheme="majorBidi" w:hAnsiTheme="majorBidi" w:cstheme="majorBidi"/>
              </w:rPr>
              <w:t>Mobility</w:t>
            </w:r>
          </w:p>
        </w:tc>
        <w:tc>
          <w:tcPr>
            <w:tcW w:w="1436" w:type="dxa"/>
            <w:tcBorders>
              <w:top w:val="single" w:sz="4" w:space="0" w:color="auto"/>
              <w:left w:val="single" w:sz="4" w:space="0" w:color="auto"/>
              <w:bottom w:val="single" w:sz="4" w:space="0" w:color="auto"/>
              <w:right w:val="single" w:sz="4" w:space="0" w:color="auto"/>
            </w:tcBorders>
            <w:shd w:val="clear" w:color="auto" w:fill="000000" w:themeFill="text1"/>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D2.1</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Standing</w:t>
            </w:r>
            <w:r w:rsidRPr="0057756C">
              <w:rPr>
                <w:rFonts w:asciiTheme="majorBidi" w:eastAsia="Times New Roman" w:hAnsiTheme="majorBidi" w:cstheme="majorBidi"/>
                <w:color w:val="363435"/>
                <w:lang w:eastAsia="en-GB"/>
              </w:rPr>
              <w:t xml:space="preserve"> for </w:t>
            </w:r>
            <w:r w:rsidRPr="0057756C">
              <w:rPr>
                <w:rFonts w:asciiTheme="majorBidi" w:eastAsia="Times New Roman" w:hAnsiTheme="majorBidi" w:cstheme="majorBidi"/>
                <w:color w:val="363435"/>
                <w:u w:val="single"/>
                <w:lang w:eastAsia="en-GB"/>
              </w:rPr>
              <w:t>long periods</w:t>
            </w:r>
            <w:r w:rsidRPr="0057756C">
              <w:rPr>
                <w:rFonts w:asciiTheme="majorBidi" w:eastAsia="Times New Roman" w:hAnsiTheme="majorBidi" w:cstheme="majorBidi"/>
                <w:color w:val="363435"/>
                <w:lang w:eastAsia="en-GB"/>
              </w:rPr>
              <w:t xml:space="preserve"> such as </w:t>
            </w:r>
            <w:r w:rsidRPr="0057756C">
              <w:rPr>
                <w:rFonts w:asciiTheme="majorBidi" w:eastAsia="Times New Roman" w:hAnsiTheme="majorBidi" w:cstheme="majorBidi"/>
                <w:color w:val="363435"/>
                <w:u w:val="single"/>
                <w:lang w:eastAsia="en-GB"/>
              </w:rPr>
              <w:t>30 minutes?</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0.96 (98.75)</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D2.2</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Standing up</w:t>
            </w:r>
            <w:r w:rsidRPr="0057756C">
              <w:rPr>
                <w:rFonts w:asciiTheme="majorBidi" w:eastAsia="Times New Roman" w:hAnsiTheme="majorBidi" w:cstheme="majorBidi"/>
                <w:color w:val="363435"/>
                <w:lang w:eastAsia="en-GB"/>
              </w:rPr>
              <w:t xml:space="preserve"> from sitting down?</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0.87 (95.63)</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D2.3</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Moving</w:t>
            </w:r>
            <w:r w:rsidRPr="0057756C">
              <w:rPr>
                <w:rFonts w:asciiTheme="majorBidi" w:eastAsia="Times New Roman" w:hAnsiTheme="majorBidi" w:cstheme="majorBidi"/>
                <w:color w:val="363435"/>
                <w:lang w:eastAsia="en-GB"/>
              </w:rPr>
              <w:t xml:space="preserve"> around </w:t>
            </w:r>
            <w:r w:rsidRPr="0057756C">
              <w:rPr>
                <w:rFonts w:asciiTheme="majorBidi" w:eastAsia="Times New Roman" w:hAnsiTheme="majorBidi" w:cstheme="majorBidi"/>
                <w:color w:val="363435"/>
                <w:u w:val="single"/>
                <w:lang w:eastAsia="en-GB"/>
              </w:rPr>
              <w:t>inside your home</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0.91 (97.50)</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D2.4</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Getting out</w:t>
            </w:r>
            <w:r w:rsidRPr="0057756C">
              <w:rPr>
                <w:rFonts w:asciiTheme="majorBidi" w:eastAsia="Times New Roman" w:hAnsiTheme="majorBidi" w:cstheme="majorBidi"/>
                <w:color w:val="363435"/>
                <w:lang w:eastAsia="en-GB"/>
              </w:rPr>
              <w:t xml:space="preserve"> of your </w:t>
            </w:r>
            <w:r w:rsidRPr="0057756C">
              <w:rPr>
                <w:rFonts w:asciiTheme="majorBidi" w:eastAsia="Times New Roman" w:hAnsiTheme="majorBidi" w:cstheme="majorBidi"/>
                <w:color w:val="363435"/>
                <w:u w:val="single"/>
                <w:lang w:eastAsia="en-GB"/>
              </w:rPr>
              <w:t>home</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1.00 (100.00)</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D2.5</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Walking a long distance</w:t>
            </w:r>
            <w:r w:rsidRPr="0057756C">
              <w:rPr>
                <w:rFonts w:asciiTheme="majorBidi" w:eastAsia="Times New Roman" w:hAnsiTheme="majorBidi" w:cstheme="majorBidi"/>
                <w:color w:val="363435"/>
                <w:lang w:eastAsia="en-GB"/>
              </w:rPr>
              <w:t xml:space="preserve"> such as a </w:t>
            </w:r>
            <w:r w:rsidRPr="0057756C">
              <w:rPr>
                <w:rFonts w:asciiTheme="majorBidi" w:eastAsia="Times New Roman" w:hAnsiTheme="majorBidi" w:cstheme="majorBidi"/>
                <w:color w:val="363435"/>
                <w:u w:val="single"/>
                <w:lang w:eastAsia="en-GB"/>
              </w:rPr>
              <w:t>kilometer</w:t>
            </w:r>
            <w:r w:rsidRPr="0057756C">
              <w:rPr>
                <w:rFonts w:asciiTheme="majorBidi" w:eastAsia="Times New Roman" w:hAnsiTheme="majorBidi" w:cstheme="majorBidi"/>
                <w:color w:val="363435"/>
                <w:lang w:eastAsia="en-GB"/>
              </w:rPr>
              <w:t xml:space="preserve"> [or equivalent]?</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pStyle w:val="NormalWeb"/>
              <w:spacing w:before="0" w:beforeAutospacing="0" w:after="0" w:afterAutospacing="0" w:line="256" w:lineRule="auto"/>
              <w:jc w:val="center"/>
              <w:rPr>
                <w:rFonts w:asciiTheme="majorBidi" w:hAnsiTheme="majorBidi" w:cstheme="majorBidi"/>
                <w:sz w:val="22"/>
                <w:szCs w:val="22"/>
              </w:rPr>
            </w:pPr>
            <w:r w:rsidRPr="0057756C">
              <w:rPr>
                <w:rFonts w:asciiTheme="majorBidi" w:hAnsiTheme="majorBidi" w:cstheme="majorBidi"/>
                <w:sz w:val="22"/>
                <w:szCs w:val="22"/>
              </w:rPr>
              <w:t>0.94 (98.13)</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D3</w:t>
            </w:r>
          </w:p>
        </w:tc>
        <w:tc>
          <w:tcPr>
            <w:tcW w:w="7186" w:type="dxa"/>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FFFFFF"/>
                <w:lang w:eastAsia="en-GB"/>
              </w:rPr>
            </w:pPr>
            <w:r w:rsidRPr="0057756C">
              <w:rPr>
                <w:rFonts w:asciiTheme="majorBidi" w:eastAsia="Times New Roman" w:hAnsiTheme="majorBidi" w:cstheme="majorBidi"/>
                <w:color w:val="FFFFFF"/>
                <w:lang w:eastAsia="en-GB"/>
              </w:rPr>
              <w:t>Self-care</w:t>
            </w:r>
          </w:p>
        </w:tc>
        <w:tc>
          <w:tcPr>
            <w:tcW w:w="1436" w:type="dxa"/>
            <w:tcBorders>
              <w:top w:val="single" w:sz="4" w:space="0" w:color="auto"/>
              <w:left w:val="single" w:sz="4" w:space="0" w:color="auto"/>
              <w:bottom w:val="single" w:sz="4" w:space="0" w:color="auto"/>
              <w:right w:val="single" w:sz="4" w:space="0" w:color="auto"/>
            </w:tcBorders>
            <w:shd w:val="clear" w:color="auto" w:fill="000000" w:themeFill="text1"/>
          </w:tcPr>
          <w:p w:rsidR="00657799" w:rsidRPr="0057756C" w:rsidRDefault="00657799" w:rsidP="006E0CD6">
            <w:pPr>
              <w:jc w:val="center"/>
              <w:rPr>
                <w:rFonts w:asciiTheme="majorBidi" w:hAnsiTheme="majorBidi" w:cstheme="majorBidi"/>
                <w:b/>
                <w:bCs/>
              </w:rPr>
            </w:pPr>
          </w:p>
        </w:tc>
      </w:tr>
      <w:tr w:rsidR="00657799" w:rsidRPr="0057756C" w:rsidTr="006E0CD6">
        <w:trPr>
          <w:trHeight w:val="2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D3.1</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 xml:space="preserve">Washing </w:t>
            </w:r>
            <w:r w:rsidRPr="0057756C">
              <w:rPr>
                <w:rFonts w:asciiTheme="majorBidi" w:eastAsia="Times New Roman" w:hAnsiTheme="majorBidi" w:cstheme="majorBidi"/>
                <w:color w:val="363435"/>
                <w:lang w:eastAsia="en-GB"/>
              </w:rPr>
              <w:t xml:space="preserve">your </w:t>
            </w:r>
            <w:r w:rsidRPr="0057756C">
              <w:rPr>
                <w:rFonts w:asciiTheme="majorBidi" w:eastAsia="Times New Roman" w:hAnsiTheme="majorBidi" w:cstheme="majorBidi"/>
                <w:color w:val="363435"/>
                <w:u w:val="single"/>
                <w:lang w:eastAsia="en-GB"/>
              </w:rPr>
              <w:t>whole body</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line="240" w:lineRule="auto"/>
              <w:contextualSpacing/>
              <w:jc w:val="center"/>
              <w:rPr>
                <w:rFonts w:asciiTheme="majorBidi" w:hAnsiTheme="majorBidi" w:cstheme="majorBidi"/>
              </w:rPr>
            </w:pPr>
            <w:r w:rsidRPr="0057756C">
              <w:rPr>
                <w:rFonts w:asciiTheme="majorBidi" w:hAnsiTheme="majorBidi" w:cstheme="majorBidi"/>
              </w:rPr>
              <w:t>0.73 (91.67)</w:t>
            </w:r>
          </w:p>
        </w:tc>
      </w:tr>
      <w:tr w:rsidR="00657799" w:rsidRPr="0057756C" w:rsidTr="006E0CD6">
        <w:trPr>
          <w:trHeight w:val="132"/>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D3.2</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lang w:eastAsia="en-GB"/>
              </w:rPr>
            </w:pPr>
            <w:r w:rsidRPr="0057756C">
              <w:rPr>
                <w:rFonts w:asciiTheme="majorBidi" w:eastAsia="Times New Roman" w:hAnsiTheme="majorBidi" w:cstheme="majorBidi"/>
                <w:color w:val="363435"/>
                <w:lang w:eastAsia="en-GB"/>
              </w:rPr>
              <w:t xml:space="preserve">Getting </w:t>
            </w:r>
            <w:r w:rsidRPr="0057756C">
              <w:rPr>
                <w:rFonts w:asciiTheme="majorBidi" w:eastAsia="Times New Roman" w:hAnsiTheme="majorBidi" w:cstheme="majorBidi"/>
                <w:color w:val="363435"/>
                <w:u w:val="single"/>
                <w:lang w:eastAsia="en-GB"/>
              </w:rPr>
              <w:t>dressed</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line="240" w:lineRule="auto"/>
              <w:contextualSpacing/>
              <w:jc w:val="center"/>
              <w:rPr>
                <w:rFonts w:asciiTheme="majorBidi" w:hAnsiTheme="majorBidi" w:cstheme="majorBidi"/>
              </w:rPr>
            </w:pPr>
            <w:r w:rsidRPr="0057756C">
              <w:rPr>
                <w:rFonts w:asciiTheme="majorBidi" w:hAnsiTheme="majorBidi" w:cstheme="majorBidi"/>
              </w:rPr>
              <w:t>0.85 (95.83)</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D3.3</w:t>
            </w:r>
          </w:p>
        </w:tc>
        <w:tc>
          <w:tcPr>
            <w:tcW w:w="718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Eating</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line="240" w:lineRule="auto"/>
              <w:contextualSpacing/>
              <w:jc w:val="center"/>
              <w:rPr>
                <w:rFonts w:asciiTheme="majorBidi" w:hAnsiTheme="majorBidi" w:cstheme="majorBidi"/>
              </w:rPr>
            </w:pPr>
            <w:r w:rsidRPr="0057756C">
              <w:rPr>
                <w:rFonts w:asciiTheme="majorBidi" w:hAnsiTheme="majorBidi" w:cstheme="majorBidi"/>
              </w:rPr>
              <w:t>0.97 (96.25)</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D3.4</w:t>
            </w:r>
          </w:p>
        </w:tc>
        <w:tc>
          <w:tcPr>
            <w:tcW w:w="718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lang w:eastAsia="en-GB"/>
              </w:rPr>
            </w:pPr>
            <w:r w:rsidRPr="0057756C">
              <w:rPr>
                <w:rFonts w:asciiTheme="majorBidi" w:eastAsia="Times New Roman" w:hAnsiTheme="majorBidi" w:cstheme="majorBidi"/>
                <w:color w:val="363435"/>
                <w:lang w:eastAsia="en-GB"/>
              </w:rPr>
              <w:t xml:space="preserve">Staying </w:t>
            </w:r>
            <w:r w:rsidRPr="0057756C">
              <w:rPr>
                <w:rFonts w:asciiTheme="majorBidi" w:eastAsia="Times New Roman" w:hAnsiTheme="majorBidi" w:cstheme="majorBidi"/>
                <w:color w:val="363435"/>
                <w:u w:val="single"/>
                <w:lang w:eastAsia="en-GB"/>
              </w:rPr>
              <w:t>by yourself</w:t>
            </w:r>
            <w:r w:rsidRPr="0057756C">
              <w:rPr>
                <w:rFonts w:asciiTheme="majorBidi" w:eastAsia="Times New Roman" w:hAnsiTheme="majorBidi" w:cstheme="majorBidi"/>
                <w:color w:val="363435"/>
                <w:lang w:eastAsia="en-GB"/>
              </w:rPr>
              <w:t xml:space="preserve"> for a </w:t>
            </w:r>
            <w:r w:rsidRPr="0057756C">
              <w:rPr>
                <w:rFonts w:asciiTheme="majorBidi" w:eastAsia="Times New Roman" w:hAnsiTheme="majorBidi" w:cstheme="majorBidi"/>
                <w:color w:val="363435"/>
                <w:u w:val="single"/>
                <w:lang w:eastAsia="en-GB"/>
              </w:rPr>
              <w:t>few days</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line="240" w:lineRule="auto"/>
              <w:contextualSpacing/>
              <w:jc w:val="center"/>
              <w:rPr>
                <w:rFonts w:asciiTheme="majorBidi" w:hAnsiTheme="majorBidi" w:cstheme="majorBidi"/>
              </w:rPr>
            </w:pPr>
            <w:r w:rsidRPr="0057756C">
              <w:rPr>
                <w:rFonts w:asciiTheme="majorBidi" w:hAnsiTheme="majorBidi" w:cstheme="majorBidi"/>
              </w:rPr>
              <w:t>1.00 (100.00)</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D4</w:t>
            </w:r>
          </w:p>
        </w:tc>
        <w:tc>
          <w:tcPr>
            <w:tcW w:w="7186" w:type="dxa"/>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FFFFFF"/>
                <w:lang w:eastAsia="en-GB"/>
              </w:rPr>
            </w:pPr>
            <w:r w:rsidRPr="0057756C">
              <w:rPr>
                <w:rFonts w:asciiTheme="majorBidi" w:eastAsia="Times New Roman" w:hAnsiTheme="majorBidi" w:cstheme="majorBidi"/>
                <w:color w:val="FFFFFF"/>
                <w:lang w:eastAsia="en-GB"/>
              </w:rPr>
              <w:t>Getting along with people</w:t>
            </w:r>
          </w:p>
        </w:tc>
        <w:tc>
          <w:tcPr>
            <w:tcW w:w="1436" w:type="dxa"/>
            <w:tcBorders>
              <w:top w:val="single" w:sz="4" w:space="0" w:color="auto"/>
              <w:left w:val="single" w:sz="4" w:space="0" w:color="auto"/>
              <w:bottom w:val="single" w:sz="4" w:space="0" w:color="auto"/>
              <w:right w:val="single" w:sz="4" w:space="0" w:color="auto"/>
            </w:tcBorders>
            <w:shd w:val="clear" w:color="auto" w:fill="000000" w:themeFill="text1"/>
          </w:tcPr>
          <w:p w:rsidR="00657799" w:rsidRPr="0057756C" w:rsidRDefault="00657799" w:rsidP="006E0CD6">
            <w:pPr>
              <w:spacing w:line="240" w:lineRule="auto"/>
              <w:jc w:val="center"/>
              <w:rPr>
                <w:rFonts w:asciiTheme="majorBidi" w:hAnsiTheme="majorBidi" w:cstheme="majorBidi"/>
                <w:b/>
                <w:bCs/>
              </w:rPr>
            </w:pP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D4.1</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Dealing</w:t>
            </w:r>
            <w:r w:rsidRPr="0057756C">
              <w:rPr>
                <w:rFonts w:asciiTheme="majorBidi" w:eastAsia="Times New Roman" w:hAnsiTheme="majorBidi" w:cstheme="majorBidi"/>
                <w:color w:val="363435"/>
                <w:lang w:eastAsia="en-GB"/>
              </w:rPr>
              <w:t xml:space="preserve"> with people </w:t>
            </w:r>
            <w:r w:rsidRPr="0057756C">
              <w:rPr>
                <w:rFonts w:asciiTheme="majorBidi" w:eastAsia="Times New Roman" w:hAnsiTheme="majorBidi" w:cstheme="majorBidi"/>
                <w:color w:val="363435"/>
                <w:u w:val="single"/>
                <w:lang w:eastAsia="en-GB"/>
              </w:rPr>
              <w:t>you do not know</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line="240" w:lineRule="auto"/>
              <w:contextualSpacing/>
              <w:jc w:val="center"/>
              <w:rPr>
                <w:rFonts w:asciiTheme="majorBidi" w:hAnsiTheme="majorBidi" w:cstheme="majorBidi"/>
                <w:u w:val="single"/>
              </w:rPr>
            </w:pPr>
            <w:r w:rsidRPr="0057756C">
              <w:rPr>
                <w:rFonts w:asciiTheme="majorBidi" w:hAnsiTheme="majorBidi" w:cstheme="majorBidi"/>
                <w:u w:val="single"/>
              </w:rPr>
              <w:t>0.93 (98.75)</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D4.2</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Maintaining a friendship</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line="240" w:lineRule="auto"/>
              <w:contextualSpacing/>
              <w:jc w:val="center"/>
              <w:rPr>
                <w:rFonts w:asciiTheme="majorBidi" w:hAnsiTheme="majorBidi" w:cstheme="majorBidi"/>
                <w:u w:val="single"/>
              </w:rPr>
            </w:pPr>
            <w:r w:rsidRPr="0057756C">
              <w:rPr>
                <w:rFonts w:asciiTheme="majorBidi" w:hAnsiTheme="majorBidi" w:cstheme="majorBidi"/>
                <w:u w:val="single"/>
              </w:rPr>
              <w:t>0.88 (97.50)</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D4.3</w:t>
            </w:r>
          </w:p>
        </w:tc>
        <w:tc>
          <w:tcPr>
            <w:tcW w:w="7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Getting along</w:t>
            </w:r>
            <w:r w:rsidRPr="0057756C">
              <w:rPr>
                <w:rFonts w:asciiTheme="majorBidi" w:eastAsia="Times New Roman" w:hAnsiTheme="majorBidi" w:cstheme="majorBidi"/>
                <w:color w:val="363435"/>
                <w:lang w:eastAsia="en-GB"/>
              </w:rPr>
              <w:t xml:space="preserve"> with people who are </w:t>
            </w:r>
            <w:r w:rsidRPr="0057756C">
              <w:rPr>
                <w:rFonts w:asciiTheme="majorBidi" w:eastAsia="Times New Roman" w:hAnsiTheme="majorBidi" w:cstheme="majorBidi"/>
                <w:color w:val="363435"/>
                <w:u w:val="single"/>
                <w:lang w:eastAsia="en-GB"/>
              </w:rPr>
              <w:t>close</w:t>
            </w:r>
            <w:r w:rsidRPr="0057756C">
              <w:rPr>
                <w:rFonts w:asciiTheme="majorBidi" w:eastAsia="Times New Roman" w:hAnsiTheme="majorBidi" w:cstheme="majorBidi"/>
                <w:color w:val="363435"/>
                <w:lang w:eastAsia="en-GB"/>
              </w:rPr>
              <w:t xml:space="preserve"> to you?</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line="240" w:lineRule="auto"/>
              <w:contextualSpacing/>
              <w:jc w:val="center"/>
              <w:rPr>
                <w:rFonts w:asciiTheme="majorBidi" w:hAnsiTheme="majorBidi" w:cstheme="majorBidi"/>
                <w:u w:val="single"/>
              </w:rPr>
            </w:pPr>
            <w:r w:rsidRPr="0057756C">
              <w:rPr>
                <w:rFonts w:asciiTheme="majorBidi" w:hAnsiTheme="majorBidi" w:cstheme="majorBidi"/>
                <w:u w:val="single"/>
              </w:rPr>
              <w:t>0.83 (96.25)</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D4.4</w:t>
            </w:r>
          </w:p>
        </w:tc>
        <w:tc>
          <w:tcPr>
            <w:tcW w:w="718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Making new friends</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line="240" w:lineRule="auto"/>
              <w:contextualSpacing/>
              <w:jc w:val="center"/>
              <w:rPr>
                <w:rFonts w:asciiTheme="majorBidi" w:hAnsiTheme="majorBidi" w:cstheme="majorBidi"/>
                <w:u w:val="single"/>
              </w:rPr>
            </w:pPr>
            <w:r w:rsidRPr="0057756C">
              <w:rPr>
                <w:rFonts w:asciiTheme="majorBidi" w:hAnsiTheme="majorBidi" w:cstheme="majorBidi"/>
                <w:u w:val="single"/>
              </w:rPr>
              <w:t>0.91 (97.50)</w:t>
            </w:r>
          </w:p>
        </w:tc>
      </w:tr>
      <w:tr w:rsidR="00657799" w:rsidRPr="0057756C" w:rsidTr="006E0CD6">
        <w:trPr>
          <w:trHeight w:val="167"/>
        </w:trPr>
        <w:tc>
          <w:tcPr>
            <w:tcW w:w="797"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D4.5</w:t>
            </w:r>
          </w:p>
        </w:tc>
        <w:tc>
          <w:tcPr>
            <w:tcW w:w="718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363435"/>
                <w:u w:val="single"/>
                <w:lang w:eastAsia="en-GB"/>
              </w:rPr>
            </w:pPr>
            <w:r w:rsidRPr="0057756C">
              <w:rPr>
                <w:rFonts w:asciiTheme="majorBidi" w:eastAsia="Times New Roman" w:hAnsiTheme="majorBidi" w:cstheme="majorBidi"/>
                <w:color w:val="363435"/>
                <w:u w:val="single"/>
                <w:lang w:eastAsia="en-GB"/>
              </w:rPr>
              <w:t>Sexual activities</w:t>
            </w:r>
            <w:r w:rsidRPr="0057756C">
              <w:rPr>
                <w:rFonts w:asciiTheme="majorBidi" w:eastAsia="Times New Roman" w:hAnsiTheme="majorBidi" w:cstheme="majorBidi"/>
                <w:color w:val="363435"/>
                <w:lang w:eastAsia="en-GB"/>
              </w:rPr>
              <w:t>?</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line="240" w:lineRule="auto"/>
              <w:contextualSpacing/>
              <w:jc w:val="center"/>
              <w:rPr>
                <w:rFonts w:asciiTheme="majorBidi" w:hAnsiTheme="majorBidi" w:cstheme="majorBidi"/>
                <w:u w:val="single"/>
              </w:rPr>
            </w:pPr>
            <w:r w:rsidRPr="0057756C">
              <w:rPr>
                <w:rFonts w:asciiTheme="majorBidi" w:hAnsiTheme="majorBidi" w:cstheme="majorBidi"/>
                <w:u w:val="single"/>
              </w:rPr>
              <w:t>0.64 (95.00)</w:t>
            </w:r>
          </w:p>
        </w:tc>
      </w:tr>
      <w:tr w:rsidR="00657799" w:rsidRPr="0057756C" w:rsidTr="006E0CD6">
        <w:trPr>
          <w:trHeight w:val="529"/>
        </w:trPr>
        <w:tc>
          <w:tcPr>
            <w:tcW w:w="766" w:type="dxa"/>
            <w:tcBorders>
              <w:top w:val="single" w:sz="4" w:space="0" w:color="auto"/>
              <w:left w:val="single" w:sz="4" w:space="0" w:color="auto"/>
              <w:bottom w:val="single" w:sz="4" w:space="0" w:color="auto"/>
              <w:right w:val="single" w:sz="4" w:space="0" w:color="auto"/>
            </w:tcBorders>
            <w:shd w:val="clear" w:color="auto" w:fill="000000"/>
            <w:vAlign w:val="bottom"/>
            <w:hideMark/>
          </w:tcPr>
          <w:p w:rsidR="00657799" w:rsidRPr="0057756C" w:rsidRDefault="00657799" w:rsidP="006E0CD6">
            <w:pPr>
              <w:spacing w:after="0" w:line="240" w:lineRule="auto"/>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D1</w:t>
            </w:r>
          </w:p>
        </w:tc>
        <w:tc>
          <w:tcPr>
            <w:tcW w:w="8653" w:type="dxa"/>
            <w:gridSpan w:val="3"/>
            <w:tcBorders>
              <w:top w:val="single" w:sz="4" w:space="0" w:color="auto"/>
              <w:left w:val="single" w:sz="4" w:space="0" w:color="auto"/>
              <w:bottom w:val="single" w:sz="4" w:space="0" w:color="auto"/>
              <w:right w:val="single" w:sz="4" w:space="0" w:color="auto"/>
            </w:tcBorders>
            <w:shd w:val="clear" w:color="auto" w:fill="000000"/>
            <w:vAlign w:val="center"/>
          </w:tcPr>
          <w:p w:rsidR="00657799" w:rsidRPr="0057756C" w:rsidRDefault="00657799" w:rsidP="006E0CD6">
            <w:pPr>
              <w:spacing w:after="0" w:line="240" w:lineRule="auto"/>
              <w:rPr>
                <w:rFonts w:asciiTheme="majorBidi" w:eastAsia="Times New Roman" w:hAnsiTheme="majorBidi" w:cstheme="majorBidi"/>
                <w:color w:val="FFFFFF"/>
                <w:lang w:eastAsia="en-GB"/>
              </w:rPr>
            </w:pPr>
            <w:r w:rsidRPr="0057756C">
              <w:rPr>
                <w:rFonts w:asciiTheme="majorBidi" w:eastAsia="Times New Roman" w:hAnsiTheme="majorBidi" w:cstheme="majorBidi"/>
                <w:color w:val="FFFFFF"/>
                <w:lang w:eastAsia="en-GB"/>
              </w:rPr>
              <w:t>Life activities</w:t>
            </w:r>
          </w:p>
        </w:tc>
      </w:tr>
      <w:tr w:rsidR="00657799" w:rsidRPr="0057756C" w:rsidTr="006E0CD6">
        <w:trPr>
          <w:trHeight w:val="153"/>
        </w:trPr>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D5.1</w:t>
            </w:r>
          </w:p>
        </w:tc>
        <w:tc>
          <w:tcPr>
            <w:tcW w:w="72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Taking care of your household responsibilities?</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0.95 (98.75)</w:t>
            </w:r>
          </w:p>
        </w:tc>
      </w:tr>
      <w:tr w:rsidR="00657799" w:rsidRPr="0057756C" w:rsidTr="006E0CD6">
        <w:trPr>
          <w:trHeight w:val="153"/>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D5.2</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Doing most important household tasks well?</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0.97 (99.38)</w:t>
            </w:r>
          </w:p>
        </w:tc>
      </w:tr>
      <w:tr w:rsidR="00657799" w:rsidRPr="0057756C" w:rsidTr="006E0CD6">
        <w:trPr>
          <w:trHeight w:val="153"/>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D5.3</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Getting all the household work done that you needed to do?</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0.95 (98.75)</w:t>
            </w:r>
          </w:p>
        </w:tc>
      </w:tr>
      <w:tr w:rsidR="00657799" w:rsidRPr="0057756C" w:rsidTr="006E0CD6">
        <w:trPr>
          <w:trHeight w:val="153"/>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D5.4</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Getting your household work done as quickly as needed?</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0.95 (98.75)</w:t>
            </w:r>
          </w:p>
        </w:tc>
      </w:tr>
      <w:tr w:rsidR="00657799" w:rsidRPr="0057756C" w:rsidTr="006E0CD6">
        <w:trPr>
          <w:trHeight w:val="153"/>
        </w:trPr>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D5.5</w:t>
            </w:r>
          </w:p>
        </w:tc>
        <w:tc>
          <w:tcPr>
            <w:tcW w:w="72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Your day-to-day work/school?</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0.85 (94.44)</w:t>
            </w:r>
          </w:p>
        </w:tc>
      </w:tr>
      <w:tr w:rsidR="00657799" w:rsidRPr="0057756C" w:rsidTr="006E0CD6">
        <w:trPr>
          <w:trHeight w:val="153"/>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D5.6</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Doing your most important work/school tasks well?</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0.97 (99.07)</w:t>
            </w:r>
          </w:p>
        </w:tc>
      </w:tr>
      <w:tr w:rsidR="00657799" w:rsidRPr="0057756C" w:rsidTr="006E0CD6">
        <w:trPr>
          <w:trHeight w:val="153"/>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D5.7</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Getting all the work done that you need to do?</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0.97 (99.07)</w:t>
            </w:r>
          </w:p>
        </w:tc>
      </w:tr>
      <w:tr w:rsidR="00657799" w:rsidRPr="0057756C" w:rsidTr="006E0CD6">
        <w:trPr>
          <w:trHeight w:val="153"/>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D5.8</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Getting your work done as quickly as needed?</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0.95 (98.15)</w:t>
            </w:r>
          </w:p>
        </w:tc>
      </w:tr>
      <w:tr w:rsidR="00657799" w:rsidRPr="0057756C" w:rsidTr="006E0CD6">
        <w:trPr>
          <w:trHeight w:val="509"/>
        </w:trPr>
        <w:tc>
          <w:tcPr>
            <w:tcW w:w="766" w:type="dxa"/>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D6</w:t>
            </w:r>
          </w:p>
        </w:tc>
        <w:tc>
          <w:tcPr>
            <w:tcW w:w="7216" w:type="dxa"/>
            <w:gridSpan w:val="2"/>
            <w:tcBorders>
              <w:top w:val="single" w:sz="4" w:space="0" w:color="auto"/>
              <w:left w:val="single" w:sz="4" w:space="0" w:color="auto"/>
              <w:bottom w:val="single" w:sz="4" w:space="0" w:color="auto"/>
              <w:right w:val="single" w:sz="4" w:space="0" w:color="auto"/>
            </w:tcBorders>
            <w:shd w:val="clear" w:color="auto" w:fill="000000"/>
            <w:vAlign w:val="center"/>
            <w:hideMark/>
          </w:tcPr>
          <w:p w:rsidR="00657799" w:rsidRPr="0057756C" w:rsidRDefault="00657799" w:rsidP="006E0CD6">
            <w:pPr>
              <w:spacing w:after="0" w:line="240" w:lineRule="auto"/>
              <w:rPr>
                <w:rFonts w:asciiTheme="majorBidi" w:eastAsia="Times New Roman" w:hAnsiTheme="majorBidi" w:cstheme="majorBidi"/>
                <w:color w:val="FFFFFF"/>
                <w:lang w:eastAsia="en-GB"/>
              </w:rPr>
            </w:pPr>
            <w:r w:rsidRPr="0057756C">
              <w:rPr>
                <w:rFonts w:asciiTheme="majorBidi" w:eastAsia="Times New Roman" w:hAnsiTheme="majorBidi" w:cstheme="majorBidi"/>
                <w:color w:val="FFFFFF"/>
                <w:lang w:eastAsia="en-GB"/>
              </w:rPr>
              <w:t>Participation in society</w:t>
            </w:r>
          </w:p>
        </w:tc>
        <w:tc>
          <w:tcPr>
            <w:tcW w:w="1436" w:type="dxa"/>
            <w:tcBorders>
              <w:top w:val="single" w:sz="4" w:space="0" w:color="auto"/>
              <w:left w:val="single" w:sz="4" w:space="0" w:color="auto"/>
              <w:bottom w:val="single" w:sz="4" w:space="0" w:color="auto"/>
              <w:right w:val="single" w:sz="4" w:space="0" w:color="auto"/>
            </w:tcBorders>
            <w:shd w:val="clear" w:color="auto" w:fill="000000" w:themeFill="text1"/>
          </w:tcPr>
          <w:p w:rsidR="00657799" w:rsidRPr="0057756C" w:rsidRDefault="00657799" w:rsidP="006E0CD6">
            <w:pPr>
              <w:spacing w:after="0" w:line="240" w:lineRule="auto"/>
              <w:jc w:val="center"/>
              <w:rPr>
                <w:rFonts w:asciiTheme="majorBidi" w:hAnsiTheme="majorBidi" w:cstheme="majorBidi"/>
                <w:b/>
                <w:bCs/>
              </w:rPr>
            </w:pPr>
          </w:p>
        </w:tc>
      </w:tr>
      <w:tr w:rsidR="00657799" w:rsidRPr="0057756C" w:rsidTr="006E0CD6">
        <w:trPr>
          <w:trHeight w:val="451"/>
        </w:trPr>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D6.1</w:t>
            </w:r>
          </w:p>
        </w:tc>
        <w:tc>
          <w:tcPr>
            <w:tcW w:w="72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How much of a problem did you have in joining in community activities (for example, festivities, religious or other activities) in the same way as anyone else can?</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0.77 (95.00)</w:t>
            </w:r>
          </w:p>
        </w:tc>
      </w:tr>
      <w:tr w:rsidR="00657799" w:rsidRPr="0057756C" w:rsidTr="006E0CD6">
        <w:trPr>
          <w:trHeight w:val="302"/>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D6.2</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How much of a problem did you have because of barriers or hindrances in the world around you?</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0.73 (92.50)</w:t>
            </w:r>
          </w:p>
        </w:tc>
      </w:tr>
      <w:tr w:rsidR="00657799" w:rsidRPr="0057756C" w:rsidTr="006E0CD6">
        <w:trPr>
          <w:trHeight w:val="302"/>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lastRenderedPageBreak/>
              <w:t>D6.3</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How much of a problem did you have living with dignity because of the attitudes and actions of others?</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0.76 (93.33)</w:t>
            </w:r>
          </w:p>
        </w:tc>
      </w:tr>
      <w:tr w:rsidR="00657799" w:rsidRPr="0057756C" w:rsidTr="006E0CD6">
        <w:trPr>
          <w:trHeight w:val="302"/>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D6.4</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How much time did you spend on your health condition, or its consequences?</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0.98 (99.17)</w:t>
            </w:r>
          </w:p>
        </w:tc>
      </w:tr>
      <w:tr w:rsidR="00657799" w:rsidRPr="0057756C" w:rsidTr="006E0CD6">
        <w:trPr>
          <w:trHeight w:val="302"/>
        </w:trPr>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D6.5</w:t>
            </w:r>
          </w:p>
        </w:tc>
        <w:tc>
          <w:tcPr>
            <w:tcW w:w="72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How much have you been emotionally affected by your health condition?</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0.94 (97.50)</w:t>
            </w:r>
          </w:p>
        </w:tc>
      </w:tr>
      <w:tr w:rsidR="00657799" w:rsidRPr="0057756C" w:rsidTr="006E0CD6">
        <w:trPr>
          <w:trHeight w:val="302"/>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D6.6</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How much has your health been a drain on the financial resources of you or your family?</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0.94 (97.50)</w:t>
            </w:r>
          </w:p>
        </w:tc>
      </w:tr>
      <w:tr w:rsidR="00657799" w:rsidRPr="0057756C" w:rsidTr="006E0CD6">
        <w:trPr>
          <w:trHeight w:val="302"/>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D6.7</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How much of a problem did your family have because of your health problems?</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0.96 (98.33)</w:t>
            </w:r>
          </w:p>
        </w:tc>
      </w:tr>
      <w:tr w:rsidR="00657799" w:rsidRPr="0057756C" w:rsidTr="006E0CD6">
        <w:trPr>
          <w:trHeight w:val="302"/>
        </w:trPr>
        <w:tc>
          <w:tcPr>
            <w:tcW w:w="766" w:type="dxa"/>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D6.8</w:t>
            </w:r>
          </w:p>
        </w:tc>
        <w:tc>
          <w:tcPr>
            <w:tcW w:w="7216" w:type="dxa"/>
            <w:gridSpan w:val="2"/>
            <w:tcBorders>
              <w:top w:val="single" w:sz="4" w:space="0" w:color="auto"/>
              <w:left w:val="single" w:sz="4" w:space="0" w:color="auto"/>
              <w:bottom w:val="single" w:sz="4" w:space="0" w:color="auto"/>
              <w:right w:val="single" w:sz="4" w:space="0" w:color="auto"/>
            </w:tcBorders>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How much of a problem did you have in doing things by yourself for relaxation or pleasure?</w:t>
            </w:r>
          </w:p>
        </w:tc>
        <w:tc>
          <w:tcPr>
            <w:tcW w:w="1436" w:type="dxa"/>
            <w:tcBorders>
              <w:top w:val="single" w:sz="4" w:space="0" w:color="auto"/>
              <w:left w:val="single" w:sz="4" w:space="0" w:color="auto"/>
              <w:bottom w:val="single" w:sz="4" w:space="0" w:color="auto"/>
              <w:right w:val="single" w:sz="4" w:space="0" w:color="auto"/>
            </w:tcBorders>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0.80 (93.33)</w:t>
            </w:r>
          </w:p>
        </w:tc>
      </w:tr>
      <w:tr w:rsidR="00657799" w:rsidRPr="0057756C" w:rsidTr="006E0CD6">
        <w:trPr>
          <w:trHeight w:val="302"/>
        </w:trPr>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rtl/>
                <w:lang w:eastAsia="en-GB"/>
              </w:rPr>
            </w:pPr>
            <w:r w:rsidRPr="0057756C">
              <w:rPr>
                <w:rFonts w:asciiTheme="majorBidi" w:eastAsia="Times New Roman" w:hAnsiTheme="majorBidi" w:cstheme="majorBidi"/>
                <w:color w:val="000000"/>
                <w:lang w:eastAsia="en-GB"/>
              </w:rPr>
              <w:t>H1</w:t>
            </w:r>
          </w:p>
        </w:tc>
        <w:tc>
          <w:tcPr>
            <w:tcW w:w="72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Overall, in the past 30 days, how many days were these difficulties present?</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1.00 (100.00)</w:t>
            </w:r>
          </w:p>
        </w:tc>
      </w:tr>
      <w:tr w:rsidR="00657799" w:rsidRPr="0057756C" w:rsidTr="006E0CD6">
        <w:trPr>
          <w:trHeight w:val="451"/>
        </w:trPr>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H2</w:t>
            </w:r>
          </w:p>
        </w:tc>
        <w:tc>
          <w:tcPr>
            <w:tcW w:w="72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In the past 30 days, for how many days were you totally unable to carry out your usual activities or work because of any health condition?</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1.00 (100.00)</w:t>
            </w:r>
          </w:p>
        </w:tc>
      </w:tr>
      <w:tr w:rsidR="00657799" w:rsidRPr="0057756C" w:rsidTr="006E0CD6">
        <w:trPr>
          <w:trHeight w:val="451"/>
        </w:trPr>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H3</w:t>
            </w:r>
          </w:p>
        </w:tc>
        <w:tc>
          <w:tcPr>
            <w:tcW w:w="72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In the past 30 days, not counting the days that you were totally unable, for how many days did you cut back or reduce your usual activities or work because of any health condition?</w:t>
            </w:r>
          </w:p>
        </w:tc>
        <w:tc>
          <w:tcPr>
            <w:tcW w:w="1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7799" w:rsidRPr="0057756C" w:rsidRDefault="00657799" w:rsidP="006E0CD6">
            <w:pPr>
              <w:spacing w:after="0" w:line="240" w:lineRule="auto"/>
              <w:contextualSpacing/>
              <w:rPr>
                <w:rFonts w:asciiTheme="majorBidi" w:eastAsia="Times New Roman" w:hAnsiTheme="majorBidi" w:cstheme="majorBidi"/>
                <w:color w:val="000000"/>
                <w:lang w:eastAsia="en-GB"/>
              </w:rPr>
            </w:pPr>
            <w:r w:rsidRPr="0057756C">
              <w:rPr>
                <w:rFonts w:asciiTheme="majorBidi" w:eastAsia="Times New Roman" w:hAnsiTheme="majorBidi" w:cstheme="majorBidi"/>
                <w:color w:val="000000"/>
                <w:lang w:eastAsia="en-GB"/>
              </w:rPr>
              <w:t>(93.50)</w:t>
            </w:r>
          </w:p>
        </w:tc>
      </w:tr>
    </w:tbl>
    <w:p w:rsidR="00111114" w:rsidRDefault="00111114"/>
    <w:sectPr w:rsidR="001111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799"/>
    <w:rsid w:val="00111114"/>
    <w:rsid w:val="00657799"/>
    <w:rsid w:val="00696A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0D1312-7197-494D-8B6A-2A51481FC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7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657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locked/>
    <w:rsid w:val="00657799"/>
    <w:rPr>
      <w:rFonts w:ascii="Times New Roman" w:eastAsia="Times New Roman" w:hAnsi="Times New Roman" w:cs="Times New Roman"/>
      <w:sz w:val="24"/>
      <w:szCs w:val="24"/>
    </w:rPr>
  </w:style>
  <w:style w:type="character" w:styleId="Emphasis">
    <w:name w:val="Emphasis"/>
    <w:aliases w:val="زیرتیتر"/>
    <w:uiPriority w:val="20"/>
    <w:qFormat/>
    <w:rsid w:val="00696A65"/>
    <w:rPr>
      <w:rFonts w:asciiTheme="majorBidi" w:hAnsiTheme="majorBidi" w:cstheme="majorBidi"/>
      <w:color w:val="2121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Nasrin</dc:creator>
  <cp:keywords/>
  <dc:description/>
  <cp:lastModifiedBy>Nasrin</cp:lastModifiedBy>
  <cp:revision>2</cp:revision>
  <dcterms:created xsi:type="dcterms:W3CDTF">2023-09-28T09:09:00Z</dcterms:created>
  <dcterms:modified xsi:type="dcterms:W3CDTF">2023-09-28T09:09:00Z</dcterms:modified>
</cp:coreProperties>
</file>