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ECA0F5F" w:rsidP="5A0AD0F0" w:rsidRDefault="0ECA0F5F" w14:paraId="5A183EC5" w14:textId="2B186164">
      <w:pPr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A0AD0F0" w:rsidR="0ECA0F5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Appendix B</w:t>
      </w:r>
    </w:p>
    <w:p w:rsidRPr="003763ED" w:rsidR="00566267" w:rsidP="003763ED" w:rsidRDefault="62B5953F" w14:paraId="6C045825" w14:textId="338C32C8">
      <w:pPr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/>
        </w:rPr>
      </w:pPr>
      <w:r w:rsidRPr="30D8DBE1" w:rsidR="62B595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JBI Critical Appraisal Checklist for Analytical Cross-Sectional Studies (n=</w:t>
      </w:r>
      <w:r w:rsidRPr="30D8DBE1" w:rsidR="5989A55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5</w:t>
      </w:r>
      <w:r w:rsidRPr="30D8DBE1" w:rsidR="62B595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)</w:t>
      </w:r>
    </w:p>
    <w:tbl>
      <w:tblPr>
        <w:tblStyle w:val="PlainTable2"/>
        <w:tblW w:w="0" w:type="auto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1134"/>
        <w:gridCol w:w="1276"/>
        <w:gridCol w:w="1418"/>
        <w:gridCol w:w="1417"/>
        <w:gridCol w:w="1559"/>
        <w:gridCol w:w="1276"/>
        <w:gridCol w:w="1559"/>
        <w:gridCol w:w="1701"/>
        <w:gridCol w:w="1350"/>
      </w:tblGrid>
      <w:tr w:rsidRPr="00733088" w:rsidR="00733088" w:rsidTr="30D8DBE1" w14:paraId="19D1357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32CB41F" w14:textId="1DFFEFD2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Study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DC7A48A" w14:textId="2E4B5276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Were the criteria for inclusion in the sample clearly defined?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6F74BFD" w14:textId="23A401A9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Were the study subjects and the setting described in detail?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C101DAD" w14:textId="0F58D5D5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Was the exposure measured in a valid and reliable way?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13FEF17" w14:textId="53DD9D9E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Were objective, standard criteria used for measurement of the condition?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9EABD5A" w14:textId="67E46464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proofErr w:type="spellStart"/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Were</w:t>
            </w:r>
            <w:proofErr w:type="spellEnd"/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 xml:space="preserve"> confounding factors identified?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C290B0A" w14:textId="6E10A2E7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Were strategies to deal with confounding factors stated?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2A5C104" w14:textId="3E9D2B09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Were the outcomes measured in a valid and reliable way?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D6FF9EE" w14:textId="1A16FE6A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Was appropriate statistical analysis used?</w:t>
            </w:r>
          </w:p>
        </w:tc>
      </w:tr>
      <w:tr w:rsidRPr="00733088" w:rsidR="00733088" w:rsidTr="30D8DBE1" w14:paraId="6F2C230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7A3182B" w14:textId="26905CD5" w14:noSpellErr="1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Bennett 2015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BD71A12" w14:textId="4F16435D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BAA57E1" w14:textId="1964A75E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F592D77" w14:textId="7BBF923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01FC1EB" w14:textId="7C1041E7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18A15441" w14:textId="7B8F2AC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8349DD4" w14:textId="133F9416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98357DE" w14:textId="0B05CB4A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EBAD604" w14:textId="3D832002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  <w:tr w:rsidRPr="00733088" w:rsidR="1F968E11" w:rsidTr="30D8DBE1" w14:paraId="7471D20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0A8D211" w14:textId="2961EC04" w14:noSpellErr="1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Castner 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D09AB17" w14:textId="7D221AC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61DA474" w14:textId="67EFC6AF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8881AD2" w14:textId="74D4AE99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98A46BA" w14:textId="3DB0DAFD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48C4801" w14:textId="73A14BA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8083218" w14:textId="2074079B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0367217" w14:textId="2562AE2C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D43B414" w14:textId="2923C1B8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  <w:tr w:rsidRPr="00733088" w:rsidR="1F968E11" w:rsidTr="30D8DBE1" w14:paraId="2376F37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18B5C144" w14:textId="52F38FD7" w14:noSpellErr="1">
            <w:pPr>
              <w:spacing w:line="279" w:lineRule="auto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H</w:t>
            </w: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arvey 2011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61AC61A" w14:textId="6A6C9D4D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6EB4ADF" w14:textId="5BFA1660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24F27F1" w14:textId="3A3BA7CD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F811B2D" w14:textId="34B4DFA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C5D9488" w14:textId="3D11AE17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F40F734" w14:textId="44576624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Unclear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1D4E10C2" w14:textId="55756E2E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CCA0B39" w14:textId="0D1B3C5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</w:tr>
      <w:tr w:rsidRPr="00733088" w:rsidR="1F968E11" w:rsidTr="30D8DBE1" w14:paraId="4363781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58F498BC" w14:textId="6B4D0D4F">
            <w:pPr>
              <w:spacing w:line="279" w:lineRule="auto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Neiterman</w:t>
            </w: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 xml:space="preserve"> 2015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4CCE6DA2" w14:textId="2DC2F1AD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138B8EA7" w14:textId="573EA1BA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2A16E37B" w14:textId="50357354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571B60D9" w14:textId="75691AD4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0266B410" w14:textId="5E080B94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7C6C9306" w14:textId="1EE62B6A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0E8318CB" w14:textId="617C2F4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0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016DAC8F" w14:textId="787F1F28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  <w:tr w:rsidRPr="00733088" w:rsidR="1F968E11" w:rsidTr="30D8DBE1" w14:paraId="0447F17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B94D21E" w14:textId="4BF67ABE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Thommasen</w:t>
            </w: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 xml:space="preserve"> 2001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437447E" w14:textId="6E337609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F6E28C2" w14:textId="1B4BAF75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2481D1E" w14:textId="7B1FCF7A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B6A2762" w14:textId="10A6672C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CAC2935" w14:textId="72A9E9A8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231949E" w14:textId="47DEF1A1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2FF75E1" w14:textId="14C01DAB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F1DAA19" w14:textId="2FFC4C2F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</w:tr>
    </w:tbl>
    <w:p w:rsidR="00733088" w:rsidP="1F968E11" w:rsidRDefault="00733088" w14:paraId="700BAE9C" w14:textId="77777777" w14:noSpellErr="1">
      <w:pPr>
        <w:spacing w:after="0" w:line="48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75ADD21F" w:rsidP="75ADD21F" w:rsidRDefault="75ADD21F" w14:paraId="226E6D00" w14:textId="2524E4EB">
      <w:pPr>
        <w:spacing w:after="0" w:line="48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75ADD21F" w:rsidP="75ADD21F" w:rsidRDefault="75ADD21F" w14:paraId="7166FF81" w14:textId="291FD255">
      <w:pPr>
        <w:spacing w:after="0" w:line="48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75ADD21F" w:rsidP="75ADD21F" w:rsidRDefault="75ADD21F" w14:paraId="440ACDE0" w14:textId="16769B51">
      <w:pPr>
        <w:spacing w:after="0" w:line="48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75ADD21F" w:rsidP="75ADD21F" w:rsidRDefault="75ADD21F" w14:paraId="5198228D" w14:textId="3790B9F0">
      <w:pPr>
        <w:spacing w:after="0" w:line="480" w:lineRule="auto"/>
        <w:rPr>
          <w:rFonts w:ascii="Times New Roman" w:hAnsi="Times New Roman" w:eastAsia="Times New Roman" w:cs="Times New Roman"/>
          <w:color w:val="000000" w:themeColor="text1" w:themeTint="FF" w:themeShade="FF"/>
        </w:rPr>
      </w:pPr>
    </w:p>
    <w:p w:rsidR="00733088" w:rsidP="1F968E11" w:rsidRDefault="00733088" w14:paraId="1E7ED983" w14:textId="77777777" w14:noSpellErr="1">
      <w:pPr>
        <w:spacing w:line="48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</w:rPr>
      </w:pPr>
    </w:p>
    <w:p w:rsidR="30D8DBE1" w:rsidP="30D8DBE1" w:rsidRDefault="30D8DBE1" w14:paraId="0968720E" w14:textId="0F319C17">
      <w:pPr>
        <w:spacing w:line="48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</w:pPr>
    </w:p>
    <w:p w:rsidR="30D8DBE1" w:rsidP="30D8DBE1" w:rsidRDefault="30D8DBE1" w14:paraId="04E85CD1" w14:textId="5F490FDA">
      <w:pPr>
        <w:spacing w:line="48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</w:pPr>
    </w:p>
    <w:p w:rsidR="00566267" w:rsidP="003763ED" w:rsidRDefault="3451AC00" w14:paraId="3F9FCEC3" w14:textId="2A91C261">
      <w:pPr>
        <w:spacing w:line="480" w:lineRule="auto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30D8DBE1" w:rsidR="3451AC0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JBI Critical Appraisal Checklist for Qualitative Research (n=</w:t>
      </w:r>
      <w:r w:rsidRPr="30D8DBE1" w:rsidR="1632ACC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4</w:t>
      </w:r>
      <w:r w:rsidRPr="30D8DBE1" w:rsidR="3451AC0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)</w:t>
      </w:r>
    </w:p>
    <w:tbl>
      <w:tblPr>
        <w:tblStyle w:val="PlainTable2"/>
        <w:tblW w:w="12945" w:type="dxa"/>
        <w:tblBorders>
          <w:top w:val="none" w:color="000000" w:themeColor="text1" w:sz="2" w:space="0"/>
          <w:left w:val="none" w:color="000000" w:themeColor="text1" w:sz="2" w:space="0"/>
          <w:bottom w:val="none" w:color="000000" w:themeColor="text1" w:sz="2" w:space="0"/>
          <w:right w:val="none" w:color="000000" w:themeColor="text1" w:sz="2" w:space="0"/>
          <w:insideH w:val="none" w:color="000000" w:themeColor="text1" w:sz="2" w:space="0"/>
          <w:insideV w:val="none" w:color="000000" w:themeColor="text1" w:sz="2" w:space="0"/>
        </w:tblBorders>
        <w:tblLayout w:type="fixed"/>
        <w:tblLook w:val="06A0" w:firstRow="1" w:lastRow="0" w:firstColumn="1" w:lastColumn="0" w:noHBand="1" w:noVBand="1"/>
      </w:tblPr>
      <w:tblGrid>
        <w:gridCol w:w="840"/>
        <w:gridCol w:w="975"/>
        <w:gridCol w:w="1125"/>
        <w:gridCol w:w="1125"/>
        <w:gridCol w:w="1125"/>
        <w:gridCol w:w="1125"/>
        <w:gridCol w:w="1125"/>
        <w:gridCol w:w="1275"/>
        <w:gridCol w:w="1275"/>
        <w:gridCol w:w="1410"/>
        <w:gridCol w:w="1545"/>
      </w:tblGrid>
      <w:tr w:rsidR="1F968E11" w:rsidTr="30D8DBE1" w14:paraId="7C8BDCC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E608B13" w14:textId="7565A95E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Study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01B4ED4" w14:textId="2571B9A9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there congruity between the stated philosophical perspective and the research methodology?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1F481CB" w14:textId="4EB34343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there congruity between the research methodology and the research question or objectives?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D321AF2" w14:textId="522E9519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there congruity between the research methodology and the methods used to collect data?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D7C46AE" w14:textId="2A7AECDA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there congruity between the research methodology and the representation and analysis of data?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F5EACFC" w14:textId="2725E8D5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there congruity between the research methodology and the interpretation of results?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29C7918" w14:textId="2A1CE614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there a statement locating the researcher culturally or theoretically?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7BD42FC" w14:textId="539AE1EB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 influence of the researcher on the research, and vice- versa, addressed?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FA689CD" w14:textId="3663BD1C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Are participants, and their voices, adequately represented?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0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B2E2888" w14:textId="0BC468E9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Is the research ethical according to current criteria or, for recent studies, and is there evidence of ethical approval by an appropriate body?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45" w:type="dxa"/>
            <w:tcBorders>
              <w:top w:val="single" w:color="000000" w:themeColor="text1" w:sz="2" w:space="0"/>
              <w:bottom w:val="single" w:color="" w:themeTint="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5AEDC0A" w14:textId="62E64AB4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  <w:lang w:val="en-NZ"/>
              </w:rPr>
              <w:t>Do the conclusions drawn in the research report flow from the analysis, or interpretation, of the data?</w:t>
            </w:r>
          </w:p>
        </w:tc>
      </w:tr>
      <w:tr w:rsidR="1F968E11" w:rsidTr="30D8DBE1" w14:paraId="5D2C072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2678455" w14:textId="421C4D9C" w14:noSpellErr="1">
            <w:pPr>
              <w:spacing w:line="279" w:lineRule="auto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Covington-Ward 2017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7897D4C" w14:textId="3B3D252B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5FAD651" w14:textId="358C5A5B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C07A5E4" w14:textId="22A8094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436119F" w14:textId="39440F4E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5678F754" w14:textId="55017B9C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58963B9" w14:textId="0C932201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0455F85" w14:textId="73259FAF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739486A" w14:textId="19ED33C0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0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21076DBC" w14:textId="65C4FD2E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45" w:type="dxa"/>
            <w:tcBorders>
              <w:top w:val="single" w:color="000000" w:themeColor="text1" w:sz="2" w:space="0"/>
              <w:bottom w:val="none" w:color="000000" w:themeColor="text1" w:sz="2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D586759" w14:textId="0E35C0FA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  <w:tr w:rsidR="30D8DBE1" w:rsidTr="30D8DBE1" w14:paraId="764655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50264BE5" w14:textId="0C1C121E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Hunsberger</w:t>
            </w:r>
            <w:r w:rsidRPr="30D8DBE1" w:rsidR="30D8DBE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 xml:space="preserve"> 2009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6BDBB811" w14:textId="3AAB69FF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60A332B0" w14:textId="6AABD02F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3FCB2CD2" w14:textId="4991D817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34DA5D5D" w14:textId="578E87B5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2D1B211F" w14:textId="77FD72E6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148E1334" w14:textId="51E9D8F2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15DE9B4A" w14:textId="36C89BC4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0D8DBE1" w:rsidP="30D8DBE1" w:rsidRDefault="30D8DBE1" w14:noSpellErr="1" w14:paraId="2B3CCE2A" w14:textId="2FCF9F6B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0D8DBE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0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964DA21" w:rsidP="30D8DBE1" w:rsidRDefault="3964DA21" w14:paraId="743E7AA6" w14:textId="616A6B68">
            <w:pPr>
              <w:pStyle w:val="Normal"/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964DA2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45" w:type="dxa"/>
            <w:tcBorders>
              <w:top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3964DA21" w:rsidP="30D8DBE1" w:rsidRDefault="3964DA21" w14:paraId="70602823" w14:textId="21F57D68">
            <w:pPr>
              <w:pStyle w:val="Normal"/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3964DA21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  <w:tr w:rsidR="1F968E11" w:rsidTr="30D8DBE1" w14:paraId="6EE1E29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49BB1824" w14:textId="4AA3C331" w14:noSpellErr="1">
            <w:pPr>
              <w:spacing w:line="27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Sala</w:t>
            </w: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mi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2544C47E" w14:textId="24E839DB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0618CDC6" w14:textId="2B66EFA0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7CD839FA" w14:textId="65EEC025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4A22EB54" w14:textId="7021CF19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0F1879F5" w14:textId="123EA786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6DEE9DBA" w14:textId="0BB3B04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010AAC38" w14:textId="7155662C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6D8AA638" w14:textId="5456E1D0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Unclear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0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5B80C814" w14:textId="1950D4B9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45" w:type="dxa"/>
            <w:tcMar>
              <w:left w:w="105" w:type="dxa"/>
              <w:right w:w="105" w:type="dxa"/>
            </w:tcMar>
          </w:tcPr>
          <w:p w:rsidRPr="00733088" w:rsidR="1F968E11" w:rsidP="1F968E11" w:rsidRDefault="1F968E11" w14:paraId="4BE13198" w14:textId="15EB78EB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  <w:tr w:rsidR="1F968E11" w:rsidTr="30D8DBE1" w14:paraId="7CFEE19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469A3E93" w14:textId="553BFAF4">
            <w:pPr>
              <w:pStyle w:val="MDPI42tablebody"/>
              <w:spacing w:line="240" w:lineRule="auto"/>
              <w:jc w:val="lef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CA"/>
              </w:rPr>
              <w:t>Tregunno</w:t>
            </w:r>
            <w:r w:rsidRPr="30D8DBE1" w:rsidR="1F968E11"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CA"/>
              </w:rPr>
              <w:t xml:space="preserve"> 2009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F026843" w14:textId="56A10C2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D79BCE2" w14:textId="413A3D38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C931570" w14:textId="272F792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9B9FEF0" w14:textId="06D94B37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320E2A91" w14:textId="4BB31A31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15055D14" w14:textId="6B0A7696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6AC11F17" w14:textId="5B2F1695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06E969C5" w14:textId="23D28F33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0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C0927A2" w14:textId="00A212D4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45" w:type="dxa"/>
            <w:tcBorders>
              <w:bottom w:val="single" w:color="000000" w:themeColor="text1" w:sz="2" w:space="0"/>
            </w:tcBorders>
            <w:tcMar>
              <w:left w:w="105" w:type="dxa"/>
              <w:right w:w="105" w:type="dxa"/>
            </w:tcMar>
          </w:tcPr>
          <w:p w:rsidRPr="00733088" w:rsidR="1F968E11" w:rsidP="1F968E11" w:rsidRDefault="1F968E11" w14:paraId="7B4F02DF" w14:textId="17AFEB7C">
            <w:pPr>
              <w:spacing w:line="27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733088">
              <w:rPr>
                <w:rFonts w:ascii="Times New Roman" w:hAnsi="Times New Roman" w:eastAsia="Times New Roman" w:cs="Times New Roman"/>
                <w:sz w:val="18"/>
                <w:szCs w:val="18"/>
              </w:rPr>
              <w:t>Yes</w:t>
            </w:r>
          </w:p>
        </w:tc>
      </w:tr>
    </w:tbl>
    <w:p w:rsidR="00566267" w:rsidP="1F968E11" w:rsidRDefault="00566267" w14:paraId="0BC318CD" w14:textId="31C6523C">
      <w:pPr>
        <w:rPr>
          <w:rFonts w:ascii="Times New Roman" w:hAnsi="Times New Roman" w:eastAsia="Times New Roman" w:cs="Times New Roman"/>
          <w:color w:val="000000" w:themeColor="text1"/>
        </w:rPr>
      </w:pPr>
    </w:p>
    <w:p w:rsidR="00566267" w:rsidP="23A11737" w:rsidRDefault="00566267" w14:paraId="2C078E63" w14:textId="4B538DB6">
      <w:pPr>
        <w:rPr>
          <w:rFonts w:ascii="Times New Roman" w:hAnsi="Times New Roman" w:eastAsia="Times New Roman" w:cs="Times New Roman"/>
        </w:rPr>
      </w:pPr>
    </w:p>
    <w:sectPr w:rsidR="005662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AAC57A"/>
    <w:rsid w:val="00061C0D"/>
    <w:rsid w:val="000926F1"/>
    <w:rsid w:val="00103CF4"/>
    <w:rsid w:val="001D0FA6"/>
    <w:rsid w:val="00296E3B"/>
    <w:rsid w:val="002E0FFD"/>
    <w:rsid w:val="003763ED"/>
    <w:rsid w:val="0053217D"/>
    <w:rsid w:val="00566267"/>
    <w:rsid w:val="00617152"/>
    <w:rsid w:val="00660944"/>
    <w:rsid w:val="007301A5"/>
    <w:rsid w:val="00733088"/>
    <w:rsid w:val="00AB79D5"/>
    <w:rsid w:val="00C03550"/>
    <w:rsid w:val="00C736B2"/>
    <w:rsid w:val="00D66AE6"/>
    <w:rsid w:val="00E27A6D"/>
    <w:rsid w:val="00E3791E"/>
    <w:rsid w:val="00F87DFD"/>
    <w:rsid w:val="03B6B088"/>
    <w:rsid w:val="06C8CB12"/>
    <w:rsid w:val="0CE9013C"/>
    <w:rsid w:val="0ECA0F5F"/>
    <w:rsid w:val="1632ACC7"/>
    <w:rsid w:val="16B4EE62"/>
    <w:rsid w:val="18722581"/>
    <w:rsid w:val="18B1CAF1"/>
    <w:rsid w:val="1F968E11"/>
    <w:rsid w:val="23A11737"/>
    <w:rsid w:val="23A2354A"/>
    <w:rsid w:val="26043101"/>
    <w:rsid w:val="2879D3D6"/>
    <w:rsid w:val="2879D3D6"/>
    <w:rsid w:val="30D8DBE1"/>
    <w:rsid w:val="30E66E16"/>
    <w:rsid w:val="31559B9B"/>
    <w:rsid w:val="32E0E069"/>
    <w:rsid w:val="3451AC00"/>
    <w:rsid w:val="3964DA21"/>
    <w:rsid w:val="41AAC57A"/>
    <w:rsid w:val="426CD6AA"/>
    <w:rsid w:val="495992FF"/>
    <w:rsid w:val="5989A558"/>
    <w:rsid w:val="59AB2E7C"/>
    <w:rsid w:val="5A0AD0F0"/>
    <w:rsid w:val="5CDE8349"/>
    <w:rsid w:val="62B5953F"/>
    <w:rsid w:val="71B4D613"/>
    <w:rsid w:val="75ADD21F"/>
    <w:rsid w:val="79B6012A"/>
    <w:rsid w:val="7B9CA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4307"/>
  <w15:chartTrackingRefBased/>
  <w15:docId w15:val="{98C4A3D8-044A-4A3E-B16F-5B603001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MDPI42tablebody" w:customStyle="1">
    <w:name w:val="MDPI_4.2_table_body"/>
    <w:basedOn w:val="Normal"/>
    <w:uiPriority w:val="1"/>
    <w:qFormat/>
    <w:rsid w:val="1F968E11"/>
    <w:pPr>
      <w:spacing w:after="0" w:line="260" w:lineRule="atLeast"/>
      <w:jc w:val="center"/>
    </w:pPr>
    <w:rPr>
      <w:rFonts w:asciiTheme="majorHAnsi" w:hAnsiTheme="majorHAnsi"/>
      <w:color w:val="000000" w:themeColor="text1"/>
      <w:sz w:val="20"/>
      <w:szCs w:val="20"/>
      <w:lang w:eastAsia="de-DE" w:bidi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89B07D9AC4B94487FCA9C249289BFA" ma:contentTypeVersion="15" ma:contentTypeDescription="Create a new document." ma:contentTypeScope="" ma:versionID="dd13061fbde926e13c0f40098b77b6bf">
  <xsd:schema xmlns:xsd="http://www.w3.org/2001/XMLSchema" xmlns:xs="http://www.w3.org/2001/XMLSchema" xmlns:p="http://schemas.microsoft.com/office/2006/metadata/properties" xmlns:ns2="dee65c51-6d81-4963-8a3a-ac2c744fb8ef" xmlns:ns3="1eb149c7-32c3-419d-9b5c-e48b1eab48a2" targetNamespace="http://schemas.microsoft.com/office/2006/metadata/properties" ma:root="true" ma:fieldsID="eab1f62f59c6756c32bc125c0e98ed0e" ns2:_="" ns3:_="">
    <xsd:import namespace="dee65c51-6d81-4963-8a3a-ac2c744fb8ef"/>
    <xsd:import namespace="1eb149c7-32c3-419d-9b5c-e48b1eab4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65c51-6d81-4963-8a3a-ac2c744fb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e164b29-4069-4387-b6aa-f01f2a1f4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49c7-32c3-419d-9b5c-e48b1eab4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c9b2643-7f56-464b-8a53-1a9b5b876678}" ma:internalName="TaxCatchAll" ma:showField="CatchAllData" ma:web="1eb149c7-32c3-419d-9b5c-e48b1eab4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b149c7-32c3-419d-9b5c-e48b1eab48a2" xsi:nil="true"/>
    <lcf76f155ced4ddcb4097134ff3c332f xmlns="dee65c51-6d81-4963-8a3a-ac2c744fb8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5F6A03-F52D-46EF-AF71-4D4915429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65c51-6d81-4963-8a3a-ac2c744fb8ef"/>
    <ds:schemaRef ds:uri="1eb149c7-32c3-419d-9b5c-e48b1eab4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37B8CE-F711-42AA-9A90-253F5784E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081E0-9FB8-4F80-A957-148D920500E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1eb149c7-32c3-419d-9b5c-e48b1eab48a2"/>
    <ds:schemaRef ds:uri="http://purl.org/dc/terms/"/>
    <ds:schemaRef ds:uri="http://schemas.microsoft.com/office/infopath/2007/PartnerControls"/>
    <ds:schemaRef ds:uri="dee65c51-6d81-4963-8a3a-ac2c744fb8ef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Long</dc:creator>
  <keywords/>
  <dc:description/>
  <lastModifiedBy>Stephanie Long</lastModifiedBy>
  <revision>12</revision>
  <dcterms:created xsi:type="dcterms:W3CDTF">2025-02-21T20:08:00.0000000Z</dcterms:created>
  <dcterms:modified xsi:type="dcterms:W3CDTF">2025-03-26T16:03:24.4094461Z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0x0101008C89B07D9AC4B94487FCA9C249289BFA</vt:lpwstr>
  </property>
  <property fmtid="{D5CDD505-2E9C-101B-9397-08002B2CF9AE}" pid="3" name="MediaServiceImageTags">
    <vt:lpwstr/>
  </property>
</Properties>
</file>