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0BB" w:rsidRDefault="000C70BB" w:rsidP="000C70BB">
      <w:pPr>
        <w:rPr>
          <w:rFonts w:ascii="Arial Unicode MS" w:hAnsi="Arial Unicode MS" w:cs="Arial Unicode MS"/>
          <w:sz w:val="20"/>
          <w:szCs w:val="20"/>
        </w:rPr>
      </w:pPr>
    </w:p>
    <w:p w:rsidR="000C70BB" w:rsidRPr="00D7087D" w:rsidRDefault="000C70BB" w:rsidP="000C70BB">
      <w:pPr>
        <w:rPr>
          <w:rFonts w:ascii="Arial Unicode MS" w:hAnsi="Arial Unicode MS" w:cs="Arial Unicode MS"/>
          <w:b/>
          <w:sz w:val="20"/>
          <w:szCs w:val="20"/>
        </w:rPr>
      </w:pPr>
      <w:r w:rsidRPr="00D7087D">
        <w:rPr>
          <w:rFonts w:ascii="Arial Unicode MS" w:eastAsia="Arial Unicode MS" w:hAnsi="Times New Roman" w:cs="Arial Unicode MS"/>
          <w:b/>
          <w:sz w:val="20"/>
          <w:szCs w:val="20"/>
        </w:rPr>
        <w:t>Supplementary</w:t>
      </w:r>
    </w:p>
    <w:p w:rsidR="000C70BB" w:rsidRDefault="000C70BB" w:rsidP="000C70BB">
      <w:pPr>
        <w:rPr>
          <w:rFonts w:ascii="Arial Unicode MS" w:hAnsi="Arial Unicode MS" w:cs="Arial Unicode MS"/>
          <w:sz w:val="20"/>
          <w:szCs w:val="20"/>
        </w:rPr>
      </w:pPr>
      <w:r w:rsidRPr="00D7087D">
        <w:rPr>
          <w:rFonts w:ascii="Arial Unicode MS" w:cs="Arial Unicode MS"/>
          <w:b/>
          <w:sz w:val="20"/>
          <w:szCs w:val="20"/>
        </w:rPr>
        <w:t>Table S1</w:t>
      </w:r>
      <w:r>
        <w:rPr>
          <w:rFonts w:ascii="Arial Unicode MS" w:eastAsia="Arial Unicode MS" w:hAnsi="Times New Roman" w:cs="Arial Unicode MS"/>
          <w:sz w:val="20"/>
          <w:szCs w:val="20"/>
        </w:rPr>
        <w:t xml:space="preserve"> Model Fit Indices for Trajectory Models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2"/>
        <w:gridCol w:w="2273"/>
        <w:gridCol w:w="2272"/>
        <w:gridCol w:w="2273"/>
      </w:tblGrid>
      <w:tr w:rsidR="000C70BB" w:rsidTr="009B63F1">
        <w:tc>
          <w:tcPr>
            <w:tcW w:w="2272" w:type="dxa"/>
            <w:hideMark/>
          </w:tcPr>
          <w:p w:rsidR="000C70BB" w:rsidRDefault="000C70BB" w:rsidP="009B63F1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Times New Roman" w:cs="Arial Unicode MS"/>
                <w:sz w:val="20"/>
                <w:szCs w:val="20"/>
              </w:rPr>
              <w:t>Model</w:t>
            </w:r>
          </w:p>
        </w:tc>
        <w:tc>
          <w:tcPr>
            <w:tcW w:w="2273" w:type="dxa"/>
            <w:hideMark/>
          </w:tcPr>
          <w:p w:rsidR="000C70BB" w:rsidRDefault="000C70BB" w:rsidP="009B63F1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Times New Roman" w:cs="Arial Unicode MS"/>
                <w:sz w:val="20"/>
                <w:szCs w:val="20"/>
              </w:rPr>
              <w:t>Number of Trajectories</w:t>
            </w:r>
          </w:p>
        </w:tc>
        <w:tc>
          <w:tcPr>
            <w:tcW w:w="2272" w:type="dxa"/>
            <w:hideMark/>
          </w:tcPr>
          <w:p w:rsidR="000C70BB" w:rsidRDefault="000C70BB" w:rsidP="009B63F1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Times New Roman" w:cs="Arial Unicode MS"/>
                <w:sz w:val="20"/>
                <w:szCs w:val="20"/>
              </w:rPr>
              <w:t>Order (Polynomial)</w:t>
            </w:r>
          </w:p>
        </w:tc>
        <w:tc>
          <w:tcPr>
            <w:tcW w:w="2273" w:type="dxa"/>
            <w:hideMark/>
          </w:tcPr>
          <w:p w:rsidR="000C70BB" w:rsidRDefault="000C70BB" w:rsidP="009B63F1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Times New Roman" w:cs="Arial Unicode MS"/>
                <w:sz w:val="20"/>
                <w:szCs w:val="20"/>
              </w:rPr>
              <w:t>BIC</w:t>
            </w:r>
          </w:p>
        </w:tc>
      </w:tr>
      <w:tr w:rsidR="000C70BB" w:rsidTr="009B63F1">
        <w:tc>
          <w:tcPr>
            <w:tcW w:w="2272" w:type="dxa"/>
            <w:hideMark/>
          </w:tcPr>
          <w:p w:rsidR="000C70BB" w:rsidRDefault="000C70BB" w:rsidP="009B63F1">
            <w:pPr>
              <w:spacing w:line="480" w:lineRule="auto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Times New Roman" w:cs="Arial Unicode MS"/>
                <w:sz w:val="20"/>
                <w:szCs w:val="20"/>
              </w:rPr>
              <w:t>Model 1</w:t>
            </w:r>
          </w:p>
        </w:tc>
        <w:tc>
          <w:tcPr>
            <w:tcW w:w="2273" w:type="dxa"/>
            <w:hideMark/>
          </w:tcPr>
          <w:p w:rsidR="000C70BB" w:rsidRDefault="000C70BB" w:rsidP="009B63F1">
            <w:pPr>
              <w:spacing w:line="480" w:lineRule="auto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Times New Roman" w:cs="Arial Unicode MS"/>
                <w:sz w:val="20"/>
                <w:szCs w:val="20"/>
              </w:rPr>
              <w:t>2</w:t>
            </w:r>
          </w:p>
        </w:tc>
        <w:tc>
          <w:tcPr>
            <w:tcW w:w="2272" w:type="dxa"/>
            <w:hideMark/>
          </w:tcPr>
          <w:p w:rsidR="000C70BB" w:rsidRDefault="000C70BB" w:rsidP="009B63F1">
            <w:pPr>
              <w:spacing w:line="480" w:lineRule="auto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Times New Roman" w:cs="Arial Unicode MS"/>
                <w:sz w:val="20"/>
                <w:szCs w:val="20"/>
              </w:rPr>
              <w:t>Linear</w:t>
            </w:r>
          </w:p>
        </w:tc>
        <w:tc>
          <w:tcPr>
            <w:tcW w:w="2273" w:type="dxa"/>
            <w:hideMark/>
          </w:tcPr>
          <w:p w:rsidR="000C70BB" w:rsidRDefault="000C70BB" w:rsidP="009B63F1">
            <w:pPr>
              <w:spacing w:line="480" w:lineRule="auto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Times New Roman" w:cs="Arial Unicode MS"/>
                <w:sz w:val="20"/>
                <w:szCs w:val="20"/>
              </w:rPr>
              <w:t>-1020.50</w:t>
            </w:r>
          </w:p>
        </w:tc>
      </w:tr>
      <w:tr w:rsidR="000C70BB" w:rsidTr="009B63F1">
        <w:tc>
          <w:tcPr>
            <w:tcW w:w="2272" w:type="dxa"/>
            <w:hideMark/>
          </w:tcPr>
          <w:p w:rsidR="000C70BB" w:rsidRDefault="000C70BB" w:rsidP="009B63F1">
            <w:pPr>
              <w:spacing w:line="480" w:lineRule="auto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Times New Roman" w:cs="Arial Unicode MS"/>
                <w:sz w:val="20"/>
                <w:szCs w:val="20"/>
              </w:rPr>
              <w:t>Model 2</w:t>
            </w:r>
          </w:p>
        </w:tc>
        <w:tc>
          <w:tcPr>
            <w:tcW w:w="2273" w:type="dxa"/>
            <w:hideMark/>
          </w:tcPr>
          <w:p w:rsidR="000C70BB" w:rsidRDefault="000C70BB" w:rsidP="009B63F1">
            <w:pPr>
              <w:spacing w:line="480" w:lineRule="auto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Times New Roman" w:cs="Arial Unicode MS"/>
                <w:sz w:val="20"/>
                <w:szCs w:val="20"/>
              </w:rPr>
              <w:t>3</w:t>
            </w:r>
          </w:p>
        </w:tc>
        <w:tc>
          <w:tcPr>
            <w:tcW w:w="2272" w:type="dxa"/>
            <w:hideMark/>
          </w:tcPr>
          <w:p w:rsidR="000C70BB" w:rsidRDefault="000C70BB" w:rsidP="009B63F1">
            <w:pPr>
              <w:spacing w:line="480" w:lineRule="auto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Times New Roman" w:cs="Arial Unicode MS"/>
                <w:sz w:val="20"/>
                <w:szCs w:val="20"/>
              </w:rPr>
              <w:t>Linear</w:t>
            </w:r>
          </w:p>
        </w:tc>
        <w:tc>
          <w:tcPr>
            <w:tcW w:w="2273" w:type="dxa"/>
            <w:hideMark/>
          </w:tcPr>
          <w:p w:rsidR="000C70BB" w:rsidRDefault="000C70BB" w:rsidP="009B63F1">
            <w:pPr>
              <w:spacing w:line="480" w:lineRule="auto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Times New Roman" w:cs="Arial Unicode MS"/>
                <w:sz w:val="20"/>
                <w:szCs w:val="20"/>
              </w:rPr>
              <w:t>-1040.75</w:t>
            </w:r>
          </w:p>
        </w:tc>
      </w:tr>
      <w:tr w:rsidR="000C70BB" w:rsidTr="009B63F1">
        <w:tc>
          <w:tcPr>
            <w:tcW w:w="2272" w:type="dxa"/>
            <w:hideMark/>
          </w:tcPr>
          <w:p w:rsidR="000C70BB" w:rsidRDefault="000C70BB" w:rsidP="009B63F1">
            <w:pPr>
              <w:spacing w:line="480" w:lineRule="auto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Times New Roman" w:cs="Arial Unicode MS"/>
                <w:sz w:val="20"/>
                <w:szCs w:val="20"/>
              </w:rPr>
              <w:t>Model 3</w:t>
            </w:r>
          </w:p>
        </w:tc>
        <w:tc>
          <w:tcPr>
            <w:tcW w:w="2273" w:type="dxa"/>
            <w:hideMark/>
          </w:tcPr>
          <w:p w:rsidR="000C70BB" w:rsidRDefault="000C70BB" w:rsidP="009B63F1">
            <w:pPr>
              <w:spacing w:line="480" w:lineRule="auto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Times New Roman" w:cs="Arial Unicode MS"/>
                <w:sz w:val="20"/>
                <w:szCs w:val="20"/>
              </w:rPr>
              <w:t>3</w:t>
            </w:r>
          </w:p>
        </w:tc>
        <w:tc>
          <w:tcPr>
            <w:tcW w:w="2272" w:type="dxa"/>
            <w:hideMark/>
          </w:tcPr>
          <w:p w:rsidR="000C70BB" w:rsidRDefault="000C70BB" w:rsidP="009B63F1">
            <w:pPr>
              <w:spacing w:line="480" w:lineRule="auto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Times New Roman" w:cs="Arial Unicode MS"/>
                <w:sz w:val="20"/>
                <w:szCs w:val="20"/>
              </w:rPr>
              <w:t>Quadratic</w:t>
            </w:r>
          </w:p>
        </w:tc>
        <w:tc>
          <w:tcPr>
            <w:tcW w:w="2273" w:type="dxa"/>
            <w:hideMark/>
          </w:tcPr>
          <w:p w:rsidR="000C70BB" w:rsidRDefault="000C70BB" w:rsidP="009B63F1">
            <w:pPr>
              <w:spacing w:line="480" w:lineRule="auto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Times New Roman" w:cs="Arial Unicode MS"/>
                <w:sz w:val="20"/>
                <w:szCs w:val="20"/>
              </w:rPr>
              <w:t>-1052.20</w:t>
            </w:r>
          </w:p>
        </w:tc>
      </w:tr>
      <w:tr w:rsidR="000C70BB" w:rsidTr="009B63F1">
        <w:tc>
          <w:tcPr>
            <w:tcW w:w="2272" w:type="dxa"/>
            <w:hideMark/>
          </w:tcPr>
          <w:p w:rsidR="000C70BB" w:rsidRDefault="000C70BB" w:rsidP="009B63F1">
            <w:pPr>
              <w:spacing w:line="480" w:lineRule="auto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Times New Roman" w:cs="Arial Unicode MS"/>
                <w:sz w:val="20"/>
                <w:szCs w:val="20"/>
              </w:rPr>
              <w:t>Model 4</w:t>
            </w:r>
          </w:p>
        </w:tc>
        <w:tc>
          <w:tcPr>
            <w:tcW w:w="2273" w:type="dxa"/>
            <w:hideMark/>
          </w:tcPr>
          <w:p w:rsidR="000C70BB" w:rsidRDefault="000C70BB" w:rsidP="009B63F1">
            <w:pPr>
              <w:spacing w:line="480" w:lineRule="auto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Times New Roman" w:cs="Arial Unicode MS"/>
                <w:sz w:val="20"/>
                <w:szCs w:val="20"/>
              </w:rPr>
              <w:t>3</w:t>
            </w:r>
          </w:p>
        </w:tc>
        <w:tc>
          <w:tcPr>
            <w:tcW w:w="2272" w:type="dxa"/>
            <w:hideMark/>
          </w:tcPr>
          <w:p w:rsidR="000C70BB" w:rsidRDefault="000C70BB" w:rsidP="009B63F1">
            <w:pPr>
              <w:spacing w:line="480" w:lineRule="auto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Times New Roman" w:cs="Arial Unicode MS"/>
                <w:sz w:val="20"/>
                <w:szCs w:val="20"/>
              </w:rPr>
              <w:t>Cubic</w:t>
            </w:r>
          </w:p>
        </w:tc>
        <w:tc>
          <w:tcPr>
            <w:tcW w:w="2273" w:type="dxa"/>
            <w:hideMark/>
          </w:tcPr>
          <w:p w:rsidR="000C70BB" w:rsidRDefault="000C70BB" w:rsidP="009B63F1">
            <w:pPr>
              <w:spacing w:line="480" w:lineRule="auto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Times New Roman" w:cs="Arial Unicode MS"/>
                <w:sz w:val="20"/>
                <w:szCs w:val="20"/>
              </w:rPr>
              <w:t>-1032.10</w:t>
            </w:r>
          </w:p>
        </w:tc>
      </w:tr>
    </w:tbl>
    <w:p w:rsidR="000C70BB" w:rsidRDefault="000C70BB" w:rsidP="000C70BB">
      <w:pPr>
        <w:rPr>
          <w:rFonts w:ascii="Arial Unicode MS" w:hAnsi="Arial Unicode MS" w:cs="Arial Unicode MS"/>
          <w:sz w:val="20"/>
          <w:szCs w:val="20"/>
        </w:rPr>
      </w:pPr>
      <w:r>
        <w:rPr>
          <w:rFonts w:ascii="Arial Unicode MS" w:eastAsia="Arial Unicode MS" w:hAnsi="Times New Roman" w:cs="Arial Unicode MS"/>
          <w:sz w:val="20"/>
          <w:szCs w:val="20"/>
        </w:rPr>
        <w:t>Bayesian Information Criterion (BIC) was used for model selection. The quadratic 3-group model provided the best fit, consistent with the non-linear progression of frailty</w:t>
      </w:r>
    </w:p>
    <w:p w:rsidR="000A318F" w:rsidRDefault="000A318F">
      <w:bookmarkStart w:id="0" w:name="_GoBack"/>
      <w:bookmarkEnd w:id="0"/>
    </w:p>
    <w:sectPr w:rsidR="000A318F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0BB"/>
    <w:rsid w:val="00026158"/>
    <w:rsid w:val="0002765E"/>
    <w:rsid w:val="000478CA"/>
    <w:rsid w:val="00064959"/>
    <w:rsid w:val="000838B5"/>
    <w:rsid w:val="000A318F"/>
    <w:rsid w:val="000C70BB"/>
    <w:rsid w:val="000D5E5E"/>
    <w:rsid w:val="000F6DE6"/>
    <w:rsid w:val="0014423A"/>
    <w:rsid w:val="0015039F"/>
    <w:rsid w:val="00186242"/>
    <w:rsid w:val="001C7697"/>
    <w:rsid w:val="001D3322"/>
    <w:rsid w:val="001D485A"/>
    <w:rsid w:val="001F22CE"/>
    <w:rsid w:val="00252507"/>
    <w:rsid w:val="0025344F"/>
    <w:rsid w:val="002742A3"/>
    <w:rsid w:val="00284C70"/>
    <w:rsid w:val="002D2CB3"/>
    <w:rsid w:val="003070F9"/>
    <w:rsid w:val="003234DF"/>
    <w:rsid w:val="00332E70"/>
    <w:rsid w:val="0035563C"/>
    <w:rsid w:val="0036003F"/>
    <w:rsid w:val="003629EE"/>
    <w:rsid w:val="003B5190"/>
    <w:rsid w:val="00407413"/>
    <w:rsid w:val="0042361C"/>
    <w:rsid w:val="00424B86"/>
    <w:rsid w:val="004841DD"/>
    <w:rsid w:val="00490AA5"/>
    <w:rsid w:val="004945C9"/>
    <w:rsid w:val="004D0646"/>
    <w:rsid w:val="004D3FB3"/>
    <w:rsid w:val="004D48AE"/>
    <w:rsid w:val="00501049"/>
    <w:rsid w:val="00530941"/>
    <w:rsid w:val="0055027E"/>
    <w:rsid w:val="005B3644"/>
    <w:rsid w:val="005E3D48"/>
    <w:rsid w:val="00604DC9"/>
    <w:rsid w:val="006143AE"/>
    <w:rsid w:val="00626B9C"/>
    <w:rsid w:val="006475E7"/>
    <w:rsid w:val="00651AF1"/>
    <w:rsid w:val="00672859"/>
    <w:rsid w:val="00684F01"/>
    <w:rsid w:val="006A0ACB"/>
    <w:rsid w:val="006A543C"/>
    <w:rsid w:val="006C3FAA"/>
    <w:rsid w:val="00705847"/>
    <w:rsid w:val="007148A2"/>
    <w:rsid w:val="00721271"/>
    <w:rsid w:val="007361E1"/>
    <w:rsid w:val="007454F0"/>
    <w:rsid w:val="00750156"/>
    <w:rsid w:val="00763A0D"/>
    <w:rsid w:val="00786530"/>
    <w:rsid w:val="007A0CB5"/>
    <w:rsid w:val="007A3754"/>
    <w:rsid w:val="007A6277"/>
    <w:rsid w:val="007B1687"/>
    <w:rsid w:val="007E66AA"/>
    <w:rsid w:val="007F7EE7"/>
    <w:rsid w:val="00831180"/>
    <w:rsid w:val="00851F49"/>
    <w:rsid w:val="00864726"/>
    <w:rsid w:val="008A5C5B"/>
    <w:rsid w:val="008A75F8"/>
    <w:rsid w:val="008D11D5"/>
    <w:rsid w:val="008F4D32"/>
    <w:rsid w:val="00920AE3"/>
    <w:rsid w:val="00930CEC"/>
    <w:rsid w:val="00941AEA"/>
    <w:rsid w:val="00945DE5"/>
    <w:rsid w:val="0097403D"/>
    <w:rsid w:val="00996143"/>
    <w:rsid w:val="00997182"/>
    <w:rsid w:val="009A2C9A"/>
    <w:rsid w:val="009D1D5E"/>
    <w:rsid w:val="009F388D"/>
    <w:rsid w:val="009F77FA"/>
    <w:rsid w:val="00A022DD"/>
    <w:rsid w:val="00A2428F"/>
    <w:rsid w:val="00A50371"/>
    <w:rsid w:val="00A66869"/>
    <w:rsid w:val="00AA3054"/>
    <w:rsid w:val="00AB7E82"/>
    <w:rsid w:val="00AD369E"/>
    <w:rsid w:val="00AD6B23"/>
    <w:rsid w:val="00B007B1"/>
    <w:rsid w:val="00B01832"/>
    <w:rsid w:val="00B12047"/>
    <w:rsid w:val="00B13E08"/>
    <w:rsid w:val="00B21A6D"/>
    <w:rsid w:val="00B35B51"/>
    <w:rsid w:val="00B370A2"/>
    <w:rsid w:val="00B7504C"/>
    <w:rsid w:val="00B77CA1"/>
    <w:rsid w:val="00B8311A"/>
    <w:rsid w:val="00BA5103"/>
    <w:rsid w:val="00C15697"/>
    <w:rsid w:val="00C75649"/>
    <w:rsid w:val="00CC36A7"/>
    <w:rsid w:val="00CE7CC7"/>
    <w:rsid w:val="00D43C39"/>
    <w:rsid w:val="00D550FA"/>
    <w:rsid w:val="00D7773C"/>
    <w:rsid w:val="00D80A89"/>
    <w:rsid w:val="00DA4F03"/>
    <w:rsid w:val="00DD27A5"/>
    <w:rsid w:val="00DD6493"/>
    <w:rsid w:val="00DF24DC"/>
    <w:rsid w:val="00E10555"/>
    <w:rsid w:val="00E17555"/>
    <w:rsid w:val="00E227C4"/>
    <w:rsid w:val="00E3272D"/>
    <w:rsid w:val="00E32BD3"/>
    <w:rsid w:val="00E41516"/>
    <w:rsid w:val="00E56100"/>
    <w:rsid w:val="00E74A22"/>
    <w:rsid w:val="00E80461"/>
    <w:rsid w:val="00E81174"/>
    <w:rsid w:val="00EB274B"/>
    <w:rsid w:val="00ED0418"/>
    <w:rsid w:val="00ED186C"/>
    <w:rsid w:val="00ED3FAA"/>
    <w:rsid w:val="00EF2DF8"/>
    <w:rsid w:val="00F215FA"/>
    <w:rsid w:val="00F2361F"/>
    <w:rsid w:val="00F33914"/>
    <w:rsid w:val="00F96332"/>
    <w:rsid w:val="00FA1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8CE2FA6-6E7C-43D3-BF3B-529B23D91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Sridevi K</dc:creator>
  <cp:keywords/>
  <dc:description/>
  <cp:lastModifiedBy>Sridevi K</cp:lastModifiedBy>
  <cp:revision>1</cp:revision>
  <dcterms:created xsi:type="dcterms:W3CDTF">2025-12-02T09:39:00Z</dcterms:created>
  <dcterms:modified xsi:type="dcterms:W3CDTF">2025-12-02T09:40:00Z</dcterms:modified>
</cp:coreProperties>
</file>