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D2AC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6FAC429E" w14:textId="77777777" w:rsidR="00CC1924" w:rsidRDefault="00CC1924">
      <w:pPr>
        <w:pStyle w:val="Header"/>
        <w:rPr>
          <w:rFonts w:ascii="Calibri" w:hAnsi="Calibri" w:cs="Calibri"/>
          <w:color w:val="000000"/>
          <w:sz w:val="22"/>
          <w:szCs w:val="22"/>
        </w:rPr>
      </w:pPr>
    </w:p>
    <w:p w14:paraId="61451E46" w14:textId="55E93BE9" w:rsidR="00397DD2" w:rsidRPr="00CC1924" w:rsidRDefault="00000000">
      <w:pPr>
        <w:pStyle w:val="Header"/>
        <w:rPr>
          <w:rFonts w:ascii="Calibri" w:hAnsi="Calibri" w:cs="Calibri"/>
          <w:sz w:val="22"/>
          <w:szCs w:val="22"/>
        </w:rPr>
      </w:pPr>
      <w:r w:rsidRPr="00CC1924">
        <w:rPr>
          <w:rFonts w:ascii="Calibri" w:hAnsi="Calibri" w:cs="Calibri"/>
          <w:color w:val="000000"/>
          <w:sz w:val="22"/>
          <w:szCs w:val="22"/>
        </w:rPr>
        <w:t>A One Health Scoping Review of Human Health Risks beyond Heavy Metal Exposure in Ghana’s Artisanal and Small-Scale Gold Mining Sector</w:t>
      </w:r>
    </w:p>
    <w:p w14:paraId="34A6920E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643717A0" w14:textId="5559178C" w:rsidR="00397DD2" w:rsidRPr="00CC1924" w:rsidRDefault="00000000" w:rsidP="00CC1924">
      <w:pPr>
        <w:rPr>
          <w:rFonts w:ascii="Calibri" w:hAnsi="Calibri" w:cs="Calibri"/>
          <w:b/>
          <w:bCs/>
          <w:sz w:val="22"/>
          <w:szCs w:val="22"/>
        </w:rPr>
      </w:pPr>
      <w:r w:rsidRPr="00CC1924">
        <w:rPr>
          <w:rFonts w:ascii="Calibri" w:hAnsi="Calibri" w:cs="Calibri"/>
          <w:b/>
          <w:bCs/>
          <w:sz w:val="22"/>
          <w:szCs w:val="22"/>
        </w:rPr>
        <w:t xml:space="preserve">Table S1. Exemplar search terms </w:t>
      </w:r>
    </w:p>
    <w:p w14:paraId="30923483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14117" w:type="dxa"/>
        <w:tblLayout w:type="fixed"/>
        <w:tblLook w:val="04A0" w:firstRow="1" w:lastRow="0" w:firstColumn="1" w:lastColumn="0" w:noHBand="0" w:noVBand="1"/>
      </w:tblPr>
      <w:tblGrid>
        <w:gridCol w:w="8796"/>
        <w:gridCol w:w="1717"/>
        <w:gridCol w:w="1953"/>
        <w:gridCol w:w="1415"/>
        <w:gridCol w:w="236"/>
      </w:tblGrid>
      <w:tr w:rsidR="00397DD2" w:rsidRPr="00CC1924" w14:paraId="01E12A01" w14:textId="77777777">
        <w:trPr>
          <w:trHeight w:val="677"/>
        </w:trPr>
        <w:tc>
          <w:tcPr>
            <w:tcW w:w="8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F541D4" w14:textId="77777777" w:rsidR="00397DD2" w:rsidRPr="00CC1924" w:rsidRDefault="0000000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Search terms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EB63B8" w14:textId="77777777" w:rsidR="00397DD2" w:rsidRPr="00CC1924" w:rsidRDefault="0000000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Database </w:t>
            </w: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D4D81" w14:textId="77777777" w:rsidR="00397DD2" w:rsidRPr="00CC1924" w:rsidRDefault="0000000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Records retrieved based </w:t>
            </w:r>
          </w:p>
        </w:tc>
        <w:tc>
          <w:tcPr>
            <w:tcW w:w="14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32888" w14:textId="77777777" w:rsidR="00397DD2" w:rsidRPr="00CC1924" w:rsidRDefault="0000000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 searched</w:t>
            </w:r>
          </w:p>
        </w:tc>
        <w:tc>
          <w:tcPr>
            <w:tcW w:w="229" w:type="dxa"/>
          </w:tcPr>
          <w:p w14:paraId="2DE694A4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46DCDD9E" w14:textId="77777777">
        <w:trPr>
          <w:trHeight w:val="677"/>
        </w:trPr>
        <w:tc>
          <w:tcPr>
            <w:tcW w:w="138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151459" w14:textId="77777777" w:rsidR="00397DD2" w:rsidRPr="00CC1924" w:rsidRDefault="000000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color w:val="000000"/>
              </w:rPr>
            </w:pPr>
            <w:r w:rsidRPr="00CC1924">
              <w:rPr>
                <w:rFonts w:ascii="Calibri" w:hAnsi="Calibri" w:cs="Calibri"/>
                <w:color w:val="000000"/>
              </w:rPr>
              <w:t>Narrowed and Revised Search Strategies after Iterative Refinement of Initial Database Searches</w:t>
            </w:r>
          </w:p>
        </w:tc>
        <w:tc>
          <w:tcPr>
            <w:tcW w:w="229" w:type="dxa"/>
          </w:tcPr>
          <w:p w14:paraId="61BA65B6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7B6CC429" w14:textId="77777777">
        <w:trPr>
          <w:trHeight w:val="1297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EE2D2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"small-scale gold mining" OR "artisanal gold mining" OR "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") AND ("Ghana") AND ("zoonotic disease*" OR "infectious disease*" OR "communicable disease*" OR "non-communicable disease*" OR "respiratory illness*" OR "malaria" OR "mercury exposure" OR "heavy metal toxicity"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BC065C1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0CAAA8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1394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3FBA727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13/06/204</w:t>
            </w:r>
          </w:p>
        </w:tc>
        <w:tc>
          <w:tcPr>
            <w:tcW w:w="229" w:type="dxa"/>
          </w:tcPr>
          <w:p w14:paraId="28485EE2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241B4FA6" w14:textId="77777777">
        <w:trPr>
          <w:trHeight w:val="677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E64B7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Artisanal and Small-scale Mining) OR (Artisanal Mining) OR (Artisanal Small-scale Gold Mining) AND (Health)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5A71B5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PubMed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C9138F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8001085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13/06/204</w:t>
            </w:r>
          </w:p>
        </w:tc>
        <w:tc>
          <w:tcPr>
            <w:tcW w:w="229" w:type="dxa"/>
          </w:tcPr>
          <w:p w14:paraId="5586814D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7541FB23" w14:textId="77777777">
        <w:trPr>
          <w:trHeight w:val="561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B63A1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Artisanal and Small-scale Mining AND Health AND Ghana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B9E68B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PubMed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CE07D0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0E7B93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16/10/2024</w:t>
            </w:r>
          </w:p>
        </w:tc>
        <w:tc>
          <w:tcPr>
            <w:tcW w:w="229" w:type="dxa"/>
          </w:tcPr>
          <w:p w14:paraId="2AA7750B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3044419C" w14:textId="77777777">
        <w:trPr>
          <w:trHeight w:val="871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4C6D3D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Artisanal and Small-scale Mining OR Artisanal and Small-scale Gold Mining AND Small-scale Mining OR 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health OR Diseases OR Infectious Disease AND Ghana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07C335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Google scholar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ED8A071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90073D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16/10/2024</w:t>
            </w:r>
          </w:p>
        </w:tc>
        <w:tc>
          <w:tcPr>
            <w:tcW w:w="229" w:type="dxa"/>
          </w:tcPr>
          <w:p w14:paraId="3B727020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3A4827F0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5CA2C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("small-scale gold mining" OR "artisanal gold mining" OR "ASGM" OR "ASM" OR "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") AND (health OR "health impacts" OR disease OR "public health" OR "occupational health") AND (Ghana)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9E549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DD931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172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20511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18/02/2025</w:t>
            </w:r>
          </w:p>
        </w:tc>
        <w:tc>
          <w:tcPr>
            <w:tcW w:w="229" w:type="dxa"/>
          </w:tcPr>
          <w:p w14:paraId="176935F8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48B077CF" w14:textId="77777777">
        <w:trPr>
          <w:trHeight w:val="542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0E88B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560BD7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10DCB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B2B05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7BBE2578" w14:textId="77777777" w:rsidR="00397DD2" w:rsidRPr="00CC1924" w:rsidRDefault="00397D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7DD2" w:rsidRPr="00CC1924" w14:paraId="6059BEDF" w14:textId="77777777">
        <w:trPr>
          <w:trHeight w:val="464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F12CC5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Artisanal and Small-scale Mining AND Health AND Ghana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4F62FA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94C964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89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FEE07C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23/10/2024</w:t>
            </w:r>
          </w:p>
        </w:tc>
        <w:tc>
          <w:tcPr>
            <w:tcW w:w="229" w:type="dxa"/>
            <w:vAlign w:val="center"/>
          </w:tcPr>
          <w:p w14:paraId="09F6E91D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40F59E1D" w14:textId="77777777">
        <w:trPr>
          <w:trHeight w:val="987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C59D5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(Artisanal and Small-scale Mining) OR (Artisanal Mining) OR (Artisanal Small-scale Gold Mining) AND (Infect* diseases) OR (Emerging infect* diseases) AND Ghana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0F4502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D6FE2C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247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E1AA6A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14/02/2025</w:t>
            </w:r>
          </w:p>
        </w:tc>
        <w:tc>
          <w:tcPr>
            <w:tcW w:w="229" w:type="dxa"/>
            <w:vAlign w:val="center"/>
          </w:tcPr>
          <w:p w14:paraId="53536279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4E7FBA50" w14:textId="77777777">
        <w:trPr>
          <w:trHeight w:val="1064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F966D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("small-scale gold mining" OR "artisanal gold mining" OR ASGM OR ASM OR 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(health OR "health impacts" OR disease OR "public health" OR "occupational health") AND Ghana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FAAFE9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PubMed 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3B4F17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561035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14/02/2025</w:t>
            </w:r>
          </w:p>
        </w:tc>
        <w:tc>
          <w:tcPr>
            <w:tcW w:w="229" w:type="dxa"/>
            <w:vAlign w:val="center"/>
          </w:tcPr>
          <w:p w14:paraId="5BB8757A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0B3436FB" w14:textId="77777777">
        <w:trPr>
          <w:trHeight w:val="1471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B659C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("small-scale gold mining" OR "artisanal gold mining" OR "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") AND ("Ghana") AND ("health" OR "health outcomes" OR "disease" OR "illness") AND ("zoonotic diseases" OR "infectious diseases" OR "communicable diseases" OR "non-communicable diseases" OR "respiratory diseases" OR "malaria" OR "mercury poisoning" OR "heavy metal exposure")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15BD47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PubMed 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80B420D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F1F730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14/03/2025</w:t>
            </w:r>
          </w:p>
        </w:tc>
        <w:tc>
          <w:tcPr>
            <w:tcW w:w="229" w:type="dxa"/>
            <w:vAlign w:val="center"/>
          </w:tcPr>
          <w:p w14:paraId="77A4E00C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1622269A" w14:textId="77777777">
        <w:trPr>
          <w:trHeight w:val="677"/>
        </w:trPr>
        <w:tc>
          <w:tcPr>
            <w:tcW w:w="138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2DF001" w14:textId="77777777" w:rsidR="00397DD2" w:rsidRPr="00CC1924" w:rsidRDefault="000000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color w:val="000000"/>
              </w:rPr>
            </w:pPr>
            <w:r w:rsidRPr="00CC1924">
              <w:rPr>
                <w:rFonts w:ascii="Calibri" w:hAnsi="Calibri" w:cs="Calibri"/>
                <w:color w:val="000000"/>
              </w:rPr>
              <w:t xml:space="preserve">Initial Broad Database Searches </w:t>
            </w:r>
          </w:p>
        </w:tc>
        <w:tc>
          <w:tcPr>
            <w:tcW w:w="229" w:type="dxa"/>
            <w:vAlign w:val="center"/>
          </w:tcPr>
          <w:p w14:paraId="165D58BE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7F959D11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F908D" w14:textId="77777777" w:rsidR="00397DD2" w:rsidRPr="00CC1924" w:rsidRDefault="00000000">
            <w:pPr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Artisanal and Small-scale Mining OR Artisanal Mining OR Artisanal Small-scale Gold Mining AND Infectious diseases OR Emerging infectious diseases OR Zoonotic diseases OR Health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C94A50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4B7C7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14,921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7B2987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07/05/2024</w:t>
            </w:r>
          </w:p>
        </w:tc>
        <w:tc>
          <w:tcPr>
            <w:tcW w:w="229" w:type="dxa"/>
            <w:vAlign w:val="center"/>
          </w:tcPr>
          <w:p w14:paraId="27F510E3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646442A2" w14:textId="77777777">
        <w:trPr>
          <w:trHeight w:val="212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795C1" w14:textId="77777777" w:rsidR="00397DD2" w:rsidRPr="00CC1924" w:rsidRDefault="00397DD2">
            <w:pPr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8DB44" w14:textId="77777777" w:rsidR="00397DD2" w:rsidRPr="00CC1924" w:rsidRDefault="00397DD2">
            <w:pPr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0847D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77F83" w14:textId="77777777" w:rsidR="00397DD2" w:rsidRPr="00CC1924" w:rsidRDefault="00397DD2">
            <w:pPr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221395BD" w14:textId="77777777" w:rsidR="00397DD2" w:rsidRPr="00CC1924" w:rsidRDefault="00397DD2">
            <w:pPr>
              <w:jc w:val="center"/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</w:tr>
      <w:tr w:rsidR="00397DD2" w:rsidRPr="00CC1924" w14:paraId="0555C35A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D2BEC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Artisanal and Small-scale Mining OR Artisanal and Small-scale Gold Mining AND Small-scale Mining OR 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health OR Diseases OR Impacts AND Ghana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6AEC3B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551B3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13,240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C17B2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07/05/2024</w:t>
            </w:r>
          </w:p>
        </w:tc>
        <w:tc>
          <w:tcPr>
            <w:tcW w:w="229" w:type="dxa"/>
            <w:vAlign w:val="center"/>
          </w:tcPr>
          <w:p w14:paraId="2235CF13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116250E8" w14:textId="77777777">
        <w:trPr>
          <w:trHeight w:val="135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4170E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5593D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D5B3D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22A73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786337D8" w14:textId="77777777" w:rsidR="00397DD2" w:rsidRPr="00CC1924" w:rsidRDefault="00397D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7DD2" w:rsidRPr="00CC1924" w14:paraId="1B7301BC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C69C4B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Artisanal and Small-scale Mining OR Artisanal and Small-scale Gold Mining AND Small-scale Mining OR 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health OR Diseases OR Infectious Disease AND Ghana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68BB6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AB43C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7,788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14A07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11/05/2024</w:t>
            </w:r>
          </w:p>
        </w:tc>
        <w:tc>
          <w:tcPr>
            <w:tcW w:w="229" w:type="dxa"/>
            <w:vAlign w:val="center"/>
          </w:tcPr>
          <w:p w14:paraId="37719522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5839D40B" w14:textId="77777777">
        <w:trPr>
          <w:trHeight w:val="329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164E9C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26AD2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8E450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BABB9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6037D02A" w14:textId="77777777" w:rsidR="00397DD2" w:rsidRPr="00CC1924" w:rsidRDefault="00397DD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7DD2" w:rsidRPr="00CC1924" w14:paraId="3F11077A" w14:textId="77777777">
        <w:trPr>
          <w:trHeight w:val="677"/>
        </w:trPr>
        <w:tc>
          <w:tcPr>
            <w:tcW w:w="8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887C58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"small-scale gold mining" OR "artisanal gold mining" OR "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 AND "Ghana" AND "health" OR "health outcomes" OR "disease" OR "illness" AND "zoonotic disease*" OR "infectious disease*" OR "communicable disease*" OR "non-communicable disease*" OR "respiratory illness*" OR "malaria" OR "mercury exposure" OR "heavy metal toxicity" AND "One Health" OR "human-wildlife interaction" OR "zoonoses"</w:t>
            </w:r>
          </w:p>
        </w:tc>
        <w:tc>
          <w:tcPr>
            <w:tcW w:w="17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170759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PubMed</w:t>
            </w:r>
          </w:p>
        </w:tc>
        <w:tc>
          <w:tcPr>
            <w:tcW w:w="195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81B0D4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869AA82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11/05/2024</w:t>
            </w:r>
          </w:p>
        </w:tc>
        <w:tc>
          <w:tcPr>
            <w:tcW w:w="229" w:type="dxa"/>
            <w:vAlign w:val="center"/>
          </w:tcPr>
          <w:p w14:paraId="28BEE983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26009FA1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8B8B4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("small-scale gold mining" OR "artisanal gold mining" OR "</w:t>
            </w:r>
            <w:proofErr w:type="spellStart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galamsey</w:t>
            </w:r>
            <w:proofErr w:type="spellEnd"/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" AND "Ghana" AND "zoonotic disease*" OR "infectious disease*" OR "communicable disease*" OR "non-communicable disease*" OR "respiratory illness*" OR "malaria" OR "mercury exposure" OR "heavy metal toxicity" AND "One Health" OR "human-wildlife interaction" OR "zoonoses")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27BA6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Web of Science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E7A3B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3,442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3E4A0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11/05/2024</w:t>
            </w:r>
          </w:p>
        </w:tc>
        <w:tc>
          <w:tcPr>
            <w:tcW w:w="229" w:type="dxa"/>
            <w:vAlign w:val="center"/>
          </w:tcPr>
          <w:p w14:paraId="1FC6BB00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2A48C990" w14:textId="77777777">
        <w:trPr>
          <w:trHeight w:val="677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8B8E9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DA78D1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9D048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81DBD" w14:textId="77777777" w:rsidR="00397DD2" w:rsidRPr="00CC1924" w:rsidRDefault="00397DD2">
            <w:pPr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2EB9D5B8" w14:textId="77777777" w:rsidR="00397DD2" w:rsidRPr="00CC1924" w:rsidRDefault="00397DD2">
            <w:pPr>
              <w:jc w:val="center"/>
              <w:rPr>
                <w:rFonts w:ascii="Calibri" w:hAnsi="Calibri" w:cs="Calibri"/>
                <w:color w:val="BF4E14"/>
                <w:sz w:val="22"/>
                <w:szCs w:val="22"/>
              </w:rPr>
            </w:pPr>
          </w:p>
        </w:tc>
      </w:tr>
      <w:tr w:rsidR="00397DD2" w:rsidRPr="00CC1924" w14:paraId="40C96FBB" w14:textId="77777777">
        <w:trPr>
          <w:trHeight w:val="677"/>
        </w:trPr>
        <w:tc>
          <w:tcPr>
            <w:tcW w:w="88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96B5C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(Artisanal and Small-scale Mining) OR (Artisanal Mining) OR (Artisanal Small-scale Gold Mining) AND (Infect* diseases) OR (Emerging infect* diseases) AND Ghana</w:t>
            </w:r>
          </w:p>
        </w:tc>
        <w:tc>
          <w:tcPr>
            <w:tcW w:w="171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87E49" w14:textId="77777777" w:rsidR="00397DD2" w:rsidRPr="00CC1924" w:rsidRDefault="0000000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PubMed</w:t>
            </w:r>
          </w:p>
        </w:tc>
        <w:tc>
          <w:tcPr>
            <w:tcW w:w="195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1BCDF" w14:textId="77777777" w:rsidR="00397DD2" w:rsidRPr="00CC1924" w:rsidRDefault="000000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1924">
              <w:rPr>
                <w:rFonts w:ascii="Calibri" w:hAnsi="Calibri" w:cs="Calibri"/>
                <w:sz w:val="22"/>
                <w:szCs w:val="22"/>
              </w:rPr>
              <w:t>173</w:t>
            </w: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75E59" w14:textId="77777777" w:rsidR="00397DD2" w:rsidRPr="00CC1924" w:rsidRDefault="0000000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1924">
              <w:rPr>
                <w:rFonts w:ascii="Calibri" w:hAnsi="Calibri" w:cs="Calibri"/>
                <w:color w:val="000000"/>
                <w:sz w:val="22"/>
                <w:szCs w:val="22"/>
              </w:rPr>
              <w:t>13/06/204</w:t>
            </w:r>
          </w:p>
        </w:tc>
        <w:tc>
          <w:tcPr>
            <w:tcW w:w="229" w:type="dxa"/>
            <w:vAlign w:val="center"/>
          </w:tcPr>
          <w:p w14:paraId="27CB6409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97DD2" w:rsidRPr="00CC1924" w14:paraId="3D89C9CA" w14:textId="77777777">
        <w:trPr>
          <w:trHeight w:val="271"/>
        </w:trPr>
        <w:tc>
          <w:tcPr>
            <w:tcW w:w="8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D03732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23FF8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CFFE3" w14:textId="77777777" w:rsidR="00397DD2" w:rsidRPr="00CC1924" w:rsidRDefault="00397DD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1656F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9" w:type="dxa"/>
            <w:vAlign w:val="bottom"/>
          </w:tcPr>
          <w:p w14:paraId="0B8D0F1F" w14:textId="77777777" w:rsidR="00397DD2" w:rsidRPr="00CC1924" w:rsidRDefault="00397DD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A0F26B1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624C4C1C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2410B906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3096CF68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249F9369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p w14:paraId="18E6F9B0" w14:textId="77777777" w:rsidR="00397DD2" w:rsidRPr="00CC1924" w:rsidRDefault="00397DD2">
      <w:pPr>
        <w:rPr>
          <w:rFonts w:ascii="Calibri" w:hAnsi="Calibri" w:cs="Calibri"/>
          <w:b/>
          <w:bCs/>
          <w:sz w:val="22"/>
          <w:szCs w:val="22"/>
        </w:rPr>
      </w:pPr>
    </w:p>
    <w:sectPr w:rsidR="00397DD2" w:rsidRPr="00CC1924">
      <w:pgSz w:w="15840" w:h="12240" w:orient="landscape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B4CFA"/>
    <w:multiLevelType w:val="multilevel"/>
    <w:tmpl w:val="BE00A62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2A1E29"/>
    <w:multiLevelType w:val="multilevel"/>
    <w:tmpl w:val="7D7A29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2753983">
    <w:abstractNumId w:val="0"/>
  </w:num>
  <w:num w:numId="2" w16cid:durableId="107689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D2"/>
    <w:rsid w:val="00397DD2"/>
    <w:rsid w:val="003B4F1F"/>
    <w:rsid w:val="00440B01"/>
    <w:rsid w:val="00CC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01810"/>
  <w15:docId w15:val="{B7940E5B-A1B8-E743-86C3-6D278E8B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9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9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59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9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9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9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9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9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9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65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965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65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965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965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965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65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65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6593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96593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96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96593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65932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965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932"/>
    <w:rPr>
      <w:b/>
      <w:bCs/>
      <w:smallCaps/>
      <w:color w:val="0F4761" w:themeColor="accent1" w:themeShade="BF"/>
      <w:spacing w:val="5"/>
    </w:rPr>
  </w:style>
  <w:style w:type="character" w:customStyle="1" w:styleId="value">
    <w:name w:val="value"/>
    <w:basedOn w:val="DefaultParagraphFont"/>
    <w:qFormat/>
    <w:rsid w:val="00965932"/>
  </w:style>
  <w:style w:type="character" w:styleId="Hyperlink">
    <w:name w:val="Hyperlink"/>
    <w:basedOn w:val="DefaultParagraphFont"/>
    <w:uiPriority w:val="99"/>
    <w:unhideWhenUsed/>
    <w:rsid w:val="00965932"/>
    <w:rPr>
      <w:color w:val="467886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4005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4005F"/>
    <w:rPr>
      <w:sz w:val="24"/>
      <w:szCs w:val="24"/>
    </w:rPr>
  </w:style>
  <w:style w:type="character" w:customStyle="1" w:styleId="brand-blue">
    <w:name w:val="brand-blue"/>
    <w:basedOn w:val="DefaultParagraphFont"/>
    <w:qFormat/>
    <w:rsid w:val="00265D46"/>
  </w:style>
  <w:style w:type="character" w:styleId="CommentReference">
    <w:name w:val="annotation reference"/>
    <w:basedOn w:val="DefaultParagraphFont"/>
    <w:uiPriority w:val="99"/>
    <w:semiHidden/>
    <w:unhideWhenUsed/>
    <w:qFormat/>
    <w:rsid w:val="00265D4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65D4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65D46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9659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932"/>
    <w:p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659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9659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4005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4005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5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65D46"/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96593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Tomude</dc:creator>
  <dc:description/>
  <cp:lastModifiedBy>Emmanuel Tomude</cp:lastModifiedBy>
  <cp:revision>14</cp:revision>
  <dcterms:created xsi:type="dcterms:W3CDTF">2025-12-15T01:46:00Z</dcterms:created>
  <dcterms:modified xsi:type="dcterms:W3CDTF">2025-12-15T18:05:00Z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02bff432-ac23-432c-83ab-6279de909df5</vt:lpwstr>
  </property>
</Properties>
</file>