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63A9D" w14:textId="77777777" w:rsidR="003171FF" w:rsidRPr="00AB42FD" w:rsidRDefault="003171FF" w:rsidP="00E12201">
      <w:pPr>
        <w:spacing w:line="360" w:lineRule="auto"/>
        <w:jc w:val="center"/>
        <w:rPr>
          <w:rFonts w:ascii="Times New Roman" w:hAnsi="Times New Roman" w:cs="Times New Roman"/>
          <w:b/>
          <w:bCs/>
          <w:sz w:val="28"/>
          <w:szCs w:val="28"/>
        </w:rPr>
      </w:pPr>
      <w:r w:rsidRPr="00AB42FD">
        <w:rPr>
          <w:rFonts w:ascii="Times New Roman" w:hAnsi="Times New Roman" w:cs="Times New Roman"/>
          <w:b/>
          <w:bCs/>
          <w:sz w:val="28"/>
          <w:szCs w:val="28"/>
        </w:rPr>
        <w:t>Antimicrobial Resistance in Coastal Waters of Latin America: Current Knowledge and Challenges</w:t>
      </w:r>
    </w:p>
    <w:p w14:paraId="7D8359FF" w14:textId="77777777" w:rsidR="003171FF" w:rsidRPr="00AB42FD" w:rsidRDefault="003171FF" w:rsidP="00E12201">
      <w:pPr>
        <w:spacing w:line="360" w:lineRule="auto"/>
        <w:jc w:val="both"/>
        <w:rPr>
          <w:rFonts w:ascii="Times New Roman" w:hAnsi="Times New Roman" w:cs="Times New Roman"/>
          <w:b/>
          <w:bCs/>
          <w:lang w:val="es-419"/>
        </w:rPr>
      </w:pPr>
      <w:r w:rsidRPr="00AB42FD">
        <w:rPr>
          <w:rFonts w:ascii="Times New Roman" w:hAnsi="Times New Roman" w:cs="Times New Roman"/>
          <w:b/>
          <w:bCs/>
          <w:lang w:val="es-419"/>
        </w:rPr>
        <w:t>Co-authors, affiliations</w:t>
      </w:r>
    </w:p>
    <w:p w14:paraId="332077FC" w14:textId="77777777" w:rsidR="003171FF" w:rsidRPr="00AB42FD" w:rsidRDefault="003171FF" w:rsidP="00E12201">
      <w:pPr>
        <w:spacing w:line="360" w:lineRule="auto"/>
        <w:jc w:val="both"/>
        <w:rPr>
          <w:rFonts w:ascii="Times New Roman" w:hAnsi="Times New Roman" w:cs="Times New Roman"/>
          <w:lang w:val="es-419"/>
        </w:rPr>
      </w:pPr>
      <w:r w:rsidRPr="00AB42FD">
        <w:rPr>
          <w:rFonts w:ascii="Times New Roman" w:hAnsi="Times New Roman" w:cs="Times New Roman"/>
          <w:lang w:val="es-419"/>
        </w:rPr>
        <w:t>José R. Montiel-Mora</w:t>
      </w:r>
      <w:r w:rsidRPr="00AB42FD">
        <w:rPr>
          <w:rFonts w:ascii="Times New Roman" w:hAnsi="Times New Roman" w:cs="Times New Roman"/>
          <w:vertAlign w:val="superscript"/>
          <w:lang w:val="es-419"/>
        </w:rPr>
        <w:t>1*</w:t>
      </w:r>
      <w:r w:rsidRPr="00AB42FD">
        <w:rPr>
          <w:rFonts w:ascii="Times New Roman" w:hAnsi="Times New Roman" w:cs="Times New Roman"/>
          <w:lang w:val="es-419"/>
        </w:rPr>
        <w:t>, Kenia Barrantes-Jiménez</w:t>
      </w:r>
      <w:r w:rsidRPr="00AB42FD">
        <w:rPr>
          <w:rFonts w:ascii="Times New Roman" w:hAnsi="Times New Roman" w:cs="Times New Roman"/>
          <w:vertAlign w:val="superscript"/>
          <w:lang w:val="es-419"/>
        </w:rPr>
        <w:t>1</w:t>
      </w:r>
      <w:r w:rsidRPr="00AB42FD">
        <w:rPr>
          <w:rFonts w:ascii="Times New Roman" w:hAnsi="Times New Roman" w:cs="Times New Roman"/>
          <w:lang w:val="es-419"/>
        </w:rPr>
        <w:t>, Paula Segura-Arroyo</w:t>
      </w:r>
      <w:r w:rsidRPr="00AB42FD">
        <w:rPr>
          <w:rFonts w:ascii="Times New Roman" w:hAnsi="Times New Roman" w:cs="Times New Roman"/>
          <w:vertAlign w:val="superscript"/>
          <w:lang w:val="es-419"/>
        </w:rPr>
        <w:t>1</w:t>
      </w:r>
      <w:r w:rsidRPr="00AB42FD">
        <w:rPr>
          <w:rFonts w:ascii="Times New Roman" w:hAnsi="Times New Roman" w:cs="Times New Roman"/>
          <w:lang w:val="es-419"/>
        </w:rPr>
        <w:t>, Bradd Mendoza-Guido</w:t>
      </w:r>
      <w:r w:rsidRPr="00AB42FD">
        <w:rPr>
          <w:rFonts w:ascii="Times New Roman" w:hAnsi="Times New Roman" w:cs="Times New Roman"/>
          <w:vertAlign w:val="superscript"/>
          <w:lang w:val="es-419"/>
        </w:rPr>
        <w:t>1</w:t>
      </w:r>
      <w:r w:rsidRPr="00AB42FD">
        <w:rPr>
          <w:rFonts w:ascii="Times New Roman" w:hAnsi="Times New Roman" w:cs="Times New Roman"/>
          <w:lang w:val="es-419"/>
        </w:rPr>
        <w:t>, Kenia Barrantes</w:t>
      </w:r>
      <w:r w:rsidRPr="00AB42FD">
        <w:rPr>
          <w:rFonts w:ascii="Times New Roman" w:hAnsi="Times New Roman" w:cs="Times New Roman"/>
          <w:vertAlign w:val="superscript"/>
          <w:lang w:val="es-419"/>
        </w:rPr>
        <w:t>1</w:t>
      </w:r>
      <w:r w:rsidRPr="00AB42FD">
        <w:rPr>
          <w:rFonts w:ascii="Times New Roman" w:hAnsi="Times New Roman" w:cs="Times New Roman"/>
          <w:lang w:val="es-419"/>
        </w:rPr>
        <w:t>, and Luz Chacón-Jiménez</w:t>
      </w:r>
      <w:r w:rsidRPr="00AB42FD">
        <w:rPr>
          <w:rFonts w:ascii="Times New Roman" w:hAnsi="Times New Roman" w:cs="Times New Roman"/>
          <w:vertAlign w:val="superscript"/>
          <w:lang w:val="es-419"/>
        </w:rPr>
        <w:t>1</w:t>
      </w:r>
    </w:p>
    <w:p w14:paraId="7FA7CB32" w14:textId="77777777" w:rsidR="003171FF" w:rsidRPr="00AB42FD" w:rsidRDefault="003171FF" w:rsidP="00E12201">
      <w:pPr>
        <w:spacing w:line="360" w:lineRule="auto"/>
        <w:jc w:val="both"/>
        <w:rPr>
          <w:rFonts w:ascii="Times New Roman" w:hAnsi="Times New Roman" w:cs="Times New Roman"/>
          <w:lang w:val="es-CR"/>
        </w:rPr>
      </w:pPr>
      <w:r w:rsidRPr="00AB42FD">
        <w:rPr>
          <w:rFonts w:ascii="Times New Roman" w:hAnsi="Times New Roman" w:cs="Times New Roman"/>
          <w:vertAlign w:val="superscript"/>
          <w:lang w:val="es-419"/>
        </w:rPr>
        <w:t xml:space="preserve">1 </w:t>
      </w:r>
      <w:r w:rsidRPr="00AB42FD">
        <w:rPr>
          <w:rFonts w:ascii="Times New Roman" w:hAnsi="Times New Roman" w:cs="Times New Roman"/>
          <w:lang w:val="es-419"/>
        </w:rPr>
        <w:t>Instituto de Investigaciones en Salud, Universidad de Costa Rica,</w:t>
      </w:r>
      <w:r w:rsidRPr="00AB42FD">
        <w:rPr>
          <w:rFonts w:ascii="Times New Roman" w:hAnsi="Times New Roman" w:cs="Times New Roman"/>
          <w:lang w:val="es-CR"/>
        </w:rPr>
        <w:t xml:space="preserve"> San José, Costa Rica, 11501-2060. </w:t>
      </w:r>
    </w:p>
    <w:p w14:paraId="7E07BA62" w14:textId="0B0FD93F" w:rsidR="003171FF" w:rsidRPr="00AB42FD" w:rsidRDefault="003171FF" w:rsidP="00E12201">
      <w:pPr>
        <w:spacing w:line="360" w:lineRule="auto"/>
        <w:jc w:val="both"/>
        <w:rPr>
          <w:rFonts w:ascii="Times New Roman" w:hAnsi="Times New Roman" w:cs="Times New Roman"/>
        </w:rPr>
      </w:pPr>
      <w:r w:rsidRPr="00AB42FD">
        <w:rPr>
          <w:rFonts w:ascii="Times New Roman" w:hAnsi="Times New Roman" w:cs="Times New Roman"/>
        </w:rPr>
        <w:t xml:space="preserve">*Corresponding author: E-mail address, </w:t>
      </w:r>
      <w:hyperlink r:id="rId5" w:history="1">
        <w:r w:rsidRPr="00AB42FD">
          <w:rPr>
            <w:rStyle w:val="Hipervnculo"/>
            <w:rFonts w:ascii="Times New Roman" w:hAnsi="Times New Roman" w:cs="Times New Roman"/>
          </w:rPr>
          <w:t>jose.montielmora@ucr.ac.cr</w:t>
        </w:r>
      </w:hyperlink>
      <w:r w:rsidRPr="00AB42FD">
        <w:rPr>
          <w:rFonts w:ascii="Times New Roman" w:hAnsi="Times New Roman" w:cs="Times New Roman"/>
        </w:rPr>
        <w:t>; tel: 506 2511 2159</w:t>
      </w:r>
    </w:p>
    <w:p w14:paraId="61B33DE1" w14:textId="4B19BCFE" w:rsidR="00336798" w:rsidRPr="00AB42FD" w:rsidRDefault="00743553" w:rsidP="00E12201">
      <w:pPr>
        <w:spacing w:line="360" w:lineRule="auto"/>
        <w:jc w:val="both"/>
        <w:rPr>
          <w:rFonts w:ascii="Times New Roman" w:hAnsi="Times New Roman" w:cs="Times New Roman"/>
        </w:rPr>
      </w:pPr>
      <w:r w:rsidRPr="00AB42FD">
        <w:rPr>
          <w:rFonts w:ascii="Times New Roman" w:hAnsi="Times New Roman" w:cs="Times New Roman"/>
          <w:b/>
          <w:bCs/>
        </w:rPr>
        <w:t>Supplementary Table 1</w:t>
      </w:r>
      <w:r w:rsidR="00733404" w:rsidRPr="00AB42FD">
        <w:rPr>
          <w:rFonts w:ascii="Times New Roman" w:hAnsi="Times New Roman" w:cs="Times New Roman"/>
          <w:b/>
          <w:bCs/>
        </w:rPr>
        <w:t>.</w:t>
      </w:r>
      <w:r w:rsidR="00733404" w:rsidRPr="00AB42FD">
        <w:rPr>
          <w:rFonts w:ascii="Times New Roman" w:hAnsi="Times New Roman" w:cs="Times New Roman"/>
        </w:rPr>
        <w:t xml:space="preserve"> Summary of Multidrug-Resistant Bacteria Isolated from Coastal Recreational Waters in Latin America</w:t>
      </w:r>
    </w:p>
    <w:tbl>
      <w:tblPr>
        <w:tblStyle w:val="Tablanormal2"/>
        <w:tblW w:w="9923" w:type="dxa"/>
        <w:jc w:val="center"/>
        <w:tblLook w:val="04A0" w:firstRow="1" w:lastRow="0" w:firstColumn="1" w:lastColumn="0" w:noHBand="0" w:noVBand="1"/>
      </w:tblPr>
      <w:tblGrid>
        <w:gridCol w:w="1135"/>
        <w:gridCol w:w="2126"/>
        <w:gridCol w:w="2693"/>
        <w:gridCol w:w="2341"/>
        <w:gridCol w:w="1628"/>
      </w:tblGrid>
      <w:tr w:rsidR="00C74BAE" w:rsidRPr="00AB42FD" w14:paraId="325B42C1" w14:textId="77777777" w:rsidTr="005F1FB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18" w:space="0" w:color="auto"/>
              <w:bottom w:val="single" w:sz="18" w:space="0" w:color="auto"/>
            </w:tcBorders>
            <w:vAlign w:val="center"/>
          </w:tcPr>
          <w:p w14:paraId="5485B720" w14:textId="1E91753B" w:rsidR="00C74BAE" w:rsidRPr="00AB42FD" w:rsidRDefault="00C74BAE" w:rsidP="00C74BAE">
            <w:pPr>
              <w:jc w:val="center"/>
              <w:rPr>
                <w:rFonts w:ascii="Times New Roman" w:hAnsi="Times New Roman" w:cs="Times New Roman"/>
                <w:sz w:val="18"/>
                <w:szCs w:val="18"/>
              </w:rPr>
            </w:pPr>
            <w:r w:rsidRPr="00AB42FD">
              <w:rPr>
                <w:rFonts w:ascii="Times New Roman" w:hAnsi="Times New Roman" w:cs="Times New Roman"/>
                <w:color w:val="000000"/>
                <w:sz w:val="18"/>
                <w:szCs w:val="18"/>
              </w:rPr>
              <w:t>Country</w:t>
            </w:r>
          </w:p>
        </w:tc>
        <w:tc>
          <w:tcPr>
            <w:tcW w:w="2126" w:type="dxa"/>
            <w:tcBorders>
              <w:top w:val="single" w:sz="18" w:space="0" w:color="auto"/>
              <w:bottom w:val="single" w:sz="18" w:space="0" w:color="auto"/>
            </w:tcBorders>
            <w:vAlign w:val="center"/>
          </w:tcPr>
          <w:p w14:paraId="28CF17B3" w14:textId="4D4B23E3" w:rsidR="00C74BAE" w:rsidRPr="00AB42FD" w:rsidRDefault="00C74BAE" w:rsidP="00C74B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B42FD">
              <w:rPr>
                <w:rFonts w:ascii="Times New Roman" w:hAnsi="Times New Roman" w:cs="Times New Roman"/>
                <w:color w:val="000000"/>
                <w:sz w:val="18"/>
                <w:szCs w:val="18"/>
              </w:rPr>
              <w:t>Sample Source</w:t>
            </w:r>
          </w:p>
        </w:tc>
        <w:tc>
          <w:tcPr>
            <w:tcW w:w="2693" w:type="dxa"/>
            <w:tcBorders>
              <w:top w:val="single" w:sz="18" w:space="0" w:color="auto"/>
              <w:bottom w:val="single" w:sz="18" w:space="0" w:color="auto"/>
            </w:tcBorders>
            <w:vAlign w:val="center"/>
          </w:tcPr>
          <w:p w14:paraId="2BCCF609" w14:textId="56AC91EE" w:rsidR="00C74BAE" w:rsidRPr="00AB42FD" w:rsidRDefault="00C74BAE" w:rsidP="00C74B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B42FD">
              <w:rPr>
                <w:rFonts w:ascii="Times New Roman" w:hAnsi="Times New Roman" w:cs="Times New Roman"/>
                <w:i/>
                <w:iCs/>
                <w:color w:val="000000"/>
                <w:sz w:val="18"/>
                <w:szCs w:val="18"/>
              </w:rPr>
              <w:t>Isolated Bacteria</w:t>
            </w:r>
          </w:p>
        </w:tc>
        <w:tc>
          <w:tcPr>
            <w:tcW w:w="2341" w:type="dxa"/>
            <w:tcBorders>
              <w:top w:val="single" w:sz="18" w:space="0" w:color="auto"/>
              <w:bottom w:val="single" w:sz="18" w:space="0" w:color="auto"/>
            </w:tcBorders>
            <w:vAlign w:val="center"/>
          </w:tcPr>
          <w:p w14:paraId="71078019" w14:textId="356748D4" w:rsidR="00C74BAE" w:rsidRPr="00AB42FD" w:rsidRDefault="00C74BAE" w:rsidP="00C74B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B42FD">
              <w:rPr>
                <w:rFonts w:ascii="Times New Roman" w:hAnsi="Times New Roman" w:cs="Times New Roman"/>
                <w:color w:val="000000"/>
                <w:sz w:val="18"/>
                <w:szCs w:val="18"/>
              </w:rPr>
              <w:t>Antibiotics with Observed Resistance</w:t>
            </w:r>
          </w:p>
        </w:tc>
        <w:tc>
          <w:tcPr>
            <w:tcW w:w="1628" w:type="dxa"/>
            <w:tcBorders>
              <w:top w:val="single" w:sz="18" w:space="0" w:color="auto"/>
              <w:bottom w:val="single" w:sz="18" w:space="0" w:color="auto"/>
            </w:tcBorders>
            <w:vAlign w:val="center"/>
          </w:tcPr>
          <w:p w14:paraId="47CA2E33" w14:textId="5661C009" w:rsidR="00C74BAE" w:rsidRPr="00AB42FD" w:rsidRDefault="00C74BAE" w:rsidP="00C74B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AB42FD">
              <w:rPr>
                <w:rFonts w:ascii="Times New Roman" w:hAnsi="Times New Roman" w:cs="Times New Roman"/>
                <w:color w:val="000000"/>
                <w:sz w:val="18"/>
                <w:szCs w:val="18"/>
              </w:rPr>
              <w:t>Reference</w:t>
            </w:r>
          </w:p>
        </w:tc>
      </w:tr>
      <w:tr w:rsidR="00177E9C" w:rsidRPr="00AB42FD" w14:paraId="26E03DEF" w14:textId="77777777" w:rsidTr="005F1FB5">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18" w:space="0" w:color="auto"/>
            </w:tcBorders>
          </w:tcPr>
          <w:p w14:paraId="3E3E2745" w14:textId="56E13771" w:rsidR="00177E9C" w:rsidRPr="00AB42FD" w:rsidRDefault="0067560E" w:rsidP="00C74BAE">
            <w:pPr>
              <w:jc w:val="center"/>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Brazil </w:t>
            </w:r>
          </w:p>
        </w:tc>
        <w:tc>
          <w:tcPr>
            <w:tcW w:w="2126" w:type="dxa"/>
            <w:tcBorders>
              <w:top w:val="single" w:sz="18" w:space="0" w:color="auto"/>
            </w:tcBorders>
          </w:tcPr>
          <w:p w14:paraId="71756771" w14:textId="2F05DFD0" w:rsidR="00177E9C" w:rsidRPr="00AB42FD" w:rsidRDefault="00934A5C"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Recreational coastal seawater</w:t>
            </w:r>
            <w:r w:rsidR="0071549C" w:rsidRPr="00AB42FD">
              <w:rPr>
                <w:rFonts w:ascii="Times New Roman" w:hAnsi="Times New Roman" w:cs="Times New Roman"/>
                <w:color w:val="000000"/>
                <w:sz w:val="18"/>
                <w:szCs w:val="18"/>
              </w:rPr>
              <w:t xml:space="preserve"> and </w:t>
            </w:r>
            <w:r w:rsidR="0071549C" w:rsidRPr="00AB42FD">
              <w:rPr>
                <w:rFonts w:ascii="Times New Roman" w:eastAsia="Times New Roman" w:hAnsi="Times New Roman" w:cs="Times New Roman"/>
                <w:color w:val="000000"/>
                <w:kern w:val="0"/>
                <w:sz w:val="18"/>
                <w:szCs w:val="18"/>
                <w:lang w:eastAsia="es-ES"/>
                <w14:ligatures w14:val="none"/>
              </w:rPr>
              <w:t>floating plastic litter</w:t>
            </w:r>
          </w:p>
        </w:tc>
        <w:tc>
          <w:tcPr>
            <w:tcW w:w="2693" w:type="dxa"/>
            <w:tcBorders>
              <w:top w:val="single" w:sz="18" w:space="0" w:color="auto"/>
              <w:bottom w:val="nil"/>
            </w:tcBorders>
          </w:tcPr>
          <w:p w14:paraId="41343F20" w14:textId="0AD12CC0" w:rsidR="00177E9C" w:rsidRPr="00AB42FD" w:rsidRDefault="00D973C3"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sz w:val="18"/>
                <w:szCs w:val="18"/>
              </w:rPr>
            </w:pPr>
            <w:r w:rsidRPr="00AB42FD">
              <w:rPr>
                <w:rFonts w:ascii="Times New Roman" w:hAnsi="Times New Roman" w:cs="Times New Roman"/>
                <w:i/>
                <w:iCs/>
                <w:color w:val="000000"/>
                <w:sz w:val="18"/>
                <w:szCs w:val="18"/>
              </w:rPr>
              <w:t>Aeromonas</w:t>
            </w:r>
            <w:r w:rsidR="00C44C37" w:rsidRPr="00AB42FD">
              <w:rPr>
                <w:rFonts w:ascii="Times New Roman" w:hAnsi="Times New Roman" w:cs="Times New Roman"/>
                <w:i/>
                <w:iCs/>
                <w:color w:val="000000"/>
                <w:sz w:val="18"/>
                <w:szCs w:val="18"/>
              </w:rPr>
              <w:t xml:space="preserve"> spp</w:t>
            </w:r>
          </w:p>
          <w:p w14:paraId="6394440E" w14:textId="5C6975AA" w:rsidR="00C44C37" w:rsidRPr="00AB42FD" w:rsidRDefault="00DE45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sz w:val="18"/>
                <w:szCs w:val="18"/>
              </w:rPr>
            </w:pPr>
            <w:r w:rsidRPr="00AB42FD">
              <w:rPr>
                <w:rFonts w:ascii="Times New Roman" w:hAnsi="Times New Roman" w:cs="Times New Roman"/>
                <w:i/>
                <w:iCs/>
                <w:color w:val="000000"/>
                <w:sz w:val="18"/>
                <w:szCs w:val="18"/>
              </w:rPr>
              <w:t>Pseudomonas</w:t>
            </w:r>
            <w:r w:rsidR="00C44C37" w:rsidRPr="00AB42FD">
              <w:rPr>
                <w:rFonts w:ascii="Times New Roman" w:hAnsi="Times New Roman" w:cs="Times New Roman"/>
                <w:i/>
                <w:iCs/>
                <w:color w:val="000000"/>
                <w:sz w:val="18"/>
                <w:szCs w:val="18"/>
              </w:rPr>
              <w:t xml:space="preserve"> spp</w:t>
            </w:r>
          </w:p>
          <w:p w14:paraId="6E556B0B" w14:textId="38A610E5" w:rsidR="00C44C37" w:rsidRPr="00AB42FD" w:rsidRDefault="00C44C37"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sz w:val="18"/>
                <w:szCs w:val="18"/>
              </w:rPr>
            </w:pPr>
            <w:r w:rsidRPr="00AB42FD">
              <w:rPr>
                <w:rFonts w:ascii="Times New Roman" w:hAnsi="Times New Roman" w:cs="Times New Roman"/>
                <w:i/>
                <w:iCs/>
                <w:color w:val="000000"/>
                <w:sz w:val="18"/>
                <w:szCs w:val="18"/>
              </w:rPr>
              <w:t>Escherichia spp</w:t>
            </w:r>
          </w:p>
          <w:p w14:paraId="7CCE55B7" w14:textId="1B160DC0" w:rsidR="00C44C37" w:rsidRPr="00AB42FD" w:rsidRDefault="00C44C37"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sz w:val="18"/>
                <w:szCs w:val="18"/>
              </w:rPr>
            </w:pPr>
            <w:r w:rsidRPr="00AB42FD">
              <w:rPr>
                <w:rFonts w:ascii="Times New Roman" w:hAnsi="Times New Roman" w:cs="Times New Roman"/>
                <w:i/>
                <w:iCs/>
                <w:color w:val="000000"/>
                <w:sz w:val="18"/>
                <w:szCs w:val="18"/>
              </w:rPr>
              <w:t>Acinetobacter spp</w:t>
            </w:r>
          </w:p>
          <w:p w14:paraId="400E510A" w14:textId="68C40AB5" w:rsidR="00D973C3" w:rsidRPr="00AB42FD" w:rsidRDefault="00CC38BE" w:rsidP="0059679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sz w:val="18"/>
                <w:szCs w:val="18"/>
              </w:rPr>
            </w:pPr>
            <w:r w:rsidRPr="00AB42FD">
              <w:rPr>
                <w:rFonts w:ascii="Times New Roman" w:hAnsi="Times New Roman" w:cs="Times New Roman"/>
                <w:i/>
                <w:iCs/>
                <w:color w:val="000000"/>
                <w:sz w:val="18"/>
                <w:szCs w:val="18"/>
              </w:rPr>
              <w:t>Klebsiella</w:t>
            </w:r>
            <w:r w:rsidR="00C44C37" w:rsidRPr="00AB42FD">
              <w:rPr>
                <w:rFonts w:ascii="Times New Roman" w:hAnsi="Times New Roman" w:cs="Times New Roman"/>
                <w:i/>
                <w:iCs/>
                <w:color w:val="000000"/>
                <w:sz w:val="18"/>
                <w:szCs w:val="18"/>
              </w:rPr>
              <w:t xml:space="preserve"> </w:t>
            </w:r>
            <w:r w:rsidR="0059679F" w:rsidRPr="00AB42FD">
              <w:rPr>
                <w:rFonts w:ascii="Times New Roman" w:hAnsi="Times New Roman" w:cs="Times New Roman"/>
                <w:i/>
                <w:iCs/>
                <w:color w:val="000000"/>
                <w:sz w:val="18"/>
                <w:szCs w:val="18"/>
              </w:rPr>
              <w:t>spp</w:t>
            </w:r>
          </w:p>
        </w:tc>
        <w:tc>
          <w:tcPr>
            <w:tcW w:w="2341" w:type="dxa"/>
            <w:tcBorders>
              <w:top w:val="single" w:sz="18" w:space="0" w:color="auto"/>
              <w:bottom w:val="nil"/>
            </w:tcBorders>
          </w:tcPr>
          <w:p w14:paraId="5C05F0DF" w14:textId="37F0A94D" w:rsidR="007B3DA0"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Amoxicillin/clavulanic acid </w:t>
            </w:r>
          </w:p>
          <w:p w14:paraId="6AF67DEA" w14:textId="6D8AAA7F" w:rsidR="007B3DA0"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Piperacillin/tazobactam </w:t>
            </w:r>
          </w:p>
          <w:p w14:paraId="0D497139" w14:textId="09C641D9" w:rsidR="007B3DA0"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Ceftriaxone </w:t>
            </w:r>
          </w:p>
          <w:p w14:paraId="55894AE2" w14:textId="27E26D50" w:rsidR="007B3DA0"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Cefotaxime </w:t>
            </w:r>
          </w:p>
          <w:p w14:paraId="0F0A9C44" w14:textId="37A279C1" w:rsidR="007B3DA0"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Ceftazidime </w:t>
            </w:r>
          </w:p>
          <w:p w14:paraId="2519A037" w14:textId="4190A1B7" w:rsidR="007B3DA0"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Cefepime </w:t>
            </w:r>
          </w:p>
          <w:p w14:paraId="63242AB5" w14:textId="17E5EF96" w:rsidR="007B3DA0"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Aztreonam </w:t>
            </w:r>
          </w:p>
          <w:p w14:paraId="7D873B97" w14:textId="614C68F4" w:rsidR="007B3DA0"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Meropenem </w:t>
            </w:r>
          </w:p>
          <w:p w14:paraId="480607E4" w14:textId="06BB568A" w:rsidR="007B3DA0"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Imipenem </w:t>
            </w:r>
          </w:p>
          <w:p w14:paraId="2A698F5E" w14:textId="0241352E" w:rsidR="007B3DA0"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Ertapenem </w:t>
            </w:r>
          </w:p>
          <w:p w14:paraId="2EADE550" w14:textId="0C6ECFA5" w:rsidR="007B3DA0"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Gentamicin </w:t>
            </w:r>
          </w:p>
          <w:p w14:paraId="0047B132" w14:textId="293ECDB0" w:rsidR="00177E9C" w:rsidRPr="00AB42FD" w:rsidRDefault="007B3DA0" w:rsidP="007B3DA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 xml:space="preserve">Tobramycin </w:t>
            </w:r>
          </w:p>
        </w:tc>
        <w:tc>
          <w:tcPr>
            <w:tcW w:w="1628" w:type="dxa"/>
            <w:tcBorders>
              <w:top w:val="single" w:sz="18" w:space="0" w:color="auto"/>
            </w:tcBorders>
          </w:tcPr>
          <w:sdt>
            <w:sdtPr>
              <w:rPr>
                <w:rFonts w:ascii="Times New Roman" w:hAnsi="Times New Roman" w:cs="Times New Roman"/>
                <w:color w:val="000000"/>
                <w:sz w:val="18"/>
                <w:szCs w:val="18"/>
              </w:rPr>
              <w:tag w:val="MENDELEY_CITATION_v3_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"/>
              <w:id w:val="-2022318086"/>
              <w:placeholder>
                <w:docPart w:val="DefaultPlaceholder_-1854013440"/>
              </w:placeholder>
            </w:sdtPr>
            <w:sdtContent>
              <w:p w14:paraId="5965865B" w14:textId="6F155574" w:rsidR="00177E9C"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AB42FD">
                  <w:rPr>
                    <w:rFonts w:ascii="Times New Roman" w:hAnsi="Times New Roman" w:cs="Times New Roman"/>
                    <w:color w:val="000000"/>
                    <w:sz w:val="18"/>
                    <w:szCs w:val="18"/>
                  </w:rPr>
                  <w:t>[1]</w:t>
                </w:r>
              </w:p>
            </w:sdtContent>
          </w:sdt>
        </w:tc>
      </w:tr>
      <w:tr w:rsidR="00C74BAE" w:rsidRPr="00AB42FD" w14:paraId="5E6240F8" w14:textId="77777777" w:rsidTr="005F1FB5">
        <w:trPr>
          <w:trHeight w:val="231"/>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8" w:space="0" w:color="auto"/>
            </w:tcBorders>
          </w:tcPr>
          <w:p w14:paraId="28EC1A72" w14:textId="72D2AF93" w:rsidR="00C74BAE" w:rsidRPr="00AB42FD" w:rsidRDefault="005F1FB5" w:rsidP="00C74BAE">
            <w:pPr>
              <w:jc w:val="center"/>
              <w:rPr>
                <w:rFonts w:ascii="Times New Roman" w:hAnsi="Times New Roman" w:cs="Times New Roman"/>
                <w:b w:val="0"/>
                <w:bCs w:val="0"/>
                <w:color w:val="000000"/>
                <w:sz w:val="18"/>
                <w:szCs w:val="18"/>
              </w:rPr>
            </w:pPr>
            <w:r w:rsidRPr="00AB42FD">
              <w:rPr>
                <w:rFonts w:ascii="Times New Roman" w:hAnsi="Times New Roman" w:cs="Times New Roman"/>
                <w:color w:val="000000"/>
                <w:sz w:val="18"/>
                <w:szCs w:val="18"/>
              </w:rPr>
              <w:t>Brazil</w:t>
            </w:r>
          </w:p>
        </w:tc>
        <w:tc>
          <w:tcPr>
            <w:tcW w:w="2126" w:type="dxa"/>
            <w:vMerge w:val="restart"/>
            <w:tcBorders>
              <w:top w:val="single" w:sz="18" w:space="0" w:color="auto"/>
            </w:tcBorders>
          </w:tcPr>
          <w:p w14:paraId="04BF59FD" w14:textId="42F80BF1" w:rsidR="00C74BAE" w:rsidRPr="00AB42FD" w:rsidRDefault="005368D5"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18"/>
                <w:szCs w:val="18"/>
              </w:rPr>
            </w:pPr>
            <w:r w:rsidRPr="00AB42FD">
              <w:rPr>
                <w:rFonts w:ascii="Times New Roman" w:hAnsi="Times New Roman" w:cs="Times New Roman"/>
                <w:color w:val="000000"/>
                <w:sz w:val="18"/>
                <w:szCs w:val="18"/>
              </w:rPr>
              <w:t>Recreational coastal seawater</w:t>
            </w:r>
          </w:p>
        </w:tc>
        <w:tc>
          <w:tcPr>
            <w:tcW w:w="2693" w:type="dxa"/>
            <w:vMerge w:val="restart"/>
            <w:tcBorders>
              <w:top w:val="single" w:sz="18" w:space="0" w:color="auto"/>
              <w:bottom w:val="nil"/>
            </w:tcBorders>
          </w:tcPr>
          <w:p w14:paraId="3BEBF8D5" w14:textId="0816CA8C"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color w:val="000000"/>
                <w:sz w:val="18"/>
                <w:szCs w:val="18"/>
              </w:rPr>
            </w:pPr>
            <w:r w:rsidRPr="00AB42FD">
              <w:rPr>
                <w:rFonts w:ascii="Times New Roman" w:hAnsi="Times New Roman" w:cs="Times New Roman"/>
                <w:i/>
                <w:iCs/>
                <w:color w:val="000000"/>
                <w:sz w:val="18"/>
                <w:szCs w:val="18"/>
              </w:rPr>
              <w:t>Staphylococcus spp. (12 coagulase-negative species)</w:t>
            </w:r>
          </w:p>
        </w:tc>
        <w:tc>
          <w:tcPr>
            <w:tcW w:w="2341" w:type="dxa"/>
            <w:tcBorders>
              <w:top w:val="single" w:sz="18" w:space="0" w:color="auto"/>
              <w:bottom w:val="nil"/>
            </w:tcBorders>
          </w:tcPr>
          <w:p w14:paraId="66B5C683" w14:textId="6D6500AC"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18"/>
                <w:szCs w:val="18"/>
              </w:rPr>
            </w:pPr>
            <w:r w:rsidRPr="00AB42FD">
              <w:rPr>
                <w:rFonts w:ascii="Times New Roman" w:hAnsi="Times New Roman" w:cs="Times New Roman"/>
                <w:color w:val="000000"/>
                <w:sz w:val="18"/>
                <w:szCs w:val="18"/>
              </w:rPr>
              <w:t>Penicillin</w:t>
            </w:r>
          </w:p>
        </w:tc>
        <w:tc>
          <w:tcPr>
            <w:tcW w:w="1628" w:type="dxa"/>
            <w:vMerge w:val="restart"/>
            <w:tcBorders>
              <w:top w:val="single" w:sz="18" w:space="0" w:color="auto"/>
            </w:tcBorders>
          </w:tcPr>
          <w:sdt>
            <w:sdtPr>
              <w:rPr>
                <w:rFonts w:ascii="Times New Roman" w:hAnsi="Times New Roman" w:cs="Times New Roman"/>
                <w:color w:val="000000"/>
                <w:sz w:val="18"/>
                <w:szCs w:val="18"/>
              </w:rPr>
              <w:tag w:val="MENDELEY_CITATION_v3_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"/>
              <w:id w:val="-691598288"/>
              <w:placeholder>
                <w:docPart w:val="DefaultPlaceholder_-1854013440"/>
              </w:placeholder>
            </w:sdtPr>
            <w:sdtContent>
              <w:p w14:paraId="668D8633" w14:textId="0F97AEF3"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18"/>
                    <w:szCs w:val="18"/>
                  </w:rPr>
                </w:pPr>
                <w:r w:rsidRPr="00AB42FD">
                  <w:rPr>
                    <w:rFonts w:ascii="Times New Roman" w:hAnsi="Times New Roman" w:cs="Times New Roman"/>
                    <w:color w:val="000000"/>
                    <w:sz w:val="18"/>
                    <w:szCs w:val="18"/>
                  </w:rPr>
                  <w:t>[2]</w:t>
                </w:r>
              </w:p>
            </w:sdtContent>
          </w:sdt>
        </w:tc>
      </w:tr>
      <w:tr w:rsidR="00C74BAE" w:rsidRPr="00AB42FD" w14:paraId="758BB30C" w14:textId="77777777" w:rsidTr="005F1F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5" w:type="dxa"/>
            <w:vMerge/>
          </w:tcPr>
          <w:p w14:paraId="7DA1F047" w14:textId="77777777" w:rsidR="00C74BAE" w:rsidRPr="00AB42FD" w:rsidRDefault="00C74BAE" w:rsidP="00C74BAE">
            <w:pPr>
              <w:jc w:val="center"/>
              <w:rPr>
                <w:rFonts w:ascii="Times New Roman" w:hAnsi="Times New Roman" w:cs="Times New Roman"/>
                <w:b w:val="0"/>
                <w:bCs w:val="0"/>
                <w:color w:val="000000"/>
                <w:sz w:val="18"/>
                <w:szCs w:val="18"/>
              </w:rPr>
            </w:pPr>
          </w:p>
        </w:tc>
        <w:tc>
          <w:tcPr>
            <w:tcW w:w="2126" w:type="dxa"/>
            <w:vMerge/>
          </w:tcPr>
          <w:p w14:paraId="488BC6B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8"/>
                <w:szCs w:val="18"/>
              </w:rPr>
            </w:pPr>
          </w:p>
        </w:tc>
        <w:tc>
          <w:tcPr>
            <w:tcW w:w="2693" w:type="dxa"/>
            <w:vMerge/>
            <w:tcBorders>
              <w:top w:val="nil"/>
              <w:bottom w:val="nil"/>
            </w:tcBorders>
          </w:tcPr>
          <w:p w14:paraId="3553E65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000000"/>
                <w:sz w:val="18"/>
                <w:szCs w:val="18"/>
              </w:rPr>
            </w:pPr>
          </w:p>
        </w:tc>
        <w:tc>
          <w:tcPr>
            <w:tcW w:w="2341" w:type="dxa"/>
            <w:tcBorders>
              <w:top w:val="nil"/>
              <w:bottom w:val="nil"/>
            </w:tcBorders>
          </w:tcPr>
          <w:p w14:paraId="6EB8CC2E" w14:textId="2DEB6B53"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8"/>
                <w:szCs w:val="18"/>
              </w:rPr>
            </w:pPr>
            <w:r w:rsidRPr="00AB42FD">
              <w:rPr>
                <w:rFonts w:ascii="Times New Roman" w:hAnsi="Times New Roman" w:cs="Times New Roman"/>
                <w:color w:val="000000"/>
                <w:sz w:val="18"/>
                <w:szCs w:val="18"/>
              </w:rPr>
              <w:t>Erythromycin</w:t>
            </w:r>
          </w:p>
        </w:tc>
        <w:tc>
          <w:tcPr>
            <w:tcW w:w="1628" w:type="dxa"/>
            <w:vMerge/>
          </w:tcPr>
          <w:p w14:paraId="427DF77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8"/>
                <w:szCs w:val="18"/>
              </w:rPr>
            </w:pPr>
          </w:p>
        </w:tc>
      </w:tr>
      <w:tr w:rsidR="00C74BAE" w:rsidRPr="00AB42FD" w14:paraId="4E4C446C" w14:textId="77777777" w:rsidTr="005F1FB5">
        <w:trPr>
          <w:jc w:val="center"/>
        </w:trPr>
        <w:tc>
          <w:tcPr>
            <w:cnfStyle w:val="001000000000" w:firstRow="0" w:lastRow="0" w:firstColumn="1" w:lastColumn="0" w:oddVBand="0" w:evenVBand="0" w:oddHBand="0" w:evenHBand="0" w:firstRowFirstColumn="0" w:firstRowLastColumn="0" w:lastRowFirstColumn="0" w:lastRowLastColumn="0"/>
            <w:tcW w:w="1135" w:type="dxa"/>
            <w:vMerge/>
          </w:tcPr>
          <w:p w14:paraId="076BB640" w14:textId="77777777" w:rsidR="00C74BAE" w:rsidRPr="00AB42FD" w:rsidRDefault="00C74BAE" w:rsidP="00C74BAE">
            <w:pPr>
              <w:jc w:val="center"/>
              <w:rPr>
                <w:rFonts w:ascii="Times New Roman" w:hAnsi="Times New Roman" w:cs="Times New Roman"/>
                <w:b w:val="0"/>
                <w:bCs w:val="0"/>
                <w:color w:val="000000"/>
                <w:sz w:val="18"/>
                <w:szCs w:val="18"/>
              </w:rPr>
            </w:pPr>
          </w:p>
        </w:tc>
        <w:tc>
          <w:tcPr>
            <w:tcW w:w="2126" w:type="dxa"/>
            <w:vMerge/>
          </w:tcPr>
          <w:p w14:paraId="4A3B7C5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18"/>
                <w:szCs w:val="18"/>
              </w:rPr>
            </w:pPr>
          </w:p>
        </w:tc>
        <w:tc>
          <w:tcPr>
            <w:tcW w:w="2693" w:type="dxa"/>
            <w:vMerge/>
            <w:tcBorders>
              <w:top w:val="nil"/>
              <w:bottom w:val="nil"/>
            </w:tcBorders>
          </w:tcPr>
          <w:p w14:paraId="671EA5B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color w:val="000000"/>
                <w:sz w:val="18"/>
                <w:szCs w:val="18"/>
              </w:rPr>
            </w:pPr>
          </w:p>
        </w:tc>
        <w:tc>
          <w:tcPr>
            <w:tcW w:w="2341" w:type="dxa"/>
            <w:tcBorders>
              <w:top w:val="nil"/>
              <w:bottom w:val="nil"/>
            </w:tcBorders>
          </w:tcPr>
          <w:p w14:paraId="1DC9036D" w14:textId="3B8122C6"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18"/>
                <w:szCs w:val="18"/>
              </w:rPr>
            </w:pPr>
            <w:r w:rsidRPr="00AB42FD">
              <w:rPr>
                <w:rFonts w:ascii="Times New Roman" w:hAnsi="Times New Roman" w:cs="Times New Roman"/>
                <w:color w:val="000000"/>
                <w:sz w:val="18"/>
                <w:szCs w:val="18"/>
              </w:rPr>
              <w:t>Sulfamethoxazole-Trimethoprim</w:t>
            </w:r>
          </w:p>
        </w:tc>
        <w:tc>
          <w:tcPr>
            <w:tcW w:w="1628" w:type="dxa"/>
            <w:vMerge/>
          </w:tcPr>
          <w:p w14:paraId="4395362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18"/>
                <w:szCs w:val="18"/>
              </w:rPr>
            </w:pPr>
          </w:p>
        </w:tc>
      </w:tr>
      <w:tr w:rsidR="00C74BAE" w:rsidRPr="00AB42FD" w14:paraId="0AE64181" w14:textId="77777777" w:rsidTr="005F1F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5" w:type="dxa"/>
            <w:vMerge/>
          </w:tcPr>
          <w:p w14:paraId="0CBFB3D1" w14:textId="77777777" w:rsidR="00C74BAE" w:rsidRPr="00AB42FD" w:rsidRDefault="00C74BAE" w:rsidP="00C74BAE">
            <w:pPr>
              <w:jc w:val="center"/>
              <w:rPr>
                <w:rFonts w:ascii="Times New Roman" w:hAnsi="Times New Roman" w:cs="Times New Roman"/>
                <w:b w:val="0"/>
                <w:bCs w:val="0"/>
                <w:color w:val="000000"/>
                <w:sz w:val="18"/>
                <w:szCs w:val="18"/>
              </w:rPr>
            </w:pPr>
          </w:p>
        </w:tc>
        <w:tc>
          <w:tcPr>
            <w:tcW w:w="2126" w:type="dxa"/>
            <w:vMerge/>
          </w:tcPr>
          <w:p w14:paraId="3162100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8"/>
                <w:szCs w:val="18"/>
              </w:rPr>
            </w:pPr>
          </w:p>
        </w:tc>
        <w:tc>
          <w:tcPr>
            <w:tcW w:w="2693" w:type="dxa"/>
            <w:vMerge/>
            <w:tcBorders>
              <w:top w:val="nil"/>
              <w:bottom w:val="nil"/>
            </w:tcBorders>
          </w:tcPr>
          <w:p w14:paraId="1A0C96E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000000"/>
                <w:sz w:val="18"/>
                <w:szCs w:val="18"/>
              </w:rPr>
            </w:pPr>
          </w:p>
        </w:tc>
        <w:tc>
          <w:tcPr>
            <w:tcW w:w="2341" w:type="dxa"/>
            <w:tcBorders>
              <w:top w:val="nil"/>
              <w:bottom w:val="nil"/>
            </w:tcBorders>
          </w:tcPr>
          <w:p w14:paraId="70052F7F" w14:textId="641FD4AD"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8"/>
                <w:szCs w:val="18"/>
              </w:rPr>
            </w:pPr>
            <w:r w:rsidRPr="00AB42FD">
              <w:rPr>
                <w:rFonts w:ascii="Times New Roman" w:hAnsi="Times New Roman" w:cs="Times New Roman"/>
                <w:color w:val="000000"/>
                <w:sz w:val="18"/>
                <w:szCs w:val="18"/>
              </w:rPr>
              <w:t>Tetracycline</w:t>
            </w:r>
          </w:p>
        </w:tc>
        <w:tc>
          <w:tcPr>
            <w:tcW w:w="1628" w:type="dxa"/>
            <w:vMerge/>
          </w:tcPr>
          <w:p w14:paraId="11FBFB5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8"/>
                <w:szCs w:val="18"/>
              </w:rPr>
            </w:pPr>
          </w:p>
        </w:tc>
      </w:tr>
      <w:tr w:rsidR="00C74BAE" w:rsidRPr="00AB42FD" w14:paraId="598F712F" w14:textId="77777777" w:rsidTr="005F1FB5">
        <w:trPr>
          <w:jc w:val="center"/>
        </w:trPr>
        <w:tc>
          <w:tcPr>
            <w:cnfStyle w:val="001000000000" w:firstRow="0" w:lastRow="0" w:firstColumn="1" w:lastColumn="0" w:oddVBand="0" w:evenVBand="0" w:oddHBand="0" w:evenHBand="0" w:firstRowFirstColumn="0" w:firstRowLastColumn="0" w:lastRowFirstColumn="0" w:lastRowLastColumn="0"/>
            <w:tcW w:w="1135" w:type="dxa"/>
            <w:vMerge/>
          </w:tcPr>
          <w:p w14:paraId="539627E6" w14:textId="77777777" w:rsidR="00C74BAE" w:rsidRPr="00AB42FD" w:rsidRDefault="00C74BAE" w:rsidP="00C74BAE">
            <w:pPr>
              <w:jc w:val="center"/>
              <w:rPr>
                <w:rFonts w:ascii="Times New Roman" w:hAnsi="Times New Roman" w:cs="Times New Roman"/>
                <w:b w:val="0"/>
                <w:bCs w:val="0"/>
                <w:color w:val="000000"/>
                <w:sz w:val="18"/>
                <w:szCs w:val="18"/>
              </w:rPr>
            </w:pPr>
          </w:p>
        </w:tc>
        <w:tc>
          <w:tcPr>
            <w:tcW w:w="2126" w:type="dxa"/>
            <w:vMerge/>
          </w:tcPr>
          <w:p w14:paraId="428594F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18"/>
                <w:szCs w:val="18"/>
              </w:rPr>
            </w:pPr>
          </w:p>
        </w:tc>
        <w:tc>
          <w:tcPr>
            <w:tcW w:w="2693" w:type="dxa"/>
            <w:vMerge/>
            <w:tcBorders>
              <w:top w:val="nil"/>
              <w:bottom w:val="nil"/>
            </w:tcBorders>
          </w:tcPr>
          <w:p w14:paraId="19B0D5F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color w:val="000000"/>
                <w:sz w:val="18"/>
                <w:szCs w:val="18"/>
              </w:rPr>
            </w:pPr>
          </w:p>
        </w:tc>
        <w:tc>
          <w:tcPr>
            <w:tcW w:w="2341" w:type="dxa"/>
            <w:tcBorders>
              <w:top w:val="nil"/>
              <w:bottom w:val="nil"/>
            </w:tcBorders>
          </w:tcPr>
          <w:p w14:paraId="300C7550" w14:textId="342EED61"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18"/>
                <w:szCs w:val="18"/>
              </w:rPr>
            </w:pPr>
            <w:r w:rsidRPr="00AB42FD">
              <w:rPr>
                <w:rFonts w:ascii="Times New Roman" w:hAnsi="Times New Roman" w:cs="Times New Roman"/>
                <w:color w:val="000000"/>
                <w:sz w:val="18"/>
                <w:szCs w:val="18"/>
              </w:rPr>
              <w:t>Cefoxitin</w:t>
            </w:r>
          </w:p>
        </w:tc>
        <w:tc>
          <w:tcPr>
            <w:tcW w:w="1628" w:type="dxa"/>
            <w:vMerge/>
          </w:tcPr>
          <w:p w14:paraId="68FD541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18"/>
                <w:szCs w:val="18"/>
              </w:rPr>
            </w:pPr>
          </w:p>
        </w:tc>
      </w:tr>
      <w:tr w:rsidR="00C74BAE" w:rsidRPr="00AB42FD" w14:paraId="0BDAF287" w14:textId="77777777" w:rsidTr="005F1F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tcPr>
          <w:p w14:paraId="26F0B60F" w14:textId="77777777" w:rsidR="00C74BAE" w:rsidRPr="00AB42FD" w:rsidRDefault="00C74BAE" w:rsidP="00C74BAE">
            <w:pPr>
              <w:jc w:val="center"/>
              <w:rPr>
                <w:rFonts w:ascii="Times New Roman" w:hAnsi="Times New Roman" w:cs="Times New Roman"/>
                <w:b w:val="0"/>
                <w:bCs w:val="0"/>
                <w:color w:val="000000"/>
                <w:sz w:val="18"/>
                <w:szCs w:val="18"/>
              </w:rPr>
            </w:pPr>
          </w:p>
        </w:tc>
        <w:tc>
          <w:tcPr>
            <w:tcW w:w="2126" w:type="dxa"/>
            <w:vMerge/>
            <w:tcBorders>
              <w:bottom w:val="single" w:sz="12" w:space="0" w:color="000000"/>
            </w:tcBorders>
          </w:tcPr>
          <w:p w14:paraId="7B8528F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8"/>
                <w:szCs w:val="18"/>
              </w:rPr>
            </w:pPr>
          </w:p>
        </w:tc>
        <w:tc>
          <w:tcPr>
            <w:tcW w:w="2693" w:type="dxa"/>
            <w:vMerge/>
            <w:tcBorders>
              <w:top w:val="nil"/>
              <w:bottom w:val="single" w:sz="12" w:space="0" w:color="000000"/>
            </w:tcBorders>
          </w:tcPr>
          <w:p w14:paraId="3E81DC4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color w:val="000000"/>
                <w:sz w:val="18"/>
                <w:szCs w:val="18"/>
              </w:rPr>
            </w:pPr>
          </w:p>
        </w:tc>
        <w:tc>
          <w:tcPr>
            <w:tcW w:w="2341" w:type="dxa"/>
            <w:tcBorders>
              <w:top w:val="nil"/>
              <w:bottom w:val="single" w:sz="12" w:space="0" w:color="000000"/>
            </w:tcBorders>
          </w:tcPr>
          <w:p w14:paraId="16EB96F0" w14:textId="075577BC"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8"/>
                <w:szCs w:val="18"/>
              </w:rPr>
            </w:pPr>
            <w:r w:rsidRPr="00AB42FD">
              <w:rPr>
                <w:rFonts w:ascii="Times New Roman" w:hAnsi="Times New Roman" w:cs="Times New Roman"/>
                <w:color w:val="000000"/>
                <w:sz w:val="18"/>
                <w:szCs w:val="18"/>
              </w:rPr>
              <w:t>Chloramphenicol</w:t>
            </w:r>
          </w:p>
        </w:tc>
        <w:tc>
          <w:tcPr>
            <w:tcW w:w="1628" w:type="dxa"/>
            <w:vMerge/>
            <w:tcBorders>
              <w:bottom w:val="single" w:sz="12" w:space="0" w:color="000000"/>
            </w:tcBorders>
          </w:tcPr>
          <w:p w14:paraId="670A293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18"/>
                <w:szCs w:val="18"/>
              </w:rPr>
            </w:pPr>
          </w:p>
        </w:tc>
      </w:tr>
      <w:tr w:rsidR="005F1FB5" w:rsidRPr="00AB42FD" w14:paraId="597293F8"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67B41D3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Chile</w:t>
            </w:r>
          </w:p>
        </w:tc>
        <w:tc>
          <w:tcPr>
            <w:tcW w:w="2126" w:type="dxa"/>
            <w:vMerge w:val="restart"/>
            <w:tcBorders>
              <w:top w:val="single" w:sz="12" w:space="0" w:color="000000"/>
            </w:tcBorders>
            <w:hideMark/>
          </w:tcPr>
          <w:p w14:paraId="03D21350" w14:textId="5B2860F9" w:rsidR="00C74BAE" w:rsidRPr="00AB42FD" w:rsidRDefault="005368D5"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coastal seawater</w:t>
            </w:r>
          </w:p>
        </w:tc>
        <w:tc>
          <w:tcPr>
            <w:tcW w:w="2693" w:type="dxa"/>
            <w:vMerge w:val="restart"/>
            <w:tcBorders>
              <w:top w:val="single" w:sz="12" w:space="0" w:color="000000"/>
              <w:bottom w:val="nil"/>
            </w:tcBorders>
            <w:noWrap/>
            <w:hideMark/>
          </w:tcPr>
          <w:p w14:paraId="2D3BA45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Marine bacterial community (dominant groups: Proteobacteria, Bacteroidetes)</w:t>
            </w:r>
          </w:p>
        </w:tc>
        <w:tc>
          <w:tcPr>
            <w:tcW w:w="2341" w:type="dxa"/>
            <w:tcBorders>
              <w:top w:val="single" w:sz="12" w:space="0" w:color="000000"/>
              <w:bottom w:val="nil"/>
            </w:tcBorders>
            <w:noWrap/>
            <w:hideMark/>
          </w:tcPr>
          <w:p w14:paraId="641CE4B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Florfenicol</w:t>
            </w:r>
          </w:p>
        </w:tc>
        <w:tc>
          <w:tcPr>
            <w:tcW w:w="1628" w:type="dxa"/>
            <w:vMerge w:val="restart"/>
            <w:tcBorders>
              <w:top w:val="single" w:sz="12" w:space="0" w:color="000000"/>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"/>
              <w:id w:val="479121958"/>
              <w:placeholder>
                <w:docPart w:val="DefaultPlaceholder_-1854013440"/>
              </w:placeholder>
            </w:sdtPr>
            <w:sdtContent>
              <w:p w14:paraId="437E2587" w14:textId="345C8FD7"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[3]</w:t>
                </w:r>
              </w:p>
            </w:sdtContent>
          </w:sdt>
        </w:tc>
      </w:tr>
      <w:tr w:rsidR="00C74BAE" w:rsidRPr="00AB42FD" w14:paraId="7E73B84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BA3687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6EB48C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B534F2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60FB39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hideMark/>
          </w:tcPr>
          <w:p w14:paraId="536901B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575E753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38722E4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000000"/>
            </w:tcBorders>
            <w:hideMark/>
          </w:tcPr>
          <w:p w14:paraId="0F6523C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361AF4B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432B05B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Thiamphenicol</w:t>
            </w:r>
          </w:p>
        </w:tc>
        <w:tc>
          <w:tcPr>
            <w:tcW w:w="1628" w:type="dxa"/>
            <w:vMerge/>
            <w:tcBorders>
              <w:bottom w:val="single" w:sz="12" w:space="0" w:color="000000"/>
            </w:tcBorders>
            <w:hideMark/>
          </w:tcPr>
          <w:p w14:paraId="64882E2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0EAFAD81"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05A44CD9" w14:textId="31700131" w:rsidR="00C74BAE" w:rsidRPr="00AB42FD" w:rsidRDefault="005F1FB5"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000000"/>
            </w:tcBorders>
            <w:hideMark/>
          </w:tcPr>
          <w:p w14:paraId="0B24D9DB" w14:textId="0EB765D6" w:rsidR="00C74BAE" w:rsidRPr="00AB42FD" w:rsidRDefault="005368D5"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coastal seawater</w:t>
            </w:r>
          </w:p>
        </w:tc>
        <w:tc>
          <w:tcPr>
            <w:tcW w:w="2693" w:type="dxa"/>
            <w:tcBorders>
              <w:top w:val="single" w:sz="12" w:space="0" w:color="000000"/>
              <w:bottom w:val="nil"/>
            </w:tcBorders>
            <w:noWrap/>
            <w:hideMark/>
          </w:tcPr>
          <w:p w14:paraId="1FC662C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spp. (non-cholera)</w:t>
            </w:r>
          </w:p>
        </w:tc>
        <w:tc>
          <w:tcPr>
            <w:tcW w:w="2341" w:type="dxa"/>
            <w:tcBorders>
              <w:top w:val="single" w:sz="12" w:space="0" w:color="000000"/>
              <w:bottom w:val="nil"/>
            </w:tcBorders>
            <w:noWrap/>
            <w:hideMark/>
          </w:tcPr>
          <w:p w14:paraId="18C92DD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val="restart"/>
            <w:tcBorders>
              <w:top w:val="single" w:sz="12" w:space="0" w:color="000000"/>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"/>
              <w:id w:val="-473676233"/>
              <w:placeholder>
                <w:docPart w:val="DefaultPlaceholder_-1854013440"/>
              </w:placeholder>
            </w:sdtPr>
            <w:sdtContent>
              <w:p w14:paraId="78EF4825" w14:textId="6AC33348"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[4]</w:t>
                </w:r>
              </w:p>
            </w:sdtContent>
          </w:sdt>
        </w:tc>
      </w:tr>
      <w:tr w:rsidR="00C74BAE" w:rsidRPr="00AB42FD" w14:paraId="096B59A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49FDD4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3F95F4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0C85F1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harveyi</w:t>
            </w:r>
          </w:p>
        </w:tc>
        <w:tc>
          <w:tcPr>
            <w:tcW w:w="2341" w:type="dxa"/>
            <w:tcBorders>
              <w:top w:val="nil"/>
              <w:bottom w:val="nil"/>
            </w:tcBorders>
            <w:noWrap/>
            <w:hideMark/>
          </w:tcPr>
          <w:p w14:paraId="71F4AF5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 + Clavulanic Acid</w:t>
            </w:r>
          </w:p>
        </w:tc>
        <w:tc>
          <w:tcPr>
            <w:tcW w:w="1628" w:type="dxa"/>
            <w:vMerge/>
            <w:hideMark/>
          </w:tcPr>
          <w:p w14:paraId="52F7D9C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A6292E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65C114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50F729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7CABBB5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parahaemolyticus</w:t>
            </w:r>
          </w:p>
        </w:tc>
        <w:tc>
          <w:tcPr>
            <w:tcW w:w="2341" w:type="dxa"/>
            <w:tcBorders>
              <w:top w:val="nil"/>
              <w:bottom w:val="nil"/>
            </w:tcBorders>
            <w:noWrap/>
            <w:hideMark/>
          </w:tcPr>
          <w:p w14:paraId="633E99B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Imipenem</w:t>
            </w:r>
          </w:p>
        </w:tc>
        <w:tc>
          <w:tcPr>
            <w:tcW w:w="1628" w:type="dxa"/>
            <w:vMerge/>
            <w:hideMark/>
          </w:tcPr>
          <w:p w14:paraId="739C332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DF7A8D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2AA124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18B819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2FF72AE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alginolyticus</w:t>
            </w:r>
          </w:p>
        </w:tc>
        <w:tc>
          <w:tcPr>
            <w:tcW w:w="2341" w:type="dxa"/>
            <w:tcBorders>
              <w:top w:val="nil"/>
              <w:bottom w:val="nil"/>
            </w:tcBorders>
            <w:noWrap/>
            <w:hideMark/>
          </w:tcPr>
          <w:p w14:paraId="383526A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Ceftazidime</w:t>
            </w:r>
          </w:p>
        </w:tc>
        <w:tc>
          <w:tcPr>
            <w:tcW w:w="1628" w:type="dxa"/>
            <w:vMerge/>
            <w:hideMark/>
          </w:tcPr>
          <w:p w14:paraId="6A19770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54D09A9"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1146E5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7DA92D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73F3C22" w14:textId="01073B4A"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FF2C6E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6FC4A07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6B51CB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778922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78BC26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7ACBF68" w14:textId="0D7A27AE"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937CD2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0CC618E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BA5DB2D"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D1AB1E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427D19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69FA209" w14:textId="2250EE9E"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517FE8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Sulfamethoxazole-Trimethoprim</w:t>
            </w:r>
          </w:p>
        </w:tc>
        <w:tc>
          <w:tcPr>
            <w:tcW w:w="1628" w:type="dxa"/>
            <w:vMerge/>
            <w:hideMark/>
          </w:tcPr>
          <w:p w14:paraId="048B361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57D46FD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54D6459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3B3939A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1D66910B" w14:textId="15DEEF6B"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02D71BC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tcBorders>
              <w:bottom w:val="single" w:sz="12" w:space="0" w:color="000000"/>
            </w:tcBorders>
            <w:hideMark/>
          </w:tcPr>
          <w:p w14:paraId="11507CE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5BD9D54A"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680B4F4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14ECB77A" w14:textId="314F3E8C" w:rsidR="00C74BAE" w:rsidRPr="00AB42FD" w:rsidRDefault="005368D5"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coastal seawater</w:t>
            </w:r>
          </w:p>
        </w:tc>
        <w:tc>
          <w:tcPr>
            <w:tcW w:w="2693" w:type="dxa"/>
            <w:tcBorders>
              <w:top w:val="single" w:sz="12" w:space="0" w:color="000000"/>
              <w:bottom w:val="nil"/>
            </w:tcBorders>
            <w:noWrap/>
            <w:hideMark/>
          </w:tcPr>
          <w:p w14:paraId="584779A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Enterococcus faecium</w:t>
            </w:r>
          </w:p>
        </w:tc>
        <w:tc>
          <w:tcPr>
            <w:tcW w:w="2341" w:type="dxa"/>
            <w:tcBorders>
              <w:top w:val="single" w:sz="12" w:space="0" w:color="000000"/>
              <w:bottom w:val="nil"/>
            </w:tcBorders>
            <w:noWrap/>
            <w:hideMark/>
          </w:tcPr>
          <w:p w14:paraId="49127CD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Rifampicin</w:t>
            </w:r>
          </w:p>
        </w:tc>
        <w:tc>
          <w:tcPr>
            <w:tcW w:w="1628" w:type="dxa"/>
            <w:vMerge w:val="restart"/>
            <w:tcBorders>
              <w:top w:val="single" w:sz="12" w:space="0" w:color="000000"/>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"/>
              <w:id w:val="-1208407585"/>
              <w:placeholder>
                <w:docPart w:val="DefaultPlaceholder_-1854013440"/>
              </w:placeholder>
            </w:sdtPr>
            <w:sdtContent>
              <w:p w14:paraId="654D26E4" w14:textId="26781960"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[5]</w:t>
                </w:r>
              </w:p>
            </w:sdtContent>
          </w:sdt>
        </w:tc>
      </w:tr>
      <w:tr w:rsidR="00C74BAE" w:rsidRPr="00AB42FD" w14:paraId="29F0D05A"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ED8574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C98AE4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863E809" w14:textId="2C772E9B"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Enterococcus faecalis</w:t>
            </w:r>
          </w:p>
        </w:tc>
        <w:tc>
          <w:tcPr>
            <w:tcW w:w="2341" w:type="dxa"/>
            <w:tcBorders>
              <w:top w:val="nil"/>
              <w:bottom w:val="nil"/>
            </w:tcBorders>
            <w:noWrap/>
            <w:hideMark/>
          </w:tcPr>
          <w:p w14:paraId="5BC98B3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Erythromycin</w:t>
            </w:r>
          </w:p>
        </w:tc>
        <w:tc>
          <w:tcPr>
            <w:tcW w:w="1628" w:type="dxa"/>
            <w:vMerge/>
            <w:hideMark/>
          </w:tcPr>
          <w:p w14:paraId="5DEEB70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E61CFA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675DEB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2EEF4E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435AEC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Enterococcus hirae</w:t>
            </w:r>
          </w:p>
        </w:tc>
        <w:tc>
          <w:tcPr>
            <w:tcW w:w="2341" w:type="dxa"/>
            <w:tcBorders>
              <w:top w:val="nil"/>
              <w:bottom w:val="nil"/>
            </w:tcBorders>
            <w:noWrap/>
            <w:hideMark/>
          </w:tcPr>
          <w:p w14:paraId="7A802F2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229F252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28C7776"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967AB6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928878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2E44DD0" w14:textId="249386B2"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B8A037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Linezolid</w:t>
            </w:r>
          </w:p>
        </w:tc>
        <w:tc>
          <w:tcPr>
            <w:tcW w:w="1628" w:type="dxa"/>
            <w:vMerge/>
            <w:hideMark/>
          </w:tcPr>
          <w:p w14:paraId="28B4FE4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82035C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1CFB92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8FE7AA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5B48468" w14:textId="4AA319F1"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948498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753A497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60A346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6BB5F3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D40B7F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76DE69A6" w14:textId="6E270861"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D880D3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Norfloxacin</w:t>
            </w:r>
          </w:p>
        </w:tc>
        <w:tc>
          <w:tcPr>
            <w:tcW w:w="1628" w:type="dxa"/>
            <w:vMerge/>
            <w:hideMark/>
          </w:tcPr>
          <w:p w14:paraId="777030B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6994A51"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089FFF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92D22F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3A3F463" w14:textId="6A7960E1"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3E367E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hideMark/>
          </w:tcPr>
          <w:p w14:paraId="561534D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496DAC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1C4C4F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4C512C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76DDDA5" w14:textId="4D868A74"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CDCC0C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Fosfomycin</w:t>
            </w:r>
          </w:p>
        </w:tc>
        <w:tc>
          <w:tcPr>
            <w:tcW w:w="1628" w:type="dxa"/>
            <w:vMerge/>
            <w:hideMark/>
          </w:tcPr>
          <w:p w14:paraId="5BDBA6B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456F605"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A549FA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B7E61F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A817B3A" w14:textId="3D7A6180"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4613DE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hideMark/>
          </w:tcPr>
          <w:p w14:paraId="118FCA7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A8FC52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728FFE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AEDEB7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446F87C1" w14:textId="1AFB51C8"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5B7C84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Streptomycin</w:t>
            </w:r>
          </w:p>
        </w:tc>
        <w:tc>
          <w:tcPr>
            <w:tcW w:w="1628" w:type="dxa"/>
            <w:vMerge/>
            <w:hideMark/>
          </w:tcPr>
          <w:p w14:paraId="768A815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E15303D"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88A98E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8195AF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FC3AFA4" w14:textId="367D16CF"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135EE5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β-lactam</w:t>
            </w:r>
          </w:p>
        </w:tc>
        <w:tc>
          <w:tcPr>
            <w:tcW w:w="1628" w:type="dxa"/>
            <w:vMerge/>
            <w:hideMark/>
          </w:tcPr>
          <w:p w14:paraId="1D0619B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C1A08CF"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DE854D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50AF32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01DEF9E" w14:textId="77E0E308"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77E1D7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hideMark/>
          </w:tcPr>
          <w:p w14:paraId="5C3D70B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7727D17"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DD0C19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C9EC5B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21503B5" w14:textId="09728FF6"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B3C0FF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Penicillin</w:t>
            </w:r>
          </w:p>
        </w:tc>
        <w:tc>
          <w:tcPr>
            <w:tcW w:w="1628" w:type="dxa"/>
            <w:vMerge/>
            <w:hideMark/>
          </w:tcPr>
          <w:p w14:paraId="1A3E69E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6C5259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E35CCF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10447D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7C44DA78" w14:textId="0B099322"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87E25D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Vancomycin</w:t>
            </w:r>
          </w:p>
        </w:tc>
        <w:tc>
          <w:tcPr>
            <w:tcW w:w="1628" w:type="dxa"/>
            <w:vMerge/>
            <w:hideMark/>
          </w:tcPr>
          <w:p w14:paraId="1A7F0A9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BA2F83A"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243F94D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363E533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100B9E5B" w14:textId="095E2CC3"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28C6CB1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Teicoplanin</w:t>
            </w:r>
          </w:p>
        </w:tc>
        <w:tc>
          <w:tcPr>
            <w:tcW w:w="1628" w:type="dxa"/>
            <w:vMerge/>
            <w:tcBorders>
              <w:bottom w:val="single" w:sz="12" w:space="0" w:color="auto"/>
            </w:tcBorders>
            <w:hideMark/>
          </w:tcPr>
          <w:p w14:paraId="6D694C5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2A292DA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3619B9B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13F56F14" w14:textId="746E2466" w:rsidR="00C74BAE" w:rsidRPr="00AB42FD" w:rsidRDefault="00551132"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estuary water and floating plastic litter</w:t>
            </w:r>
          </w:p>
        </w:tc>
        <w:tc>
          <w:tcPr>
            <w:tcW w:w="2693" w:type="dxa"/>
            <w:tcBorders>
              <w:top w:val="single" w:sz="12" w:space="0" w:color="000000"/>
              <w:bottom w:val="nil"/>
            </w:tcBorders>
            <w:noWrap/>
            <w:hideMark/>
          </w:tcPr>
          <w:p w14:paraId="49B31972" w14:textId="6A5726C4"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Acinetobacter spp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single" w:sz="12" w:space="0" w:color="000000"/>
              <w:bottom w:val="nil"/>
            </w:tcBorders>
            <w:noWrap/>
            <w:hideMark/>
          </w:tcPr>
          <w:p w14:paraId="76E419A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Colistin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"/>
              <w:id w:val="-1054541663"/>
              <w:placeholder>
                <w:docPart w:val="DefaultPlaceholder_-1854013440"/>
              </w:placeholder>
            </w:sdtPr>
            <w:sdtContent>
              <w:p w14:paraId="27BA1E4D" w14:textId="6091D8BC"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[6]</w:t>
                </w:r>
              </w:p>
            </w:sdtContent>
          </w:sdt>
        </w:tc>
      </w:tr>
      <w:tr w:rsidR="00C74BAE" w:rsidRPr="00AB42FD" w14:paraId="286A037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8C8B2D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6828A4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2900606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Enterobacter spp.</w:t>
            </w:r>
          </w:p>
        </w:tc>
        <w:tc>
          <w:tcPr>
            <w:tcW w:w="2341" w:type="dxa"/>
            <w:tcBorders>
              <w:top w:val="nil"/>
              <w:bottom w:val="nil"/>
            </w:tcBorders>
            <w:noWrap/>
            <w:hideMark/>
          </w:tcPr>
          <w:p w14:paraId="0E7FEEC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Cephalosporins</w:t>
            </w:r>
          </w:p>
        </w:tc>
        <w:tc>
          <w:tcPr>
            <w:tcW w:w="1628" w:type="dxa"/>
            <w:vMerge/>
            <w:hideMark/>
          </w:tcPr>
          <w:p w14:paraId="5CF7C5B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95679E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614706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9282C4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75368C7B" w14:textId="792DBA76"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Citrobacter spp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nil"/>
              <w:bottom w:val="nil"/>
            </w:tcBorders>
            <w:noWrap/>
            <w:hideMark/>
          </w:tcPr>
          <w:p w14:paraId="48B846D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Sulfonamides</w:t>
            </w:r>
          </w:p>
        </w:tc>
        <w:tc>
          <w:tcPr>
            <w:tcW w:w="1628" w:type="dxa"/>
            <w:vMerge/>
            <w:hideMark/>
          </w:tcPr>
          <w:p w14:paraId="60827F3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683990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58E88F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829A94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150B794" w14:textId="57736B50"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Pseudomonas spp.</w:t>
            </w:r>
          </w:p>
        </w:tc>
        <w:tc>
          <w:tcPr>
            <w:tcW w:w="2341" w:type="dxa"/>
            <w:tcBorders>
              <w:top w:val="nil"/>
              <w:bottom w:val="nil"/>
            </w:tcBorders>
            <w:noWrap/>
            <w:hideMark/>
          </w:tcPr>
          <w:p w14:paraId="209F82F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Quinolones</w:t>
            </w:r>
          </w:p>
        </w:tc>
        <w:tc>
          <w:tcPr>
            <w:tcW w:w="1628" w:type="dxa"/>
            <w:vMerge/>
            <w:hideMark/>
          </w:tcPr>
          <w:p w14:paraId="2270A55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F422CE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119271A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3A1E811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3F4B010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Shewanella sp.</w:t>
            </w:r>
          </w:p>
        </w:tc>
        <w:tc>
          <w:tcPr>
            <w:tcW w:w="2341" w:type="dxa"/>
            <w:tcBorders>
              <w:top w:val="nil"/>
              <w:bottom w:val="single" w:sz="12" w:space="0" w:color="000000"/>
            </w:tcBorders>
            <w:noWrap/>
            <w:hideMark/>
          </w:tcPr>
          <w:p w14:paraId="3B737A28" w14:textId="6835782E"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tcBorders>
              <w:bottom w:val="single" w:sz="12" w:space="0" w:color="auto"/>
            </w:tcBorders>
            <w:hideMark/>
          </w:tcPr>
          <w:p w14:paraId="582219B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2C50BA6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7DCC3A5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1EE61A6F" w14:textId="1B2732B8" w:rsidR="00C74BAE" w:rsidRPr="00AB42FD" w:rsidRDefault="003A5C57"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coastal seawater</w:t>
            </w:r>
          </w:p>
        </w:tc>
        <w:tc>
          <w:tcPr>
            <w:tcW w:w="2693" w:type="dxa"/>
            <w:vMerge w:val="restart"/>
            <w:tcBorders>
              <w:top w:val="single" w:sz="12" w:space="0" w:color="000000"/>
              <w:bottom w:val="nil"/>
            </w:tcBorders>
            <w:hideMark/>
          </w:tcPr>
          <w:p w14:paraId="7C90CDA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Enterobacter kobei FL23</w:t>
            </w:r>
          </w:p>
        </w:tc>
        <w:tc>
          <w:tcPr>
            <w:tcW w:w="2341" w:type="dxa"/>
            <w:tcBorders>
              <w:top w:val="single" w:sz="12" w:space="0" w:color="000000"/>
              <w:bottom w:val="nil"/>
            </w:tcBorders>
            <w:noWrap/>
            <w:hideMark/>
          </w:tcPr>
          <w:p w14:paraId="5A2E0B0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Imipenem</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"/>
              <w:id w:val="-954711491"/>
              <w:placeholder>
                <w:docPart w:val="DefaultPlaceholder_-1854013440"/>
              </w:placeholder>
            </w:sdtPr>
            <w:sdtContent>
              <w:p w14:paraId="336B094E" w14:textId="5A2684DB"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[7]</w:t>
                </w:r>
              </w:p>
            </w:sdtContent>
          </w:sdt>
        </w:tc>
      </w:tr>
      <w:tr w:rsidR="00C74BAE" w:rsidRPr="00AB42FD" w14:paraId="673F52B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00C86D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B9DDC7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220A75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9BF844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Meropenem</w:t>
            </w:r>
          </w:p>
        </w:tc>
        <w:tc>
          <w:tcPr>
            <w:tcW w:w="1628" w:type="dxa"/>
            <w:vMerge/>
            <w:hideMark/>
          </w:tcPr>
          <w:p w14:paraId="2343487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302183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356439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F6C391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5D738D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CAD6CB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Ertapenem</w:t>
            </w:r>
          </w:p>
        </w:tc>
        <w:tc>
          <w:tcPr>
            <w:tcW w:w="1628" w:type="dxa"/>
            <w:vMerge/>
            <w:hideMark/>
          </w:tcPr>
          <w:p w14:paraId="2431BBE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8640F79"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26879A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D10F7C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EFE78E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370965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Ticarcillin</w:t>
            </w:r>
          </w:p>
        </w:tc>
        <w:tc>
          <w:tcPr>
            <w:tcW w:w="1628" w:type="dxa"/>
            <w:vMerge/>
            <w:hideMark/>
          </w:tcPr>
          <w:p w14:paraId="4145A8A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02EAD4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1B251A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0F32C1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BEF3F9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466E6B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Cefepime</w:t>
            </w:r>
          </w:p>
        </w:tc>
        <w:tc>
          <w:tcPr>
            <w:tcW w:w="1628" w:type="dxa"/>
            <w:vMerge/>
            <w:hideMark/>
          </w:tcPr>
          <w:p w14:paraId="3AAD94B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ABB6A6B"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9B99E1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0F2750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081635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ECDD95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Ceftriaxone</w:t>
            </w:r>
          </w:p>
        </w:tc>
        <w:tc>
          <w:tcPr>
            <w:tcW w:w="1628" w:type="dxa"/>
            <w:vMerge/>
            <w:hideMark/>
          </w:tcPr>
          <w:p w14:paraId="1A18211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AA47289"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2EE61A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E24911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BDF085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64F6AB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hideMark/>
          </w:tcPr>
          <w:p w14:paraId="3FBDAD0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60EC9D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1CACF0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C762B6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C6B9D5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77F7EF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Tobramycin</w:t>
            </w:r>
          </w:p>
        </w:tc>
        <w:tc>
          <w:tcPr>
            <w:tcW w:w="1628" w:type="dxa"/>
            <w:vMerge/>
            <w:hideMark/>
          </w:tcPr>
          <w:p w14:paraId="0137002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C0192FF"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063055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1D1C38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747374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21FCCA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28FBB95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FC1385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371256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6B5391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15CCCB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025CD9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754CD62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0CEF85D"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29C34A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D9CE7F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77B23B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A16773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hideMark/>
          </w:tcPr>
          <w:p w14:paraId="7AE8D20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0986BE11"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2F1AF81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Peru</w:t>
            </w:r>
          </w:p>
        </w:tc>
        <w:tc>
          <w:tcPr>
            <w:tcW w:w="2126" w:type="dxa"/>
            <w:vMerge w:val="restart"/>
            <w:tcBorders>
              <w:top w:val="single" w:sz="12" w:space="0" w:color="auto"/>
            </w:tcBorders>
            <w:hideMark/>
          </w:tcPr>
          <w:p w14:paraId="38ACE200" w14:textId="5B7EE60A" w:rsidR="00C74BAE" w:rsidRPr="00AB42FD" w:rsidRDefault="0000679A"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from beaches</w:t>
            </w:r>
          </w:p>
        </w:tc>
        <w:tc>
          <w:tcPr>
            <w:tcW w:w="2693" w:type="dxa"/>
            <w:tcBorders>
              <w:top w:val="single" w:sz="12" w:space="0" w:color="000000"/>
              <w:bottom w:val="nil"/>
            </w:tcBorders>
            <w:noWrap/>
            <w:hideMark/>
          </w:tcPr>
          <w:p w14:paraId="5B66EAB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Escherichia coli</w:t>
            </w:r>
          </w:p>
        </w:tc>
        <w:tc>
          <w:tcPr>
            <w:tcW w:w="2341" w:type="dxa"/>
            <w:tcBorders>
              <w:top w:val="single" w:sz="12" w:space="0" w:color="000000"/>
              <w:bottom w:val="nil"/>
            </w:tcBorders>
            <w:noWrap/>
            <w:hideMark/>
          </w:tcPr>
          <w:p w14:paraId="1646A08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"/>
              <w:id w:val="-1183814830"/>
              <w:placeholder>
                <w:docPart w:val="DefaultPlaceholder_-1854013440"/>
              </w:placeholder>
            </w:sdtPr>
            <w:sdtContent>
              <w:p w14:paraId="2E8A4506" w14:textId="640276E9"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[8]</w:t>
                </w:r>
              </w:p>
            </w:sdtContent>
          </w:sdt>
        </w:tc>
      </w:tr>
      <w:tr w:rsidR="00C74BAE" w:rsidRPr="00AB42FD" w14:paraId="13E89AA9"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1363F3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923B47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9CEF56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Enterococcus faecalis</w:t>
            </w:r>
          </w:p>
        </w:tc>
        <w:tc>
          <w:tcPr>
            <w:tcW w:w="2341" w:type="dxa"/>
            <w:tcBorders>
              <w:top w:val="nil"/>
              <w:bottom w:val="nil"/>
            </w:tcBorders>
            <w:noWrap/>
            <w:hideMark/>
          </w:tcPr>
          <w:p w14:paraId="33A91E6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7A01034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4D3083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D81F84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E1E55B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4CCB47D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Enterobacter cloacae</w:t>
            </w:r>
          </w:p>
        </w:tc>
        <w:tc>
          <w:tcPr>
            <w:tcW w:w="2341" w:type="dxa"/>
            <w:tcBorders>
              <w:top w:val="nil"/>
              <w:bottom w:val="nil"/>
            </w:tcBorders>
            <w:noWrap/>
            <w:hideMark/>
          </w:tcPr>
          <w:p w14:paraId="2D8FCE56" w14:textId="66507951"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00EB7AC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D70957F"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EEE84C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F690CC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2C1C0E8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Enterobacter aerogenes</w:t>
            </w:r>
          </w:p>
        </w:tc>
        <w:tc>
          <w:tcPr>
            <w:tcW w:w="2341" w:type="dxa"/>
            <w:tcBorders>
              <w:top w:val="nil"/>
              <w:bottom w:val="nil"/>
            </w:tcBorders>
            <w:noWrap/>
            <w:hideMark/>
          </w:tcPr>
          <w:p w14:paraId="4B652708" w14:textId="384AF4E3"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0297324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FA632F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632422D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7C58C29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742E98D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Klebsiella pneumoniae</w:t>
            </w:r>
          </w:p>
        </w:tc>
        <w:tc>
          <w:tcPr>
            <w:tcW w:w="2341" w:type="dxa"/>
            <w:tcBorders>
              <w:top w:val="nil"/>
              <w:bottom w:val="single" w:sz="12" w:space="0" w:color="000000"/>
            </w:tcBorders>
            <w:noWrap/>
            <w:hideMark/>
          </w:tcPr>
          <w:p w14:paraId="3AAB2722" w14:textId="2EA187DA"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tcBorders>
              <w:bottom w:val="single" w:sz="12" w:space="0" w:color="auto"/>
            </w:tcBorders>
            <w:hideMark/>
          </w:tcPr>
          <w:p w14:paraId="53091CE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3EF2FDBC" w14:textId="77777777" w:rsidTr="005F1FB5">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45FEFDC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Chile</w:t>
            </w:r>
          </w:p>
        </w:tc>
        <w:tc>
          <w:tcPr>
            <w:tcW w:w="2126" w:type="dxa"/>
            <w:vMerge w:val="restart"/>
            <w:tcBorders>
              <w:top w:val="single" w:sz="12" w:space="0" w:color="auto"/>
            </w:tcBorders>
            <w:noWrap/>
            <w:hideMark/>
          </w:tcPr>
          <w:p w14:paraId="625AD4BF" w14:textId="19467E5D" w:rsidR="00C74BAE" w:rsidRPr="00AB42FD" w:rsidRDefault="007B3A9D"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Surface seawater – coastal environment near salmon farms</w:t>
            </w:r>
          </w:p>
        </w:tc>
        <w:tc>
          <w:tcPr>
            <w:tcW w:w="2693" w:type="dxa"/>
            <w:vMerge w:val="restart"/>
            <w:tcBorders>
              <w:top w:val="single" w:sz="12" w:space="0" w:color="000000"/>
              <w:bottom w:val="nil"/>
            </w:tcBorders>
            <w:noWrap/>
            <w:hideMark/>
          </w:tcPr>
          <w:p w14:paraId="51A07D3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Mixed bacterial communities</w:t>
            </w:r>
          </w:p>
        </w:tc>
        <w:tc>
          <w:tcPr>
            <w:tcW w:w="2341" w:type="dxa"/>
            <w:tcBorders>
              <w:top w:val="single" w:sz="12" w:space="0" w:color="000000"/>
              <w:bottom w:val="nil"/>
            </w:tcBorders>
            <w:noWrap/>
            <w:hideMark/>
          </w:tcPr>
          <w:p w14:paraId="14F0EBB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Florfenicol</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"/>
              <w:id w:val="-1815875406"/>
              <w:placeholder>
                <w:docPart w:val="DefaultPlaceholder_-1854013440"/>
              </w:placeholder>
            </w:sdtPr>
            <w:sdtContent>
              <w:p w14:paraId="7990B169" w14:textId="3E5023AD"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[9]</w:t>
                </w:r>
              </w:p>
            </w:sdtContent>
          </w:sdt>
        </w:tc>
      </w:tr>
      <w:tr w:rsidR="00C74BAE" w:rsidRPr="00AB42FD" w14:paraId="0AD3EA1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AFCE10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2527BB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16062E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341" w:type="dxa"/>
            <w:tcBorders>
              <w:top w:val="nil"/>
              <w:bottom w:val="nil"/>
            </w:tcBorders>
            <w:noWrap/>
            <w:hideMark/>
          </w:tcPr>
          <w:p w14:paraId="79BF592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Flumequine</w:t>
            </w:r>
          </w:p>
        </w:tc>
        <w:tc>
          <w:tcPr>
            <w:tcW w:w="1628" w:type="dxa"/>
            <w:vMerge/>
            <w:hideMark/>
          </w:tcPr>
          <w:p w14:paraId="3CCC75E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0D7252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EC7957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9BF04A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0213FB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341" w:type="dxa"/>
            <w:tcBorders>
              <w:top w:val="nil"/>
              <w:bottom w:val="nil"/>
            </w:tcBorders>
            <w:noWrap/>
            <w:hideMark/>
          </w:tcPr>
          <w:p w14:paraId="56966EA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Oxytetracycline</w:t>
            </w:r>
          </w:p>
        </w:tc>
        <w:tc>
          <w:tcPr>
            <w:tcW w:w="1628" w:type="dxa"/>
            <w:vMerge/>
            <w:hideMark/>
          </w:tcPr>
          <w:p w14:paraId="641EE8D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88443F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8B7E5C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1F638F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DF42E6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341" w:type="dxa"/>
            <w:tcBorders>
              <w:top w:val="nil"/>
              <w:bottom w:val="nil"/>
            </w:tcBorders>
            <w:noWrap/>
            <w:hideMark/>
          </w:tcPr>
          <w:p w14:paraId="2BA40021" w14:textId="05E57271"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4DA5B10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8847F5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531057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4ABAE2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944D4A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341" w:type="dxa"/>
            <w:tcBorders>
              <w:top w:val="nil"/>
              <w:bottom w:val="nil"/>
            </w:tcBorders>
            <w:noWrap/>
            <w:hideMark/>
          </w:tcPr>
          <w:p w14:paraId="209FC7C4" w14:textId="4E640E06"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2CBF78A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696BB1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1E15792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38D4C8F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562FA89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341" w:type="dxa"/>
            <w:tcBorders>
              <w:top w:val="nil"/>
              <w:bottom w:val="single" w:sz="12" w:space="0" w:color="000000"/>
            </w:tcBorders>
            <w:noWrap/>
            <w:hideMark/>
          </w:tcPr>
          <w:p w14:paraId="7D638D68" w14:textId="6F7AE620"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tcBorders>
              <w:bottom w:val="single" w:sz="12" w:space="0" w:color="auto"/>
            </w:tcBorders>
            <w:hideMark/>
          </w:tcPr>
          <w:p w14:paraId="6F34C5D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1D2D464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6F93860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0989378D" w14:textId="0EF8A115" w:rsidR="00C74BAE" w:rsidRPr="00AB42FD" w:rsidRDefault="007B3A9D"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coastal seawater</w:t>
            </w:r>
          </w:p>
        </w:tc>
        <w:tc>
          <w:tcPr>
            <w:tcW w:w="2693" w:type="dxa"/>
            <w:tcBorders>
              <w:top w:val="single" w:sz="12" w:space="0" w:color="000000"/>
              <w:bottom w:val="nil"/>
            </w:tcBorders>
            <w:noWrap/>
            <w:hideMark/>
          </w:tcPr>
          <w:p w14:paraId="7024C58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Aeromonas hydrophila</w:t>
            </w:r>
          </w:p>
        </w:tc>
        <w:tc>
          <w:tcPr>
            <w:tcW w:w="2341" w:type="dxa"/>
            <w:tcBorders>
              <w:top w:val="single" w:sz="12" w:space="0" w:color="000000"/>
              <w:bottom w:val="nil"/>
            </w:tcBorders>
            <w:noWrap/>
            <w:hideMark/>
          </w:tcPr>
          <w:p w14:paraId="4DB9E94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"/>
              <w:id w:val="1529599999"/>
              <w:placeholder>
                <w:docPart w:val="DefaultPlaceholder_-1854013440"/>
              </w:placeholder>
            </w:sdtPr>
            <w:sdtContent>
              <w:p w14:paraId="7037866F" w14:textId="6AAEE5F7"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[10]</w:t>
                </w:r>
              </w:p>
            </w:sdtContent>
          </w:sdt>
        </w:tc>
      </w:tr>
      <w:tr w:rsidR="00C74BAE" w:rsidRPr="00AB42FD" w14:paraId="7A1AE67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CED4E9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6EC869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AF42E6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 jandaei</w:t>
            </w:r>
          </w:p>
        </w:tc>
        <w:tc>
          <w:tcPr>
            <w:tcW w:w="2341" w:type="dxa"/>
            <w:tcBorders>
              <w:top w:val="nil"/>
              <w:bottom w:val="nil"/>
            </w:tcBorders>
            <w:noWrap/>
            <w:hideMark/>
          </w:tcPr>
          <w:p w14:paraId="24A47C8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Imipenem</w:t>
            </w:r>
          </w:p>
        </w:tc>
        <w:tc>
          <w:tcPr>
            <w:tcW w:w="1628" w:type="dxa"/>
            <w:vMerge/>
            <w:hideMark/>
          </w:tcPr>
          <w:p w14:paraId="55495A5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41A2955"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509160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8A036C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5618D5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 veronii</w:t>
            </w:r>
          </w:p>
        </w:tc>
        <w:tc>
          <w:tcPr>
            <w:tcW w:w="2341" w:type="dxa"/>
            <w:tcBorders>
              <w:top w:val="nil"/>
              <w:bottom w:val="nil"/>
            </w:tcBorders>
            <w:noWrap/>
            <w:hideMark/>
          </w:tcPr>
          <w:p w14:paraId="7A7711F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44FA5EF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8F84F5A"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AB0888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1729D6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50D43A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 molluscorum</w:t>
            </w:r>
          </w:p>
        </w:tc>
        <w:tc>
          <w:tcPr>
            <w:tcW w:w="2341" w:type="dxa"/>
            <w:tcBorders>
              <w:top w:val="nil"/>
              <w:bottom w:val="nil"/>
            </w:tcBorders>
            <w:noWrap/>
            <w:hideMark/>
          </w:tcPr>
          <w:p w14:paraId="38E8F8D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5CA0340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A5FEE32"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908F7A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8109D5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2071529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 caviae</w:t>
            </w:r>
          </w:p>
        </w:tc>
        <w:tc>
          <w:tcPr>
            <w:tcW w:w="2341" w:type="dxa"/>
            <w:tcBorders>
              <w:top w:val="nil"/>
              <w:bottom w:val="nil"/>
            </w:tcBorders>
            <w:noWrap/>
            <w:hideMark/>
          </w:tcPr>
          <w:p w14:paraId="367992D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Tetracyclines</w:t>
            </w:r>
          </w:p>
        </w:tc>
        <w:tc>
          <w:tcPr>
            <w:tcW w:w="1628" w:type="dxa"/>
            <w:vMerge/>
            <w:hideMark/>
          </w:tcPr>
          <w:p w14:paraId="7102255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8E11289"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4D41E1C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737FABF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03F51BA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 sanarellii</w:t>
            </w:r>
          </w:p>
        </w:tc>
        <w:tc>
          <w:tcPr>
            <w:tcW w:w="2341" w:type="dxa"/>
            <w:tcBorders>
              <w:top w:val="nil"/>
              <w:bottom w:val="single" w:sz="12" w:space="0" w:color="000000"/>
            </w:tcBorders>
            <w:noWrap/>
            <w:hideMark/>
          </w:tcPr>
          <w:p w14:paraId="6D33293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Sulfonamides</w:t>
            </w:r>
          </w:p>
        </w:tc>
        <w:tc>
          <w:tcPr>
            <w:tcW w:w="1628" w:type="dxa"/>
            <w:vMerge/>
            <w:tcBorders>
              <w:bottom w:val="single" w:sz="12" w:space="0" w:color="auto"/>
            </w:tcBorders>
            <w:hideMark/>
          </w:tcPr>
          <w:p w14:paraId="5EC00DD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24AE1D2B"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3D90C22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7575F8DC" w14:textId="7F944C27" w:rsidR="00C74BAE" w:rsidRPr="00AB42FD" w:rsidRDefault="007B3A9D"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coastal seawater</w:t>
            </w:r>
          </w:p>
        </w:tc>
        <w:tc>
          <w:tcPr>
            <w:tcW w:w="2693" w:type="dxa"/>
            <w:vMerge w:val="restart"/>
            <w:tcBorders>
              <w:top w:val="single" w:sz="12" w:space="0" w:color="000000"/>
              <w:bottom w:val="nil"/>
            </w:tcBorders>
            <w:hideMark/>
          </w:tcPr>
          <w:p w14:paraId="49D8F8D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Citrobacter werkmanii</w:t>
            </w:r>
          </w:p>
        </w:tc>
        <w:tc>
          <w:tcPr>
            <w:tcW w:w="2341" w:type="dxa"/>
            <w:tcBorders>
              <w:top w:val="single" w:sz="12" w:space="0" w:color="000000"/>
              <w:bottom w:val="nil"/>
            </w:tcBorders>
            <w:noWrap/>
            <w:hideMark/>
          </w:tcPr>
          <w:p w14:paraId="23CE758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Carbapenems</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"/>
              <w:id w:val="724563581"/>
              <w:placeholder>
                <w:docPart w:val="DefaultPlaceholder_-1854013440"/>
              </w:placeholder>
            </w:sdtPr>
            <w:sdtContent>
              <w:p w14:paraId="427F3201" w14:textId="37FF682F"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[11]</w:t>
                </w:r>
              </w:p>
            </w:sdtContent>
          </w:sdt>
        </w:tc>
      </w:tr>
      <w:tr w:rsidR="00C74BAE" w:rsidRPr="00AB42FD" w14:paraId="7808CC7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6A1B51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4AC1AB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98A2B5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4AD4CF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Imipenem</w:t>
            </w:r>
          </w:p>
        </w:tc>
        <w:tc>
          <w:tcPr>
            <w:tcW w:w="1628" w:type="dxa"/>
            <w:vMerge/>
            <w:hideMark/>
          </w:tcPr>
          <w:p w14:paraId="676DBD6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704C135"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498270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C1EFE7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C14951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CA84AE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Meropenem</w:t>
            </w:r>
          </w:p>
        </w:tc>
        <w:tc>
          <w:tcPr>
            <w:tcW w:w="1628" w:type="dxa"/>
            <w:vMerge/>
            <w:hideMark/>
          </w:tcPr>
          <w:p w14:paraId="4F4D641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E488178"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C74F0B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D43438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882112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0D88B6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Ertapenem</w:t>
            </w:r>
          </w:p>
        </w:tc>
        <w:tc>
          <w:tcPr>
            <w:tcW w:w="1628" w:type="dxa"/>
            <w:vMerge/>
            <w:hideMark/>
          </w:tcPr>
          <w:p w14:paraId="4E6831B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FDDC217"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E9B845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F314D8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178364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BC6C33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Cephalosporins</w:t>
            </w:r>
          </w:p>
        </w:tc>
        <w:tc>
          <w:tcPr>
            <w:tcW w:w="1628" w:type="dxa"/>
            <w:vMerge/>
            <w:hideMark/>
          </w:tcPr>
          <w:p w14:paraId="333C002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2B57BB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96BA68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1DF548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FBB1C6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83CA4C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Aminoglycosides</w:t>
            </w:r>
          </w:p>
        </w:tc>
        <w:tc>
          <w:tcPr>
            <w:tcW w:w="1628" w:type="dxa"/>
            <w:vMerge/>
            <w:hideMark/>
          </w:tcPr>
          <w:p w14:paraId="598B5E8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3199E4D"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758EBB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956733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48FBCC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94930E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Sulfonamides</w:t>
            </w:r>
          </w:p>
        </w:tc>
        <w:tc>
          <w:tcPr>
            <w:tcW w:w="1628" w:type="dxa"/>
            <w:vMerge/>
            <w:hideMark/>
          </w:tcPr>
          <w:p w14:paraId="37E5B9E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E9AC5C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8DA991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530964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402CB3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A3C252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Trimethoprim</w:t>
            </w:r>
          </w:p>
        </w:tc>
        <w:tc>
          <w:tcPr>
            <w:tcW w:w="1628" w:type="dxa"/>
            <w:vMerge/>
            <w:hideMark/>
          </w:tcPr>
          <w:p w14:paraId="606A06F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42A697A"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2A1D05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4C24EC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D560D7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94FD69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26E82D9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A6BC96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A1D42D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F99091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CFDB36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BD87BA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Rifampicin</w:t>
            </w:r>
          </w:p>
        </w:tc>
        <w:tc>
          <w:tcPr>
            <w:tcW w:w="1628" w:type="dxa"/>
            <w:vMerge/>
            <w:hideMark/>
          </w:tcPr>
          <w:p w14:paraId="4B0C1AC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223F4B7"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419C24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B3F7D3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DB40CE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F61183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Fluoroquinolones</w:t>
            </w:r>
          </w:p>
        </w:tc>
        <w:tc>
          <w:tcPr>
            <w:tcW w:w="1628" w:type="dxa"/>
            <w:vMerge/>
            <w:hideMark/>
          </w:tcPr>
          <w:p w14:paraId="4AEA1B3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9DABEFA"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86FC62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310BBE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406481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0078D4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Macrolides</w:t>
            </w:r>
          </w:p>
        </w:tc>
        <w:tc>
          <w:tcPr>
            <w:tcW w:w="1628" w:type="dxa"/>
            <w:vMerge/>
            <w:hideMark/>
          </w:tcPr>
          <w:p w14:paraId="2CC3427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57127F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37DD698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4426C27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1DFF990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719DE7F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tcBorders>
              <w:bottom w:val="single" w:sz="12" w:space="0" w:color="auto"/>
            </w:tcBorders>
            <w:hideMark/>
          </w:tcPr>
          <w:p w14:paraId="51DA0EA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19442EB7"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2ED0EC0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1FFA753F" w14:textId="3531F22B" w:rsidR="00C74BAE" w:rsidRPr="00AB42FD" w:rsidRDefault="005555B3"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coastal seawater</w:t>
            </w:r>
          </w:p>
        </w:tc>
        <w:tc>
          <w:tcPr>
            <w:tcW w:w="2693" w:type="dxa"/>
            <w:vMerge w:val="restart"/>
            <w:tcBorders>
              <w:top w:val="single" w:sz="12" w:space="0" w:color="000000"/>
              <w:bottom w:val="nil"/>
            </w:tcBorders>
            <w:hideMark/>
          </w:tcPr>
          <w:p w14:paraId="6670C30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Escherichia coli JP24, ST683/CC155</w:t>
            </w:r>
          </w:p>
        </w:tc>
        <w:tc>
          <w:tcPr>
            <w:tcW w:w="2341" w:type="dxa"/>
            <w:tcBorders>
              <w:top w:val="single" w:sz="12" w:space="0" w:color="000000"/>
              <w:bottom w:val="nil"/>
            </w:tcBorders>
            <w:noWrap/>
            <w:hideMark/>
          </w:tcPr>
          <w:p w14:paraId="0EF6FF3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Colistin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"/>
              <w:id w:val="1834795781"/>
              <w:placeholder>
                <w:docPart w:val="DefaultPlaceholder_-1854013440"/>
              </w:placeholder>
            </w:sdtPr>
            <w:sdtContent>
              <w:p w14:paraId="34AAD899" w14:textId="4AC2A188"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[12]</w:t>
                </w:r>
              </w:p>
            </w:sdtContent>
          </w:sdt>
        </w:tc>
      </w:tr>
      <w:tr w:rsidR="00C74BAE" w:rsidRPr="00AB42FD" w14:paraId="5154013D"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7C0E0B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D7AD70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C98FB7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3F4EEA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hideMark/>
          </w:tcPr>
          <w:p w14:paraId="567493B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837221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EC0639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5BA71C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CAC914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34F09E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hideMark/>
          </w:tcPr>
          <w:p w14:paraId="7A3C593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3F1060A"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624A70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729629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9B7C54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A17CB7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Ceftriaxone</w:t>
            </w:r>
          </w:p>
        </w:tc>
        <w:tc>
          <w:tcPr>
            <w:tcW w:w="1628" w:type="dxa"/>
            <w:vMerge/>
            <w:hideMark/>
          </w:tcPr>
          <w:p w14:paraId="2DE6A26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2B53D6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0815F1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E29A45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E924CC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D998BA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069023A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B1C1DB1"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E01499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27045D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835621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2FFE8F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Sulfonamides</w:t>
            </w:r>
          </w:p>
        </w:tc>
        <w:tc>
          <w:tcPr>
            <w:tcW w:w="1628" w:type="dxa"/>
            <w:vMerge/>
            <w:hideMark/>
          </w:tcPr>
          <w:p w14:paraId="7E9812F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713F01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0ABDD4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C55B03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E54D36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73F694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Trimethoprim</w:t>
            </w:r>
          </w:p>
        </w:tc>
        <w:tc>
          <w:tcPr>
            <w:tcW w:w="1628" w:type="dxa"/>
            <w:vMerge/>
            <w:hideMark/>
          </w:tcPr>
          <w:p w14:paraId="46B634C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E57416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2EF745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74FAF8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70CF00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660582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392227A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7543EB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475C8B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5A0FCE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C12F22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DE0798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hideMark/>
          </w:tcPr>
          <w:p w14:paraId="47A385E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6FB6868D"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25F7BA5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2BB57C98" w14:textId="4D97ADFC" w:rsidR="00C74BAE" w:rsidRPr="00AB42FD" w:rsidRDefault="005555B3"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coastal seawater</w:t>
            </w:r>
          </w:p>
        </w:tc>
        <w:tc>
          <w:tcPr>
            <w:tcW w:w="2693" w:type="dxa"/>
            <w:vMerge w:val="restart"/>
            <w:tcBorders>
              <w:top w:val="single" w:sz="12" w:space="0" w:color="000000"/>
              <w:bottom w:val="nil"/>
            </w:tcBorders>
            <w:hideMark/>
          </w:tcPr>
          <w:p w14:paraId="6C79A1E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Acinetobacter chengduensis FL51</w:t>
            </w:r>
          </w:p>
        </w:tc>
        <w:tc>
          <w:tcPr>
            <w:tcW w:w="2341" w:type="dxa"/>
            <w:tcBorders>
              <w:top w:val="single" w:sz="12" w:space="0" w:color="000000"/>
              <w:bottom w:val="nil"/>
            </w:tcBorders>
            <w:noWrap/>
            <w:hideMark/>
          </w:tcPr>
          <w:p w14:paraId="11449D6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Carbapenems</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"/>
              <w:id w:val="-933124757"/>
              <w:placeholder>
                <w:docPart w:val="DefaultPlaceholder_-1854013440"/>
              </w:placeholder>
            </w:sdtPr>
            <w:sdtContent>
              <w:p w14:paraId="1056DF05" w14:textId="7A5E27B9"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[13]</w:t>
                </w:r>
              </w:p>
            </w:sdtContent>
          </w:sdt>
        </w:tc>
      </w:tr>
      <w:tr w:rsidR="00C74BAE" w:rsidRPr="00AB42FD" w14:paraId="457D123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4854B0D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74118F1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60ABFEE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4160080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tcBorders>
              <w:bottom w:val="single" w:sz="12" w:space="0" w:color="auto"/>
            </w:tcBorders>
            <w:hideMark/>
          </w:tcPr>
          <w:p w14:paraId="1C21531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70C2A042"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6A317E2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07C2AA9E" w14:textId="197DA4BC" w:rsidR="00C74BAE" w:rsidRPr="00AB42FD" w:rsidRDefault="00E63B48"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estuary water</w:t>
            </w:r>
          </w:p>
        </w:tc>
        <w:tc>
          <w:tcPr>
            <w:tcW w:w="2693" w:type="dxa"/>
            <w:tcBorders>
              <w:top w:val="single" w:sz="12" w:space="0" w:color="000000"/>
              <w:bottom w:val="nil"/>
            </w:tcBorders>
            <w:noWrap/>
            <w:hideMark/>
          </w:tcPr>
          <w:p w14:paraId="5218253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Aeromonas hydrophila</w:t>
            </w:r>
          </w:p>
        </w:tc>
        <w:tc>
          <w:tcPr>
            <w:tcW w:w="2341" w:type="dxa"/>
            <w:tcBorders>
              <w:top w:val="single" w:sz="12" w:space="0" w:color="000000"/>
              <w:bottom w:val="nil"/>
            </w:tcBorders>
            <w:noWrap/>
            <w:hideMark/>
          </w:tcPr>
          <w:p w14:paraId="0357D90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 + Clavulanic Acid</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"/>
              <w:id w:val="1950125572"/>
              <w:placeholder>
                <w:docPart w:val="DefaultPlaceholder_-1854013440"/>
              </w:placeholder>
            </w:sdtPr>
            <w:sdtContent>
              <w:p w14:paraId="5C2E215C" w14:textId="48D3B7EE"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[14]</w:t>
                </w:r>
              </w:p>
            </w:sdtContent>
          </w:sdt>
        </w:tc>
      </w:tr>
      <w:tr w:rsidR="00C74BAE" w:rsidRPr="00AB42FD" w14:paraId="76AE879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58AFC0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FF2D8A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26D74B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 veronii</w:t>
            </w:r>
          </w:p>
        </w:tc>
        <w:tc>
          <w:tcPr>
            <w:tcW w:w="2341" w:type="dxa"/>
            <w:tcBorders>
              <w:top w:val="nil"/>
              <w:bottom w:val="nil"/>
            </w:tcBorders>
            <w:noWrap/>
            <w:hideMark/>
          </w:tcPr>
          <w:p w14:paraId="4C23CE2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hideMark/>
          </w:tcPr>
          <w:p w14:paraId="14A7713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9E37CB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095AD4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925B12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2609BA4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 caviae</w:t>
            </w:r>
          </w:p>
        </w:tc>
        <w:tc>
          <w:tcPr>
            <w:tcW w:w="2341" w:type="dxa"/>
            <w:tcBorders>
              <w:top w:val="nil"/>
              <w:bottom w:val="nil"/>
            </w:tcBorders>
            <w:noWrap/>
            <w:hideMark/>
          </w:tcPr>
          <w:p w14:paraId="5E3CD7F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Ceftazidime</w:t>
            </w:r>
          </w:p>
        </w:tc>
        <w:tc>
          <w:tcPr>
            <w:tcW w:w="1628" w:type="dxa"/>
            <w:vMerge/>
            <w:hideMark/>
          </w:tcPr>
          <w:p w14:paraId="5F36F1B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6AB98B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733D7F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AF0D8A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4B441C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Pseudomonas fragi</w:t>
            </w:r>
          </w:p>
        </w:tc>
        <w:tc>
          <w:tcPr>
            <w:tcW w:w="2341" w:type="dxa"/>
            <w:tcBorders>
              <w:top w:val="nil"/>
              <w:bottom w:val="nil"/>
            </w:tcBorders>
            <w:noWrap/>
            <w:hideMark/>
          </w:tcPr>
          <w:p w14:paraId="024D4C1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Ceftriaxone</w:t>
            </w:r>
          </w:p>
        </w:tc>
        <w:tc>
          <w:tcPr>
            <w:tcW w:w="1628" w:type="dxa"/>
            <w:vMerge/>
            <w:hideMark/>
          </w:tcPr>
          <w:p w14:paraId="6A6CB01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14BF462"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00E0D0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616A50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7DC4DA9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alginolyticus</w:t>
            </w:r>
          </w:p>
        </w:tc>
        <w:tc>
          <w:tcPr>
            <w:tcW w:w="2341" w:type="dxa"/>
            <w:tcBorders>
              <w:top w:val="nil"/>
              <w:bottom w:val="nil"/>
            </w:tcBorders>
            <w:noWrap/>
            <w:hideMark/>
          </w:tcPr>
          <w:p w14:paraId="0402109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Imipenem</w:t>
            </w:r>
          </w:p>
        </w:tc>
        <w:tc>
          <w:tcPr>
            <w:tcW w:w="1628" w:type="dxa"/>
            <w:vMerge/>
            <w:hideMark/>
          </w:tcPr>
          <w:p w14:paraId="5E4467B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A0BB28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9EB14B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A86846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5923325" w14:textId="430D92FD" w:rsidR="00C74BAE" w:rsidRPr="00AB42FD" w:rsidRDefault="00622AB2"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another</w:t>
            </w:r>
            <w:r w:rsidR="00C74BAE" w:rsidRPr="00AB42FD">
              <w:rPr>
                <w:rFonts w:ascii="Times New Roman" w:eastAsia="Times New Roman" w:hAnsi="Times New Roman" w:cs="Times New Roman"/>
                <w:i/>
                <w:iCs/>
                <w:color w:val="000000"/>
                <w:kern w:val="0"/>
                <w:sz w:val="18"/>
                <w:szCs w:val="18"/>
                <w:lang w:eastAsia="es-ES"/>
                <w14:ligatures w14:val="none"/>
              </w:rPr>
              <w:t xml:space="preserve"> Vibrio spp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nil"/>
              <w:bottom w:val="nil"/>
            </w:tcBorders>
            <w:noWrap/>
            <w:hideMark/>
          </w:tcPr>
          <w:p w14:paraId="54C0D01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03FC887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A9EE9ED"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DCC4CC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1A9DAB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C394EEB" w14:textId="58DB53AF"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D95411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31EE361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327564B"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D80F87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7C814F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1D9229F" w14:textId="7126365D"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211EDE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Sulfonamides</w:t>
            </w:r>
          </w:p>
        </w:tc>
        <w:tc>
          <w:tcPr>
            <w:tcW w:w="1628" w:type="dxa"/>
            <w:vMerge/>
            <w:hideMark/>
          </w:tcPr>
          <w:p w14:paraId="14E07CF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C61C5DE"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17263C1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30DAE9D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594A88AB" w14:textId="62008D29"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1B69E99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tcBorders>
              <w:bottom w:val="single" w:sz="12" w:space="0" w:color="auto"/>
            </w:tcBorders>
            <w:hideMark/>
          </w:tcPr>
          <w:p w14:paraId="49339ED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0FD2FF8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2DF0CA1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0985922D" w14:textId="31C9EA7D" w:rsidR="00C74BAE" w:rsidRPr="00AB42FD" w:rsidRDefault="00E63B48"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estuary water</w:t>
            </w:r>
          </w:p>
        </w:tc>
        <w:tc>
          <w:tcPr>
            <w:tcW w:w="2693" w:type="dxa"/>
            <w:tcBorders>
              <w:top w:val="single" w:sz="12" w:space="0" w:color="000000"/>
              <w:bottom w:val="nil"/>
            </w:tcBorders>
            <w:noWrap/>
            <w:hideMark/>
          </w:tcPr>
          <w:p w14:paraId="6445763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harveyi</w:t>
            </w:r>
          </w:p>
        </w:tc>
        <w:tc>
          <w:tcPr>
            <w:tcW w:w="2341" w:type="dxa"/>
            <w:tcBorders>
              <w:top w:val="single" w:sz="12" w:space="0" w:color="000000"/>
              <w:bottom w:val="nil"/>
            </w:tcBorders>
            <w:noWrap/>
            <w:hideMark/>
          </w:tcPr>
          <w:p w14:paraId="57D48906" w14:textId="09DD80C7" w:rsidR="00C74BAE" w:rsidRPr="00AB42FD" w:rsidRDefault="00E9410C"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"/>
              <w:id w:val="2038610552"/>
              <w:placeholder>
                <w:docPart w:val="DefaultPlaceholder_-1854013440"/>
              </w:placeholder>
            </w:sdtPr>
            <w:sdtContent>
              <w:p w14:paraId="0F9986BF" w14:textId="7B5F0DDD"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[15]</w:t>
                </w:r>
              </w:p>
            </w:sdtContent>
          </w:sdt>
        </w:tc>
      </w:tr>
      <w:tr w:rsidR="00C74BAE" w:rsidRPr="00AB42FD" w14:paraId="0F7D2B0D"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CA1324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F12F15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4C2444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parahaemolyticus</w:t>
            </w:r>
          </w:p>
        </w:tc>
        <w:tc>
          <w:tcPr>
            <w:tcW w:w="2341" w:type="dxa"/>
            <w:tcBorders>
              <w:top w:val="nil"/>
              <w:bottom w:val="nil"/>
            </w:tcBorders>
            <w:noWrap/>
            <w:hideMark/>
          </w:tcPr>
          <w:p w14:paraId="3BC1C97B" w14:textId="6AC2ADFD" w:rsidR="00C74BAE" w:rsidRPr="00AB42FD" w:rsidRDefault="00E9410C"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Ceftazidime</w:t>
            </w:r>
          </w:p>
        </w:tc>
        <w:tc>
          <w:tcPr>
            <w:tcW w:w="1628" w:type="dxa"/>
            <w:vMerge/>
            <w:hideMark/>
          </w:tcPr>
          <w:p w14:paraId="145B594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3F6F05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FE949E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3C59F0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F739808" w14:textId="14F6C93E"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mediterranei</w:t>
            </w:r>
          </w:p>
        </w:tc>
        <w:tc>
          <w:tcPr>
            <w:tcW w:w="2341" w:type="dxa"/>
            <w:tcBorders>
              <w:top w:val="nil"/>
              <w:bottom w:val="nil"/>
            </w:tcBorders>
            <w:noWrap/>
            <w:hideMark/>
          </w:tcPr>
          <w:p w14:paraId="609C2A5E" w14:textId="42B765F9" w:rsidR="00C74BAE" w:rsidRPr="00AB42FD" w:rsidRDefault="00E9410C"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 + Clavulanic Acid</w:t>
            </w:r>
          </w:p>
        </w:tc>
        <w:tc>
          <w:tcPr>
            <w:tcW w:w="1628" w:type="dxa"/>
            <w:vMerge/>
            <w:hideMark/>
          </w:tcPr>
          <w:p w14:paraId="6212529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1FE2FB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36E83F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1C925B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CB9DEC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alginolyticus</w:t>
            </w:r>
          </w:p>
        </w:tc>
        <w:tc>
          <w:tcPr>
            <w:tcW w:w="2341" w:type="dxa"/>
            <w:tcBorders>
              <w:top w:val="nil"/>
              <w:bottom w:val="nil"/>
            </w:tcBorders>
            <w:noWrap/>
            <w:hideMark/>
          </w:tcPr>
          <w:p w14:paraId="41A3B88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Imipenem</w:t>
            </w:r>
          </w:p>
        </w:tc>
        <w:tc>
          <w:tcPr>
            <w:tcW w:w="1628" w:type="dxa"/>
            <w:vMerge/>
            <w:hideMark/>
          </w:tcPr>
          <w:p w14:paraId="40EAFD2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F98F9B8"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F79269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5CA680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105304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cholerae</w:t>
            </w:r>
          </w:p>
        </w:tc>
        <w:tc>
          <w:tcPr>
            <w:tcW w:w="2341" w:type="dxa"/>
            <w:tcBorders>
              <w:top w:val="nil"/>
              <w:bottom w:val="nil"/>
            </w:tcBorders>
            <w:noWrap/>
            <w:hideMark/>
          </w:tcPr>
          <w:p w14:paraId="3F19F0E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613CABD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F2B158F"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AB104E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415CB8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32E3AC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vulnificus</w:t>
            </w:r>
          </w:p>
        </w:tc>
        <w:tc>
          <w:tcPr>
            <w:tcW w:w="2341" w:type="dxa"/>
            <w:tcBorders>
              <w:top w:val="nil"/>
              <w:bottom w:val="nil"/>
            </w:tcBorders>
            <w:noWrap/>
            <w:hideMark/>
          </w:tcPr>
          <w:p w14:paraId="7F91053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7981AF3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E8B3D5A"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2E70DA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5039F8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70AD78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V. </w:t>
            </w:r>
            <w:proofErr w:type="spellStart"/>
            <w:r w:rsidRPr="00AB42FD">
              <w:rPr>
                <w:rFonts w:ascii="Times New Roman" w:eastAsia="Times New Roman" w:hAnsi="Times New Roman" w:cs="Times New Roman"/>
                <w:i/>
                <w:iCs/>
                <w:color w:val="000000"/>
                <w:kern w:val="0"/>
                <w:sz w:val="18"/>
                <w:szCs w:val="18"/>
                <w:lang w:eastAsia="es-ES"/>
                <w14:ligatures w14:val="none"/>
              </w:rPr>
              <w:t>fluvialis</w:t>
            </w:r>
            <w:proofErr w:type="spellEnd"/>
          </w:p>
        </w:tc>
        <w:tc>
          <w:tcPr>
            <w:tcW w:w="2341" w:type="dxa"/>
            <w:tcBorders>
              <w:top w:val="nil"/>
              <w:bottom w:val="nil"/>
            </w:tcBorders>
            <w:noWrap/>
            <w:hideMark/>
          </w:tcPr>
          <w:p w14:paraId="55FC253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Sulfonamides</w:t>
            </w:r>
          </w:p>
        </w:tc>
        <w:tc>
          <w:tcPr>
            <w:tcW w:w="1628" w:type="dxa"/>
            <w:vMerge/>
            <w:hideMark/>
          </w:tcPr>
          <w:p w14:paraId="452BDB5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C5BC7DB"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7EBD72D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44ECB24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4780ECFE" w14:textId="65A57BBF"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Vibrio spp. (20 </w:t>
            </w:r>
            <w:r w:rsidR="00E9410C" w:rsidRPr="00AB42FD">
              <w:rPr>
                <w:rFonts w:ascii="Times New Roman" w:eastAsia="Times New Roman" w:hAnsi="Times New Roman" w:cs="Times New Roman"/>
                <w:i/>
                <w:iCs/>
                <w:color w:val="000000"/>
                <w:kern w:val="0"/>
                <w:sz w:val="18"/>
                <w:szCs w:val="18"/>
                <w:lang w:eastAsia="es-ES"/>
                <w14:ligatures w14:val="none"/>
              </w:rPr>
              <w:t>species</w:t>
            </w:r>
            <w:r w:rsidRPr="00AB42FD">
              <w:rPr>
                <w:rFonts w:ascii="Times New Roman" w:eastAsia="Times New Roman" w:hAnsi="Times New Roman" w:cs="Times New Roman"/>
                <w:i/>
                <w:iCs/>
                <w:color w:val="000000"/>
                <w:kern w:val="0"/>
                <w:sz w:val="18"/>
                <w:szCs w:val="18"/>
                <w:lang w:eastAsia="es-ES"/>
                <w14:ligatures w14:val="none"/>
              </w:rPr>
              <w:t xml:space="preserve"> </w:t>
            </w:r>
            <w:r w:rsidR="00E9410C" w:rsidRPr="00AB42FD">
              <w:rPr>
                <w:rFonts w:ascii="Times New Roman" w:eastAsia="Times New Roman" w:hAnsi="Times New Roman" w:cs="Times New Roman"/>
                <w:i/>
                <w:iCs/>
                <w:color w:val="000000"/>
                <w:kern w:val="0"/>
                <w:sz w:val="18"/>
                <w:szCs w:val="18"/>
                <w:lang w:eastAsia="es-ES"/>
                <w14:ligatures w14:val="none"/>
              </w:rPr>
              <w:t>i</w:t>
            </w:r>
            <w:r w:rsidRPr="00AB42FD">
              <w:rPr>
                <w:rFonts w:ascii="Times New Roman" w:eastAsia="Times New Roman" w:hAnsi="Times New Roman" w:cs="Times New Roman"/>
                <w:i/>
                <w:iCs/>
                <w:color w:val="000000"/>
                <w:kern w:val="0"/>
                <w:sz w:val="18"/>
                <w:szCs w:val="18"/>
                <w:lang w:eastAsia="es-ES"/>
                <w14:ligatures w14:val="none"/>
              </w:rPr>
              <w:t>n total)</w:t>
            </w:r>
          </w:p>
        </w:tc>
        <w:tc>
          <w:tcPr>
            <w:tcW w:w="2341" w:type="dxa"/>
            <w:tcBorders>
              <w:top w:val="nil"/>
              <w:bottom w:val="single" w:sz="12" w:space="0" w:color="000000"/>
            </w:tcBorders>
            <w:noWrap/>
            <w:hideMark/>
          </w:tcPr>
          <w:p w14:paraId="3810AEE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tcBorders>
              <w:bottom w:val="single" w:sz="12" w:space="0" w:color="auto"/>
            </w:tcBorders>
            <w:hideMark/>
          </w:tcPr>
          <w:p w14:paraId="7311C91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330240D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380ECA0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lastRenderedPageBreak/>
              <w:t>Brazil</w:t>
            </w:r>
          </w:p>
        </w:tc>
        <w:tc>
          <w:tcPr>
            <w:tcW w:w="2126" w:type="dxa"/>
            <w:vMerge w:val="restart"/>
            <w:tcBorders>
              <w:top w:val="single" w:sz="12" w:space="0" w:color="auto"/>
            </w:tcBorders>
            <w:hideMark/>
          </w:tcPr>
          <w:p w14:paraId="2A69C54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Coastal surface water</w:t>
            </w:r>
          </w:p>
        </w:tc>
        <w:tc>
          <w:tcPr>
            <w:tcW w:w="2693" w:type="dxa"/>
            <w:tcBorders>
              <w:top w:val="single" w:sz="12" w:space="0" w:color="000000"/>
              <w:bottom w:val="nil"/>
            </w:tcBorders>
            <w:noWrap/>
            <w:hideMark/>
          </w:tcPr>
          <w:p w14:paraId="36C271B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Enterobacteriaceae</w:t>
            </w:r>
          </w:p>
        </w:tc>
        <w:tc>
          <w:tcPr>
            <w:tcW w:w="2341" w:type="dxa"/>
            <w:tcBorders>
              <w:top w:val="single" w:sz="12" w:space="0" w:color="000000"/>
              <w:bottom w:val="nil"/>
            </w:tcBorders>
            <w:noWrap/>
            <w:hideMark/>
          </w:tcPr>
          <w:p w14:paraId="5C90438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Carbapenems</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"/>
              <w:id w:val="1967309450"/>
              <w:placeholder>
                <w:docPart w:val="DefaultPlaceholder_-1854013440"/>
              </w:placeholder>
            </w:sdtPr>
            <w:sdtContent>
              <w:p w14:paraId="257C7787" w14:textId="361327C2"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[16]</w:t>
                </w:r>
              </w:p>
            </w:sdtContent>
          </w:sdt>
        </w:tc>
      </w:tr>
      <w:tr w:rsidR="00C74BAE" w:rsidRPr="00AB42FD" w14:paraId="7D195602"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87D9CC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5F3FB4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7BFC624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Pseudomonas spp.</w:t>
            </w:r>
          </w:p>
        </w:tc>
        <w:tc>
          <w:tcPr>
            <w:tcW w:w="2341" w:type="dxa"/>
            <w:tcBorders>
              <w:top w:val="nil"/>
              <w:bottom w:val="nil"/>
            </w:tcBorders>
            <w:noWrap/>
            <w:hideMark/>
          </w:tcPr>
          <w:p w14:paraId="1C525B0A" w14:textId="4A345601"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1E7B593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2F0216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005872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F1FE4A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5948915" w14:textId="423F644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Acinetobacter spp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nil"/>
              <w:bottom w:val="nil"/>
            </w:tcBorders>
            <w:noWrap/>
            <w:hideMark/>
          </w:tcPr>
          <w:p w14:paraId="2E5BA201" w14:textId="54D444B8"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0C62BCC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251A8E5"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113DB4A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0748FEE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1668BF2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Aeromonas spp.</w:t>
            </w:r>
          </w:p>
        </w:tc>
        <w:tc>
          <w:tcPr>
            <w:tcW w:w="2341" w:type="dxa"/>
            <w:tcBorders>
              <w:top w:val="nil"/>
              <w:bottom w:val="single" w:sz="12" w:space="0" w:color="000000"/>
            </w:tcBorders>
            <w:noWrap/>
            <w:hideMark/>
          </w:tcPr>
          <w:p w14:paraId="4B7970EA" w14:textId="6E5D374F"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tcBorders>
              <w:bottom w:val="single" w:sz="12" w:space="0" w:color="auto"/>
            </w:tcBorders>
            <w:hideMark/>
          </w:tcPr>
          <w:p w14:paraId="0CED9AA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0887D171"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61C9189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7AC0D93A" w14:textId="22DCB7E4" w:rsidR="00C74BAE" w:rsidRPr="00AB42FD" w:rsidRDefault="00E63B48"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estuary water</w:t>
            </w:r>
          </w:p>
        </w:tc>
        <w:tc>
          <w:tcPr>
            <w:tcW w:w="2693" w:type="dxa"/>
            <w:vMerge w:val="restart"/>
            <w:tcBorders>
              <w:top w:val="single" w:sz="12" w:space="0" w:color="000000"/>
              <w:bottom w:val="nil"/>
            </w:tcBorders>
            <w:hideMark/>
          </w:tcPr>
          <w:p w14:paraId="535A82C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parahaemolyticus strain JPA1</w:t>
            </w:r>
          </w:p>
        </w:tc>
        <w:tc>
          <w:tcPr>
            <w:tcW w:w="2341" w:type="dxa"/>
            <w:tcBorders>
              <w:top w:val="single" w:sz="12" w:space="0" w:color="000000"/>
              <w:bottom w:val="nil"/>
            </w:tcBorders>
            <w:noWrap/>
            <w:hideMark/>
          </w:tcPr>
          <w:p w14:paraId="5256E32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"/>
              <w:id w:val="71013525"/>
              <w:placeholder>
                <w:docPart w:val="DefaultPlaceholder_-1854013440"/>
              </w:placeholder>
            </w:sdtPr>
            <w:sdtContent>
              <w:p w14:paraId="6A5636F9" w14:textId="771642DC"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[17]</w:t>
                </w:r>
              </w:p>
            </w:sdtContent>
          </w:sdt>
        </w:tc>
      </w:tr>
      <w:tr w:rsidR="00C74BAE" w:rsidRPr="00AB42FD" w14:paraId="1B32EA8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D7A8D8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193633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E51BDD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0EC0BC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Ampicillin/Sulbactam</w:t>
            </w:r>
          </w:p>
        </w:tc>
        <w:tc>
          <w:tcPr>
            <w:tcW w:w="1628" w:type="dxa"/>
            <w:vMerge/>
            <w:hideMark/>
          </w:tcPr>
          <w:p w14:paraId="6A8C15F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C5FD34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B5B784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F215F8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E5BB3C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F0D00C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Cefuroxime</w:t>
            </w:r>
          </w:p>
        </w:tc>
        <w:tc>
          <w:tcPr>
            <w:tcW w:w="1628" w:type="dxa"/>
            <w:vMerge/>
            <w:hideMark/>
          </w:tcPr>
          <w:p w14:paraId="20E2EB0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8F0135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339DD5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DECCDB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09D868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63FC69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 xml:space="preserve">Cefuroxime </w:t>
            </w:r>
            <w:proofErr w:type="spellStart"/>
            <w:r w:rsidRPr="00AB42FD">
              <w:rPr>
                <w:rFonts w:ascii="Times New Roman" w:eastAsia="Times New Roman" w:hAnsi="Times New Roman" w:cs="Times New Roman"/>
                <w:color w:val="000000"/>
                <w:kern w:val="0"/>
                <w:sz w:val="18"/>
                <w:szCs w:val="18"/>
                <w:lang w:eastAsia="es-ES"/>
                <w14:ligatures w14:val="none"/>
              </w:rPr>
              <w:t>Axetil</w:t>
            </w:r>
            <w:proofErr w:type="spellEnd"/>
          </w:p>
        </w:tc>
        <w:tc>
          <w:tcPr>
            <w:tcW w:w="1628" w:type="dxa"/>
            <w:vMerge/>
            <w:hideMark/>
          </w:tcPr>
          <w:p w14:paraId="67B2298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B8F9409"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D2378C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4DE3C2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CB6320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4AA278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Cefoxitin</w:t>
            </w:r>
          </w:p>
        </w:tc>
        <w:tc>
          <w:tcPr>
            <w:tcW w:w="1628" w:type="dxa"/>
            <w:vMerge/>
            <w:hideMark/>
          </w:tcPr>
          <w:p w14:paraId="1EBB895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3052197"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E2EEC2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92711B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ADFD9D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8B4318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Ceftazidime</w:t>
            </w:r>
          </w:p>
        </w:tc>
        <w:tc>
          <w:tcPr>
            <w:tcW w:w="1628" w:type="dxa"/>
            <w:vMerge/>
            <w:hideMark/>
          </w:tcPr>
          <w:p w14:paraId="43DD7CA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C44FE1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6E6536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D1B77E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1D4BE8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99EFFF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Cefepime</w:t>
            </w:r>
          </w:p>
        </w:tc>
        <w:tc>
          <w:tcPr>
            <w:tcW w:w="1628" w:type="dxa"/>
            <w:vMerge/>
            <w:hideMark/>
          </w:tcPr>
          <w:p w14:paraId="03CD766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EFBA018"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DD40DD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B24FE4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53CA52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2992A4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Imipenem</w:t>
            </w:r>
          </w:p>
        </w:tc>
        <w:tc>
          <w:tcPr>
            <w:tcW w:w="1628" w:type="dxa"/>
            <w:vMerge/>
            <w:hideMark/>
          </w:tcPr>
          <w:p w14:paraId="28F6CBF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A4550C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63978A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5D5B65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2C213F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A856A3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Piperacillin/Tazobactam</w:t>
            </w:r>
          </w:p>
        </w:tc>
        <w:tc>
          <w:tcPr>
            <w:tcW w:w="1628" w:type="dxa"/>
            <w:vMerge/>
            <w:hideMark/>
          </w:tcPr>
          <w:p w14:paraId="1B4968C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164407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00384B1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0AA4992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6795308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6174C4A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Colistin</w:t>
            </w:r>
          </w:p>
        </w:tc>
        <w:tc>
          <w:tcPr>
            <w:tcW w:w="1628" w:type="dxa"/>
            <w:vMerge/>
            <w:tcBorders>
              <w:bottom w:val="single" w:sz="12" w:space="0" w:color="auto"/>
            </w:tcBorders>
            <w:hideMark/>
          </w:tcPr>
          <w:p w14:paraId="57A99FC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5DF7B21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1E0A93B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16D09B16" w14:textId="79A8C911" w:rsidR="00C74BAE" w:rsidRPr="00AB42FD" w:rsidRDefault="00582B06"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from urban recreational beaches</w:t>
            </w:r>
          </w:p>
        </w:tc>
        <w:tc>
          <w:tcPr>
            <w:tcW w:w="2693" w:type="dxa"/>
            <w:vMerge w:val="restart"/>
            <w:tcBorders>
              <w:top w:val="single" w:sz="12" w:space="0" w:color="000000"/>
              <w:bottom w:val="nil"/>
            </w:tcBorders>
            <w:noWrap/>
            <w:hideMark/>
          </w:tcPr>
          <w:p w14:paraId="5BDA4DC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Escherichia coli</w:t>
            </w:r>
          </w:p>
        </w:tc>
        <w:tc>
          <w:tcPr>
            <w:tcW w:w="2341" w:type="dxa"/>
            <w:tcBorders>
              <w:top w:val="single" w:sz="12" w:space="0" w:color="000000"/>
              <w:bottom w:val="nil"/>
            </w:tcBorders>
            <w:noWrap/>
            <w:hideMark/>
          </w:tcPr>
          <w:p w14:paraId="60E7446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Ceftriaxone</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"/>
              <w:id w:val="173927502"/>
              <w:placeholder>
                <w:docPart w:val="DefaultPlaceholder_-1854013440"/>
              </w:placeholder>
            </w:sdtPr>
            <w:sdtContent>
              <w:p w14:paraId="23390814" w14:textId="6C231BD9"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[18]</w:t>
                </w:r>
              </w:p>
            </w:sdtContent>
          </w:sdt>
        </w:tc>
      </w:tr>
      <w:tr w:rsidR="00C74BAE" w:rsidRPr="00AB42FD" w14:paraId="01731B52"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279145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A0E5FF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483709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182A80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Ceftazidime</w:t>
            </w:r>
          </w:p>
        </w:tc>
        <w:tc>
          <w:tcPr>
            <w:tcW w:w="1628" w:type="dxa"/>
            <w:vMerge/>
            <w:hideMark/>
          </w:tcPr>
          <w:p w14:paraId="5C74A1E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32F3E0F"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7EBBF7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A1C947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579726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F27927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hideMark/>
          </w:tcPr>
          <w:p w14:paraId="2C2ADB6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D323711"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66C77C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A3CCFB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9F95A9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E15857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hideMark/>
          </w:tcPr>
          <w:p w14:paraId="6AAEC11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33E30AF"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A776B5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25E564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820C1E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BBC7CB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 + Clavulanic Acid</w:t>
            </w:r>
          </w:p>
        </w:tc>
        <w:tc>
          <w:tcPr>
            <w:tcW w:w="1628" w:type="dxa"/>
            <w:vMerge/>
            <w:hideMark/>
          </w:tcPr>
          <w:p w14:paraId="590A17C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A03D429"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3DEA72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FBF6D7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DD84AF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DC00D8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Cephalothin</w:t>
            </w:r>
          </w:p>
        </w:tc>
        <w:tc>
          <w:tcPr>
            <w:tcW w:w="1628" w:type="dxa"/>
            <w:vMerge/>
            <w:hideMark/>
          </w:tcPr>
          <w:p w14:paraId="6BD4491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B4FD257"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FEF11B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1879E1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AC9389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48DD1D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Quinolones</w:t>
            </w:r>
          </w:p>
        </w:tc>
        <w:tc>
          <w:tcPr>
            <w:tcW w:w="1628" w:type="dxa"/>
            <w:vMerge/>
            <w:hideMark/>
          </w:tcPr>
          <w:p w14:paraId="4FB76FF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5DFF3F9"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0452B7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8A2837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D99A43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A3E098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Aminoglycosides</w:t>
            </w:r>
          </w:p>
        </w:tc>
        <w:tc>
          <w:tcPr>
            <w:tcW w:w="1628" w:type="dxa"/>
            <w:vMerge/>
            <w:hideMark/>
          </w:tcPr>
          <w:p w14:paraId="6901672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666CFF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B9F945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40B85D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91A123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83ADAD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Sulfamethoxazole-Trimethoprim</w:t>
            </w:r>
          </w:p>
        </w:tc>
        <w:tc>
          <w:tcPr>
            <w:tcW w:w="1628" w:type="dxa"/>
            <w:vMerge/>
            <w:hideMark/>
          </w:tcPr>
          <w:p w14:paraId="74EB6AA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6F595BBA"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314463F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27BAACAE" w14:textId="7039769D" w:rsidR="00C74BAE" w:rsidRPr="00AB42FD" w:rsidRDefault="00AA78B0"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estuary water</w:t>
            </w:r>
          </w:p>
        </w:tc>
        <w:tc>
          <w:tcPr>
            <w:tcW w:w="2693" w:type="dxa"/>
            <w:vMerge w:val="restart"/>
            <w:tcBorders>
              <w:top w:val="single" w:sz="12" w:space="0" w:color="000000"/>
              <w:bottom w:val="nil"/>
            </w:tcBorders>
            <w:hideMark/>
          </w:tcPr>
          <w:p w14:paraId="3F7F556B" w14:textId="5E9FC254" w:rsidR="00C74BAE" w:rsidRPr="00AB42FD" w:rsidRDefault="00E9410C"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Environmental</w:t>
            </w:r>
            <w:r w:rsidR="00C74BAE" w:rsidRPr="00AB42FD">
              <w:rPr>
                <w:rFonts w:ascii="Times New Roman" w:eastAsia="Times New Roman" w:hAnsi="Times New Roman" w:cs="Times New Roman"/>
                <w:color w:val="000000"/>
                <w:kern w:val="0"/>
                <w:sz w:val="18"/>
                <w:szCs w:val="18"/>
                <w:lang w:eastAsia="es-ES"/>
                <w14:ligatures w14:val="none"/>
              </w:rPr>
              <w:t xml:space="preserve"> communities were enriched and cultured under antibiotic selection</w:t>
            </w:r>
          </w:p>
        </w:tc>
        <w:tc>
          <w:tcPr>
            <w:tcW w:w="2341" w:type="dxa"/>
            <w:tcBorders>
              <w:top w:val="single" w:sz="12" w:space="0" w:color="000000"/>
              <w:bottom w:val="nil"/>
            </w:tcBorders>
            <w:noWrap/>
            <w:hideMark/>
          </w:tcPr>
          <w:p w14:paraId="12FCCB4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"/>
              <w:id w:val="-522629355"/>
              <w:placeholder>
                <w:docPart w:val="DefaultPlaceholder_-1854013440"/>
              </w:placeholder>
            </w:sdtPr>
            <w:sdtContent>
              <w:p w14:paraId="070F41BB" w14:textId="3277342D"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[19]</w:t>
                </w:r>
              </w:p>
            </w:sdtContent>
          </w:sdt>
        </w:tc>
      </w:tr>
      <w:tr w:rsidR="00C74BAE" w:rsidRPr="00AB42FD" w14:paraId="5BB0EAD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220E2A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2A348A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D2611E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88A3E8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Ceftazidime</w:t>
            </w:r>
          </w:p>
        </w:tc>
        <w:tc>
          <w:tcPr>
            <w:tcW w:w="1628" w:type="dxa"/>
            <w:vMerge/>
            <w:hideMark/>
          </w:tcPr>
          <w:p w14:paraId="0A8CEEC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DB30B9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D2DE37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47C304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B5440A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A3FFC2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Imipenem</w:t>
            </w:r>
          </w:p>
        </w:tc>
        <w:tc>
          <w:tcPr>
            <w:tcW w:w="1628" w:type="dxa"/>
            <w:vMerge/>
            <w:hideMark/>
          </w:tcPr>
          <w:p w14:paraId="73B8A58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00F89F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28CFF70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4D4454E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5179225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2F264A7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tcBorders>
              <w:bottom w:val="single" w:sz="12" w:space="0" w:color="auto"/>
            </w:tcBorders>
            <w:hideMark/>
          </w:tcPr>
          <w:p w14:paraId="6B03137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52CCE3F1"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1F2C7D6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Peru</w:t>
            </w:r>
          </w:p>
        </w:tc>
        <w:tc>
          <w:tcPr>
            <w:tcW w:w="2126" w:type="dxa"/>
            <w:vMerge w:val="restart"/>
            <w:tcBorders>
              <w:top w:val="single" w:sz="12" w:space="0" w:color="auto"/>
            </w:tcBorders>
            <w:hideMark/>
          </w:tcPr>
          <w:p w14:paraId="08D3CCEF" w14:textId="31017033" w:rsidR="00C74BAE" w:rsidRPr="00AB42FD" w:rsidRDefault="00AA78B0"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coastal seawater</w:t>
            </w:r>
          </w:p>
        </w:tc>
        <w:tc>
          <w:tcPr>
            <w:tcW w:w="2693" w:type="dxa"/>
            <w:vMerge w:val="restart"/>
            <w:tcBorders>
              <w:top w:val="single" w:sz="12" w:space="0" w:color="000000"/>
              <w:bottom w:val="nil"/>
            </w:tcBorders>
            <w:hideMark/>
          </w:tcPr>
          <w:p w14:paraId="4069B19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spp.</w:t>
            </w:r>
          </w:p>
        </w:tc>
        <w:tc>
          <w:tcPr>
            <w:tcW w:w="2341" w:type="dxa"/>
            <w:tcBorders>
              <w:top w:val="single" w:sz="12" w:space="0" w:color="000000"/>
              <w:bottom w:val="nil"/>
            </w:tcBorders>
            <w:noWrap/>
            <w:hideMark/>
          </w:tcPr>
          <w:p w14:paraId="31CF7DC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"/>
              <w:id w:val="241223393"/>
              <w:placeholder>
                <w:docPart w:val="DefaultPlaceholder_-1854013440"/>
              </w:placeholder>
            </w:sdtPr>
            <w:sdtContent>
              <w:p w14:paraId="0018CF14" w14:textId="4B7FA3DE"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[20]</w:t>
                </w:r>
              </w:p>
            </w:sdtContent>
          </w:sdt>
        </w:tc>
      </w:tr>
      <w:tr w:rsidR="00C74BAE" w:rsidRPr="00AB42FD" w14:paraId="2C9FD11F"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9517EC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67A555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E27CBE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7C6680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w:t>
            </w:r>
          </w:p>
        </w:tc>
        <w:tc>
          <w:tcPr>
            <w:tcW w:w="1628" w:type="dxa"/>
            <w:vMerge/>
            <w:hideMark/>
          </w:tcPr>
          <w:p w14:paraId="7192ED2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F75A238"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A266CB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F24F21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767EE6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93229C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Penicillin</w:t>
            </w:r>
          </w:p>
        </w:tc>
        <w:tc>
          <w:tcPr>
            <w:tcW w:w="1628" w:type="dxa"/>
            <w:vMerge/>
            <w:hideMark/>
          </w:tcPr>
          <w:p w14:paraId="147AA0C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FAA487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EDD083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091504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1C2221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FA1B15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Nitrofurantoin</w:t>
            </w:r>
          </w:p>
        </w:tc>
        <w:tc>
          <w:tcPr>
            <w:tcW w:w="1628" w:type="dxa"/>
            <w:vMerge/>
            <w:hideMark/>
          </w:tcPr>
          <w:p w14:paraId="491CC47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6DB8D8D"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2AA2C3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56FC62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C117D3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5FE7A6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Kanamycin</w:t>
            </w:r>
          </w:p>
        </w:tc>
        <w:tc>
          <w:tcPr>
            <w:tcW w:w="1628" w:type="dxa"/>
            <w:vMerge/>
            <w:hideMark/>
          </w:tcPr>
          <w:p w14:paraId="7EAABB2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591C04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FD2631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5314A5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EFDE0A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C9FE92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3DBFE3C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4640AEA"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38B2B9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D14A6C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C4F3FD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75003B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Aztreonam</w:t>
            </w:r>
          </w:p>
        </w:tc>
        <w:tc>
          <w:tcPr>
            <w:tcW w:w="1628" w:type="dxa"/>
            <w:vMerge/>
            <w:hideMark/>
          </w:tcPr>
          <w:p w14:paraId="53ACB9E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FBA3990"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D03777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90BF75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B1D756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42E3A0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4C75D6B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DDBF24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063F2D6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40BE2F1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5B229C8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59DB4F2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tcBorders>
              <w:bottom w:val="single" w:sz="12" w:space="0" w:color="auto"/>
            </w:tcBorders>
            <w:hideMark/>
          </w:tcPr>
          <w:p w14:paraId="4D77F41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0A3DA0B"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66FF065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Chile</w:t>
            </w:r>
          </w:p>
        </w:tc>
        <w:tc>
          <w:tcPr>
            <w:tcW w:w="2126" w:type="dxa"/>
            <w:vMerge w:val="restart"/>
            <w:tcBorders>
              <w:top w:val="single" w:sz="12" w:space="0" w:color="auto"/>
            </w:tcBorders>
            <w:hideMark/>
          </w:tcPr>
          <w:p w14:paraId="60A3A0C8" w14:textId="20DA0443" w:rsidR="00C74BAE" w:rsidRPr="00AB42FD" w:rsidRDefault="002D255A"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from salmon aquaculture zones</w:t>
            </w:r>
          </w:p>
        </w:tc>
        <w:tc>
          <w:tcPr>
            <w:tcW w:w="2693" w:type="dxa"/>
            <w:vMerge w:val="restart"/>
            <w:tcBorders>
              <w:top w:val="single" w:sz="12" w:space="0" w:color="000000"/>
              <w:bottom w:val="nil"/>
            </w:tcBorders>
            <w:hideMark/>
          </w:tcPr>
          <w:p w14:paraId="005BFCB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Piscirickettsia salmonis</w:t>
            </w:r>
          </w:p>
        </w:tc>
        <w:tc>
          <w:tcPr>
            <w:tcW w:w="2341" w:type="dxa"/>
            <w:tcBorders>
              <w:top w:val="single" w:sz="12" w:space="0" w:color="000000"/>
              <w:bottom w:val="nil"/>
            </w:tcBorders>
            <w:noWrap/>
            <w:hideMark/>
          </w:tcPr>
          <w:p w14:paraId="63F9B23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Oxytetracycline</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"/>
              <w:id w:val="-1557934923"/>
              <w:placeholder>
                <w:docPart w:val="DefaultPlaceholder_-1854013440"/>
              </w:placeholder>
            </w:sdtPr>
            <w:sdtContent>
              <w:p w14:paraId="7D36F6B8" w14:textId="013650CE"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[21]</w:t>
                </w:r>
              </w:p>
            </w:sdtContent>
          </w:sdt>
        </w:tc>
      </w:tr>
      <w:tr w:rsidR="00C74BAE" w:rsidRPr="00AB42FD" w14:paraId="4F522CC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8F0B2B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505AED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612229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0C5A74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hideMark/>
          </w:tcPr>
          <w:p w14:paraId="29AF90C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33BD5B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E8C021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C39109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43F0BD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1B6D30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Streptomycin</w:t>
            </w:r>
          </w:p>
        </w:tc>
        <w:tc>
          <w:tcPr>
            <w:tcW w:w="1628" w:type="dxa"/>
            <w:vMerge/>
            <w:hideMark/>
          </w:tcPr>
          <w:p w14:paraId="0DC9D6A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122D53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79820D7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0D4C6FF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487044C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160C3FC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Sulfamethoxazole-Trimethoprim</w:t>
            </w:r>
          </w:p>
        </w:tc>
        <w:tc>
          <w:tcPr>
            <w:tcW w:w="1628" w:type="dxa"/>
            <w:vMerge/>
            <w:tcBorders>
              <w:bottom w:val="single" w:sz="12" w:space="0" w:color="auto"/>
            </w:tcBorders>
            <w:hideMark/>
          </w:tcPr>
          <w:p w14:paraId="6EF827F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8B98A8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7059D9A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Peru</w:t>
            </w:r>
          </w:p>
        </w:tc>
        <w:tc>
          <w:tcPr>
            <w:tcW w:w="2126" w:type="dxa"/>
            <w:vMerge w:val="restart"/>
            <w:tcBorders>
              <w:top w:val="single" w:sz="12" w:space="0" w:color="auto"/>
            </w:tcBorders>
            <w:hideMark/>
          </w:tcPr>
          <w:p w14:paraId="420074A6" w14:textId="22B5AA74" w:rsidR="00C74BAE" w:rsidRPr="00AB42FD" w:rsidRDefault="00FB689C"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Coastal surface water</w:t>
            </w:r>
          </w:p>
        </w:tc>
        <w:tc>
          <w:tcPr>
            <w:tcW w:w="2693" w:type="dxa"/>
            <w:vMerge w:val="restart"/>
            <w:tcBorders>
              <w:top w:val="single" w:sz="12" w:space="0" w:color="000000"/>
              <w:bottom w:val="nil"/>
            </w:tcBorders>
            <w:noWrap/>
            <w:hideMark/>
          </w:tcPr>
          <w:p w14:paraId="2687E42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Escherichia coli</w:t>
            </w:r>
          </w:p>
        </w:tc>
        <w:tc>
          <w:tcPr>
            <w:tcW w:w="2341" w:type="dxa"/>
            <w:tcBorders>
              <w:top w:val="single" w:sz="12" w:space="0" w:color="000000"/>
              <w:bottom w:val="nil"/>
            </w:tcBorders>
            <w:noWrap/>
            <w:hideMark/>
          </w:tcPr>
          <w:p w14:paraId="4647F8C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"/>
              <w:id w:val="-1364584772"/>
              <w:placeholder>
                <w:docPart w:val="DefaultPlaceholder_-1854013440"/>
              </w:placeholder>
            </w:sdtPr>
            <w:sdtContent>
              <w:p w14:paraId="521F602D" w14:textId="1B6BA2C6"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[22]</w:t>
                </w:r>
              </w:p>
            </w:sdtContent>
          </w:sdt>
        </w:tc>
      </w:tr>
      <w:tr w:rsidR="00C74BAE" w:rsidRPr="00AB42FD" w14:paraId="4362AAC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104DB6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262B1C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F4AD63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508DB4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w:t>
            </w:r>
          </w:p>
        </w:tc>
        <w:tc>
          <w:tcPr>
            <w:tcW w:w="1628" w:type="dxa"/>
            <w:vMerge/>
            <w:hideMark/>
          </w:tcPr>
          <w:p w14:paraId="1FD1818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381F4B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B3E578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1AFC71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F75349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E6F550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501DD50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B542057"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B96BAE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08DB56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775A0D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6A913C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Sulfamethoxazole-Trimethoprim</w:t>
            </w:r>
          </w:p>
        </w:tc>
        <w:tc>
          <w:tcPr>
            <w:tcW w:w="1628" w:type="dxa"/>
            <w:vMerge/>
            <w:hideMark/>
          </w:tcPr>
          <w:p w14:paraId="5F689CC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A649A5F"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569887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CA5156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433A22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BDFBA5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hideMark/>
          </w:tcPr>
          <w:p w14:paraId="70FD244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66B9028"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082F06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A4C5FC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F02308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20C748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62DFFFF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97F56A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78617D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E4C52C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10FF8A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CC200A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hideMark/>
          </w:tcPr>
          <w:p w14:paraId="499F90B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C7162EA"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52B476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85E863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D4EEEE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830CDD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Aztreonam</w:t>
            </w:r>
          </w:p>
        </w:tc>
        <w:tc>
          <w:tcPr>
            <w:tcW w:w="1628" w:type="dxa"/>
            <w:vMerge/>
            <w:hideMark/>
          </w:tcPr>
          <w:p w14:paraId="63569A7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6BD410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74EC52A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292B612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003AED8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6FB673F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Kanamycin</w:t>
            </w:r>
          </w:p>
        </w:tc>
        <w:tc>
          <w:tcPr>
            <w:tcW w:w="1628" w:type="dxa"/>
            <w:vMerge/>
            <w:tcBorders>
              <w:bottom w:val="single" w:sz="12" w:space="0" w:color="auto"/>
            </w:tcBorders>
            <w:hideMark/>
          </w:tcPr>
          <w:p w14:paraId="458C69A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3EDD1CF4" w14:textId="77777777" w:rsidTr="00D7524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157530FE" w14:textId="77777777" w:rsidR="005F1FB5" w:rsidRPr="00AB42FD" w:rsidRDefault="005F1FB5" w:rsidP="005F1FB5">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4BE54CA0" w14:textId="1BE1A021" w:rsidR="005F1FB5" w:rsidRPr="00AB42FD" w:rsidRDefault="00504DF1"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from urban recreational beaches</w:t>
            </w:r>
          </w:p>
        </w:tc>
        <w:tc>
          <w:tcPr>
            <w:tcW w:w="2693" w:type="dxa"/>
            <w:tcBorders>
              <w:top w:val="single" w:sz="12" w:space="0" w:color="000000"/>
              <w:bottom w:val="nil"/>
            </w:tcBorders>
            <w:vAlign w:val="center"/>
            <w:hideMark/>
          </w:tcPr>
          <w:p w14:paraId="36B9737D" w14:textId="717F7884" w:rsidR="005F1FB5" w:rsidRPr="00AB42FD" w:rsidRDefault="005F1FB5" w:rsidP="00E9410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sz w:val="18"/>
                <w:szCs w:val="18"/>
              </w:rPr>
            </w:pPr>
            <w:r w:rsidRPr="00AB42FD">
              <w:rPr>
                <w:rFonts w:ascii="Times New Roman" w:hAnsi="Times New Roman" w:cs="Times New Roman"/>
                <w:i/>
                <w:iCs/>
                <w:color w:val="000000"/>
                <w:sz w:val="18"/>
                <w:szCs w:val="18"/>
              </w:rPr>
              <w:t xml:space="preserve">Acinetobacter spp. </w:t>
            </w:r>
          </w:p>
        </w:tc>
        <w:tc>
          <w:tcPr>
            <w:tcW w:w="2341" w:type="dxa"/>
            <w:tcBorders>
              <w:top w:val="single" w:sz="12" w:space="0" w:color="000000"/>
              <w:bottom w:val="nil"/>
            </w:tcBorders>
            <w:noWrap/>
            <w:hideMark/>
          </w:tcPr>
          <w:p w14:paraId="03904254" w14:textId="77777777"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Imipenem</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"/>
              <w:id w:val="1318228472"/>
              <w:placeholder>
                <w:docPart w:val="DefaultPlaceholder_-1854013440"/>
              </w:placeholder>
            </w:sdtPr>
            <w:sdtContent>
              <w:p w14:paraId="504D41AB" w14:textId="11AE74C9" w:rsidR="005F1FB5" w:rsidRPr="00AB42FD" w:rsidRDefault="00DF3FDE"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[23]</w:t>
                </w:r>
              </w:p>
            </w:sdtContent>
          </w:sdt>
        </w:tc>
      </w:tr>
      <w:tr w:rsidR="005F1FB5" w:rsidRPr="00AB42FD" w14:paraId="5E5C32A0" w14:textId="77777777" w:rsidTr="00D75244">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3ACA2B1" w14:textId="77777777" w:rsidR="005F1FB5" w:rsidRPr="00AB42FD" w:rsidRDefault="005F1FB5" w:rsidP="005F1FB5">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0EA4946" w14:textId="77777777"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vAlign w:val="center"/>
            <w:hideMark/>
          </w:tcPr>
          <w:p w14:paraId="4709EEA0" w14:textId="0E2212AB"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hAnsi="Times New Roman" w:cs="Times New Roman"/>
                <w:i/>
                <w:iCs/>
                <w:color w:val="000000"/>
                <w:sz w:val="18"/>
                <w:szCs w:val="18"/>
              </w:rPr>
              <w:t>Aeromonas spp</w:t>
            </w:r>
            <w:r w:rsidR="00E9410C" w:rsidRPr="00AB42FD">
              <w:rPr>
                <w:rFonts w:ascii="Times New Roman" w:hAnsi="Times New Roman" w:cs="Times New Roman"/>
                <w:i/>
                <w:iCs/>
                <w:color w:val="000000"/>
                <w:sz w:val="18"/>
                <w:szCs w:val="18"/>
              </w:rPr>
              <w:t>.</w:t>
            </w:r>
          </w:p>
        </w:tc>
        <w:tc>
          <w:tcPr>
            <w:tcW w:w="2341" w:type="dxa"/>
            <w:tcBorders>
              <w:top w:val="nil"/>
              <w:bottom w:val="nil"/>
            </w:tcBorders>
            <w:noWrap/>
            <w:hideMark/>
          </w:tcPr>
          <w:p w14:paraId="6314550D" w14:textId="22B65442"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1E0FC744" w14:textId="77777777"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11C98AD9" w14:textId="77777777" w:rsidTr="00D7524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20F0370" w14:textId="77777777" w:rsidR="005F1FB5" w:rsidRPr="00AB42FD" w:rsidRDefault="005F1FB5" w:rsidP="005F1FB5">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50394F6" w14:textId="77777777"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vAlign w:val="center"/>
            <w:hideMark/>
          </w:tcPr>
          <w:p w14:paraId="557680D3" w14:textId="022986B9"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hAnsi="Times New Roman" w:cs="Times New Roman"/>
                <w:i/>
                <w:iCs/>
                <w:color w:val="000000"/>
                <w:sz w:val="18"/>
                <w:szCs w:val="18"/>
              </w:rPr>
              <w:t>Pseudomonas spp</w:t>
            </w:r>
            <w:r w:rsidR="00E9410C" w:rsidRPr="00AB42FD">
              <w:rPr>
                <w:rFonts w:ascii="Times New Roman" w:hAnsi="Times New Roman" w:cs="Times New Roman"/>
                <w:i/>
                <w:iCs/>
                <w:color w:val="000000"/>
                <w:sz w:val="18"/>
                <w:szCs w:val="18"/>
              </w:rPr>
              <w:t>.</w:t>
            </w:r>
          </w:p>
        </w:tc>
        <w:tc>
          <w:tcPr>
            <w:tcW w:w="2341" w:type="dxa"/>
            <w:tcBorders>
              <w:top w:val="nil"/>
              <w:bottom w:val="nil"/>
            </w:tcBorders>
            <w:noWrap/>
            <w:hideMark/>
          </w:tcPr>
          <w:p w14:paraId="3E39083A" w14:textId="47CB3441"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2CFD704A" w14:textId="77777777"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46D82D6A" w14:textId="77777777" w:rsidTr="00D75244">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BE050A4" w14:textId="77777777" w:rsidR="005F1FB5" w:rsidRPr="00AB42FD" w:rsidRDefault="005F1FB5" w:rsidP="005F1FB5">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7828B0D" w14:textId="77777777"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vAlign w:val="center"/>
            <w:hideMark/>
          </w:tcPr>
          <w:p w14:paraId="161D6C15" w14:textId="35036162"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hAnsi="Times New Roman" w:cs="Times New Roman"/>
                <w:i/>
                <w:iCs/>
                <w:color w:val="000000"/>
                <w:sz w:val="18"/>
                <w:szCs w:val="18"/>
              </w:rPr>
              <w:t>Enterobacter spp.</w:t>
            </w:r>
          </w:p>
        </w:tc>
        <w:tc>
          <w:tcPr>
            <w:tcW w:w="2341" w:type="dxa"/>
            <w:tcBorders>
              <w:top w:val="nil"/>
              <w:bottom w:val="nil"/>
            </w:tcBorders>
            <w:noWrap/>
            <w:hideMark/>
          </w:tcPr>
          <w:p w14:paraId="01C82CDC" w14:textId="59A07801"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776DB57B" w14:textId="77777777"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40289F3E" w14:textId="77777777" w:rsidTr="00D7524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E53247B" w14:textId="77777777" w:rsidR="005F1FB5" w:rsidRPr="00AB42FD" w:rsidRDefault="005F1FB5" w:rsidP="005F1FB5">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6AB6EE2" w14:textId="77777777"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vAlign w:val="center"/>
            <w:hideMark/>
          </w:tcPr>
          <w:p w14:paraId="79C992AA" w14:textId="1AC49234"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hAnsi="Times New Roman" w:cs="Times New Roman"/>
                <w:i/>
                <w:iCs/>
                <w:color w:val="000000"/>
                <w:sz w:val="18"/>
                <w:szCs w:val="18"/>
              </w:rPr>
              <w:t>Klebsiella spp</w:t>
            </w:r>
            <w:r w:rsidR="00E9410C" w:rsidRPr="00AB42FD">
              <w:rPr>
                <w:rFonts w:ascii="Times New Roman" w:hAnsi="Times New Roman" w:cs="Times New Roman"/>
                <w:i/>
                <w:iCs/>
                <w:color w:val="000000"/>
                <w:sz w:val="18"/>
                <w:szCs w:val="18"/>
              </w:rPr>
              <w:t>.</w:t>
            </w:r>
          </w:p>
        </w:tc>
        <w:tc>
          <w:tcPr>
            <w:tcW w:w="2341" w:type="dxa"/>
            <w:tcBorders>
              <w:top w:val="nil"/>
              <w:bottom w:val="nil"/>
            </w:tcBorders>
            <w:noWrap/>
            <w:hideMark/>
          </w:tcPr>
          <w:p w14:paraId="450C774C" w14:textId="7C28A8C2"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0A497C0C" w14:textId="77777777"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1592F83A" w14:textId="77777777" w:rsidTr="00D75244">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171E0EA" w14:textId="77777777" w:rsidR="005F1FB5" w:rsidRPr="00AB42FD" w:rsidRDefault="005F1FB5" w:rsidP="005F1FB5">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8CE7794" w14:textId="77777777"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vAlign w:val="center"/>
            <w:hideMark/>
          </w:tcPr>
          <w:p w14:paraId="63CE4B4B" w14:textId="2517BD44"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hAnsi="Times New Roman" w:cs="Times New Roman"/>
                <w:i/>
                <w:iCs/>
                <w:color w:val="000000"/>
                <w:sz w:val="18"/>
                <w:szCs w:val="18"/>
              </w:rPr>
              <w:t>Serratia spp</w:t>
            </w:r>
            <w:r w:rsidR="00E9410C" w:rsidRPr="00AB42FD">
              <w:rPr>
                <w:rFonts w:ascii="Times New Roman" w:hAnsi="Times New Roman" w:cs="Times New Roman"/>
                <w:i/>
                <w:iCs/>
                <w:color w:val="000000"/>
                <w:sz w:val="18"/>
                <w:szCs w:val="18"/>
              </w:rPr>
              <w:t>.</w:t>
            </w:r>
          </w:p>
        </w:tc>
        <w:tc>
          <w:tcPr>
            <w:tcW w:w="2341" w:type="dxa"/>
            <w:tcBorders>
              <w:top w:val="nil"/>
              <w:bottom w:val="nil"/>
            </w:tcBorders>
            <w:noWrap/>
            <w:hideMark/>
          </w:tcPr>
          <w:p w14:paraId="7C2B76FA" w14:textId="3EDF17FB"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2A8042E4" w14:textId="77777777"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6FF749A9" w14:textId="77777777" w:rsidTr="00D7524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24982EA" w14:textId="77777777" w:rsidR="005F1FB5" w:rsidRPr="00AB42FD" w:rsidRDefault="005F1FB5" w:rsidP="005F1FB5">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9302D8B" w14:textId="77777777"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vAlign w:val="center"/>
            <w:hideMark/>
          </w:tcPr>
          <w:p w14:paraId="684FDB80" w14:textId="129CCAFF"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hAnsi="Times New Roman" w:cs="Times New Roman"/>
                <w:i/>
                <w:iCs/>
                <w:color w:val="000000"/>
                <w:sz w:val="18"/>
                <w:szCs w:val="18"/>
              </w:rPr>
              <w:t>Citrobacter sp.</w:t>
            </w:r>
          </w:p>
        </w:tc>
        <w:tc>
          <w:tcPr>
            <w:tcW w:w="2341" w:type="dxa"/>
            <w:tcBorders>
              <w:top w:val="nil"/>
              <w:bottom w:val="nil"/>
            </w:tcBorders>
            <w:noWrap/>
            <w:hideMark/>
          </w:tcPr>
          <w:p w14:paraId="5AA4AB91" w14:textId="0FA7DB9E"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7A56D35B" w14:textId="77777777"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79CC221A" w14:textId="77777777" w:rsidTr="00D75244">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CD1BF1E" w14:textId="77777777" w:rsidR="005F1FB5" w:rsidRPr="00AB42FD" w:rsidRDefault="005F1FB5" w:rsidP="005F1FB5">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59DE34D" w14:textId="77777777"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vAlign w:val="center"/>
            <w:hideMark/>
          </w:tcPr>
          <w:p w14:paraId="6525CF1F" w14:textId="552AF9D9"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hAnsi="Times New Roman" w:cs="Times New Roman"/>
                <w:i/>
                <w:iCs/>
                <w:color w:val="000000"/>
                <w:sz w:val="18"/>
                <w:szCs w:val="18"/>
              </w:rPr>
              <w:t>Kluyvera spp</w:t>
            </w:r>
            <w:r w:rsidR="00E9410C" w:rsidRPr="00AB42FD">
              <w:rPr>
                <w:rFonts w:ascii="Times New Roman" w:hAnsi="Times New Roman" w:cs="Times New Roman"/>
                <w:i/>
                <w:iCs/>
                <w:color w:val="000000"/>
                <w:sz w:val="18"/>
                <w:szCs w:val="18"/>
              </w:rPr>
              <w:t>.</w:t>
            </w:r>
          </w:p>
        </w:tc>
        <w:tc>
          <w:tcPr>
            <w:tcW w:w="2341" w:type="dxa"/>
            <w:tcBorders>
              <w:top w:val="nil"/>
              <w:bottom w:val="nil"/>
            </w:tcBorders>
            <w:noWrap/>
            <w:hideMark/>
          </w:tcPr>
          <w:p w14:paraId="7687C368" w14:textId="35A0F14C"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5160633E" w14:textId="77777777" w:rsidR="005F1FB5" w:rsidRPr="00AB42FD" w:rsidRDefault="005F1FB5" w:rsidP="005F1FB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7F99D23A" w14:textId="77777777" w:rsidTr="00D7524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274544D2" w14:textId="77777777" w:rsidR="005F1FB5" w:rsidRPr="00AB42FD" w:rsidRDefault="005F1FB5" w:rsidP="005F1FB5">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276DEC0E" w14:textId="77777777"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vAlign w:val="center"/>
            <w:hideMark/>
          </w:tcPr>
          <w:p w14:paraId="3F059EAA" w14:textId="69935B85"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hAnsi="Times New Roman" w:cs="Times New Roman"/>
                <w:i/>
                <w:iCs/>
                <w:color w:val="000000"/>
                <w:sz w:val="18"/>
                <w:szCs w:val="18"/>
              </w:rPr>
              <w:t>Escherichia spp</w:t>
            </w:r>
            <w:r w:rsidR="00E9410C" w:rsidRPr="00AB42FD">
              <w:rPr>
                <w:rFonts w:ascii="Times New Roman" w:hAnsi="Times New Roman" w:cs="Times New Roman"/>
                <w:i/>
                <w:iCs/>
                <w:color w:val="000000"/>
                <w:sz w:val="18"/>
                <w:szCs w:val="18"/>
              </w:rPr>
              <w:t>.</w:t>
            </w:r>
          </w:p>
        </w:tc>
        <w:tc>
          <w:tcPr>
            <w:tcW w:w="2341" w:type="dxa"/>
            <w:tcBorders>
              <w:top w:val="nil"/>
              <w:bottom w:val="single" w:sz="12" w:space="0" w:color="000000"/>
            </w:tcBorders>
            <w:noWrap/>
            <w:hideMark/>
          </w:tcPr>
          <w:p w14:paraId="55A4C7D5" w14:textId="7A55D396"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tcBorders>
              <w:bottom w:val="single" w:sz="12" w:space="0" w:color="auto"/>
            </w:tcBorders>
            <w:hideMark/>
          </w:tcPr>
          <w:p w14:paraId="2D931BAF" w14:textId="77777777" w:rsidR="005F1FB5" w:rsidRPr="00AB42FD" w:rsidRDefault="005F1FB5" w:rsidP="005F1FB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6A1D1F8"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4B22EA1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157C3BDF" w14:textId="4C87EB8B" w:rsidR="00C74BAE" w:rsidRPr="00AB42FD" w:rsidRDefault="00554B71"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from recreational beaches</w:t>
            </w:r>
          </w:p>
        </w:tc>
        <w:tc>
          <w:tcPr>
            <w:tcW w:w="2693" w:type="dxa"/>
            <w:vMerge w:val="restart"/>
            <w:tcBorders>
              <w:top w:val="single" w:sz="12" w:space="0" w:color="000000"/>
              <w:bottom w:val="nil"/>
            </w:tcBorders>
            <w:hideMark/>
          </w:tcPr>
          <w:p w14:paraId="5A118B9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Enterobacter cloacae ST520</w:t>
            </w:r>
          </w:p>
        </w:tc>
        <w:tc>
          <w:tcPr>
            <w:tcW w:w="2341" w:type="dxa"/>
            <w:tcBorders>
              <w:top w:val="single" w:sz="12" w:space="0" w:color="000000"/>
              <w:bottom w:val="nil"/>
            </w:tcBorders>
            <w:noWrap/>
            <w:hideMark/>
          </w:tcPr>
          <w:p w14:paraId="6E25E95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"/>
              <w:id w:val="-195630330"/>
              <w:placeholder>
                <w:docPart w:val="DefaultPlaceholder_-1854013440"/>
              </w:placeholder>
            </w:sdtPr>
            <w:sdtContent>
              <w:p w14:paraId="3F7495C1" w14:textId="60ED563C"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[24]</w:t>
                </w:r>
              </w:p>
            </w:sdtContent>
          </w:sdt>
        </w:tc>
      </w:tr>
      <w:tr w:rsidR="00C74BAE" w:rsidRPr="00AB42FD" w14:paraId="05292D8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901148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97D353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36F655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38F4C8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hideMark/>
          </w:tcPr>
          <w:p w14:paraId="5B77273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405128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7C32EE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5EB8F5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8E5D4C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42041D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 + Clavulanic Acid</w:t>
            </w:r>
          </w:p>
        </w:tc>
        <w:tc>
          <w:tcPr>
            <w:tcW w:w="1628" w:type="dxa"/>
            <w:vMerge/>
            <w:hideMark/>
          </w:tcPr>
          <w:p w14:paraId="348A986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EDEE367"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1A411C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E4B694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E13463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478F83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Aztreonam</w:t>
            </w:r>
          </w:p>
        </w:tc>
        <w:tc>
          <w:tcPr>
            <w:tcW w:w="1628" w:type="dxa"/>
            <w:vMerge/>
            <w:hideMark/>
          </w:tcPr>
          <w:p w14:paraId="7FD6CF6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FDDFA1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7C6C98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02EE5B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22E651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8E8AFCC" w14:textId="1B66BF8F" w:rsidR="00C74BAE" w:rsidRPr="00AB42FD" w:rsidRDefault="00E9410C"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Cephalothin</w:t>
            </w:r>
          </w:p>
        </w:tc>
        <w:tc>
          <w:tcPr>
            <w:tcW w:w="1628" w:type="dxa"/>
            <w:vMerge/>
            <w:hideMark/>
          </w:tcPr>
          <w:p w14:paraId="61ACDE6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3BAEBB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1CF9C1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4A5165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C5719F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48B029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Ceftriaxone</w:t>
            </w:r>
          </w:p>
        </w:tc>
        <w:tc>
          <w:tcPr>
            <w:tcW w:w="1628" w:type="dxa"/>
            <w:vMerge/>
            <w:hideMark/>
          </w:tcPr>
          <w:p w14:paraId="33EE9AF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F2C57C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4F18EF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207730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2D3A0D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BCE29C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hideMark/>
          </w:tcPr>
          <w:p w14:paraId="3F2590A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EE1823E"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3311F3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E87C00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8DF6D3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E6ECF0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Ceftazidime</w:t>
            </w:r>
          </w:p>
        </w:tc>
        <w:tc>
          <w:tcPr>
            <w:tcW w:w="1628" w:type="dxa"/>
            <w:vMerge/>
            <w:hideMark/>
          </w:tcPr>
          <w:p w14:paraId="7C09CBE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C45594F"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C4E461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1E3915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24C485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37F39C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Cefoxitin</w:t>
            </w:r>
          </w:p>
        </w:tc>
        <w:tc>
          <w:tcPr>
            <w:tcW w:w="1628" w:type="dxa"/>
            <w:vMerge/>
            <w:hideMark/>
          </w:tcPr>
          <w:p w14:paraId="42D90FF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C8488C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B7FED7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5C69A5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F1B015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A0E963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Cefepime</w:t>
            </w:r>
          </w:p>
        </w:tc>
        <w:tc>
          <w:tcPr>
            <w:tcW w:w="1628" w:type="dxa"/>
            <w:vMerge/>
            <w:hideMark/>
          </w:tcPr>
          <w:p w14:paraId="3CA54CE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07957A8"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380C12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D7E636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4B88B2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6C0745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Ertapenem</w:t>
            </w:r>
          </w:p>
        </w:tc>
        <w:tc>
          <w:tcPr>
            <w:tcW w:w="1628" w:type="dxa"/>
            <w:vMerge/>
            <w:hideMark/>
          </w:tcPr>
          <w:p w14:paraId="703B5D5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B29A04F"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A249B9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971448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95F892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11D4BE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Imipenem</w:t>
            </w:r>
          </w:p>
        </w:tc>
        <w:tc>
          <w:tcPr>
            <w:tcW w:w="1628" w:type="dxa"/>
            <w:vMerge/>
            <w:hideMark/>
          </w:tcPr>
          <w:p w14:paraId="3BF683C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9A6FE7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6F7FA0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240883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0B7328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F1A188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Meropenem</w:t>
            </w:r>
          </w:p>
        </w:tc>
        <w:tc>
          <w:tcPr>
            <w:tcW w:w="1628" w:type="dxa"/>
            <w:vMerge/>
            <w:hideMark/>
          </w:tcPr>
          <w:p w14:paraId="272B77F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98AE86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67C5DF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C2CAA1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884F48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FA62BF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hideMark/>
          </w:tcPr>
          <w:p w14:paraId="74F1C12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A417E3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1019F8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65243E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D04D04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CB75DA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5190C77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8FC74BF"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D94F21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617D62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B7ED3B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B8C9C2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5C50208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37FCE19"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817827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8F559E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787267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6DAC55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hideMark/>
          </w:tcPr>
          <w:p w14:paraId="01D1AA5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1F6DAC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9128BC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788EA9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A9D985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AEB60B6" w14:textId="49A31FAC"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Tobramycin</w:t>
            </w:r>
          </w:p>
        </w:tc>
        <w:tc>
          <w:tcPr>
            <w:tcW w:w="1628" w:type="dxa"/>
            <w:vMerge/>
            <w:hideMark/>
          </w:tcPr>
          <w:p w14:paraId="02E9E4B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9C4018F"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632D50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723B09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F3A16B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285B17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Doxycycline</w:t>
            </w:r>
          </w:p>
        </w:tc>
        <w:tc>
          <w:tcPr>
            <w:tcW w:w="1628" w:type="dxa"/>
            <w:vMerge/>
            <w:hideMark/>
          </w:tcPr>
          <w:p w14:paraId="3DF5CCF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563884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F7C93C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93E286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0A12C4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22D258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790524D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2CF6A6F"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666EDCF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4620924D" w14:textId="782C5AA7" w:rsidR="00C74BAE" w:rsidRPr="00AB42FD" w:rsidRDefault="00622AB2"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from urban recreational beaches</w:t>
            </w:r>
          </w:p>
        </w:tc>
        <w:tc>
          <w:tcPr>
            <w:tcW w:w="2693" w:type="dxa"/>
            <w:vMerge w:val="restart"/>
            <w:tcBorders>
              <w:top w:val="single" w:sz="12" w:space="0" w:color="000000"/>
              <w:bottom w:val="nil"/>
            </w:tcBorders>
            <w:hideMark/>
          </w:tcPr>
          <w:p w14:paraId="6A997D3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Escherichia coli (3 strains: ST10, ST46, ST1638)</w:t>
            </w:r>
          </w:p>
        </w:tc>
        <w:tc>
          <w:tcPr>
            <w:tcW w:w="2341" w:type="dxa"/>
            <w:tcBorders>
              <w:top w:val="single" w:sz="12" w:space="0" w:color="000000"/>
              <w:bottom w:val="nil"/>
            </w:tcBorders>
            <w:noWrap/>
            <w:hideMark/>
          </w:tcPr>
          <w:p w14:paraId="1D66BB9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Colistin</w:t>
            </w:r>
          </w:p>
        </w:tc>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"/>
            <w:id w:val="-623777509"/>
            <w:placeholder>
              <w:docPart w:val="DefaultPlaceholder_-1854013440"/>
            </w:placeholder>
          </w:sdtPr>
          <w:sdtContent>
            <w:tc>
              <w:tcPr>
                <w:tcW w:w="1628" w:type="dxa"/>
                <w:vMerge w:val="restart"/>
                <w:tcBorders>
                  <w:top w:val="single" w:sz="12" w:space="0" w:color="auto"/>
                </w:tcBorders>
                <w:hideMark/>
              </w:tcPr>
              <w:p w14:paraId="09378AAB" w14:textId="4AE7E3D4"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[25]</w:t>
                </w:r>
              </w:p>
            </w:tc>
          </w:sdtContent>
        </w:sdt>
      </w:tr>
      <w:tr w:rsidR="00C74BAE" w:rsidRPr="00AB42FD" w14:paraId="01516711"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A32F38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FB5354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5CA616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00685B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w:t>
            </w:r>
          </w:p>
        </w:tc>
        <w:tc>
          <w:tcPr>
            <w:tcW w:w="1628" w:type="dxa"/>
            <w:vMerge/>
            <w:hideMark/>
          </w:tcPr>
          <w:p w14:paraId="65441E7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6C1DF60"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AEBB49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F7CE92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608E3F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E1DEFF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hideMark/>
          </w:tcPr>
          <w:p w14:paraId="5D8C345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3C1636F"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6A34EE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217A6E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06AA65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67D0B5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Cephalothin</w:t>
            </w:r>
          </w:p>
        </w:tc>
        <w:tc>
          <w:tcPr>
            <w:tcW w:w="1628" w:type="dxa"/>
            <w:vMerge/>
            <w:hideMark/>
          </w:tcPr>
          <w:p w14:paraId="2628BC0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9C2693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D10507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5EBFFC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9C1777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E113D8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Ceftriaxone</w:t>
            </w:r>
          </w:p>
        </w:tc>
        <w:tc>
          <w:tcPr>
            <w:tcW w:w="1628" w:type="dxa"/>
            <w:vMerge/>
            <w:hideMark/>
          </w:tcPr>
          <w:p w14:paraId="7672B62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715676E"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24ADFE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D7CB65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46B6F5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89B004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hideMark/>
          </w:tcPr>
          <w:p w14:paraId="7D66429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2425896"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B2DD96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8F91FB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842F31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B75A9D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Ceftazidime</w:t>
            </w:r>
          </w:p>
        </w:tc>
        <w:tc>
          <w:tcPr>
            <w:tcW w:w="1628" w:type="dxa"/>
            <w:vMerge/>
            <w:hideMark/>
          </w:tcPr>
          <w:p w14:paraId="1C01F5E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195810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64D2D8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9D8BFB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B3F3B8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3DC5DE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Cefoxitin</w:t>
            </w:r>
          </w:p>
        </w:tc>
        <w:tc>
          <w:tcPr>
            <w:tcW w:w="1628" w:type="dxa"/>
            <w:vMerge/>
            <w:hideMark/>
          </w:tcPr>
          <w:p w14:paraId="780C0E8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D9C090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F8376F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1775C3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B1871C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3D2D9E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Cefepime</w:t>
            </w:r>
          </w:p>
        </w:tc>
        <w:tc>
          <w:tcPr>
            <w:tcW w:w="1628" w:type="dxa"/>
            <w:vMerge/>
            <w:hideMark/>
          </w:tcPr>
          <w:p w14:paraId="6AFE6CA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3DB6252"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614409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1FFC1C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BB96A4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32ED2D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Aztreonam</w:t>
            </w:r>
          </w:p>
        </w:tc>
        <w:tc>
          <w:tcPr>
            <w:tcW w:w="1628" w:type="dxa"/>
            <w:vMerge/>
            <w:hideMark/>
          </w:tcPr>
          <w:p w14:paraId="065AC8F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C497B47"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257DA6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F62698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D76237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83AC55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31B1C7C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7850B4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A0B1AC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70FF34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9F5C01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3D71A8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hideMark/>
          </w:tcPr>
          <w:p w14:paraId="2E20B32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345134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60D5F4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A0E10F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8AEE26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83136A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Doxycycline</w:t>
            </w:r>
          </w:p>
        </w:tc>
        <w:tc>
          <w:tcPr>
            <w:tcW w:w="1628" w:type="dxa"/>
            <w:vMerge/>
            <w:hideMark/>
          </w:tcPr>
          <w:p w14:paraId="63099FD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3F5DFCF"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C0087E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B6A298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2C7AF2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197E9B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7BEE671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5400CC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A97C4D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B665DB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127175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3B846C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Sulfonamides</w:t>
            </w:r>
          </w:p>
        </w:tc>
        <w:tc>
          <w:tcPr>
            <w:tcW w:w="1628" w:type="dxa"/>
            <w:vMerge/>
            <w:hideMark/>
          </w:tcPr>
          <w:p w14:paraId="7F80A4D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369E42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5378F0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F75E93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98194C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B34E13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Sulfamethoxazole-Trimethoprim</w:t>
            </w:r>
          </w:p>
        </w:tc>
        <w:tc>
          <w:tcPr>
            <w:tcW w:w="1628" w:type="dxa"/>
            <w:vMerge/>
            <w:hideMark/>
          </w:tcPr>
          <w:p w14:paraId="66B1F0A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A25E98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062697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A749DA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6D1A61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3DE0C6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hideMark/>
          </w:tcPr>
          <w:p w14:paraId="488DFCB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C3F01B5"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B7BC39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60B6DD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F82BAC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544826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hideMark/>
          </w:tcPr>
          <w:p w14:paraId="404B1A5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2EF6338"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8313EC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441C00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97038F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1470C1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7DA7A19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4017C2A"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54BE1FE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1CDAC27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0F6388D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788503EE" w14:textId="1202DED5"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Tobramycin</w:t>
            </w:r>
          </w:p>
        </w:tc>
        <w:tc>
          <w:tcPr>
            <w:tcW w:w="1628" w:type="dxa"/>
            <w:vMerge/>
            <w:tcBorders>
              <w:bottom w:val="single" w:sz="12" w:space="0" w:color="auto"/>
            </w:tcBorders>
            <w:hideMark/>
          </w:tcPr>
          <w:p w14:paraId="21F4B64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48F2D8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4326588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Venezuela</w:t>
            </w:r>
          </w:p>
        </w:tc>
        <w:tc>
          <w:tcPr>
            <w:tcW w:w="2126" w:type="dxa"/>
            <w:vMerge w:val="restart"/>
            <w:tcBorders>
              <w:top w:val="single" w:sz="12" w:space="0" w:color="auto"/>
            </w:tcBorders>
            <w:hideMark/>
          </w:tcPr>
          <w:p w14:paraId="311E4F5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Water and plankton from coastal lagoons</w:t>
            </w:r>
          </w:p>
        </w:tc>
        <w:tc>
          <w:tcPr>
            <w:tcW w:w="2693" w:type="dxa"/>
            <w:tcBorders>
              <w:top w:val="single" w:sz="12" w:space="0" w:color="000000"/>
              <w:bottom w:val="nil"/>
            </w:tcBorders>
            <w:noWrap/>
            <w:hideMark/>
          </w:tcPr>
          <w:p w14:paraId="72D592F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val="es-CR" w:eastAsia="es-ES"/>
                <w14:ligatures w14:val="none"/>
              </w:rPr>
            </w:pPr>
            <w:r w:rsidRPr="00AB42FD">
              <w:rPr>
                <w:rFonts w:ascii="Times New Roman" w:eastAsia="Times New Roman" w:hAnsi="Times New Roman" w:cs="Times New Roman"/>
                <w:i/>
                <w:iCs/>
                <w:color w:val="000000"/>
                <w:kern w:val="0"/>
                <w:sz w:val="18"/>
                <w:szCs w:val="18"/>
                <w:lang w:val="es-CR" w:eastAsia="es-ES"/>
                <w14:ligatures w14:val="none"/>
              </w:rPr>
              <w:t xml:space="preserve">Vibrio </w:t>
            </w:r>
            <w:proofErr w:type="spellStart"/>
            <w:r w:rsidRPr="00AB42FD">
              <w:rPr>
                <w:rFonts w:ascii="Times New Roman" w:eastAsia="Times New Roman" w:hAnsi="Times New Roman" w:cs="Times New Roman"/>
                <w:i/>
                <w:iCs/>
                <w:color w:val="000000"/>
                <w:kern w:val="0"/>
                <w:sz w:val="18"/>
                <w:szCs w:val="18"/>
                <w:lang w:val="es-CR" w:eastAsia="es-ES"/>
                <w14:ligatures w14:val="none"/>
              </w:rPr>
              <w:t>cholerae</w:t>
            </w:r>
            <w:proofErr w:type="spellEnd"/>
            <w:r w:rsidRPr="00AB42FD">
              <w:rPr>
                <w:rFonts w:ascii="Times New Roman" w:eastAsia="Times New Roman" w:hAnsi="Times New Roman" w:cs="Times New Roman"/>
                <w:i/>
                <w:iCs/>
                <w:color w:val="000000"/>
                <w:kern w:val="0"/>
                <w:sz w:val="18"/>
                <w:szCs w:val="18"/>
                <w:lang w:val="es-CR" w:eastAsia="es-ES"/>
                <w14:ligatures w14:val="none"/>
              </w:rPr>
              <w:t xml:space="preserve"> (non-O1/non-O139)</w:t>
            </w:r>
          </w:p>
        </w:tc>
        <w:tc>
          <w:tcPr>
            <w:tcW w:w="2341" w:type="dxa"/>
            <w:tcBorders>
              <w:top w:val="single" w:sz="12" w:space="0" w:color="000000"/>
              <w:bottom w:val="nil"/>
            </w:tcBorders>
            <w:noWrap/>
            <w:hideMark/>
          </w:tcPr>
          <w:p w14:paraId="067404F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"/>
              <w:id w:val="868873361"/>
              <w:placeholder>
                <w:docPart w:val="DefaultPlaceholder_-1854013440"/>
              </w:placeholder>
            </w:sdtPr>
            <w:sdtContent>
              <w:p w14:paraId="2BEE6B17" w14:textId="701445FC"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[26]</w:t>
                </w:r>
              </w:p>
            </w:sdtContent>
          </w:sdt>
        </w:tc>
      </w:tr>
      <w:tr w:rsidR="00C74BAE" w:rsidRPr="00AB42FD" w14:paraId="1804FC4A"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3D20AD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BF633D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4F2EB9B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alginolyticus</w:t>
            </w:r>
          </w:p>
        </w:tc>
        <w:tc>
          <w:tcPr>
            <w:tcW w:w="2341" w:type="dxa"/>
            <w:tcBorders>
              <w:top w:val="nil"/>
              <w:bottom w:val="nil"/>
            </w:tcBorders>
            <w:noWrap/>
            <w:hideMark/>
          </w:tcPr>
          <w:p w14:paraId="4E982ED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Cephalothin</w:t>
            </w:r>
          </w:p>
        </w:tc>
        <w:tc>
          <w:tcPr>
            <w:tcW w:w="1628" w:type="dxa"/>
            <w:vMerge/>
            <w:hideMark/>
          </w:tcPr>
          <w:p w14:paraId="3F4A149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E554697"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24F5A0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93DB2C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EFF8BC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parahaemolyticus</w:t>
            </w:r>
          </w:p>
        </w:tc>
        <w:tc>
          <w:tcPr>
            <w:tcW w:w="2341" w:type="dxa"/>
            <w:tcBorders>
              <w:top w:val="nil"/>
              <w:bottom w:val="nil"/>
            </w:tcBorders>
            <w:noWrap/>
            <w:hideMark/>
          </w:tcPr>
          <w:p w14:paraId="4CA12555" w14:textId="6EBF8492" w:rsidR="00C74BAE" w:rsidRPr="00AB42FD" w:rsidRDefault="00E9410C"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Cefuroxime</w:t>
            </w:r>
          </w:p>
        </w:tc>
        <w:tc>
          <w:tcPr>
            <w:tcW w:w="1628" w:type="dxa"/>
            <w:vMerge/>
            <w:hideMark/>
          </w:tcPr>
          <w:p w14:paraId="5D220CE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A97E1EF"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881FEC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E18C05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697701F" w14:textId="5BC5476A"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Salinivibrio spp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nil"/>
              <w:bottom w:val="nil"/>
            </w:tcBorders>
            <w:noWrap/>
            <w:hideMark/>
          </w:tcPr>
          <w:p w14:paraId="6AB516AC" w14:textId="19E78C26"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Cefuroxi</w:t>
            </w:r>
            <w:r w:rsidR="004C446A" w:rsidRPr="00AB42FD">
              <w:rPr>
                <w:rFonts w:ascii="Times New Roman" w:eastAsia="Times New Roman" w:hAnsi="Times New Roman" w:cs="Times New Roman"/>
                <w:color w:val="000000"/>
                <w:kern w:val="0"/>
                <w:sz w:val="18"/>
                <w:szCs w:val="18"/>
                <w:lang w:eastAsia="es-ES"/>
                <w14:ligatures w14:val="none"/>
              </w:rPr>
              <w:t>m</w:t>
            </w:r>
            <w:r w:rsidRPr="00AB42FD">
              <w:rPr>
                <w:rFonts w:ascii="Times New Roman" w:eastAsia="Times New Roman" w:hAnsi="Times New Roman" w:cs="Times New Roman"/>
                <w:color w:val="000000"/>
                <w:kern w:val="0"/>
                <w:sz w:val="18"/>
                <w:szCs w:val="18"/>
                <w:lang w:eastAsia="es-ES"/>
                <w14:ligatures w14:val="none"/>
              </w:rPr>
              <w:t xml:space="preserve">e </w:t>
            </w:r>
            <w:proofErr w:type="spellStart"/>
            <w:r w:rsidRPr="00AB42FD">
              <w:rPr>
                <w:rFonts w:ascii="Times New Roman" w:eastAsia="Times New Roman" w:hAnsi="Times New Roman" w:cs="Times New Roman"/>
                <w:color w:val="000000"/>
                <w:kern w:val="0"/>
                <w:sz w:val="18"/>
                <w:szCs w:val="18"/>
                <w:lang w:eastAsia="es-ES"/>
                <w14:ligatures w14:val="none"/>
              </w:rPr>
              <w:t>Axetil</w:t>
            </w:r>
            <w:proofErr w:type="spellEnd"/>
          </w:p>
        </w:tc>
        <w:tc>
          <w:tcPr>
            <w:tcW w:w="1628" w:type="dxa"/>
            <w:vMerge/>
            <w:hideMark/>
          </w:tcPr>
          <w:p w14:paraId="4033B44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978B1A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4FC3550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13A0F6A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21227494" w14:textId="132B4096"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41DF0F6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Cefoxitin</w:t>
            </w:r>
          </w:p>
        </w:tc>
        <w:tc>
          <w:tcPr>
            <w:tcW w:w="1628" w:type="dxa"/>
            <w:vMerge/>
            <w:tcBorders>
              <w:bottom w:val="single" w:sz="12" w:space="0" w:color="auto"/>
            </w:tcBorders>
            <w:hideMark/>
          </w:tcPr>
          <w:p w14:paraId="255FDB9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DA174E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5645616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3EB5F280" w14:textId="2F7414A1" w:rsidR="00C74BAE" w:rsidRPr="00AB42FD" w:rsidRDefault="00554B71"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estuary water and sediment</w:t>
            </w:r>
          </w:p>
        </w:tc>
        <w:tc>
          <w:tcPr>
            <w:tcW w:w="2693" w:type="dxa"/>
            <w:tcBorders>
              <w:top w:val="single" w:sz="12" w:space="0" w:color="000000"/>
              <w:bottom w:val="nil"/>
            </w:tcBorders>
            <w:noWrap/>
            <w:hideMark/>
          </w:tcPr>
          <w:p w14:paraId="6524E2A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parahaemolyticus</w:t>
            </w:r>
          </w:p>
        </w:tc>
        <w:tc>
          <w:tcPr>
            <w:tcW w:w="2341" w:type="dxa"/>
            <w:tcBorders>
              <w:top w:val="single" w:sz="12" w:space="0" w:color="000000"/>
              <w:bottom w:val="nil"/>
            </w:tcBorders>
            <w:noWrap/>
            <w:hideMark/>
          </w:tcPr>
          <w:p w14:paraId="5319004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Penicillin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"/>
              <w:id w:val="-2138020501"/>
              <w:placeholder>
                <w:docPart w:val="DefaultPlaceholder_-1854013440"/>
              </w:placeholder>
            </w:sdtPr>
            <w:sdtContent>
              <w:p w14:paraId="012D9B0A" w14:textId="7E85F685"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[27]</w:t>
                </w:r>
              </w:p>
            </w:sdtContent>
          </w:sdt>
        </w:tc>
      </w:tr>
      <w:tr w:rsidR="00C74BAE" w:rsidRPr="00AB42FD" w14:paraId="3AB81941"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60F549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52D9F9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24F4EA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alginolyticus, V. cholerae (non-O1/non-O139</w:t>
            </w:r>
          </w:p>
        </w:tc>
        <w:tc>
          <w:tcPr>
            <w:tcW w:w="2341" w:type="dxa"/>
            <w:tcBorders>
              <w:top w:val="nil"/>
              <w:bottom w:val="nil"/>
            </w:tcBorders>
            <w:noWrap/>
            <w:hideMark/>
          </w:tcPr>
          <w:p w14:paraId="478A03E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hideMark/>
          </w:tcPr>
          <w:p w14:paraId="14C3E86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B7499E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3AD97E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5AA133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8B141E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mimicus</w:t>
            </w:r>
          </w:p>
        </w:tc>
        <w:tc>
          <w:tcPr>
            <w:tcW w:w="2341" w:type="dxa"/>
            <w:tcBorders>
              <w:top w:val="nil"/>
              <w:bottom w:val="nil"/>
            </w:tcBorders>
            <w:noWrap/>
            <w:hideMark/>
          </w:tcPr>
          <w:p w14:paraId="633A626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Cephalothin</w:t>
            </w:r>
          </w:p>
        </w:tc>
        <w:tc>
          <w:tcPr>
            <w:tcW w:w="1628" w:type="dxa"/>
            <w:vMerge/>
            <w:hideMark/>
          </w:tcPr>
          <w:p w14:paraId="51DD222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1064CC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341C57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D40E15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D1267A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vulnificus</w:t>
            </w:r>
          </w:p>
        </w:tc>
        <w:tc>
          <w:tcPr>
            <w:tcW w:w="2341" w:type="dxa"/>
            <w:tcBorders>
              <w:top w:val="nil"/>
              <w:bottom w:val="nil"/>
            </w:tcBorders>
            <w:noWrap/>
            <w:hideMark/>
          </w:tcPr>
          <w:p w14:paraId="06204F5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Aztreonam</w:t>
            </w:r>
          </w:p>
        </w:tc>
        <w:tc>
          <w:tcPr>
            <w:tcW w:w="1628" w:type="dxa"/>
            <w:vMerge/>
            <w:hideMark/>
          </w:tcPr>
          <w:p w14:paraId="20914B6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0B5EB1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9BBC45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367D58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2176BF5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V. </w:t>
            </w:r>
            <w:proofErr w:type="spellStart"/>
            <w:r w:rsidRPr="00AB42FD">
              <w:rPr>
                <w:rFonts w:ascii="Times New Roman" w:eastAsia="Times New Roman" w:hAnsi="Times New Roman" w:cs="Times New Roman"/>
                <w:i/>
                <w:iCs/>
                <w:color w:val="000000"/>
                <w:kern w:val="0"/>
                <w:sz w:val="18"/>
                <w:szCs w:val="18"/>
                <w:lang w:eastAsia="es-ES"/>
                <w14:ligatures w14:val="none"/>
              </w:rPr>
              <w:t>furnissii</w:t>
            </w:r>
            <w:proofErr w:type="spellEnd"/>
          </w:p>
        </w:tc>
        <w:tc>
          <w:tcPr>
            <w:tcW w:w="2341" w:type="dxa"/>
            <w:tcBorders>
              <w:top w:val="nil"/>
              <w:bottom w:val="nil"/>
            </w:tcBorders>
            <w:noWrap/>
            <w:hideMark/>
          </w:tcPr>
          <w:p w14:paraId="6397EBC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hideMark/>
          </w:tcPr>
          <w:p w14:paraId="563E57A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8215DE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E081B5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80D672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253AB30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spp. (12 more)</w:t>
            </w:r>
          </w:p>
        </w:tc>
        <w:tc>
          <w:tcPr>
            <w:tcW w:w="2341" w:type="dxa"/>
            <w:tcBorders>
              <w:top w:val="nil"/>
              <w:bottom w:val="nil"/>
            </w:tcBorders>
            <w:noWrap/>
            <w:hideMark/>
          </w:tcPr>
          <w:p w14:paraId="57F41E4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Ceftriaxone</w:t>
            </w:r>
          </w:p>
        </w:tc>
        <w:tc>
          <w:tcPr>
            <w:tcW w:w="1628" w:type="dxa"/>
            <w:vMerge/>
            <w:hideMark/>
          </w:tcPr>
          <w:p w14:paraId="4B39EC0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63042D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31D379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2E9BA2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2B97230B" w14:textId="7D597E99"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6028224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hideMark/>
          </w:tcPr>
          <w:p w14:paraId="7EB8E4D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5F1FB5" w:rsidRPr="00AB42FD" w14:paraId="04F81F51"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5481A64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0CD58A2E" w14:textId="4A388606" w:rsidR="00C74BAE" w:rsidRPr="00AB42FD" w:rsidRDefault="00554B71"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from recreational beaches</w:t>
            </w:r>
          </w:p>
        </w:tc>
        <w:tc>
          <w:tcPr>
            <w:tcW w:w="2693" w:type="dxa"/>
            <w:vMerge w:val="restart"/>
            <w:tcBorders>
              <w:top w:val="single" w:sz="12" w:space="0" w:color="000000"/>
              <w:bottom w:val="nil"/>
            </w:tcBorders>
            <w:hideMark/>
          </w:tcPr>
          <w:p w14:paraId="7722AEA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Staphylococcus saprophyticus</w:t>
            </w:r>
          </w:p>
        </w:tc>
        <w:tc>
          <w:tcPr>
            <w:tcW w:w="2341" w:type="dxa"/>
            <w:tcBorders>
              <w:top w:val="single" w:sz="12" w:space="0" w:color="000000"/>
              <w:bottom w:val="nil"/>
            </w:tcBorders>
            <w:noWrap/>
            <w:hideMark/>
          </w:tcPr>
          <w:p w14:paraId="0892E90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Erythromycin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"/>
              <w:id w:val="1826005595"/>
              <w:placeholder>
                <w:docPart w:val="DefaultPlaceholder_-1854013440"/>
              </w:placeholder>
            </w:sdtPr>
            <w:sdtContent>
              <w:p w14:paraId="07027967" w14:textId="74EB32A5"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[28]</w:t>
                </w:r>
              </w:p>
            </w:sdtContent>
          </w:sdt>
        </w:tc>
      </w:tr>
      <w:tr w:rsidR="00C74BAE" w:rsidRPr="00AB42FD" w14:paraId="3A7C7CB8"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DD6110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85953D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5F29F2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7D03D2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Clindamycin</w:t>
            </w:r>
          </w:p>
        </w:tc>
        <w:tc>
          <w:tcPr>
            <w:tcW w:w="1628" w:type="dxa"/>
            <w:vMerge/>
            <w:hideMark/>
          </w:tcPr>
          <w:p w14:paraId="0AC81FE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16B654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4C9613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CA3EBB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797098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8543F8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Sulfamethoxazole-Trimethoprim</w:t>
            </w:r>
          </w:p>
        </w:tc>
        <w:tc>
          <w:tcPr>
            <w:tcW w:w="1628" w:type="dxa"/>
            <w:vMerge/>
            <w:hideMark/>
          </w:tcPr>
          <w:p w14:paraId="2316EC1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5CAA557"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01A10F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30AA7D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AD55BC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62E295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Oxacillin</w:t>
            </w:r>
          </w:p>
        </w:tc>
        <w:tc>
          <w:tcPr>
            <w:tcW w:w="1628" w:type="dxa"/>
            <w:vMerge/>
            <w:hideMark/>
          </w:tcPr>
          <w:p w14:paraId="33F414B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9FA526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A35C8A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C609F6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1CF938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35C41F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Penicillin</w:t>
            </w:r>
          </w:p>
        </w:tc>
        <w:tc>
          <w:tcPr>
            <w:tcW w:w="1628" w:type="dxa"/>
            <w:vMerge/>
            <w:hideMark/>
          </w:tcPr>
          <w:p w14:paraId="355C88D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04B3F7A"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3374ED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BD98F9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467424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866086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hideMark/>
          </w:tcPr>
          <w:p w14:paraId="7D5E937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4CA588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51CEF4A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0B8D640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4A42DF1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027670C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Norfloxacin</w:t>
            </w:r>
          </w:p>
        </w:tc>
        <w:tc>
          <w:tcPr>
            <w:tcW w:w="1628" w:type="dxa"/>
            <w:vMerge/>
            <w:tcBorders>
              <w:bottom w:val="single" w:sz="12" w:space="0" w:color="auto"/>
            </w:tcBorders>
            <w:hideMark/>
          </w:tcPr>
          <w:p w14:paraId="14D1EEF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37DB7F5"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71B3CE4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19FD1DFC" w14:textId="745752C1"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 xml:space="preserve">Water and sediment </w:t>
            </w:r>
            <w:r w:rsidR="00E9410C" w:rsidRPr="00AB42FD">
              <w:rPr>
                <w:rFonts w:ascii="Times New Roman" w:eastAsia="Times New Roman" w:hAnsi="Times New Roman" w:cs="Times New Roman"/>
                <w:color w:val="000000"/>
                <w:kern w:val="0"/>
                <w:sz w:val="18"/>
                <w:szCs w:val="18"/>
                <w:lang w:eastAsia="es-ES"/>
                <w14:ligatures w14:val="none"/>
              </w:rPr>
              <w:t>from Estuary</w:t>
            </w:r>
          </w:p>
        </w:tc>
        <w:tc>
          <w:tcPr>
            <w:tcW w:w="2693" w:type="dxa"/>
            <w:vMerge w:val="restart"/>
            <w:tcBorders>
              <w:top w:val="single" w:sz="12" w:space="0" w:color="000000"/>
              <w:bottom w:val="nil"/>
            </w:tcBorders>
            <w:hideMark/>
          </w:tcPr>
          <w:p w14:paraId="1E741C33" w14:textId="3A51A77E"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spp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single" w:sz="12" w:space="0" w:color="000000"/>
              <w:bottom w:val="nil"/>
            </w:tcBorders>
            <w:noWrap/>
            <w:hideMark/>
          </w:tcPr>
          <w:p w14:paraId="676A873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"/>
              <w:id w:val="-295381193"/>
              <w:placeholder>
                <w:docPart w:val="DefaultPlaceholder_-1854013440"/>
              </w:placeholder>
            </w:sdtPr>
            <w:sdtContent>
              <w:p w14:paraId="7CD28679" w14:textId="1E345BBB"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[29]</w:t>
                </w:r>
              </w:p>
            </w:sdtContent>
          </w:sdt>
        </w:tc>
      </w:tr>
      <w:tr w:rsidR="00C74BAE" w:rsidRPr="00AB42FD" w14:paraId="78FA9A81"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907105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F0AA76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6C4230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D81C2B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Aztreonam</w:t>
            </w:r>
          </w:p>
        </w:tc>
        <w:tc>
          <w:tcPr>
            <w:tcW w:w="1628" w:type="dxa"/>
            <w:vMerge/>
            <w:hideMark/>
          </w:tcPr>
          <w:p w14:paraId="5618301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73BCAB9"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1063C2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73D7BC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CC3620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E95933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Cephalothin</w:t>
            </w:r>
          </w:p>
        </w:tc>
        <w:tc>
          <w:tcPr>
            <w:tcW w:w="1628" w:type="dxa"/>
            <w:vMerge/>
            <w:hideMark/>
          </w:tcPr>
          <w:p w14:paraId="7B3DA6F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5B1DE5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BDCBF1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E9BFC2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124FE0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331D2E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hideMark/>
          </w:tcPr>
          <w:p w14:paraId="697557B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0D5937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3AC976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F397A2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B0EF57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7EAC56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Ceftriaxone</w:t>
            </w:r>
          </w:p>
        </w:tc>
        <w:tc>
          <w:tcPr>
            <w:tcW w:w="1628" w:type="dxa"/>
            <w:vMerge/>
            <w:hideMark/>
          </w:tcPr>
          <w:p w14:paraId="24A3894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98A40F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C8680E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F0B63B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2FC9EB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060F63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22D391B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644394E"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7EA6AD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712902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E31094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A3DABD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hideMark/>
          </w:tcPr>
          <w:p w14:paraId="4AF6B9D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51ED9B6"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2575B2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C4FA2C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624A96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7847B1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Florfenicol</w:t>
            </w:r>
          </w:p>
        </w:tc>
        <w:tc>
          <w:tcPr>
            <w:tcW w:w="1628" w:type="dxa"/>
            <w:vMerge/>
            <w:hideMark/>
          </w:tcPr>
          <w:p w14:paraId="3073CA2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2D66CC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B93070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280ED8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72471F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C34CD2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Nitrofurantoin</w:t>
            </w:r>
          </w:p>
        </w:tc>
        <w:tc>
          <w:tcPr>
            <w:tcW w:w="1628" w:type="dxa"/>
            <w:vMerge/>
            <w:hideMark/>
          </w:tcPr>
          <w:p w14:paraId="50AE1E8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92F1317"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717BD3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4C21C2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5BDE63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135D01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hideMark/>
          </w:tcPr>
          <w:p w14:paraId="287C720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55D8378"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DFC3B1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072A94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9D417A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89C30D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Oxytetracycline</w:t>
            </w:r>
          </w:p>
        </w:tc>
        <w:tc>
          <w:tcPr>
            <w:tcW w:w="1628" w:type="dxa"/>
            <w:vMerge/>
            <w:hideMark/>
          </w:tcPr>
          <w:p w14:paraId="0B0B8E4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878BA18"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F89785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7DABB6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D5567B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078C1E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43B2ABE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B43DA5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A87FF0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E4EFD3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754183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032DB6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Streptomycin</w:t>
            </w:r>
          </w:p>
        </w:tc>
        <w:tc>
          <w:tcPr>
            <w:tcW w:w="1628" w:type="dxa"/>
            <w:vMerge/>
            <w:hideMark/>
          </w:tcPr>
          <w:p w14:paraId="4A174F2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4804F1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51B1EC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C78B1E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D4DBD4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A62A51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hideMark/>
          </w:tcPr>
          <w:p w14:paraId="5563E62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9D1DF6F"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7967DE2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20C3720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04FAAFB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2032ECC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Sulfazotrim</w:t>
            </w:r>
          </w:p>
        </w:tc>
        <w:tc>
          <w:tcPr>
            <w:tcW w:w="1628" w:type="dxa"/>
            <w:vMerge/>
            <w:tcBorders>
              <w:bottom w:val="single" w:sz="12" w:space="0" w:color="auto"/>
            </w:tcBorders>
            <w:hideMark/>
          </w:tcPr>
          <w:p w14:paraId="5CB228B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7E7C13F"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43757A1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0CD8C8BA" w14:textId="2ED44600"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 xml:space="preserve">Water and bivalve </w:t>
            </w:r>
            <w:r w:rsidR="00E9410C" w:rsidRPr="00AB42FD">
              <w:rPr>
                <w:rFonts w:ascii="Times New Roman" w:eastAsia="Times New Roman" w:hAnsi="Times New Roman" w:cs="Times New Roman"/>
                <w:color w:val="000000"/>
                <w:kern w:val="0"/>
                <w:sz w:val="18"/>
                <w:szCs w:val="18"/>
                <w:lang w:eastAsia="es-ES"/>
                <w14:ligatures w14:val="none"/>
              </w:rPr>
              <w:t>mollusks from</w:t>
            </w:r>
            <w:r w:rsidRPr="00AB42FD">
              <w:rPr>
                <w:rFonts w:ascii="Times New Roman" w:eastAsia="Times New Roman" w:hAnsi="Times New Roman" w:cs="Times New Roman"/>
                <w:color w:val="000000"/>
                <w:kern w:val="0"/>
                <w:sz w:val="18"/>
                <w:szCs w:val="18"/>
                <w:lang w:eastAsia="es-ES"/>
                <w14:ligatures w14:val="none"/>
              </w:rPr>
              <w:t xml:space="preserve"> estuarine areas</w:t>
            </w:r>
          </w:p>
        </w:tc>
        <w:tc>
          <w:tcPr>
            <w:tcW w:w="2693" w:type="dxa"/>
            <w:vMerge w:val="restart"/>
            <w:tcBorders>
              <w:top w:val="single" w:sz="12" w:space="0" w:color="000000"/>
              <w:bottom w:val="nil"/>
            </w:tcBorders>
            <w:hideMark/>
          </w:tcPr>
          <w:p w14:paraId="73994648" w14:textId="6D5AB80E"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Salmonella spp.</w:t>
            </w:r>
          </w:p>
        </w:tc>
        <w:tc>
          <w:tcPr>
            <w:tcW w:w="2341" w:type="dxa"/>
            <w:tcBorders>
              <w:top w:val="single" w:sz="12" w:space="0" w:color="000000"/>
              <w:bottom w:val="nil"/>
            </w:tcBorders>
            <w:noWrap/>
            <w:hideMark/>
          </w:tcPr>
          <w:p w14:paraId="5A2A39A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"/>
              <w:id w:val="606159913"/>
              <w:placeholder>
                <w:docPart w:val="DefaultPlaceholder_-1854013440"/>
              </w:placeholder>
            </w:sdtPr>
            <w:sdtContent>
              <w:p w14:paraId="20F1D0E6" w14:textId="31347F56"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[30]</w:t>
                </w:r>
              </w:p>
            </w:sdtContent>
          </w:sdt>
        </w:tc>
      </w:tr>
      <w:tr w:rsidR="00C74BAE" w:rsidRPr="00AB42FD" w14:paraId="22EDF05E"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0ED88D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3A7A32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12B037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A3075B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3021FCD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93FBEC7"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1D2B105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181E399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5A95005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213C092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tcBorders>
              <w:bottom w:val="single" w:sz="12" w:space="0" w:color="auto"/>
            </w:tcBorders>
            <w:hideMark/>
          </w:tcPr>
          <w:p w14:paraId="1738632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31CC69B"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4D86D7A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490CB33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and sand from coastal recreational beaches</w:t>
            </w:r>
          </w:p>
        </w:tc>
        <w:tc>
          <w:tcPr>
            <w:tcW w:w="2693" w:type="dxa"/>
            <w:vMerge w:val="restart"/>
            <w:tcBorders>
              <w:top w:val="single" w:sz="12" w:space="0" w:color="000000"/>
              <w:bottom w:val="nil"/>
            </w:tcBorders>
            <w:hideMark/>
          </w:tcPr>
          <w:p w14:paraId="0744BEC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Escherichia coli</w:t>
            </w:r>
          </w:p>
        </w:tc>
        <w:tc>
          <w:tcPr>
            <w:tcW w:w="2341" w:type="dxa"/>
            <w:tcBorders>
              <w:top w:val="single" w:sz="12" w:space="0" w:color="000000"/>
              <w:bottom w:val="nil"/>
            </w:tcBorders>
            <w:noWrap/>
            <w:hideMark/>
          </w:tcPr>
          <w:p w14:paraId="73583BD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"/>
              <w:id w:val="-327671235"/>
              <w:placeholder>
                <w:docPart w:val="DefaultPlaceholder_-1854013440"/>
              </w:placeholder>
            </w:sdtPr>
            <w:sdtContent>
              <w:p w14:paraId="1AFCE653" w14:textId="220C7969"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[31]</w:t>
                </w:r>
              </w:p>
            </w:sdtContent>
          </w:sdt>
        </w:tc>
      </w:tr>
      <w:tr w:rsidR="00C74BAE" w:rsidRPr="00AB42FD" w14:paraId="7A8C0AF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1FC1AF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FA2B2D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FB2F44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F517D3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 + Clavulanic Acid</w:t>
            </w:r>
          </w:p>
        </w:tc>
        <w:tc>
          <w:tcPr>
            <w:tcW w:w="1628" w:type="dxa"/>
            <w:vMerge/>
            <w:hideMark/>
          </w:tcPr>
          <w:p w14:paraId="543E714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D7FB97B"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98D16E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4B42A8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ED066F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C0BF1F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Streptomycin</w:t>
            </w:r>
          </w:p>
        </w:tc>
        <w:tc>
          <w:tcPr>
            <w:tcW w:w="1628" w:type="dxa"/>
            <w:vMerge/>
            <w:hideMark/>
          </w:tcPr>
          <w:p w14:paraId="014E8CE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36E0FA0"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7FB756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4D4E8C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6F3291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97CD29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Erythromycin</w:t>
            </w:r>
          </w:p>
        </w:tc>
        <w:tc>
          <w:tcPr>
            <w:tcW w:w="1628" w:type="dxa"/>
            <w:vMerge/>
            <w:hideMark/>
          </w:tcPr>
          <w:p w14:paraId="64A7C64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981B84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05A165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B17B75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7E12CC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47F513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735B881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F3388F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087131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8F46C5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3EE142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F8843C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hideMark/>
          </w:tcPr>
          <w:p w14:paraId="599D362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809ECC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719CC1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3B8358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CE9358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9B8826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Rifampicin</w:t>
            </w:r>
          </w:p>
        </w:tc>
        <w:tc>
          <w:tcPr>
            <w:tcW w:w="1628" w:type="dxa"/>
            <w:vMerge/>
            <w:hideMark/>
          </w:tcPr>
          <w:p w14:paraId="16702A0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BE4EEA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5FCD164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59DDBF3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2AFEB8F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090AB6D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Penicillin</w:t>
            </w:r>
          </w:p>
        </w:tc>
        <w:tc>
          <w:tcPr>
            <w:tcW w:w="1628" w:type="dxa"/>
            <w:vMerge/>
            <w:tcBorders>
              <w:bottom w:val="single" w:sz="12" w:space="0" w:color="auto"/>
            </w:tcBorders>
            <w:hideMark/>
          </w:tcPr>
          <w:p w14:paraId="7B15518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6E198C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18A42B0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6D1455F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from urban recreational beaches</w:t>
            </w:r>
          </w:p>
        </w:tc>
        <w:tc>
          <w:tcPr>
            <w:tcW w:w="2693" w:type="dxa"/>
            <w:tcBorders>
              <w:top w:val="single" w:sz="12" w:space="0" w:color="000000"/>
              <w:bottom w:val="nil"/>
            </w:tcBorders>
            <w:noWrap/>
            <w:hideMark/>
          </w:tcPr>
          <w:p w14:paraId="40336A3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Enterobacter cloacae</w:t>
            </w:r>
          </w:p>
        </w:tc>
        <w:tc>
          <w:tcPr>
            <w:tcW w:w="2341" w:type="dxa"/>
            <w:tcBorders>
              <w:top w:val="single" w:sz="12" w:space="0" w:color="000000"/>
              <w:bottom w:val="nil"/>
            </w:tcBorders>
            <w:noWrap/>
            <w:hideMark/>
          </w:tcPr>
          <w:p w14:paraId="0F7F309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Imipenem</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"/>
              <w:id w:val="-1351016028"/>
              <w:placeholder>
                <w:docPart w:val="DefaultPlaceholder_-1854013440"/>
              </w:placeholder>
            </w:sdtPr>
            <w:sdtContent>
              <w:p w14:paraId="1D775AC2" w14:textId="5EBDE7FB"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[32]</w:t>
                </w:r>
              </w:p>
            </w:sdtContent>
          </w:sdt>
        </w:tc>
      </w:tr>
      <w:tr w:rsidR="00C74BAE" w:rsidRPr="00AB42FD" w14:paraId="6092C2B9"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7AEA4A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1F00B9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0F86C2E" w14:textId="6E6F6AF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Aeromonas sp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nil"/>
              <w:bottom w:val="nil"/>
            </w:tcBorders>
            <w:noWrap/>
            <w:hideMark/>
          </w:tcPr>
          <w:p w14:paraId="255AE48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hideMark/>
          </w:tcPr>
          <w:p w14:paraId="2AFDAAE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49120A2"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9452CB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DD2405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5FA9F1F" w14:textId="0DF0EAE1"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Citrobacter sp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nil"/>
              <w:bottom w:val="nil"/>
            </w:tcBorders>
            <w:noWrap/>
            <w:hideMark/>
          </w:tcPr>
          <w:p w14:paraId="6AB7428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w:t>
            </w:r>
          </w:p>
        </w:tc>
        <w:tc>
          <w:tcPr>
            <w:tcW w:w="1628" w:type="dxa"/>
            <w:vMerge/>
            <w:hideMark/>
          </w:tcPr>
          <w:p w14:paraId="1380F05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E4B898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E9DB75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38EC82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77A0D083" w14:textId="5DB51DE6"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Klebsiella sp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nil"/>
              <w:bottom w:val="nil"/>
            </w:tcBorders>
            <w:noWrap/>
            <w:hideMark/>
          </w:tcPr>
          <w:p w14:paraId="6F6C1DB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Cefoxitin</w:t>
            </w:r>
          </w:p>
        </w:tc>
        <w:tc>
          <w:tcPr>
            <w:tcW w:w="1628" w:type="dxa"/>
            <w:vMerge/>
            <w:hideMark/>
          </w:tcPr>
          <w:p w14:paraId="21BCAD2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4903859"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2E71FF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7C2E5A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AF03E9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Kluyvera sp.</w:t>
            </w:r>
          </w:p>
        </w:tc>
        <w:tc>
          <w:tcPr>
            <w:tcW w:w="2341" w:type="dxa"/>
            <w:tcBorders>
              <w:top w:val="nil"/>
              <w:bottom w:val="nil"/>
            </w:tcBorders>
            <w:noWrap/>
            <w:hideMark/>
          </w:tcPr>
          <w:p w14:paraId="0D9DC5F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hideMark/>
          </w:tcPr>
          <w:p w14:paraId="78BFE3B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D68BD26"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BCEB02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349CCA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13DB4E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18 Gram-negative bacilli recovered</w:t>
            </w:r>
          </w:p>
        </w:tc>
        <w:tc>
          <w:tcPr>
            <w:tcW w:w="2341" w:type="dxa"/>
            <w:tcBorders>
              <w:top w:val="nil"/>
              <w:bottom w:val="nil"/>
            </w:tcBorders>
            <w:noWrap/>
            <w:hideMark/>
          </w:tcPr>
          <w:p w14:paraId="1751FAA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Cefepime</w:t>
            </w:r>
          </w:p>
        </w:tc>
        <w:tc>
          <w:tcPr>
            <w:tcW w:w="1628" w:type="dxa"/>
            <w:vMerge/>
            <w:hideMark/>
          </w:tcPr>
          <w:p w14:paraId="3F08BDD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3E57E2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62D29E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DAE621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5F68D10" w14:textId="4C53D052"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E8E5DD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Aztreonam</w:t>
            </w:r>
          </w:p>
        </w:tc>
        <w:tc>
          <w:tcPr>
            <w:tcW w:w="1628" w:type="dxa"/>
            <w:vMerge/>
            <w:hideMark/>
          </w:tcPr>
          <w:p w14:paraId="46B25EA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49731D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624E64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0A2D1E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15CBB1A" w14:textId="466BAE88"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D82C94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5D6FC9A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14C1F8E"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75F740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3F2D42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5C100E9" w14:textId="2C1381F5"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84C94F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hideMark/>
          </w:tcPr>
          <w:p w14:paraId="1CFC2CB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925DA97"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063517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D393BF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47BF391E" w14:textId="036D52B9"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DFF166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0E0C4E5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F09769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72E8C33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Mexico</w:t>
            </w:r>
          </w:p>
        </w:tc>
        <w:tc>
          <w:tcPr>
            <w:tcW w:w="2126" w:type="dxa"/>
            <w:vMerge w:val="restart"/>
            <w:tcBorders>
              <w:top w:val="single" w:sz="12" w:space="0" w:color="auto"/>
            </w:tcBorders>
            <w:hideMark/>
          </w:tcPr>
          <w:p w14:paraId="6695D617" w14:textId="68440045" w:rsidR="00C74BAE" w:rsidRPr="00AB42FD" w:rsidRDefault="00284A32"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Recreational seawater, sediment, shrimp</w:t>
            </w:r>
          </w:p>
        </w:tc>
        <w:tc>
          <w:tcPr>
            <w:tcW w:w="2693" w:type="dxa"/>
            <w:vMerge w:val="restart"/>
            <w:tcBorders>
              <w:top w:val="single" w:sz="12" w:space="0" w:color="000000"/>
              <w:bottom w:val="nil"/>
            </w:tcBorders>
            <w:hideMark/>
          </w:tcPr>
          <w:p w14:paraId="1D432AB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parahaemolyticus</w:t>
            </w:r>
          </w:p>
        </w:tc>
        <w:tc>
          <w:tcPr>
            <w:tcW w:w="2341" w:type="dxa"/>
            <w:tcBorders>
              <w:top w:val="single" w:sz="12" w:space="0" w:color="000000"/>
              <w:bottom w:val="nil"/>
            </w:tcBorders>
            <w:noWrap/>
            <w:hideMark/>
          </w:tcPr>
          <w:p w14:paraId="34CA79B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000000"/>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"/>
              <w:id w:val="665137396"/>
              <w:placeholder>
                <w:docPart w:val="DefaultPlaceholder_-1854013440"/>
              </w:placeholder>
            </w:sdtPr>
            <w:sdtContent>
              <w:p w14:paraId="56ABFCAE" w14:textId="0B7C1E78"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[33]</w:t>
                </w:r>
              </w:p>
            </w:sdtContent>
          </w:sdt>
        </w:tc>
      </w:tr>
      <w:tr w:rsidR="00C74BAE" w:rsidRPr="00AB42FD" w14:paraId="482EA56B"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916DDA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D428AB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CCF6A2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C289A2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Cefotaxime</w:t>
            </w:r>
          </w:p>
        </w:tc>
        <w:tc>
          <w:tcPr>
            <w:tcW w:w="1628" w:type="dxa"/>
            <w:vMerge/>
            <w:hideMark/>
          </w:tcPr>
          <w:p w14:paraId="4CADF22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6C9120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08CD40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5AE3E4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897CC5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286CF0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78C19DA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715FCA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AC4E5E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EB5204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5A3BDE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5B806C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hideMark/>
          </w:tcPr>
          <w:p w14:paraId="3FE9CAC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F08353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7189846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43A8598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2C8047A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504A55F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tcBorders>
              <w:bottom w:val="single" w:sz="12" w:space="0" w:color="auto"/>
            </w:tcBorders>
            <w:hideMark/>
          </w:tcPr>
          <w:p w14:paraId="4ED0E5A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4D5773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38EDE26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Ecuador</w:t>
            </w:r>
          </w:p>
        </w:tc>
        <w:tc>
          <w:tcPr>
            <w:tcW w:w="2126" w:type="dxa"/>
            <w:vMerge w:val="restart"/>
            <w:tcBorders>
              <w:top w:val="single" w:sz="12" w:space="0" w:color="auto"/>
            </w:tcBorders>
            <w:hideMark/>
          </w:tcPr>
          <w:p w14:paraId="19148E4C" w14:textId="0CFC7991"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 xml:space="preserve">Seawater </w:t>
            </w:r>
            <w:r w:rsidR="00E9410C" w:rsidRPr="00AB42FD">
              <w:rPr>
                <w:rFonts w:ascii="Times New Roman" w:eastAsia="Times New Roman" w:hAnsi="Times New Roman" w:cs="Times New Roman"/>
                <w:color w:val="000000"/>
                <w:kern w:val="0"/>
                <w:sz w:val="18"/>
                <w:szCs w:val="18"/>
                <w:lang w:eastAsia="es-ES"/>
                <w14:ligatures w14:val="none"/>
              </w:rPr>
              <w:t>from recreational</w:t>
            </w:r>
            <w:r w:rsidRPr="00AB42FD">
              <w:rPr>
                <w:rFonts w:ascii="Times New Roman" w:eastAsia="Times New Roman" w:hAnsi="Times New Roman" w:cs="Times New Roman"/>
                <w:color w:val="000000"/>
                <w:kern w:val="0"/>
                <w:sz w:val="18"/>
                <w:szCs w:val="18"/>
                <w:lang w:eastAsia="es-ES"/>
                <w14:ligatures w14:val="none"/>
              </w:rPr>
              <w:t xml:space="preserve"> beaches</w:t>
            </w:r>
          </w:p>
        </w:tc>
        <w:tc>
          <w:tcPr>
            <w:tcW w:w="2693" w:type="dxa"/>
            <w:vMerge w:val="restart"/>
            <w:tcBorders>
              <w:top w:val="single" w:sz="12" w:space="0" w:color="000000"/>
              <w:bottom w:val="nil"/>
            </w:tcBorders>
            <w:hideMark/>
          </w:tcPr>
          <w:p w14:paraId="44A3C88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Escherichia coli</w:t>
            </w:r>
          </w:p>
        </w:tc>
        <w:tc>
          <w:tcPr>
            <w:tcW w:w="2341" w:type="dxa"/>
            <w:tcBorders>
              <w:top w:val="single" w:sz="12" w:space="0" w:color="000000"/>
              <w:bottom w:val="nil"/>
            </w:tcBorders>
            <w:noWrap/>
            <w:hideMark/>
          </w:tcPr>
          <w:p w14:paraId="5A50075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"/>
              <w:id w:val="-1429646614"/>
              <w:placeholder>
                <w:docPart w:val="DefaultPlaceholder_-1854013440"/>
              </w:placeholder>
            </w:sdtPr>
            <w:sdtContent>
              <w:p w14:paraId="4B361521" w14:textId="321D5FAC"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[34]</w:t>
                </w:r>
              </w:p>
            </w:sdtContent>
          </w:sdt>
        </w:tc>
      </w:tr>
      <w:tr w:rsidR="00C74BAE" w:rsidRPr="00AB42FD" w14:paraId="522015C9"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C4C60B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927023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88C67C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D76CDF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61C8097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714438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3F0AE0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3509BC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6760B3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998637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hideMark/>
          </w:tcPr>
          <w:p w14:paraId="162BBD9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AD8567F"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F6EB84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5A064C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5469F6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15DF0F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5BF2C0B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1636B86"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287AFF1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1198A44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27E2A42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3CC0A27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Sulfamethoxazole-Trimethoprim</w:t>
            </w:r>
          </w:p>
        </w:tc>
        <w:tc>
          <w:tcPr>
            <w:tcW w:w="1628" w:type="dxa"/>
            <w:vMerge/>
            <w:tcBorders>
              <w:bottom w:val="single" w:sz="12" w:space="0" w:color="auto"/>
            </w:tcBorders>
            <w:hideMark/>
          </w:tcPr>
          <w:p w14:paraId="4525ACC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418E84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6E20C3D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7A0669A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Water and sediment from estuary</w:t>
            </w:r>
          </w:p>
        </w:tc>
        <w:tc>
          <w:tcPr>
            <w:tcW w:w="2693" w:type="dxa"/>
            <w:tcBorders>
              <w:top w:val="single" w:sz="12" w:space="0" w:color="000000"/>
              <w:bottom w:val="nil"/>
            </w:tcBorders>
            <w:noWrap/>
            <w:hideMark/>
          </w:tcPr>
          <w:p w14:paraId="6310BF7A" w14:textId="4F392108"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Aeromonas spp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single" w:sz="12" w:space="0" w:color="000000"/>
              <w:bottom w:val="nil"/>
            </w:tcBorders>
            <w:noWrap/>
            <w:hideMark/>
          </w:tcPr>
          <w:p w14:paraId="148E9CF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"/>
              <w:id w:val="1281611429"/>
              <w:placeholder>
                <w:docPart w:val="DefaultPlaceholder_-1854013440"/>
              </w:placeholder>
            </w:sdtPr>
            <w:sdtContent>
              <w:p w14:paraId="3E295E71" w14:textId="0C0204BC"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[35]</w:t>
                </w:r>
              </w:p>
            </w:sdtContent>
          </w:sdt>
        </w:tc>
      </w:tr>
      <w:tr w:rsidR="00C74BAE" w:rsidRPr="00AB42FD" w14:paraId="21AD8EE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A947DE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DAE0B8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8FC743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A. caviae</w:t>
            </w:r>
          </w:p>
        </w:tc>
        <w:tc>
          <w:tcPr>
            <w:tcW w:w="2341" w:type="dxa"/>
            <w:tcBorders>
              <w:top w:val="nil"/>
              <w:bottom w:val="nil"/>
            </w:tcBorders>
            <w:noWrap/>
            <w:hideMark/>
          </w:tcPr>
          <w:p w14:paraId="38030A5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Cephalothin</w:t>
            </w:r>
          </w:p>
        </w:tc>
        <w:tc>
          <w:tcPr>
            <w:tcW w:w="1628" w:type="dxa"/>
            <w:vMerge/>
            <w:hideMark/>
          </w:tcPr>
          <w:p w14:paraId="67B18E5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D1100C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A50B0E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49E639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B60102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A. </w:t>
            </w:r>
            <w:proofErr w:type="spellStart"/>
            <w:r w:rsidRPr="00AB42FD">
              <w:rPr>
                <w:rFonts w:ascii="Times New Roman" w:eastAsia="Times New Roman" w:hAnsi="Times New Roman" w:cs="Times New Roman"/>
                <w:i/>
                <w:iCs/>
                <w:color w:val="000000"/>
                <w:kern w:val="0"/>
                <w:sz w:val="18"/>
                <w:szCs w:val="18"/>
                <w:lang w:eastAsia="es-ES"/>
                <w14:ligatures w14:val="none"/>
              </w:rPr>
              <w:t>sobria</w:t>
            </w:r>
            <w:proofErr w:type="spellEnd"/>
          </w:p>
        </w:tc>
        <w:tc>
          <w:tcPr>
            <w:tcW w:w="2341" w:type="dxa"/>
            <w:tcBorders>
              <w:top w:val="nil"/>
              <w:bottom w:val="nil"/>
            </w:tcBorders>
            <w:noWrap/>
            <w:hideMark/>
          </w:tcPr>
          <w:p w14:paraId="5F5919C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Vancomycin</w:t>
            </w:r>
          </w:p>
        </w:tc>
        <w:tc>
          <w:tcPr>
            <w:tcW w:w="1628" w:type="dxa"/>
            <w:vMerge/>
            <w:hideMark/>
          </w:tcPr>
          <w:p w14:paraId="7840127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BA0FC5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0587A5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D5A021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11020A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A. </w:t>
            </w:r>
            <w:proofErr w:type="spellStart"/>
            <w:r w:rsidRPr="00AB42FD">
              <w:rPr>
                <w:rFonts w:ascii="Times New Roman" w:eastAsia="Times New Roman" w:hAnsi="Times New Roman" w:cs="Times New Roman"/>
                <w:i/>
                <w:iCs/>
                <w:color w:val="000000"/>
                <w:kern w:val="0"/>
                <w:sz w:val="18"/>
                <w:szCs w:val="18"/>
                <w:lang w:eastAsia="es-ES"/>
                <w14:ligatures w14:val="none"/>
              </w:rPr>
              <w:t>trota</w:t>
            </w:r>
            <w:proofErr w:type="spellEnd"/>
          </w:p>
        </w:tc>
        <w:tc>
          <w:tcPr>
            <w:tcW w:w="2341" w:type="dxa"/>
            <w:tcBorders>
              <w:top w:val="nil"/>
              <w:bottom w:val="nil"/>
            </w:tcBorders>
            <w:noWrap/>
            <w:hideMark/>
          </w:tcPr>
          <w:p w14:paraId="62C2565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hideMark/>
          </w:tcPr>
          <w:p w14:paraId="54779BC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46D00D1"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9FE3D0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978D73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BE53B5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A. </w:t>
            </w:r>
            <w:proofErr w:type="spellStart"/>
            <w:r w:rsidRPr="00AB42FD">
              <w:rPr>
                <w:rFonts w:ascii="Times New Roman" w:eastAsia="Times New Roman" w:hAnsi="Times New Roman" w:cs="Times New Roman"/>
                <w:i/>
                <w:iCs/>
                <w:color w:val="000000"/>
                <w:kern w:val="0"/>
                <w:sz w:val="18"/>
                <w:szCs w:val="18"/>
                <w:lang w:eastAsia="es-ES"/>
                <w14:ligatures w14:val="none"/>
              </w:rPr>
              <w:t>salmonicida</w:t>
            </w:r>
            <w:proofErr w:type="spellEnd"/>
          </w:p>
        </w:tc>
        <w:tc>
          <w:tcPr>
            <w:tcW w:w="2341" w:type="dxa"/>
            <w:tcBorders>
              <w:top w:val="nil"/>
              <w:bottom w:val="nil"/>
            </w:tcBorders>
            <w:noWrap/>
            <w:hideMark/>
          </w:tcPr>
          <w:p w14:paraId="0423253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5357A54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9A1A328"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4C5323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C2404C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CD7305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A. </w:t>
            </w:r>
            <w:proofErr w:type="spellStart"/>
            <w:r w:rsidRPr="00AB42FD">
              <w:rPr>
                <w:rFonts w:ascii="Times New Roman" w:eastAsia="Times New Roman" w:hAnsi="Times New Roman" w:cs="Times New Roman"/>
                <w:i/>
                <w:iCs/>
                <w:color w:val="000000"/>
                <w:kern w:val="0"/>
                <w:sz w:val="18"/>
                <w:szCs w:val="18"/>
                <w:lang w:eastAsia="es-ES"/>
                <w14:ligatures w14:val="none"/>
              </w:rPr>
              <w:t>allosaccharophila</w:t>
            </w:r>
            <w:proofErr w:type="spellEnd"/>
          </w:p>
        </w:tc>
        <w:tc>
          <w:tcPr>
            <w:tcW w:w="2341" w:type="dxa"/>
            <w:tcBorders>
              <w:top w:val="nil"/>
              <w:bottom w:val="nil"/>
            </w:tcBorders>
            <w:noWrap/>
            <w:hideMark/>
          </w:tcPr>
          <w:p w14:paraId="166727D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Ceftriaxone</w:t>
            </w:r>
          </w:p>
        </w:tc>
        <w:tc>
          <w:tcPr>
            <w:tcW w:w="1628" w:type="dxa"/>
            <w:vMerge/>
            <w:hideMark/>
          </w:tcPr>
          <w:p w14:paraId="0E713F9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E539DD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38FCEF7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5A7AF84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3A938C0B" w14:textId="140B37F6"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49704A1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tcBorders>
              <w:bottom w:val="single" w:sz="12" w:space="0" w:color="auto"/>
            </w:tcBorders>
            <w:hideMark/>
          </w:tcPr>
          <w:p w14:paraId="73D6B11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4965800"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38D9F6B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Puerto Rico</w:t>
            </w:r>
          </w:p>
        </w:tc>
        <w:tc>
          <w:tcPr>
            <w:tcW w:w="2126" w:type="dxa"/>
            <w:vMerge w:val="restart"/>
            <w:tcBorders>
              <w:top w:val="single" w:sz="12" w:space="0" w:color="auto"/>
            </w:tcBorders>
            <w:hideMark/>
          </w:tcPr>
          <w:p w14:paraId="1CDAFFF6" w14:textId="6DF87561"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Water and sand from recreational beaches</w:t>
            </w:r>
          </w:p>
        </w:tc>
        <w:tc>
          <w:tcPr>
            <w:tcW w:w="2693" w:type="dxa"/>
            <w:vMerge w:val="restart"/>
            <w:tcBorders>
              <w:top w:val="single" w:sz="12" w:space="0" w:color="000000"/>
              <w:bottom w:val="nil"/>
            </w:tcBorders>
            <w:hideMark/>
          </w:tcPr>
          <w:p w14:paraId="189A314C" w14:textId="08D42FC4"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Enterococcus spp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single" w:sz="12" w:space="0" w:color="000000"/>
              <w:bottom w:val="nil"/>
            </w:tcBorders>
            <w:noWrap/>
            <w:hideMark/>
          </w:tcPr>
          <w:p w14:paraId="6E61FB8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"/>
              <w:id w:val="528527626"/>
              <w:placeholder>
                <w:docPart w:val="DefaultPlaceholder_-1854013440"/>
              </w:placeholder>
            </w:sdtPr>
            <w:sdtContent>
              <w:p w14:paraId="3FFBA92F" w14:textId="5B3794C8"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[36]</w:t>
                </w:r>
              </w:p>
            </w:sdtContent>
          </w:sdt>
        </w:tc>
      </w:tr>
      <w:tr w:rsidR="00C74BAE" w:rsidRPr="00AB42FD" w14:paraId="2C5D7D2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06BACF5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47B21B0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16C4634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0721F61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Vancomycin</w:t>
            </w:r>
          </w:p>
        </w:tc>
        <w:tc>
          <w:tcPr>
            <w:tcW w:w="1628" w:type="dxa"/>
            <w:vMerge/>
            <w:tcBorders>
              <w:bottom w:val="single" w:sz="12" w:space="0" w:color="auto"/>
            </w:tcBorders>
            <w:hideMark/>
          </w:tcPr>
          <w:p w14:paraId="3CEB5D0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1DEF0F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1996712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3B7F7295" w14:textId="7142034B"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 xml:space="preserve">Water </w:t>
            </w:r>
            <w:r w:rsidR="00E9410C" w:rsidRPr="00AB42FD">
              <w:rPr>
                <w:rFonts w:ascii="Times New Roman" w:eastAsia="Times New Roman" w:hAnsi="Times New Roman" w:cs="Times New Roman"/>
                <w:color w:val="000000"/>
                <w:kern w:val="0"/>
                <w:sz w:val="18"/>
                <w:szCs w:val="18"/>
                <w:lang w:eastAsia="es-ES"/>
                <w14:ligatures w14:val="none"/>
              </w:rPr>
              <w:t>from recreational</w:t>
            </w:r>
            <w:r w:rsidRPr="00AB42FD">
              <w:rPr>
                <w:rFonts w:ascii="Times New Roman" w:eastAsia="Times New Roman" w:hAnsi="Times New Roman" w:cs="Times New Roman"/>
                <w:color w:val="000000"/>
                <w:kern w:val="0"/>
                <w:sz w:val="18"/>
                <w:szCs w:val="18"/>
                <w:lang w:eastAsia="es-ES"/>
                <w14:ligatures w14:val="none"/>
              </w:rPr>
              <w:t xml:space="preserve"> beaches</w:t>
            </w:r>
          </w:p>
        </w:tc>
        <w:tc>
          <w:tcPr>
            <w:tcW w:w="2693" w:type="dxa"/>
            <w:vMerge w:val="restart"/>
            <w:tcBorders>
              <w:top w:val="single" w:sz="12" w:space="0" w:color="000000"/>
              <w:bottom w:val="nil"/>
            </w:tcBorders>
            <w:hideMark/>
          </w:tcPr>
          <w:p w14:paraId="235B855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Escherichia coli</w:t>
            </w:r>
          </w:p>
        </w:tc>
        <w:tc>
          <w:tcPr>
            <w:tcW w:w="2341" w:type="dxa"/>
            <w:tcBorders>
              <w:top w:val="single" w:sz="12" w:space="0" w:color="000000"/>
              <w:bottom w:val="nil"/>
            </w:tcBorders>
            <w:noWrap/>
            <w:hideMark/>
          </w:tcPr>
          <w:p w14:paraId="091616F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"/>
              <w:id w:val="-1675480414"/>
              <w:placeholder>
                <w:docPart w:val="DefaultPlaceholder_-1854013440"/>
              </w:placeholder>
            </w:sdtPr>
            <w:sdtContent>
              <w:p w14:paraId="2F7BF7D2" w14:textId="66E02FCB"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[37]</w:t>
                </w:r>
              </w:p>
            </w:sdtContent>
          </w:sdt>
        </w:tc>
      </w:tr>
      <w:tr w:rsidR="00C74BAE" w:rsidRPr="00AB42FD" w14:paraId="2CF0E665"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0CEAD4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3DAB1E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7E7790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619FAE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 + Clavulanic Acid</w:t>
            </w:r>
          </w:p>
        </w:tc>
        <w:tc>
          <w:tcPr>
            <w:tcW w:w="1628" w:type="dxa"/>
            <w:vMerge/>
            <w:hideMark/>
          </w:tcPr>
          <w:p w14:paraId="1DBB13B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1EA12C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0C3750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56D5A3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F2A030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9C3460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Cephalothin</w:t>
            </w:r>
          </w:p>
        </w:tc>
        <w:tc>
          <w:tcPr>
            <w:tcW w:w="1628" w:type="dxa"/>
            <w:vMerge/>
            <w:hideMark/>
          </w:tcPr>
          <w:p w14:paraId="0363ACD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C8786F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BDEA33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727A5A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70A03F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6477CA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7F856BD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F2C2816"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65102C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CE35DD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994A02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5D0F33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hideMark/>
          </w:tcPr>
          <w:p w14:paraId="6C0ECF1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47F332E"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C0A8F6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C2C8A8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3CC5A8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1B8D67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Ticarcillin + Clavulanate</w:t>
            </w:r>
          </w:p>
        </w:tc>
        <w:tc>
          <w:tcPr>
            <w:tcW w:w="1628" w:type="dxa"/>
            <w:vMerge/>
            <w:hideMark/>
          </w:tcPr>
          <w:p w14:paraId="7B075CC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85D9BC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7EDB535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3F18EC1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3A265D9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6CE2246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Sulfamethoxazole-Trimethoprim</w:t>
            </w:r>
          </w:p>
        </w:tc>
        <w:tc>
          <w:tcPr>
            <w:tcW w:w="1628" w:type="dxa"/>
            <w:vMerge/>
            <w:tcBorders>
              <w:bottom w:val="single" w:sz="12" w:space="0" w:color="auto"/>
            </w:tcBorders>
            <w:hideMark/>
          </w:tcPr>
          <w:p w14:paraId="3A9B717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3163315"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3A2F0E0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3A3A9E87" w14:textId="7230AFA8"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 xml:space="preserve">Water and shrimp </w:t>
            </w:r>
            <w:r w:rsidR="00E9410C" w:rsidRPr="00AB42FD">
              <w:rPr>
                <w:rFonts w:ascii="Times New Roman" w:eastAsia="Times New Roman" w:hAnsi="Times New Roman" w:cs="Times New Roman"/>
                <w:color w:val="000000"/>
                <w:kern w:val="0"/>
                <w:sz w:val="18"/>
                <w:szCs w:val="18"/>
                <w:lang w:eastAsia="es-ES"/>
                <w14:ligatures w14:val="none"/>
              </w:rPr>
              <w:t>hepatopancreas</w:t>
            </w:r>
            <w:r w:rsidRPr="00AB42FD">
              <w:rPr>
                <w:rFonts w:ascii="Times New Roman" w:eastAsia="Times New Roman" w:hAnsi="Times New Roman" w:cs="Times New Roman"/>
                <w:color w:val="000000"/>
                <w:kern w:val="0"/>
                <w:sz w:val="18"/>
                <w:szCs w:val="18"/>
                <w:lang w:eastAsia="es-ES"/>
                <w14:ligatures w14:val="none"/>
              </w:rPr>
              <w:t xml:space="preserve"> from estuarine</w:t>
            </w:r>
          </w:p>
        </w:tc>
        <w:tc>
          <w:tcPr>
            <w:tcW w:w="2693" w:type="dxa"/>
            <w:tcBorders>
              <w:top w:val="single" w:sz="12" w:space="0" w:color="000000"/>
              <w:bottom w:val="nil"/>
            </w:tcBorders>
            <w:noWrap/>
            <w:hideMark/>
          </w:tcPr>
          <w:p w14:paraId="75E07569" w14:textId="221132BD"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spp</w:t>
            </w:r>
            <w:r w:rsidR="00E9410C" w:rsidRPr="00AB42FD">
              <w:rPr>
                <w:rFonts w:ascii="Times New Roman" w:eastAsia="Times New Roman" w:hAnsi="Times New Roman" w:cs="Times New Roman"/>
                <w:i/>
                <w:iCs/>
                <w:color w:val="000000"/>
                <w:kern w:val="0"/>
                <w:sz w:val="18"/>
                <w:szCs w:val="18"/>
                <w:lang w:eastAsia="es-ES"/>
                <w14:ligatures w14:val="none"/>
              </w:rPr>
              <w:t>.</w:t>
            </w:r>
          </w:p>
        </w:tc>
        <w:tc>
          <w:tcPr>
            <w:tcW w:w="2341" w:type="dxa"/>
            <w:tcBorders>
              <w:top w:val="single" w:sz="12" w:space="0" w:color="000000"/>
              <w:bottom w:val="nil"/>
            </w:tcBorders>
            <w:noWrap/>
            <w:hideMark/>
          </w:tcPr>
          <w:p w14:paraId="3F052B3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"/>
              <w:id w:val="-514378670"/>
              <w:placeholder>
                <w:docPart w:val="DefaultPlaceholder_-1854013440"/>
              </w:placeholder>
            </w:sdtPr>
            <w:sdtContent>
              <w:p w14:paraId="4457B060" w14:textId="47E168BE"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[38]</w:t>
                </w:r>
              </w:p>
            </w:sdtContent>
          </w:sdt>
        </w:tc>
      </w:tr>
      <w:tr w:rsidR="00C74BAE" w:rsidRPr="00AB42FD" w14:paraId="60EC9A7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5B28F2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E2AEC5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FB9944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mimicus</w:t>
            </w:r>
          </w:p>
        </w:tc>
        <w:tc>
          <w:tcPr>
            <w:tcW w:w="2341" w:type="dxa"/>
            <w:tcBorders>
              <w:top w:val="nil"/>
              <w:bottom w:val="nil"/>
            </w:tcBorders>
            <w:noWrap/>
            <w:hideMark/>
          </w:tcPr>
          <w:p w14:paraId="3D7A5D5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Oxytetracycline</w:t>
            </w:r>
          </w:p>
        </w:tc>
        <w:tc>
          <w:tcPr>
            <w:tcW w:w="1628" w:type="dxa"/>
            <w:vMerge/>
            <w:hideMark/>
          </w:tcPr>
          <w:p w14:paraId="1A5C45C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692E99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FEF68A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E8FA8B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78473AE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marinus</w:t>
            </w:r>
          </w:p>
        </w:tc>
        <w:tc>
          <w:tcPr>
            <w:tcW w:w="2341" w:type="dxa"/>
            <w:tcBorders>
              <w:top w:val="nil"/>
              <w:bottom w:val="nil"/>
            </w:tcBorders>
            <w:noWrap/>
            <w:hideMark/>
          </w:tcPr>
          <w:p w14:paraId="5FAACCD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Cefoxitin</w:t>
            </w:r>
          </w:p>
        </w:tc>
        <w:tc>
          <w:tcPr>
            <w:tcW w:w="1628" w:type="dxa"/>
            <w:vMerge/>
            <w:hideMark/>
          </w:tcPr>
          <w:p w14:paraId="36820F5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2E678F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D1780F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9BC933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269C53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V. </w:t>
            </w:r>
            <w:proofErr w:type="spellStart"/>
            <w:r w:rsidRPr="00AB42FD">
              <w:rPr>
                <w:rFonts w:ascii="Times New Roman" w:eastAsia="Times New Roman" w:hAnsi="Times New Roman" w:cs="Times New Roman"/>
                <w:i/>
                <w:iCs/>
                <w:color w:val="000000"/>
                <w:kern w:val="0"/>
                <w:sz w:val="18"/>
                <w:szCs w:val="18"/>
                <w:lang w:eastAsia="es-ES"/>
                <w14:ligatures w14:val="none"/>
              </w:rPr>
              <w:t>tubiashii</w:t>
            </w:r>
            <w:proofErr w:type="spellEnd"/>
          </w:p>
        </w:tc>
        <w:tc>
          <w:tcPr>
            <w:tcW w:w="2341" w:type="dxa"/>
            <w:tcBorders>
              <w:top w:val="nil"/>
              <w:bottom w:val="nil"/>
            </w:tcBorders>
            <w:noWrap/>
            <w:hideMark/>
          </w:tcPr>
          <w:p w14:paraId="0EBF5C9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hideMark/>
          </w:tcPr>
          <w:p w14:paraId="5E50F57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0FA382E"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EBAF97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60209E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741AB9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V. </w:t>
            </w:r>
            <w:proofErr w:type="spellStart"/>
            <w:r w:rsidRPr="00AB42FD">
              <w:rPr>
                <w:rFonts w:ascii="Times New Roman" w:eastAsia="Times New Roman" w:hAnsi="Times New Roman" w:cs="Times New Roman"/>
                <w:i/>
                <w:iCs/>
                <w:color w:val="000000"/>
                <w:kern w:val="0"/>
                <w:sz w:val="18"/>
                <w:szCs w:val="18"/>
                <w:lang w:eastAsia="es-ES"/>
                <w14:ligatures w14:val="none"/>
              </w:rPr>
              <w:t>hispanicus</w:t>
            </w:r>
            <w:proofErr w:type="spellEnd"/>
          </w:p>
        </w:tc>
        <w:tc>
          <w:tcPr>
            <w:tcW w:w="2341" w:type="dxa"/>
            <w:tcBorders>
              <w:top w:val="nil"/>
              <w:bottom w:val="nil"/>
            </w:tcBorders>
            <w:noWrap/>
            <w:hideMark/>
          </w:tcPr>
          <w:p w14:paraId="6D5FC7A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0E7BDDD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048425C" w14:textId="77777777" w:rsidTr="00F67CED">
        <w:trPr>
          <w:trHeight w:val="31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A4A039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478B19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542B43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mediterranei</w:t>
            </w:r>
          </w:p>
        </w:tc>
        <w:tc>
          <w:tcPr>
            <w:tcW w:w="2341" w:type="dxa"/>
            <w:tcBorders>
              <w:top w:val="nil"/>
              <w:bottom w:val="nil"/>
            </w:tcBorders>
            <w:noWrap/>
            <w:hideMark/>
          </w:tcPr>
          <w:p w14:paraId="6B09910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Sulfamethoxazole-Trimethoprim</w:t>
            </w:r>
          </w:p>
        </w:tc>
        <w:tc>
          <w:tcPr>
            <w:tcW w:w="1628" w:type="dxa"/>
            <w:vMerge/>
            <w:hideMark/>
          </w:tcPr>
          <w:p w14:paraId="690E9A7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2F04E84"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F26A4A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888785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67E306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harveyi</w:t>
            </w:r>
          </w:p>
        </w:tc>
        <w:tc>
          <w:tcPr>
            <w:tcW w:w="2341" w:type="dxa"/>
            <w:tcBorders>
              <w:top w:val="nil"/>
              <w:bottom w:val="nil"/>
            </w:tcBorders>
            <w:noWrap/>
            <w:hideMark/>
          </w:tcPr>
          <w:p w14:paraId="02137DC5" w14:textId="0D6E870D"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40CC915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DB9A5FB"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800BFE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FCE98E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23CC7ED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vulnificus</w:t>
            </w:r>
          </w:p>
        </w:tc>
        <w:tc>
          <w:tcPr>
            <w:tcW w:w="2341" w:type="dxa"/>
            <w:tcBorders>
              <w:top w:val="nil"/>
              <w:bottom w:val="nil"/>
            </w:tcBorders>
            <w:noWrap/>
            <w:hideMark/>
          </w:tcPr>
          <w:p w14:paraId="772A6B98" w14:textId="643FB76A"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316EAB9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7DD5291"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6217E2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DF079D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D7F6D1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V. </w:t>
            </w:r>
            <w:proofErr w:type="spellStart"/>
            <w:r w:rsidRPr="00AB42FD">
              <w:rPr>
                <w:rFonts w:ascii="Times New Roman" w:eastAsia="Times New Roman" w:hAnsi="Times New Roman" w:cs="Times New Roman"/>
                <w:i/>
                <w:iCs/>
                <w:color w:val="000000"/>
                <w:kern w:val="0"/>
                <w:sz w:val="18"/>
                <w:szCs w:val="18"/>
                <w:lang w:eastAsia="es-ES"/>
                <w14:ligatures w14:val="none"/>
              </w:rPr>
              <w:t>fluvialis</w:t>
            </w:r>
            <w:proofErr w:type="spellEnd"/>
          </w:p>
        </w:tc>
        <w:tc>
          <w:tcPr>
            <w:tcW w:w="2341" w:type="dxa"/>
            <w:tcBorders>
              <w:top w:val="nil"/>
              <w:bottom w:val="nil"/>
            </w:tcBorders>
            <w:noWrap/>
            <w:hideMark/>
          </w:tcPr>
          <w:p w14:paraId="4C883350" w14:textId="7B6C5876"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202573E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B7BC1C0"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0B56E1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B4DA4B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CB53FC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 alginolyticus</w:t>
            </w:r>
          </w:p>
        </w:tc>
        <w:tc>
          <w:tcPr>
            <w:tcW w:w="2341" w:type="dxa"/>
            <w:tcBorders>
              <w:top w:val="nil"/>
              <w:bottom w:val="nil"/>
            </w:tcBorders>
            <w:noWrap/>
            <w:hideMark/>
          </w:tcPr>
          <w:p w14:paraId="305C5E5B" w14:textId="068AA9D8"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629C913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DA0DA29"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45C4A34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23B82A3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6B394B6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V. </w:t>
            </w:r>
            <w:proofErr w:type="spellStart"/>
            <w:r w:rsidRPr="00AB42FD">
              <w:rPr>
                <w:rFonts w:ascii="Times New Roman" w:eastAsia="Times New Roman" w:hAnsi="Times New Roman" w:cs="Times New Roman"/>
                <w:i/>
                <w:iCs/>
                <w:color w:val="000000"/>
                <w:kern w:val="0"/>
                <w:sz w:val="18"/>
                <w:szCs w:val="18"/>
                <w:lang w:eastAsia="es-ES"/>
                <w14:ligatures w14:val="none"/>
              </w:rPr>
              <w:t>metschnikovii</w:t>
            </w:r>
            <w:proofErr w:type="spellEnd"/>
          </w:p>
        </w:tc>
        <w:tc>
          <w:tcPr>
            <w:tcW w:w="2341" w:type="dxa"/>
            <w:tcBorders>
              <w:top w:val="nil"/>
              <w:bottom w:val="single" w:sz="12" w:space="0" w:color="000000"/>
            </w:tcBorders>
            <w:noWrap/>
            <w:hideMark/>
          </w:tcPr>
          <w:p w14:paraId="100DFE04" w14:textId="10A28A6E"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tcBorders>
              <w:bottom w:val="single" w:sz="12" w:space="0" w:color="auto"/>
            </w:tcBorders>
            <w:hideMark/>
          </w:tcPr>
          <w:p w14:paraId="03D6AC6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7B356D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7EDE429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2FAC8F31" w14:textId="6FBBF635"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sand from recreational beaches</w:t>
            </w:r>
          </w:p>
        </w:tc>
        <w:tc>
          <w:tcPr>
            <w:tcW w:w="2693" w:type="dxa"/>
            <w:vMerge w:val="restart"/>
            <w:tcBorders>
              <w:top w:val="single" w:sz="12" w:space="0" w:color="000000"/>
              <w:bottom w:val="nil"/>
            </w:tcBorders>
            <w:hideMark/>
          </w:tcPr>
          <w:p w14:paraId="09FE0E7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Heterotrophic marine bacteria</w:t>
            </w:r>
          </w:p>
        </w:tc>
        <w:tc>
          <w:tcPr>
            <w:tcW w:w="2341" w:type="dxa"/>
            <w:tcBorders>
              <w:top w:val="single" w:sz="12" w:space="0" w:color="000000"/>
              <w:bottom w:val="nil"/>
            </w:tcBorders>
            <w:noWrap/>
            <w:hideMark/>
          </w:tcPr>
          <w:p w14:paraId="727D9F8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Penicillin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"/>
              <w:id w:val="1214317276"/>
              <w:placeholder>
                <w:docPart w:val="DefaultPlaceholder_-1854013440"/>
              </w:placeholder>
            </w:sdtPr>
            <w:sdtContent>
              <w:p w14:paraId="585DF601" w14:textId="3DEA26EF"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[39]</w:t>
                </w:r>
              </w:p>
            </w:sdtContent>
          </w:sdt>
        </w:tc>
      </w:tr>
      <w:tr w:rsidR="00C74BAE" w:rsidRPr="00AB42FD" w14:paraId="0BF3EC31"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6180F3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40D5E6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FEBFEB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B98B0FD" w14:textId="4B9040D2" w:rsidR="00C74BAE" w:rsidRPr="00AB42FD" w:rsidRDefault="00E9410C"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Vancomycin</w:t>
            </w:r>
          </w:p>
        </w:tc>
        <w:tc>
          <w:tcPr>
            <w:tcW w:w="1628" w:type="dxa"/>
            <w:vMerge/>
            <w:hideMark/>
          </w:tcPr>
          <w:p w14:paraId="5BCABE5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6AB6A50"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7B8C13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5D8EAF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DB9ED7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0D83791" w14:textId="0AD12017" w:rsidR="00C74BAE" w:rsidRPr="00AB42FD" w:rsidRDefault="00E9410C"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Erythromycin</w:t>
            </w:r>
          </w:p>
        </w:tc>
        <w:tc>
          <w:tcPr>
            <w:tcW w:w="1628" w:type="dxa"/>
            <w:vMerge/>
            <w:hideMark/>
          </w:tcPr>
          <w:p w14:paraId="01D86BC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887BE87"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91A6D2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5DADDA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875C04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85F677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Amoxicillin</w:t>
            </w:r>
          </w:p>
        </w:tc>
        <w:tc>
          <w:tcPr>
            <w:tcW w:w="1628" w:type="dxa"/>
            <w:vMerge/>
            <w:hideMark/>
          </w:tcPr>
          <w:p w14:paraId="7F115F7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E9160B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AA535B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F0A337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565972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5657A9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611D5D4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3A59398"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A38FF9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7B2F26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170AB82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148973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Rifampicin</w:t>
            </w:r>
          </w:p>
        </w:tc>
        <w:tc>
          <w:tcPr>
            <w:tcW w:w="1628" w:type="dxa"/>
            <w:vMerge/>
            <w:hideMark/>
          </w:tcPr>
          <w:p w14:paraId="28DE4FB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7A256A6"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21C262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CF1853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8901B9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2B7E774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hideMark/>
          </w:tcPr>
          <w:p w14:paraId="2DB36E7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12FB512"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09E302B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Venezuela</w:t>
            </w:r>
          </w:p>
        </w:tc>
        <w:tc>
          <w:tcPr>
            <w:tcW w:w="2126" w:type="dxa"/>
            <w:vMerge w:val="restart"/>
            <w:tcBorders>
              <w:top w:val="single" w:sz="12" w:space="0" w:color="auto"/>
            </w:tcBorders>
            <w:hideMark/>
          </w:tcPr>
          <w:p w14:paraId="64EBC2E0" w14:textId="46A551F6"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and plankton from coastal marine</w:t>
            </w:r>
          </w:p>
        </w:tc>
        <w:tc>
          <w:tcPr>
            <w:tcW w:w="2693" w:type="dxa"/>
            <w:vMerge w:val="restart"/>
            <w:tcBorders>
              <w:top w:val="single" w:sz="12" w:space="0" w:color="000000"/>
              <w:bottom w:val="nil"/>
            </w:tcBorders>
            <w:hideMark/>
          </w:tcPr>
          <w:p w14:paraId="43A0058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Vibrio cholerae</w:t>
            </w:r>
          </w:p>
        </w:tc>
        <w:tc>
          <w:tcPr>
            <w:tcW w:w="2341" w:type="dxa"/>
            <w:tcBorders>
              <w:top w:val="single" w:sz="12" w:space="0" w:color="000000"/>
              <w:bottom w:val="nil"/>
            </w:tcBorders>
            <w:noWrap/>
            <w:hideMark/>
          </w:tcPr>
          <w:p w14:paraId="6D0028E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Penicillin</w:t>
            </w:r>
          </w:p>
        </w:tc>
        <w:tc>
          <w:tcPr>
            <w:tcW w:w="1628" w:type="dxa"/>
            <w:vMerge w:val="restart"/>
            <w:tcBorders>
              <w:top w:val="single" w:sz="12" w:space="0" w:color="000000"/>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"/>
              <w:id w:val="1515659152"/>
              <w:placeholder>
                <w:docPart w:val="DefaultPlaceholder_-1854013440"/>
              </w:placeholder>
            </w:sdtPr>
            <w:sdtContent>
              <w:p w14:paraId="3A2E66EF" w14:textId="4E42DEA9"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[40]</w:t>
                </w:r>
              </w:p>
            </w:sdtContent>
          </w:sdt>
        </w:tc>
      </w:tr>
      <w:tr w:rsidR="00C74BAE" w:rsidRPr="00AB42FD" w14:paraId="03F42970"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E4229A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B44319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22F9D3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07AE15C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hideMark/>
          </w:tcPr>
          <w:p w14:paraId="3C8636E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0926109"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8E65D0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88C410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7A818D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6CEB64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Ampicillin/Sulbactam</w:t>
            </w:r>
          </w:p>
        </w:tc>
        <w:tc>
          <w:tcPr>
            <w:tcW w:w="1628" w:type="dxa"/>
            <w:vMerge/>
            <w:hideMark/>
          </w:tcPr>
          <w:p w14:paraId="133342B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6D0742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AA15CD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B73F51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A8DF10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264A7E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Cefoxitin</w:t>
            </w:r>
          </w:p>
        </w:tc>
        <w:tc>
          <w:tcPr>
            <w:tcW w:w="1628" w:type="dxa"/>
            <w:vMerge/>
            <w:hideMark/>
          </w:tcPr>
          <w:p w14:paraId="2A8A4D9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205455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605AAA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270AD5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7B7F42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71E191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Cephradine</w:t>
            </w:r>
          </w:p>
        </w:tc>
        <w:tc>
          <w:tcPr>
            <w:tcW w:w="1628" w:type="dxa"/>
            <w:vMerge/>
            <w:hideMark/>
          </w:tcPr>
          <w:p w14:paraId="38B5658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65CC20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3F41C4C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59275D5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563491E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39CED0D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Cefazolin</w:t>
            </w:r>
          </w:p>
        </w:tc>
        <w:tc>
          <w:tcPr>
            <w:tcW w:w="1628" w:type="dxa"/>
            <w:vMerge/>
            <w:tcBorders>
              <w:bottom w:val="single" w:sz="12" w:space="0" w:color="auto"/>
            </w:tcBorders>
            <w:hideMark/>
          </w:tcPr>
          <w:p w14:paraId="4E2FAF1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6AF780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7F8D252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Venezuela</w:t>
            </w:r>
          </w:p>
        </w:tc>
        <w:tc>
          <w:tcPr>
            <w:tcW w:w="2126" w:type="dxa"/>
            <w:vMerge w:val="restart"/>
            <w:tcBorders>
              <w:top w:val="single" w:sz="12" w:space="0" w:color="auto"/>
            </w:tcBorders>
            <w:hideMark/>
          </w:tcPr>
          <w:p w14:paraId="64D6CDA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 and oysters</w:t>
            </w:r>
          </w:p>
        </w:tc>
        <w:tc>
          <w:tcPr>
            <w:tcW w:w="2693" w:type="dxa"/>
            <w:tcBorders>
              <w:top w:val="single" w:sz="12" w:space="0" w:color="000000"/>
              <w:bottom w:val="nil"/>
            </w:tcBorders>
            <w:noWrap/>
            <w:hideMark/>
          </w:tcPr>
          <w:p w14:paraId="1F9CC8B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Escherichia coli</w:t>
            </w:r>
          </w:p>
        </w:tc>
        <w:tc>
          <w:tcPr>
            <w:tcW w:w="2341" w:type="dxa"/>
            <w:tcBorders>
              <w:top w:val="single" w:sz="12" w:space="0" w:color="000000"/>
              <w:bottom w:val="nil"/>
            </w:tcBorders>
            <w:noWrap/>
            <w:hideMark/>
          </w:tcPr>
          <w:p w14:paraId="5CCC61F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Penicillin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"/>
              <w:id w:val="-680746341"/>
              <w:placeholder>
                <w:docPart w:val="DefaultPlaceholder_-1854013440"/>
              </w:placeholder>
            </w:sdtPr>
            <w:sdtContent>
              <w:p w14:paraId="27D7A3B1" w14:textId="5A1F4070" w:rsidR="00C74BAE" w:rsidRPr="00AB42FD" w:rsidRDefault="00DF3FD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[41]</w:t>
                </w:r>
              </w:p>
            </w:sdtContent>
          </w:sdt>
        </w:tc>
      </w:tr>
      <w:tr w:rsidR="00C74BAE" w:rsidRPr="00AB42FD" w14:paraId="2B1CF48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49D276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BFE238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FA54B2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Providencia </w:t>
            </w:r>
            <w:proofErr w:type="spellStart"/>
            <w:r w:rsidRPr="00AB42FD">
              <w:rPr>
                <w:rFonts w:ascii="Times New Roman" w:eastAsia="Times New Roman" w:hAnsi="Times New Roman" w:cs="Times New Roman"/>
                <w:i/>
                <w:iCs/>
                <w:color w:val="000000"/>
                <w:kern w:val="0"/>
                <w:sz w:val="18"/>
                <w:szCs w:val="18"/>
                <w:lang w:eastAsia="es-ES"/>
                <w14:ligatures w14:val="none"/>
              </w:rPr>
              <w:t>rettgeri</w:t>
            </w:r>
            <w:proofErr w:type="spellEnd"/>
          </w:p>
        </w:tc>
        <w:tc>
          <w:tcPr>
            <w:tcW w:w="2341" w:type="dxa"/>
            <w:tcBorders>
              <w:top w:val="nil"/>
              <w:bottom w:val="nil"/>
            </w:tcBorders>
            <w:noWrap/>
            <w:hideMark/>
          </w:tcPr>
          <w:p w14:paraId="63410D0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Ampicillin/Sulbactam</w:t>
            </w:r>
          </w:p>
        </w:tc>
        <w:tc>
          <w:tcPr>
            <w:tcW w:w="1628" w:type="dxa"/>
            <w:vMerge/>
            <w:hideMark/>
          </w:tcPr>
          <w:p w14:paraId="519DBB0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4A5BF12"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0DEAC7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98B835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83A4AD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Kluyvera ascorbata</w:t>
            </w:r>
          </w:p>
        </w:tc>
        <w:tc>
          <w:tcPr>
            <w:tcW w:w="2341" w:type="dxa"/>
            <w:tcBorders>
              <w:top w:val="nil"/>
              <w:bottom w:val="nil"/>
            </w:tcBorders>
            <w:noWrap/>
            <w:hideMark/>
          </w:tcPr>
          <w:p w14:paraId="3F56EB3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Carbenicillin</w:t>
            </w:r>
          </w:p>
        </w:tc>
        <w:tc>
          <w:tcPr>
            <w:tcW w:w="1628" w:type="dxa"/>
            <w:vMerge/>
            <w:hideMark/>
          </w:tcPr>
          <w:p w14:paraId="048A31D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70414C0"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59FEC7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33F12F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25C6FB4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Citrobacter </w:t>
            </w:r>
            <w:proofErr w:type="spellStart"/>
            <w:r w:rsidRPr="00AB42FD">
              <w:rPr>
                <w:rFonts w:ascii="Times New Roman" w:eastAsia="Times New Roman" w:hAnsi="Times New Roman" w:cs="Times New Roman"/>
                <w:i/>
                <w:iCs/>
                <w:color w:val="000000"/>
                <w:kern w:val="0"/>
                <w:sz w:val="18"/>
                <w:szCs w:val="18"/>
                <w:lang w:eastAsia="es-ES"/>
                <w14:ligatures w14:val="none"/>
              </w:rPr>
              <w:t>freundii</w:t>
            </w:r>
            <w:proofErr w:type="spellEnd"/>
          </w:p>
        </w:tc>
        <w:tc>
          <w:tcPr>
            <w:tcW w:w="2341" w:type="dxa"/>
            <w:tcBorders>
              <w:top w:val="nil"/>
              <w:bottom w:val="nil"/>
            </w:tcBorders>
            <w:noWrap/>
            <w:hideMark/>
          </w:tcPr>
          <w:p w14:paraId="5DA3789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Cefoxitin</w:t>
            </w:r>
          </w:p>
        </w:tc>
        <w:tc>
          <w:tcPr>
            <w:tcW w:w="1628" w:type="dxa"/>
            <w:vMerge/>
            <w:hideMark/>
          </w:tcPr>
          <w:p w14:paraId="63560B8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ED0F2F6"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29CEF2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98E95B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E114C8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roofErr w:type="spellStart"/>
            <w:r w:rsidRPr="00AB42FD">
              <w:rPr>
                <w:rFonts w:ascii="Times New Roman" w:eastAsia="Times New Roman" w:hAnsi="Times New Roman" w:cs="Times New Roman"/>
                <w:i/>
                <w:iCs/>
                <w:color w:val="000000"/>
                <w:kern w:val="0"/>
                <w:sz w:val="18"/>
                <w:szCs w:val="18"/>
                <w:lang w:eastAsia="es-ES"/>
                <w14:ligatures w14:val="none"/>
              </w:rPr>
              <w:t>Morganella</w:t>
            </w:r>
            <w:proofErr w:type="spellEnd"/>
            <w:r w:rsidRPr="00AB42FD">
              <w:rPr>
                <w:rFonts w:ascii="Times New Roman" w:eastAsia="Times New Roman" w:hAnsi="Times New Roman" w:cs="Times New Roman"/>
                <w:i/>
                <w:iCs/>
                <w:color w:val="000000"/>
                <w:kern w:val="0"/>
                <w:sz w:val="18"/>
                <w:szCs w:val="18"/>
                <w:lang w:eastAsia="es-ES"/>
                <w14:ligatures w14:val="none"/>
              </w:rPr>
              <w:t xml:space="preserve"> morganii</w:t>
            </w:r>
          </w:p>
        </w:tc>
        <w:tc>
          <w:tcPr>
            <w:tcW w:w="2341" w:type="dxa"/>
            <w:tcBorders>
              <w:top w:val="nil"/>
              <w:bottom w:val="nil"/>
            </w:tcBorders>
            <w:noWrap/>
            <w:hideMark/>
          </w:tcPr>
          <w:p w14:paraId="38B22E8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Cefazolin</w:t>
            </w:r>
          </w:p>
        </w:tc>
        <w:tc>
          <w:tcPr>
            <w:tcW w:w="1628" w:type="dxa"/>
            <w:vMerge/>
            <w:hideMark/>
          </w:tcPr>
          <w:p w14:paraId="26B026E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8290D8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105A40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0737B0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942F85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Klebsiella pneumoniae</w:t>
            </w:r>
          </w:p>
        </w:tc>
        <w:tc>
          <w:tcPr>
            <w:tcW w:w="2341" w:type="dxa"/>
            <w:tcBorders>
              <w:top w:val="nil"/>
              <w:bottom w:val="nil"/>
            </w:tcBorders>
            <w:noWrap/>
            <w:hideMark/>
          </w:tcPr>
          <w:p w14:paraId="593DB15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Kanamycin</w:t>
            </w:r>
          </w:p>
        </w:tc>
        <w:tc>
          <w:tcPr>
            <w:tcW w:w="1628" w:type="dxa"/>
            <w:vMerge/>
            <w:hideMark/>
          </w:tcPr>
          <w:p w14:paraId="2EC935F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A8D286F"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59F85C4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27F96CE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26D3DAF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Enterococcus spp.</w:t>
            </w:r>
          </w:p>
        </w:tc>
        <w:tc>
          <w:tcPr>
            <w:tcW w:w="2341" w:type="dxa"/>
            <w:tcBorders>
              <w:top w:val="nil"/>
              <w:bottom w:val="single" w:sz="12" w:space="0" w:color="000000"/>
            </w:tcBorders>
            <w:noWrap/>
            <w:hideMark/>
          </w:tcPr>
          <w:p w14:paraId="2883478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Polymyxin B</w:t>
            </w:r>
          </w:p>
        </w:tc>
        <w:tc>
          <w:tcPr>
            <w:tcW w:w="1628" w:type="dxa"/>
            <w:vMerge/>
            <w:tcBorders>
              <w:bottom w:val="single" w:sz="12" w:space="0" w:color="auto"/>
            </w:tcBorders>
            <w:hideMark/>
          </w:tcPr>
          <w:p w14:paraId="4F5B3F0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FB7E31F"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15D59A1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Argentina</w:t>
            </w:r>
          </w:p>
        </w:tc>
        <w:tc>
          <w:tcPr>
            <w:tcW w:w="2126" w:type="dxa"/>
            <w:vMerge w:val="restart"/>
            <w:tcBorders>
              <w:top w:val="single" w:sz="12" w:space="0" w:color="auto"/>
            </w:tcBorders>
            <w:hideMark/>
          </w:tcPr>
          <w:p w14:paraId="3E86381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Water from Estuary</w:t>
            </w:r>
          </w:p>
        </w:tc>
        <w:tc>
          <w:tcPr>
            <w:tcW w:w="2693" w:type="dxa"/>
            <w:tcBorders>
              <w:top w:val="single" w:sz="12" w:space="0" w:color="000000"/>
              <w:bottom w:val="nil"/>
            </w:tcBorders>
            <w:noWrap/>
            <w:hideMark/>
          </w:tcPr>
          <w:p w14:paraId="3E22468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Enterococcus spp.</w:t>
            </w:r>
          </w:p>
        </w:tc>
        <w:tc>
          <w:tcPr>
            <w:tcW w:w="2341" w:type="dxa"/>
            <w:tcBorders>
              <w:top w:val="single" w:sz="12" w:space="0" w:color="000000"/>
              <w:bottom w:val="nil"/>
            </w:tcBorders>
            <w:noWrap/>
            <w:hideMark/>
          </w:tcPr>
          <w:p w14:paraId="43F8C57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"/>
              <w:id w:val="-1180813155"/>
              <w:placeholder>
                <w:docPart w:val="DefaultPlaceholder_-1854013440"/>
              </w:placeholder>
            </w:sdtPr>
            <w:sdtContent>
              <w:p w14:paraId="39BD56CE" w14:textId="2C343626" w:rsidR="00C74BAE" w:rsidRPr="00AB42FD" w:rsidRDefault="00DF3FD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[42]</w:t>
                </w:r>
              </w:p>
            </w:sdtContent>
          </w:sdt>
        </w:tc>
      </w:tr>
      <w:tr w:rsidR="00C74BAE" w:rsidRPr="00AB42FD" w14:paraId="54EFC6D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C90DE4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CABFE3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D45700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 faecium</w:t>
            </w:r>
          </w:p>
        </w:tc>
        <w:tc>
          <w:tcPr>
            <w:tcW w:w="2341" w:type="dxa"/>
            <w:tcBorders>
              <w:top w:val="nil"/>
              <w:bottom w:val="nil"/>
            </w:tcBorders>
            <w:noWrap/>
            <w:hideMark/>
          </w:tcPr>
          <w:p w14:paraId="3BE8B9A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Streptomycin</w:t>
            </w:r>
          </w:p>
        </w:tc>
        <w:tc>
          <w:tcPr>
            <w:tcW w:w="1628" w:type="dxa"/>
            <w:vMerge/>
            <w:hideMark/>
          </w:tcPr>
          <w:p w14:paraId="6A26289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22A3038"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DAB7FA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74D95F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4680071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 faecalis</w:t>
            </w:r>
          </w:p>
        </w:tc>
        <w:tc>
          <w:tcPr>
            <w:tcW w:w="2341" w:type="dxa"/>
            <w:tcBorders>
              <w:top w:val="nil"/>
              <w:bottom w:val="nil"/>
            </w:tcBorders>
            <w:noWrap/>
            <w:hideMark/>
          </w:tcPr>
          <w:p w14:paraId="389BF031" w14:textId="4F462674"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515A598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5DEEF28"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7889E7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F336DE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30C25B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 durans</w:t>
            </w:r>
          </w:p>
        </w:tc>
        <w:tc>
          <w:tcPr>
            <w:tcW w:w="2341" w:type="dxa"/>
            <w:tcBorders>
              <w:top w:val="nil"/>
              <w:bottom w:val="nil"/>
            </w:tcBorders>
            <w:noWrap/>
            <w:hideMark/>
          </w:tcPr>
          <w:p w14:paraId="04108FF1" w14:textId="513E130C"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0A6EC09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4874AEA"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489B6B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2334D9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53576A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 hirae</w:t>
            </w:r>
          </w:p>
        </w:tc>
        <w:tc>
          <w:tcPr>
            <w:tcW w:w="2341" w:type="dxa"/>
            <w:tcBorders>
              <w:top w:val="nil"/>
              <w:bottom w:val="nil"/>
            </w:tcBorders>
            <w:noWrap/>
            <w:hideMark/>
          </w:tcPr>
          <w:p w14:paraId="7F158662" w14:textId="556D8435"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77D153C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69C5A9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551BC3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BAE4F3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921C48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E. </w:t>
            </w:r>
            <w:proofErr w:type="spellStart"/>
            <w:r w:rsidRPr="00AB42FD">
              <w:rPr>
                <w:rFonts w:ascii="Times New Roman" w:eastAsia="Times New Roman" w:hAnsi="Times New Roman" w:cs="Times New Roman"/>
                <w:i/>
                <w:iCs/>
                <w:color w:val="000000"/>
                <w:kern w:val="0"/>
                <w:sz w:val="18"/>
                <w:szCs w:val="18"/>
                <w:lang w:eastAsia="es-ES"/>
                <w14:ligatures w14:val="none"/>
              </w:rPr>
              <w:t>raffinosus</w:t>
            </w:r>
            <w:proofErr w:type="spellEnd"/>
          </w:p>
        </w:tc>
        <w:tc>
          <w:tcPr>
            <w:tcW w:w="2341" w:type="dxa"/>
            <w:tcBorders>
              <w:top w:val="nil"/>
              <w:bottom w:val="nil"/>
            </w:tcBorders>
            <w:noWrap/>
            <w:hideMark/>
          </w:tcPr>
          <w:p w14:paraId="3F7D36E6" w14:textId="6575BEB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41AFF6D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ECEDB1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74B075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465D4A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319BACB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 dispar</w:t>
            </w:r>
          </w:p>
        </w:tc>
        <w:tc>
          <w:tcPr>
            <w:tcW w:w="2341" w:type="dxa"/>
            <w:tcBorders>
              <w:top w:val="nil"/>
              <w:bottom w:val="nil"/>
            </w:tcBorders>
            <w:noWrap/>
            <w:hideMark/>
          </w:tcPr>
          <w:p w14:paraId="3C3CA13F" w14:textId="71226E09"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hideMark/>
          </w:tcPr>
          <w:p w14:paraId="7D02C86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1061244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10B7690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6744240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3C260FA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E. </w:t>
            </w:r>
            <w:proofErr w:type="spellStart"/>
            <w:r w:rsidRPr="00AB42FD">
              <w:rPr>
                <w:rFonts w:ascii="Times New Roman" w:eastAsia="Times New Roman" w:hAnsi="Times New Roman" w:cs="Times New Roman"/>
                <w:i/>
                <w:iCs/>
                <w:color w:val="000000"/>
                <w:kern w:val="0"/>
                <w:sz w:val="18"/>
                <w:szCs w:val="18"/>
                <w:lang w:eastAsia="es-ES"/>
                <w14:ligatures w14:val="none"/>
              </w:rPr>
              <w:t>gallinarum</w:t>
            </w:r>
            <w:proofErr w:type="spellEnd"/>
          </w:p>
        </w:tc>
        <w:tc>
          <w:tcPr>
            <w:tcW w:w="2341" w:type="dxa"/>
            <w:tcBorders>
              <w:top w:val="nil"/>
              <w:bottom w:val="single" w:sz="12" w:space="0" w:color="000000"/>
            </w:tcBorders>
            <w:noWrap/>
            <w:hideMark/>
          </w:tcPr>
          <w:p w14:paraId="1B328874" w14:textId="50E43D43"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tcBorders>
              <w:bottom w:val="single" w:sz="12" w:space="0" w:color="auto"/>
            </w:tcBorders>
            <w:hideMark/>
          </w:tcPr>
          <w:p w14:paraId="7CA9925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5903C6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79B867B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326FC7B9" w14:textId="65587049"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Water and sand from recreational beaches</w:t>
            </w:r>
          </w:p>
        </w:tc>
        <w:tc>
          <w:tcPr>
            <w:tcW w:w="2693" w:type="dxa"/>
            <w:tcBorders>
              <w:top w:val="single" w:sz="12" w:space="0" w:color="000000"/>
              <w:bottom w:val="nil"/>
            </w:tcBorders>
            <w:noWrap/>
            <w:hideMark/>
          </w:tcPr>
          <w:p w14:paraId="054DE1F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Enterococcus spp.</w:t>
            </w:r>
          </w:p>
        </w:tc>
        <w:tc>
          <w:tcPr>
            <w:tcW w:w="2341" w:type="dxa"/>
            <w:tcBorders>
              <w:top w:val="single" w:sz="12" w:space="0" w:color="000000"/>
              <w:bottom w:val="nil"/>
            </w:tcBorders>
            <w:noWrap/>
            <w:hideMark/>
          </w:tcPr>
          <w:p w14:paraId="17E1BD4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Erythromycin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"/>
              <w:id w:val="-1382936117"/>
              <w:placeholder>
                <w:docPart w:val="DefaultPlaceholder_-1854013440"/>
              </w:placeholder>
            </w:sdtPr>
            <w:sdtContent>
              <w:p w14:paraId="4A28429C" w14:textId="744E66C9" w:rsidR="00C74BAE" w:rsidRPr="00AB42FD" w:rsidRDefault="00390D0B"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[43]</w:t>
                </w:r>
              </w:p>
            </w:sdtContent>
          </w:sdt>
        </w:tc>
      </w:tr>
      <w:tr w:rsidR="00C74BAE" w:rsidRPr="00AB42FD" w14:paraId="0924694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96929B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270ED4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14A7F7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 faecalis</w:t>
            </w:r>
          </w:p>
        </w:tc>
        <w:tc>
          <w:tcPr>
            <w:tcW w:w="2341" w:type="dxa"/>
            <w:tcBorders>
              <w:top w:val="nil"/>
              <w:bottom w:val="nil"/>
            </w:tcBorders>
            <w:noWrap/>
            <w:hideMark/>
          </w:tcPr>
          <w:p w14:paraId="0208386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Streptomycin</w:t>
            </w:r>
          </w:p>
        </w:tc>
        <w:tc>
          <w:tcPr>
            <w:tcW w:w="1628" w:type="dxa"/>
            <w:vMerge/>
            <w:hideMark/>
          </w:tcPr>
          <w:p w14:paraId="1068377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F753AA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4E6ED1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A220BE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472E9AF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 faecium</w:t>
            </w:r>
          </w:p>
        </w:tc>
        <w:tc>
          <w:tcPr>
            <w:tcW w:w="2341" w:type="dxa"/>
            <w:tcBorders>
              <w:top w:val="nil"/>
              <w:bottom w:val="nil"/>
            </w:tcBorders>
            <w:noWrap/>
            <w:hideMark/>
          </w:tcPr>
          <w:p w14:paraId="61FCDD7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3CC8D3E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4A881C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F58D3D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DC2D22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56057BE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 hirae</w:t>
            </w:r>
          </w:p>
        </w:tc>
        <w:tc>
          <w:tcPr>
            <w:tcW w:w="2341" w:type="dxa"/>
            <w:tcBorders>
              <w:top w:val="nil"/>
              <w:bottom w:val="nil"/>
            </w:tcBorders>
            <w:noWrap/>
            <w:hideMark/>
          </w:tcPr>
          <w:p w14:paraId="2B6F6DA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Rifampicin</w:t>
            </w:r>
          </w:p>
        </w:tc>
        <w:tc>
          <w:tcPr>
            <w:tcW w:w="1628" w:type="dxa"/>
            <w:vMerge/>
            <w:hideMark/>
          </w:tcPr>
          <w:p w14:paraId="6CCDF7C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EC7441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3F86ED4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649BC0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45BEF5F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E. </w:t>
            </w:r>
            <w:proofErr w:type="spellStart"/>
            <w:r w:rsidRPr="00AB42FD">
              <w:rPr>
                <w:rFonts w:ascii="Times New Roman" w:eastAsia="Times New Roman" w:hAnsi="Times New Roman" w:cs="Times New Roman"/>
                <w:i/>
                <w:iCs/>
                <w:color w:val="000000"/>
                <w:kern w:val="0"/>
                <w:sz w:val="18"/>
                <w:szCs w:val="18"/>
                <w:lang w:eastAsia="es-ES"/>
                <w14:ligatures w14:val="none"/>
              </w:rPr>
              <w:t>casseliflavus</w:t>
            </w:r>
            <w:proofErr w:type="spellEnd"/>
          </w:p>
        </w:tc>
        <w:tc>
          <w:tcPr>
            <w:tcW w:w="2341" w:type="dxa"/>
            <w:tcBorders>
              <w:top w:val="nil"/>
              <w:bottom w:val="nil"/>
            </w:tcBorders>
            <w:noWrap/>
            <w:hideMark/>
          </w:tcPr>
          <w:p w14:paraId="49EFD38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Gentamicin</w:t>
            </w:r>
          </w:p>
        </w:tc>
        <w:tc>
          <w:tcPr>
            <w:tcW w:w="1628" w:type="dxa"/>
            <w:vMerge/>
            <w:hideMark/>
          </w:tcPr>
          <w:p w14:paraId="109211F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2145759"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D8BCB4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702EB2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1603975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 xml:space="preserve">E. </w:t>
            </w:r>
            <w:proofErr w:type="spellStart"/>
            <w:r w:rsidRPr="00AB42FD">
              <w:rPr>
                <w:rFonts w:ascii="Times New Roman" w:eastAsia="Times New Roman" w:hAnsi="Times New Roman" w:cs="Times New Roman"/>
                <w:i/>
                <w:iCs/>
                <w:color w:val="000000"/>
                <w:kern w:val="0"/>
                <w:sz w:val="18"/>
                <w:szCs w:val="18"/>
                <w:lang w:eastAsia="es-ES"/>
                <w14:ligatures w14:val="none"/>
              </w:rPr>
              <w:t>mundtii</w:t>
            </w:r>
            <w:proofErr w:type="spellEnd"/>
          </w:p>
        </w:tc>
        <w:tc>
          <w:tcPr>
            <w:tcW w:w="2341" w:type="dxa"/>
            <w:tcBorders>
              <w:top w:val="nil"/>
              <w:bottom w:val="nil"/>
            </w:tcBorders>
            <w:noWrap/>
            <w:hideMark/>
          </w:tcPr>
          <w:p w14:paraId="22D11D6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hideMark/>
          </w:tcPr>
          <w:p w14:paraId="4B62A30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4C5AC2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167C01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440BBC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4271569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 durans</w:t>
            </w:r>
          </w:p>
        </w:tc>
        <w:tc>
          <w:tcPr>
            <w:tcW w:w="2341" w:type="dxa"/>
            <w:tcBorders>
              <w:top w:val="nil"/>
              <w:bottom w:val="nil"/>
            </w:tcBorders>
            <w:noWrap/>
            <w:hideMark/>
          </w:tcPr>
          <w:p w14:paraId="111440F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Vancomycin</w:t>
            </w:r>
          </w:p>
        </w:tc>
        <w:tc>
          <w:tcPr>
            <w:tcW w:w="1628" w:type="dxa"/>
            <w:vMerge/>
            <w:hideMark/>
          </w:tcPr>
          <w:p w14:paraId="510C6D3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0FF937A"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0E69DBE4"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0E25622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4B32CE4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 avium</w:t>
            </w:r>
          </w:p>
        </w:tc>
        <w:tc>
          <w:tcPr>
            <w:tcW w:w="2341" w:type="dxa"/>
            <w:tcBorders>
              <w:top w:val="nil"/>
              <w:bottom w:val="single" w:sz="12" w:space="0" w:color="000000"/>
            </w:tcBorders>
            <w:noWrap/>
            <w:hideMark/>
          </w:tcPr>
          <w:p w14:paraId="77205367" w14:textId="5F0F260E"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tcBorders>
              <w:bottom w:val="single" w:sz="12" w:space="0" w:color="auto"/>
            </w:tcBorders>
            <w:hideMark/>
          </w:tcPr>
          <w:p w14:paraId="2E2C9FE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BDC0B17"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67C95D0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Mexico</w:t>
            </w:r>
          </w:p>
        </w:tc>
        <w:tc>
          <w:tcPr>
            <w:tcW w:w="2126" w:type="dxa"/>
            <w:vMerge w:val="restart"/>
            <w:tcBorders>
              <w:top w:val="single" w:sz="12" w:space="0" w:color="auto"/>
            </w:tcBorders>
            <w:hideMark/>
          </w:tcPr>
          <w:p w14:paraId="3302A7BE" w14:textId="6DFE45EA" w:rsidR="00C74BAE" w:rsidRPr="00AB42FD" w:rsidRDefault="00F67CED"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 xml:space="preserve">Water from estuary </w:t>
            </w:r>
            <w:r w:rsidR="00C74BAE" w:rsidRPr="00AB42FD">
              <w:rPr>
                <w:rFonts w:ascii="Times New Roman" w:eastAsia="Times New Roman" w:hAnsi="Times New Roman" w:cs="Times New Roman"/>
                <w:color w:val="000000"/>
                <w:kern w:val="0"/>
                <w:sz w:val="18"/>
                <w:szCs w:val="18"/>
                <w:lang w:eastAsia="es-ES"/>
                <w14:ligatures w14:val="none"/>
              </w:rPr>
              <w:t>and fish</w:t>
            </w:r>
          </w:p>
        </w:tc>
        <w:tc>
          <w:tcPr>
            <w:tcW w:w="2693" w:type="dxa"/>
            <w:vMerge w:val="restart"/>
            <w:tcBorders>
              <w:top w:val="single" w:sz="12" w:space="0" w:color="000000"/>
              <w:bottom w:val="nil"/>
            </w:tcBorders>
            <w:hideMark/>
          </w:tcPr>
          <w:p w14:paraId="07E9ECE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Listeria monocytogenes</w:t>
            </w:r>
          </w:p>
        </w:tc>
        <w:tc>
          <w:tcPr>
            <w:tcW w:w="2341" w:type="dxa"/>
            <w:tcBorders>
              <w:top w:val="single" w:sz="12" w:space="0" w:color="000000"/>
              <w:bottom w:val="nil"/>
            </w:tcBorders>
            <w:noWrap/>
            <w:hideMark/>
          </w:tcPr>
          <w:p w14:paraId="3433363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"/>
              <w:id w:val="-1814784178"/>
              <w:placeholder>
                <w:docPart w:val="DefaultPlaceholder_-1854013440"/>
              </w:placeholder>
            </w:sdtPr>
            <w:sdtContent>
              <w:p w14:paraId="2BB28D1B" w14:textId="2021727A" w:rsidR="00C74BAE" w:rsidRPr="00AB42FD" w:rsidRDefault="00390D0B"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[44]</w:t>
                </w:r>
              </w:p>
            </w:sdtContent>
          </w:sdt>
        </w:tc>
      </w:tr>
      <w:tr w:rsidR="00C74BAE" w:rsidRPr="00AB42FD" w14:paraId="5BEFD58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3A259B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65935D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7729FC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368F4C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Penicillin</w:t>
            </w:r>
          </w:p>
        </w:tc>
        <w:tc>
          <w:tcPr>
            <w:tcW w:w="1628" w:type="dxa"/>
            <w:vMerge/>
            <w:hideMark/>
          </w:tcPr>
          <w:p w14:paraId="5C84564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53D93EA"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ADEE101"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736A91B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A66109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896964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Ceftazidime</w:t>
            </w:r>
          </w:p>
        </w:tc>
        <w:tc>
          <w:tcPr>
            <w:tcW w:w="1628" w:type="dxa"/>
            <w:vMerge/>
            <w:hideMark/>
          </w:tcPr>
          <w:p w14:paraId="640F97C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8476532"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66058D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93C177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15D7D1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A947FB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Erythromycin</w:t>
            </w:r>
          </w:p>
        </w:tc>
        <w:tc>
          <w:tcPr>
            <w:tcW w:w="1628" w:type="dxa"/>
            <w:vMerge/>
            <w:hideMark/>
          </w:tcPr>
          <w:p w14:paraId="5DF3AD2C"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7BBFD39"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60224C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B4AAD0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ADDD11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AAB6BD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3D552D6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1ACBC3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1EE32A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A19D3F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BE54D0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6C9A68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Dicloxacillin</w:t>
            </w:r>
          </w:p>
        </w:tc>
        <w:tc>
          <w:tcPr>
            <w:tcW w:w="1628" w:type="dxa"/>
            <w:vMerge/>
            <w:hideMark/>
          </w:tcPr>
          <w:p w14:paraId="3106EC8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7B7926D"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0ABCE379"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0B6F3EA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45C327C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6ADA672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Sulfamethoxazole-Trimethoprim</w:t>
            </w:r>
          </w:p>
        </w:tc>
        <w:tc>
          <w:tcPr>
            <w:tcW w:w="1628" w:type="dxa"/>
            <w:vMerge/>
            <w:tcBorders>
              <w:bottom w:val="single" w:sz="12" w:space="0" w:color="auto"/>
            </w:tcBorders>
            <w:hideMark/>
          </w:tcPr>
          <w:p w14:paraId="57B3CC7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0D7083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487924F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Argentina</w:t>
            </w:r>
          </w:p>
        </w:tc>
        <w:tc>
          <w:tcPr>
            <w:tcW w:w="2126" w:type="dxa"/>
            <w:vMerge w:val="restart"/>
            <w:tcBorders>
              <w:top w:val="single" w:sz="12" w:space="0" w:color="auto"/>
            </w:tcBorders>
            <w:hideMark/>
          </w:tcPr>
          <w:p w14:paraId="6A8C92A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Seawater</w:t>
            </w:r>
          </w:p>
        </w:tc>
        <w:tc>
          <w:tcPr>
            <w:tcW w:w="2693" w:type="dxa"/>
            <w:vMerge w:val="restart"/>
            <w:tcBorders>
              <w:top w:val="single" w:sz="12" w:space="0" w:color="000000"/>
              <w:bottom w:val="nil"/>
            </w:tcBorders>
            <w:hideMark/>
          </w:tcPr>
          <w:p w14:paraId="2DE369A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roofErr w:type="spellStart"/>
            <w:r w:rsidRPr="00AB42FD">
              <w:rPr>
                <w:rFonts w:ascii="Times New Roman" w:eastAsia="Times New Roman" w:hAnsi="Times New Roman" w:cs="Times New Roman"/>
                <w:i/>
                <w:iCs/>
                <w:color w:val="000000"/>
                <w:kern w:val="0"/>
                <w:sz w:val="18"/>
                <w:szCs w:val="18"/>
                <w:lang w:eastAsia="es-ES"/>
                <w14:ligatures w14:val="none"/>
              </w:rPr>
              <w:t>Marinomonas</w:t>
            </w:r>
            <w:proofErr w:type="spellEnd"/>
            <w:r w:rsidRPr="00AB42FD">
              <w:rPr>
                <w:rFonts w:ascii="Times New Roman" w:eastAsia="Times New Roman" w:hAnsi="Times New Roman" w:cs="Times New Roman"/>
                <w:i/>
                <w:iCs/>
                <w:color w:val="000000"/>
                <w:kern w:val="0"/>
                <w:sz w:val="18"/>
                <w:szCs w:val="18"/>
                <w:lang w:eastAsia="es-ES"/>
                <w14:ligatures w14:val="none"/>
              </w:rPr>
              <w:t xml:space="preserve"> </w:t>
            </w:r>
            <w:proofErr w:type="spellStart"/>
            <w:r w:rsidRPr="00AB42FD">
              <w:rPr>
                <w:rFonts w:ascii="Times New Roman" w:eastAsia="Times New Roman" w:hAnsi="Times New Roman" w:cs="Times New Roman"/>
                <w:i/>
                <w:iCs/>
                <w:color w:val="000000"/>
                <w:kern w:val="0"/>
                <w:sz w:val="18"/>
                <w:szCs w:val="18"/>
                <w:lang w:eastAsia="es-ES"/>
                <w14:ligatures w14:val="none"/>
              </w:rPr>
              <w:t>ushuaiensis</w:t>
            </w:r>
            <w:proofErr w:type="spellEnd"/>
            <w:r w:rsidRPr="00AB42FD">
              <w:rPr>
                <w:rFonts w:ascii="Times New Roman" w:eastAsia="Times New Roman" w:hAnsi="Times New Roman" w:cs="Times New Roman"/>
                <w:i/>
                <w:iCs/>
                <w:color w:val="000000"/>
                <w:kern w:val="0"/>
                <w:sz w:val="18"/>
                <w:szCs w:val="18"/>
                <w:lang w:eastAsia="es-ES"/>
                <w14:ligatures w14:val="none"/>
              </w:rPr>
              <w:t xml:space="preserve"> sp.</w:t>
            </w:r>
          </w:p>
        </w:tc>
        <w:tc>
          <w:tcPr>
            <w:tcW w:w="2341" w:type="dxa"/>
            <w:tcBorders>
              <w:top w:val="single" w:sz="12" w:space="0" w:color="000000"/>
              <w:bottom w:val="nil"/>
            </w:tcBorders>
            <w:noWrap/>
            <w:hideMark/>
          </w:tcPr>
          <w:p w14:paraId="0859537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Vancomycin</w:t>
            </w:r>
          </w:p>
        </w:tc>
        <w:tc>
          <w:tcPr>
            <w:tcW w:w="1628" w:type="dxa"/>
            <w:vMerge w:val="restart"/>
            <w:tcBorders>
              <w:top w:val="single" w:sz="12" w:space="0" w:color="auto"/>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"/>
              <w:id w:val="-586529584"/>
              <w:placeholder>
                <w:docPart w:val="DefaultPlaceholder_-1854013440"/>
              </w:placeholder>
            </w:sdtPr>
            <w:sdtContent>
              <w:p w14:paraId="65E29766" w14:textId="5DF6480C" w:rsidR="00C74BAE" w:rsidRPr="00AB42FD" w:rsidRDefault="00390D0B"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[45]</w:t>
                </w:r>
              </w:p>
            </w:sdtContent>
          </w:sdt>
        </w:tc>
      </w:tr>
      <w:tr w:rsidR="00C74BAE" w:rsidRPr="00AB42FD" w14:paraId="6C4478EC"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463BA0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0E40B9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79D550E"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9D4D29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hideMark/>
          </w:tcPr>
          <w:p w14:paraId="049F3F1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6D28ADB"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9DFE395"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D2A89B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3F13ED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9049B6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40CA2AA3"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F422A0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625ACA7"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E5D6C3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10E5DD2"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1F31E5D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Ciprofloxacin</w:t>
            </w:r>
          </w:p>
        </w:tc>
        <w:tc>
          <w:tcPr>
            <w:tcW w:w="1628" w:type="dxa"/>
            <w:vMerge/>
            <w:hideMark/>
          </w:tcPr>
          <w:p w14:paraId="584BCE9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FA6882E"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853073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447A29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B345E4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310CBB1"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Kanamycin</w:t>
            </w:r>
          </w:p>
        </w:tc>
        <w:tc>
          <w:tcPr>
            <w:tcW w:w="1628" w:type="dxa"/>
            <w:vMerge/>
            <w:hideMark/>
          </w:tcPr>
          <w:p w14:paraId="2663043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CFEA83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2C31563"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41187E8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63BA31B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91145C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hideMark/>
          </w:tcPr>
          <w:p w14:paraId="26AF453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7ED7B9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40892FE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9FED76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0997BC0"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B2D7AF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2AD27C0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D406E5F"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CAA9E7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88E939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0C22AC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3F0035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Streptomycin</w:t>
            </w:r>
          </w:p>
        </w:tc>
        <w:tc>
          <w:tcPr>
            <w:tcW w:w="1628" w:type="dxa"/>
            <w:vMerge/>
            <w:hideMark/>
          </w:tcPr>
          <w:p w14:paraId="09BCDB94"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57F9A71"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BD6EF6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FAC1C4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28C607B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5023DB1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Erythromycin</w:t>
            </w:r>
          </w:p>
        </w:tc>
        <w:tc>
          <w:tcPr>
            <w:tcW w:w="1628" w:type="dxa"/>
            <w:vMerge/>
            <w:hideMark/>
          </w:tcPr>
          <w:p w14:paraId="0A98DDB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7338DE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B54A16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8C13A7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7ECFB1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9687D1D"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Lincomycin</w:t>
            </w:r>
          </w:p>
        </w:tc>
        <w:tc>
          <w:tcPr>
            <w:tcW w:w="1628" w:type="dxa"/>
            <w:vMerge/>
            <w:hideMark/>
          </w:tcPr>
          <w:p w14:paraId="7894956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C9ADF9D"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0FD75426"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52C3F41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42772E3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1346EA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Penicillin</w:t>
            </w:r>
          </w:p>
        </w:tc>
        <w:tc>
          <w:tcPr>
            <w:tcW w:w="1628" w:type="dxa"/>
            <w:vMerge/>
            <w:hideMark/>
          </w:tcPr>
          <w:p w14:paraId="0386273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505BB274"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C816F3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C93668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DD0CD4F"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E615D7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hideMark/>
          </w:tcPr>
          <w:p w14:paraId="084B6B3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EA6661C"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68D9F7C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Brazil</w:t>
            </w:r>
          </w:p>
        </w:tc>
        <w:tc>
          <w:tcPr>
            <w:tcW w:w="2126" w:type="dxa"/>
            <w:vMerge w:val="restart"/>
            <w:tcBorders>
              <w:top w:val="single" w:sz="12" w:space="0" w:color="auto"/>
            </w:tcBorders>
            <w:hideMark/>
          </w:tcPr>
          <w:p w14:paraId="0D04C114" w14:textId="6D583623" w:rsidR="00C74BAE" w:rsidRPr="00AB42FD" w:rsidRDefault="00A92026"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Water from e</w:t>
            </w:r>
            <w:r w:rsidR="00C74BAE" w:rsidRPr="00AB42FD">
              <w:rPr>
                <w:rFonts w:ascii="Times New Roman" w:eastAsia="Times New Roman" w:hAnsi="Times New Roman" w:cs="Times New Roman"/>
                <w:color w:val="000000"/>
                <w:kern w:val="0"/>
                <w:sz w:val="18"/>
                <w:szCs w:val="18"/>
                <w:lang w:eastAsia="es-ES"/>
                <w14:ligatures w14:val="none"/>
              </w:rPr>
              <w:t xml:space="preserve">stuary and </w:t>
            </w:r>
            <w:r w:rsidRPr="00AB42FD">
              <w:rPr>
                <w:rFonts w:ascii="Times New Roman" w:eastAsia="Times New Roman" w:hAnsi="Times New Roman" w:cs="Times New Roman"/>
                <w:color w:val="000000"/>
                <w:kern w:val="0"/>
                <w:sz w:val="18"/>
                <w:szCs w:val="18"/>
                <w:lang w:eastAsia="es-ES"/>
                <w14:ligatures w14:val="none"/>
              </w:rPr>
              <w:t>o</w:t>
            </w:r>
            <w:r w:rsidR="00C74BAE" w:rsidRPr="00AB42FD">
              <w:rPr>
                <w:rFonts w:ascii="Times New Roman" w:eastAsia="Times New Roman" w:hAnsi="Times New Roman" w:cs="Times New Roman"/>
                <w:color w:val="000000"/>
                <w:kern w:val="0"/>
                <w:sz w:val="18"/>
                <w:szCs w:val="18"/>
                <w:lang w:eastAsia="es-ES"/>
                <w14:ligatures w14:val="none"/>
              </w:rPr>
              <w:t>cean</w:t>
            </w:r>
          </w:p>
        </w:tc>
        <w:tc>
          <w:tcPr>
            <w:tcW w:w="2693" w:type="dxa"/>
            <w:tcBorders>
              <w:top w:val="single" w:sz="12" w:space="0" w:color="000000"/>
              <w:bottom w:val="nil"/>
            </w:tcBorders>
            <w:noWrap/>
            <w:hideMark/>
          </w:tcPr>
          <w:p w14:paraId="0A6FDFEE"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Yersinia spp.</w:t>
            </w:r>
          </w:p>
        </w:tc>
        <w:tc>
          <w:tcPr>
            <w:tcW w:w="2341" w:type="dxa"/>
            <w:tcBorders>
              <w:top w:val="single" w:sz="12" w:space="0" w:color="000000"/>
              <w:bottom w:val="nil"/>
            </w:tcBorders>
            <w:noWrap/>
            <w:hideMark/>
          </w:tcPr>
          <w:p w14:paraId="00EE61C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val="restart"/>
            <w:tcBorders>
              <w:top w:val="single" w:sz="12" w:space="0" w:color="000000"/>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"/>
              <w:id w:val="-1402291981"/>
              <w:placeholder>
                <w:docPart w:val="DefaultPlaceholder_-1854013440"/>
              </w:placeholder>
            </w:sdtPr>
            <w:sdtContent>
              <w:p w14:paraId="54294770" w14:textId="7AC85049" w:rsidR="00C74BAE" w:rsidRPr="00AB42FD" w:rsidRDefault="00390D0B"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[46]</w:t>
                </w:r>
              </w:p>
            </w:sdtContent>
          </w:sdt>
        </w:tc>
      </w:tr>
      <w:tr w:rsidR="00C74BAE" w:rsidRPr="00AB42FD" w14:paraId="3A4C17D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0A81DFB"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C930FE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20D61C7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Y. enterocolitica</w:t>
            </w:r>
          </w:p>
        </w:tc>
        <w:tc>
          <w:tcPr>
            <w:tcW w:w="2341" w:type="dxa"/>
            <w:tcBorders>
              <w:top w:val="nil"/>
              <w:bottom w:val="nil"/>
            </w:tcBorders>
            <w:noWrap/>
            <w:hideMark/>
          </w:tcPr>
          <w:p w14:paraId="510DB06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Cephalothin</w:t>
            </w:r>
          </w:p>
        </w:tc>
        <w:tc>
          <w:tcPr>
            <w:tcW w:w="1628" w:type="dxa"/>
            <w:vMerge/>
            <w:hideMark/>
          </w:tcPr>
          <w:p w14:paraId="153556B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209C01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143ACABA"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E80099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00FC3B9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Y. intermedia</w:t>
            </w:r>
          </w:p>
        </w:tc>
        <w:tc>
          <w:tcPr>
            <w:tcW w:w="2341" w:type="dxa"/>
            <w:tcBorders>
              <w:top w:val="nil"/>
              <w:bottom w:val="nil"/>
            </w:tcBorders>
            <w:noWrap/>
            <w:hideMark/>
          </w:tcPr>
          <w:p w14:paraId="6787255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Cefoxitin</w:t>
            </w:r>
          </w:p>
        </w:tc>
        <w:tc>
          <w:tcPr>
            <w:tcW w:w="1628" w:type="dxa"/>
            <w:vMerge/>
            <w:hideMark/>
          </w:tcPr>
          <w:p w14:paraId="46B03C6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62273A6"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B1A09B0"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0F2AA1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nil"/>
            </w:tcBorders>
            <w:noWrap/>
            <w:hideMark/>
          </w:tcPr>
          <w:p w14:paraId="6873DF4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Y. frederiksenii (9)</w:t>
            </w:r>
          </w:p>
        </w:tc>
        <w:tc>
          <w:tcPr>
            <w:tcW w:w="2341" w:type="dxa"/>
            <w:tcBorders>
              <w:top w:val="nil"/>
              <w:bottom w:val="nil"/>
            </w:tcBorders>
            <w:noWrap/>
            <w:hideMark/>
          </w:tcPr>
          <w:p w14:paraId="4049F6CB"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Cefazolin</w:t>
            </w:r>
          </w:p>
        </w:tc>
        <w:tc>
          <w:tcPr>
            <w:tcW w:w="1628" w:type="dxa"/>
            <w:vMerge/>
            <w:hideMark/>
          </w:tcPr>
          <w:p w14:paraId="708DAC93"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62C817B3"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72BB5EA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192BF59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tcBorders>
              <w:top w:val="nil"/>
              <w:bottom w:val="single" w:sz="12" w:space="0" w:color="000000"/>
            </w:tcBorders>
            <w:noWrap/>
            <w:hideMark/>
          </w:tcPr>
          <w:p w14:paraId="4679FE5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Y. kristensenii (3)</w:t>
            </w:r>
          </w:p>
        </w:tc>
        <w:tc>
          <w:tcPr>
            <w:tcW w:w="2341" w:type="dxa"/>
            <w:tcBorders>
              <w:top w:val="nil"/>
              <w:bottom w:val="single" w:sz="12" w:space="0" w:color="000000"/>
            </w:tcBorders>
            <w:noWrap/>
            <w:hideMark/>
          </w:tcPr>
          <w:p w14:paraId="51204BCA" w14:textId="6333C472"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1628" w:type="dxa"/>
            <w:vMerge/>
            <w:tcBorders>
              <w:bottom w:val="single" w:sz="12" w:space="0" w:color="000000"/>
            </w:tcBorders>
            <w:hideMark/>
          </w:tcPr>
          <w:p w14:paraId="5F0876F2"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3A6867B5"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12" w:space="0" w:color="auto"/>
            </w:tcBorders>
            <w:noWrap/>
            <w:hideMark/>
          </w:tcPr>
          <w:p w14:paraId="31421C8C"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Argentina</w:t>
            </w:r>
          </w:p>
        </w:tc>
        <w:tc>
          <w:tcPr>
            <w:tcW w:w="2126" w:type="dxa"/>
            <w:vMerge w:val="restart"/>
            <w:tcBorders>
              <w:top w:val="single" w:sz="12" w:space="0" w:color="auto"/>
            </w:tcBorders>
            <w:hideMark/>
          </w:tcPr>
          <w:p w14:paraId="504DFDA0" w14:textId="68321749" w:rsidR="00C74BAE" w:rsidRPr="00AB42FD" w:rsidRDefault="00A92026"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Water from estuary</w:t>
            </w:r>
          </w:p>
        </w:tc>
        <w:tc>
          <w:tcPr>
            <w:tcW w:w="2693" w:type="dxa"/>
            <w:vMerge w:val="restart"/>
            <w:tcBorders>
              <w:top w:val="single" w:sz="12" w:space="0" w:color="000000"/>
              <w:bottom w:val="nil"/>
            </w:tcBorders>
            <w:hideMark/>
          </w:tcPr>
          <w:p w14:paraId="5B07CA0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r w:rsidRPr="00AB42FD">
              <w:rPr>
                <w:rFonts w:ascii="Times New Roman" w:eastAsia="Times New Roman" w:hAnsi="Times New Roman" w:cs="Times New Roman"/>
                <w:i/>
                <w:iCs/>
                <w:color w:val="000000"/>
                <w:kern w:val="0"/>
                <w:sz w:val="18"/>
                <w:szCs w:val="18"/>
                <w:lang w:eastAsia="es-ES"/>
                <w14:ligatures w14:val="none"/>
              </w:rPr>
              <w:t>Escherichia coli</w:t>
            </w:r>
          </w:p>
        </w:tc>
        <w:tc>
          <w:tcPr>
            <w:tcW w:w="2341" w:type="dxa"/>
            <w:tcBorders>
              <w:top w:val="single" w:sz="12" w:space="0" w:color="000000"/>
              <w:bottom w:val="nil"/>
            </w:tcBorders>
            <w:noWrap/>
            <w:hideMark/>
          </w:tcPr>
          <w:p w14:paraId="54DD4AE6"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Streptomycin</w:t>
            </w:r>
          </w:p>
        </w:tc>
        <w:tc>
          <w:tcPr>
            <w:tcW w:w="1628" w:type="dxa"/>
            <w:vMerge w:val="restart"/>
            <w:tcBorders>
              <w:top w:val="single" w:sz="12" w:space="0" w:color="000000"/>
            </w:tcBorders>
            <w:hideMark/>
          </w:tcPr>
          <w:sdt>
            <w:sdtPr>
              <w:rPr>
                <w:rFonts w:ascii="Times New Roman" w:eastAsia="Times New Roman" w:hAnsi="Times New Roman" w:cs="Times New Roman"/>
                <w:color w:val="000000"/>
                <w:kern w:val="0"/>
                <w:sz w:val="18"/>
                <w:szCs w:val="18"/>
                <w:lang w:eastAsia="es-ES"/>
                <w14:ligatures w14:val="none"/>
              </w:rPr>
              <w:tag w:val="MENDELEY_CITATION_v3_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"/>
              <w:id w:val="-1099331397"/>
              <w:placeholder>
                <w:docPart w:val="DefaultPlaceholder_-1854013440"/>
              </w:placeholder>
            </w:sdtPr>
            <w:sdtContent>
              <w:p w14:paraId="488F3EC8" w14:textId="2B35D875" w:rsidR="00C74BAE" w:rsidRPr="00AB42FD" w:rsidRDefault="00AB42FD"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[42]</w:t>
                </w:r>
              </w:p>
            </w:sdtContent>
          </w:sdt>
        </w:tc>
      </w:tr>
      <w:tr w:rsidR="00C74BAE" w:rsidRPr="00AB42FD" w14:paraId="6F5A4777"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25F578E"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2EAEC365"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18AC73F"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440A6F4A" w14:textId="15110EB0" w:rsidR="00C74BAE" w:rsidRPr="00AB42FD" w:rsidRDefault="00E9410C"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Sul</w:t>
            </w:r>
            <w:r w:rsidR="00582B8B" w:rsidRPr="00AB42FD">
              <w:rPr>
                <w:rFonts w:ascii="Times New Roman" w:eastAsia="Times New Roman" w:hAnsi="Times New Roman" w:cs="Times New Roman"/>
                <w:color w:val="000000"/>
                <w:kern w:val="0"/>
                <w:sz w:val="18"/>
                <w:szCs w:val="18"/>
                <w:lang w:eastAsia="es-ES"/>
                <w14:ligatures w14:val="none"/>
              </w:rPr>
              <w:t>f</w:t>
            </w:r>
            <w:r w:rsidRPr="00AB42FD">
              <w:rPr>
                <w:rFonts w:ascii="Times New Roman" w:eastAsia="Times New Roman" w:hAnsi="Times New Roman" w:cs="Times New Roman"/>
                <w:color w:val="000000"/>
                <w:kern w:val="0"/>
                <w:sz w:val="18"/>
                <w:szCs w:val="18"/>
                <w:lang w:eastAsia="es-ES"/>
                <w14:ligatures w14:val="none"/>
              </w:rPr>
              <w:t>onamides</w:t>
            </w:r>
          </w:p>
        </w:tc>
        <w:tc>
          <w:tcPr>
            <w:tcW w:w="1628" w:type="dxa"/>
            <w:vMerge/>
            <w:hideMark/>
          </w:tcPr>
          <w:p w14:paraId="5F5C349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7B3C9EF3"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75748C6D"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133C1687"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0339064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DB34F8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Tetracycline</w:t>
            </w:r>
          </w:p>
        </w:tc>
        <w:tc>
          <w:tcPr>
            <w:tcW w:w="1628" w:type="dxa"/>
            <w:vMerge/>
            <w:hideMark/>
          </w:tcPr>
          <w:p w14:paraId="22FDBCB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0E518B30"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5FAAC98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36017C89"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7213545B"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6A9816ED"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Ampicillin</w:t>
            </w:r>
          </w:p>
        </w:tc>
        <w:tc>
          <w:tcPr>
            <w:tcW w:w="1628" w:type="dxa"/>
            <w:vMerge/>
            <w:hideMark/>
          </w:tcPr>
          <w:p w14:paraId="67B46347"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281AFAA2"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69557598"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0E8D3B29"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5B235FC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771EEF05"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Chloramphenicol</w:t>
            </w:r>
          </w:p>
        </w:tc>
        <w:tc>
          <w:tcPr>
            <w:tcW w:w="1628" w:type="dxa"/>
            <w:vMerge/>
            <w:hideMark/>
          </w:tcPr>
          <w:p w14:paraId="78C491D1"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D6EFC1B" w14:textId="77777777" w:rsidTr="005F1FB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hideMark/>
          </w:tcPr>
          <w:p w14:paraId="2E0DEE7F"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hideMark/>
          </w:tcPr>
          <w:p w14:paraId="67834936"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nil"/>
            </w:tcBorders>
            <w:hideMark/>
          </w:tcPr>
          <w:p w14:paraId="329C9CF8"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nil"/>
            </w:tcBorders>
            <w:noWrap/>
            <w:hideMark/>
          </w:tcPr>
          <w:p w14:paraId="3D3EB5B4"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Amikacin</w:t>
            </w:r>
          </w:p>
        </w:tc>
        <w:tc>
          <w:tcPr>
            <w:tcW w:w="1628" w:type="dxa"/>
            <w:vMerge/>
            <w:hideMark/>
          </w:tcPr>
          <w:p w14:paraId="29CD8B8A" w14:textId="77777777" w:rsidR="00C74BAE" w:rsidRPr="00AB42FD" w:rsidRDefault="00C74BAE" w:rsidP="00C74BA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r w:rsidR="00C74BAE" w:rsidRPr="00AB42FD" w14:paraId="45F1303E" w14:textId="77777777" w:rsidTr="005F1FB5">
        <w:trPr>
          <w:trHeight w:val="300"/>
          <w:jc w:val="center"/>
        </w:trPr>
        <w:tc>
          <w:tcPr>
            <w:cnfStyle w:val="001000000000" w:firstRow="0" w:lastRow="0" w:firstColumn="1" w:lastColumn="0" w:oddVBand="0" w:evenVBand="0" w:oddHBand="0" w:evenHBand="0" w:firstRowFirstColumn="0" w:firstRowLastColumn="0" w:lastRowFirstColumn="0" w:lastRowLastColumn="0"/>
            <w:tcW w:w="1135" w:type="dxa"/>
            <w:vMerge/>
            <w:tcBorders>
              <w:bottom w:val="single" w:sz="12" w:space="0" w:color="auto"/>
            </w:tcBorders>
            <w:hideMark/>
          </w:tcPr>
          <w:p w14:paraId="35CA82E2" w14:textId="77777777" w:rsidR="00C74BAE" w:rsidRPr="00AB42FD" w:rsidRDefault="00C74BAE" w:rsidP="00C74BAE">
            <w:pPr>
              <w:jc w:val="center"/>
              <w:rPr>
                <w:rFonts w:ascii="Times New Roman" w:eastAsia="Times New Roman" w:hAnsi="Times New Roman" w:cs="Times New Roman"/>
                <w:color w:val="000000"/>
                <w:kern w:val="0"/>
                <w:sz w:val="18"/>
                <w:szCs w:val="18"/>
                <w:lang w:eastAsia="es-ES"/>
                <w14:ligatures w14:val="none"/>
              </w:rPr>
            </w:pPr>
          </w:p>
        </w:tc>
        <w:tc>
          <w:tcPr>
            <w:tcW w:w="2126" w:type="dxa"/>
            <w:vMerge/>
            <w:tcBorders>
              <w:bottom w:val="single" w:sz="12" w:space="0" w:color="auto"/>
            </w:tcBorders>
            <w:hideMark/>
          </w:tcPr>
          <w:p w14:paraId="350BE13C"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c>
          <w:tcPr>
            <w:tcW w:w="2693" w:type="dxa"/>
            <w:vMerge/>
            <w:tcBorders>
              <w:top w:val="nil"/>
              <w:bottom w:val="single" w:sz="12" w:space="0" w:color="000000"/>
            </w:tcBorders>
            <w:hideMark/>
          </w:tcPr>
          <w:p w14:paraId="23CC7910"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kern w:val="0"/>
                <w:sz w:val="18"/>
                <w:szCs w:val="18"/>
                <w:lang w:eastAsia="es-ES"/>
                <w14:ligatures w14:val="none"/>
              </w:rPr>
            </w:pPr>
          </w:p>
        </w:tc>
        <w:tc>
          <w:tcPr>
            <w:tcW w:w="2341" w:type="dxa"/>
            <w:tcBorders>
              <w:top w:val="nil"/>
              <w:bottom w:val="single" w:sz="12" w:space="0" w:color="000000"/>
            </w:tcBorders>
            <w:noWrap/>
            <w:hideMark/>
          </w:tcPr>
          <w:p w14:paraId="764D327A"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r w:rsidRPr="00AB42FD">
              <w:rPr>
                <w:rFonts w:ascii="Times New Roman" w:eastAsia="Times New Roman" w:hAnsi="Times New Roman" w:cs="Times New Roman"/>
                <w:color w:val="000000"/>
                <w:kern w:val="0"/>
                <w:sz w:val="18"/>
                <w:szCs w:val="18"/>
                <w:lang w:eastAsia="es-ES"/>
                <w14:ligatures w14:val="none"/>
              </w:rPr>
              <w:t>Nalidixic Acid</w:t>
            </w:r>
          </w:p>
        </w:tc>
        <w:tc>
          <w:tcPr>
            <w:tcW w:w="1628" w:type="dxa"/>
            <w:vMerge/>
            <w:tcBorders>
              <w:bottom w:val="single" w:sz="12" w:space="0" w:color="auto"/>
            </w:tcBorders>
            <w:hideMark/>
          </w:tcPr>
          <w:p w14:paraId="0A966018" w14:textId="77777777" w:rsidR="00C74BAE" w:rsidRPr="00AB42FD" w:rsidRDefault="00C74BAE" w:rsidP="00C74BA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8"/>
                <w:szCs w:val="18"/>
                <w:lang w:eastAsia="es-ES"/>
                <w14:ligatures w14:val="none"/>
              </w:rPr>
            </w:pPr>
          </w:p>
        </w:tc>
      </w:tr>
    </w:tbl>
    <w:p w14:paraId="3354E864" w14:textId="77777777" w:rsidR="00C74BAE" w:rsidRPr="00AB42FD" w:rsidRDefault="00C74BAE">
      <w:pPr>
        <w:rPr>
          <w:rFonts w:ascii="Times New Roman" w:hAnsi="Times New Roman" w:cs="Times New Roman"/>
        </w:rPr>
      </w:pPr>
    </w:p>
    <w:p w14:paraId="484C8EBE" w14:textId="77777777" w:rsidR="00AB42FD" w:rsidRPr="00AB42FD" w:rsidRDefault="00AB42FD">
      <w:pPr>
        <w:rPr>
          <w:rFonts w:ascii="Times New Roman" w:hAnsi="Times New Roman" w:cs="Times New Roman"/>
        </w:rPr>
      </w:pPr>
    </w:p>
    <w:p w14:paraId="1BDE2C89" w14:textId="1DC39E19" w:rsidR="00AB42FD" w:rsidRDefault="00AB42FD">
      <w:pPr>
        <w:rPr>
          <w:rFonts w:ascii="Times New Roman" w:hAnsi="Times New Roman" w:cs="Times New Roman"/>
          <w:b/>
          <w:bCs/>
        </w:rPr>
      </w:pPr>
      <w:r w:rsidRPr="00AB42FD">
        <w:rPr>
          <w:rFonts w:ascii="Times New Roman" w:hAnsi="Times New Roman" w:cs="Times New Roman"/>
          <w:b/>
          <w:bCs/>
        </w:rPr>
        <w:lastRenderedPageBreak/>
        <w:t>References</w:t>
      </w:r>
    </w:p>
    <w:sdt>
      <w:sdtPr>
        <w:rPr>
          <w:rFonts w:ascii="Times New Roman" w:hAnsi="Times New Roman" w:cs="Times New Roman"/>
          <w:bCs/>
          <w:color w:val="000000"/>
        </w:rPr>
        <w:tag w:val="MENDELEY_BIBLIOGRAPHY"/>
        <w:id w:val="1308203435"/>
        <w:placeholder>
          <w:docPart w:val="DefaultPlaceholder_-1854013440"/>
        </w:placeholder>
      </w:sdtPr>
      <w:sdtEndPr>
        <w:rPr>
          <w:sz w:val="18"/>
          <w:szCs w:val="18"/>
        </w:rPr>
      </w:sdtEndPr>
      <w:sdtContent>
        <w:p w14:paraId="43DE73A9" w14:textId="77777777" w:rsidR="00AB42FD" w:rsidRPr="00D004F5" w:rsidRDefault="00AB42FD">
          <w:pPr>
            <w:autoSpaceDE w:val="0"/>
            <w:autoSpaceDN w:val="0"/>
            <w:ind w:hanging="640"/>
            <w:divId w:val="848760341"/>
            <w:rPr>
              <w:rFonts w:ascii="Times New Roman" w:eastAsia="Times New Roman" w:hAnsi="Times New Roman" w:cs="Times New Roman"/>
              <w:color w:val="000000"/>
              <w:kern w:val="0"/>
              <w:sz w:val="18"/>
              <w:szCs w:val="18"/>
              <w14:ligatures w14:val="none"/>
            </w:rPr>
          </w:pPr>
          <w:r w:rsidRPr="00D004F5">
            <w:rPr>
              <w:rFonts w:ascii="Times New Roman" w:eastAsia="Times New Roman" w:hAnsi="Times New Roman" w:cs="Times New Roman"/>
              <w:color w:val="000000"/>
              <w:sz w:val="18"/>
              <w:szCs w:val="18"/>
            </w:rPr>
            <w:t xml:space="preserve">1. </w:t>
          </w:r>
          <w:r w:rsidRPr="00D004F5">
            <w:rPr>
              <w:rFonts w:ascii="Times New Roman" w:eastAsia="Times New Roman" w:hAnsi="Times New Roman" w:cs="Times New Roman"/>
              <w:color w:val="000000"/>
              <w:sz w:val="18"/>
              <w:szCs w:val="18"/>
            </w:rPr>
            <w:tab/>
            <w:t xml:space="preserve">Diniz MN, Canellas ALB, Brunelli RC, Laport MS. Hotspots of antimicrobial resistance and horizontal gene transfer among gram-negative bacteria in water and plastic samples from recreational waters. Journal of Environmental Sciences. 2025 </w:t>
          </w:r>
          <w:proofErr w:type="gramStart"/>
          <w:r w:rsidRPr="00D004F5">
            <w:rPr>
              <w:rFonts w:ascii="Times New Roman" w:eastAsia="Times New Roman" w:hAnsi="Times New Roman" w:cs="Times New Roman"/>
              <w:color w:val="000000"/>
              <w:sz w:val="18"/>
              <w:szCs w:val="18"/>
            </w:rPr>
            <w:t>Aug;</w:t>
          </w:r>
          <w:proofErr w:type="gramEnd"/>
          <w:r w:rsidRPr="00D004F5">
            <w:rPr>
              <w:rFonts w:ascii="Times New Roman" w:eastAsia="Times New Roman" w:hAnsi="Times New Roman" w:cs="Times New Roman"/>
              <w:color w:val="000000"/>
              <w:sz w:val="18"/>
              <w:szCs w:val="18"/>
            </w:rPr>
            <w:t xml:space="preserve"> </w:t>
          </w:r>
        </w:p>
        <w:p w14:paraId="4807ED1D" w14:textId="77777777" w:rsidR="00AB42FD" w:rsidRPr="00D004F5" w:rsidRDefault="00AB42FD">
          <w:pPr>
            <w:autoSpaceDE w:val="0"/>
            <w:autoSpaceDN w:val="0"/>
            <w:ind w:hanging="640"/>
            <w:divId w:val="218713065"/>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2. </w:t>
          </w:r>
          <w:r w:rsidRPr="00D004F5">
            <w:rPr>
              <w:rFonts w:ascii="Times New Roman" w:eastAsia="Times New Roman" w:hAnsi="Times New Roman" w:cs="Times New Roman"/>
              <w:color w:val="000000"/>
              <w:sz w:val="18"/>
              <w:szCs w:val="18"/>
            </w:rPr>
            <w:tab/>
            <w:t xml:space="preserve">Vilar LC, Rego ACS, Miguel MAL, Paranhos RP da R, Laport MS, Rossi CC, </w:t>
          </w:r>
          <w:proofErr w:type="spellStart"/>
          <w:r w:rsidRPr="00D004F5">
            <w:rPr>
              <w:rFonts w:ascii="Times New Roman" w:eastAsia="Times New Roman" w:hAnsi="Times New Roman" w:cs="Times New Roman"/>
              <w:color w:val="000000"/>
              <w:sz w:val="18"/>
              <w:szCs w:val="18"/>
            </w:rPr>
            <w:t>Giambiagi-deMarval</w:t>
          </w:r>
          <w:proofErr w:type="spellEnd"/>
          <w:r w:rsidRPr="00D004F5">
            <w:rPr>
              <w:rFonts w:ascii="Times New Roman" w:eastAsia="Times New Roman" w:hAnsi="Times New Roman" w:cs="Times New Roman"/>
              <w:color w:val="000000"/>
              <w:sz w:val="18"/>
              <w:szCs w:val="18"/>
            </w:rPr>
            <w:t xml:space="preserve"> M. Staphylococcus spp. and methicillin-resistance gene mecA dispersion in seawater: A case study of Guanabara Bay’s recreational and touristic waters. Comp Immunol Microbiol Infect Dis. 2025 Apr 1;118. </w:t>
          </w:r>
        </w:p>
        <w:p w14:paraId="73205FC0" w14:textId="77777777" w:rsidR="00AB42FD" w:rsidRPr="00D004F5" w:rsidRDefault="00AB42FD">
          <w:pPr>
            <w:autoSpaceDE w:val="0"/>
            <w:autoSpaceDN w:val="0"/>
            <w:ind w:hanging="640"/>
            <w:divId w:val="1255164709"/>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3. </w:t>
          </w:r>
          <w:r w:rsidRPr="00D004F5">
            <w:rPr>
              <w:rFonts w:ascii="Times New Roman" w:eastAsia="Times New Roman" w:hAnsi="Times New Roman" w:cs="Times New Roman"/>
              <w:color w:val="000000"/>
              <w:sz w:val="18"/>
              <w:szCs w:val="18"/>
            </w:rPr>
            <w:tab/>
            <w:t xml:space="preserve">Ortiz-Severín J, Hojas I, Redin F, Serón E, Santana J, Maass A, </w:t>
          </w:r>
          <w:proofErr w:type="spellStart"/>
          <w:r w:rsidRPr="00D004F5">
            <w:rPr>
              <w:rFonts w:ascii="Times New Roman" w:eastAsia="Times New Roman" w:hAnsi="Times New Roman" w:cs="Times New Roman"/>
              <w:color w:val="000000"/>
              <w:sz w:val="18"/>
              <w:szCs w:val="18"/>
            </w:rPr>
            <w:t>Cambiazo</w:t>
          </w:r>
          <w:proofErr w:type="spellEnd"/>
          <w:r w:rsidRPr="00D004F5">
            <w:rPr>
              <w:rFonts w:ascii="Times New Roman" w:eastAsia="Times New Roman" w:hAnsi="Times New Roman" w:cs="Times New Roman"/>
              <w:color w:val="000000"/>
              <w:sz w:val="18"/>
              <w:szCs w:val="18"/>
            </w:rPr>
            <w:t xml:space="preserve"> V. From Metagenomes to Functional Expression of Resistance: floR Gene Diversity in Bacteria from Salmon Farms. Antibiotics. 2025 Feb 1;14(2). </w:t>
          </w:r>
        </w:p>
        <w:p w14:paraId="3C06505F" w14:textId="77777777" w:rsidR="00AB42FD" w:rsidRPr="00D004F5" w:rsidRDefault="00AB42FD">
          <w:pPr>
            <w:autoSpaceDE w:val="0"/>
            <w:autoSpaceDN w:val="0"/>
            <w:ind w:hanging="640"/>
            <w:divId w:val="1805926782"/>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4. </w:t>
          </w:r>
          <w:r w:rsidRPr="00D004F5">
            <w:rPr>
              <w:rFonts w:ascii="Times New Roman" w:eastAsia="Times New Roman" w:hAnsi="Times New Roman" w:cs="Times New Roman"/>
              <w:color w:val="000000"/>
              <w:sz w:val="18"/>
              <w:szCs w:val="18"/>
            </w:rPr>
            <w:tab/>
            <w:t xml:space="preserve">Canellas ALB, de Oliveira BFR, Laport MS. Unveiling pathogenicity and resistance profiles of non-cholera Vibrio from an urban estuary. Brazilian Journal of Microbiology. </w:t>
          </w:r>
          <w:proofErr w:type="gramStart"/>
          <w:r w:rsidRPr="00D004F5">
            <w:rPr>
              <w:rFonts w:ascii="Times New Roman" w:eastAsia="Times New Roman" w:hAnsi="Times New Roman" w:cs="Times New Roman"/>
              <w:color w:val="000000"/>
              <w:sz w:val="18"/>
              <w:szCs w:val="18"/>
            </w:rPr>
            <w:t>2025;</w:t>
          </w:r>
          <w:proofErr w:type="gramEnd"/>
          <w:r w:rsidRPr="00D004F5">
            <w:rPr>
              <w:rFonts w:ascii="Times New Roman" w:eastAsia="Times New Roman" w:hAnsi="Times New Roman" w:cs="Times New Roman"/>
              <w:color w:val="000000"/>
              <w:sz w:val="18"/>
              <w:szCs w:val="18"/>
            </w:rPr>
            <w:t xml:space="preserve"> </w:t>
          </w:r>
        </w:p>
        <w:p w14:paraId="59461DA8" w14:textId="77777777" w:rsidR="00AB42FD" w:rsidRPr="00D004F5" w:rsidRDefault="00AB42FD">
          <w:pPr>
            <w:autoSpaceDE w:val="0"/>
            <w:autoSpaceDN w:val="0"/>
            <w:ind w:hanging="640"/>
            <w:divId w:val="2027558229"/>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5. </w:t>
          </w:r>
          <w:r w:rsidRPr="00D004F5">
            <w:rPr>
              <w:rFonts w:ascii="Times New Roman" w:eastAsia="Times New Roman" w:hAnsi="Times New Roman" w:cs="Times New Roman"/>
              <w:color w:val="000000"/>
              <w:sz w:val="18"/>
              <w:szCs w:val="18"/>
            </w:rPr>
            <w:tab/>
            <w:t xml:space="preserve">Santiago GS, Dropa M, Martone-Rocha S, dos Santos TP, de Moura Gomes VT, Barbosa MRF, </w:t>
          </w:r>
          <w:proofErr w:type="spellStart"/>
          <w:r w:rsidRPr="00D004F5">
            <w:rPr>
              <w:rFonts w:ascii="Times New Roman" w:eastAsia="Times New Roman" w:hAnsi="Times New Roman" w:cs="Times New Roman"/>
              <w:color w:val="000000"/>
              <w:sz w:val="18"/>
              <w:szCs w:val="18"/>
            </w:rPr>
            <w:t>Razzolini</w:t>
          </w:r>
          <w:proofErr w:type="spellEnd"/>
          <w:r w:rsidRPr="00D004F5">
            <w:rPr>
              <w:rFonts w:ascii="Times New Roman" w:eastAsia="Times New Roman" w:hAnsi="Times New Roman" w:cs="Times New Roman"/>
              <w:color w:val="000000"/>
              <w:sz w:val="18"/>
              <w:szCs w:val="18"/>
            </w:rPr>
            <w:t xml:space="preserve"> MTP. Antimicrobial resistance characterization of Enterococcus faecium, Enterococcus faecalis and Enterococcus hirae isolated from marine coastal recreational waters in the State of São Paulo, Brazil. J Water Health. 2024 Sep 1;22(9):1628–40. </w:t>
          </w:r>
        </w:p>
        <w:p w14:paraId="71ECAB5E" w14:textId="77777777" w:rsidR="00AB42FD" w:rsidRPr="00D004F5" w:rsidRDefault="00AB42FD">
          <w:pPr>
            <w:autoSpaceDE w:val="0"/>
            <w:autoSpaceDN w:val="0"/>
            <w:ind w:hanging="640"/>
            <w:divId w:val="855774764"/>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6. </w:t>
          </w:r>
          <w:r w:rsidRPr="00D004F5">
            <w:rPr>
              <w:rFonts w:ascii="Times New Roman" w:eastAsia="Times New Roman" w:hAnsi="Times New Roman" w:cs="Times New Roman"/>
              <w:color w:val="000000"/>
              <w:sz w:val="18"/>
              <w:szCs w:val="18"/>
            </w:rPr>
            <w:tab/>
            <w:t xml:space="preserve">Alves G da SO, Canellas ALB, Gallo MN, Vinzon SB, Laport MS. In treacherous waters: detection of colistin-resistant bacteria in water and plastic litter from a recreational estuary. Lett Appl Microbiol. 2024 Sep 1;77(9). </w:t>
          </w:r>
        </w:p>
        <w:p w14:paraId="1F772039" w14:textId="77777777" w:rsidR="00AB42FD" w:rsidRPr="00D004F5" w:rsidRDefault="00AB42FD">
          <w:pPr>
            <w:autoSpaceDE w:val="0"/>
            <w:autoSpaceDN w:val="0"/>
            <w:ind w:hanging="640"/>
            <w:divId w:val="1432891859"/>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7. </w:t>
          </w:r>
          <w:r w:rsidRPr="00D004F5">
            <w:rPr>
              <w:rFonts w:ascii="Times New Roman" w:eastAsia="Times New Roman" w:hAnsi="Times New Roman" w:cs="Times New Roman"/>
              <w:color w:val="000000"/>
              <w:sz w:val="18"/>
              <w:szCs w:val="18"/>
            </w:rPr>
            <w:tab/>
            <w:t xml:space="preserve">Guardatti RGM, Kraychete GB, Picão RC. Analysis of distinct blaKPC-encoding plasmids in an Enterobacter kobei strain recovered from recreational coastal water. Science of the Total Environment. 2024 Mar 10;915. </w:t>
          </w:r>
        </w:p>
        <w:p w14:paraId="381BF3EA" w14:textId="77777777" w:rsidR="00AB42FD" w:rsidRPr="00D004F5" w:rsidRDefault="00AB42FD">
          <w:pPr>
            <w:autoSpaceDE w:val="0"/>
            <w:autoSpaceDN w:val="0"/>
            <w:ind w:hanging="640"/>
            <w:divId w:val="416755940"/>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8. </w:t>
          </w:r>
          <w:r w:rsidRPr="00D004F5">
            <w:rPr>
              <w:rFonts w:ascii="Times New Roman" w:eastAsia="Times New Roman" w:hAnsi="Times New Roman" w:cs="Times New Roman"/>
              <w:color w:val="000000"/>
              <w:sz w:val="18"/>
              <w:szCs w:val="18"/>
            </w:rPr>
            <w:tab/>
            <w:t xml:space="preserve">Cabanillas-Chirinos L, De La Cruz-Noriega M, Soto Deza N, Diaz del Aguila K, Terrones Rodríguez N, García Cedron D, Luque Alva A. Microbiological contamination and antimicrobial resistance in seawater samples from three beaches in Trujillo, Peru. In Latin American and Caribbean Consortium of Engineering Institutions; 2024. </w:t>
          </w:r>
        </w:p>
        <w:p w14:paraId="23691D3E" w14:textId="77777777" w:rsidR="00AB42FD" w:rsidRPr="00D004F5" w:rsidRDefault="00AB42FD">
          <w:pPr>
            <w:autoSpaceDE w:val="0"/>
            <w:autoSpaceDN w:val="0"/>
            <w:ind w:hanging="640"/>
            <w:divId w:val="980769241"/>
            <w:rPr>
              <w:rFonts w:ascii="Times New Roman" w:eastAsia="Times New Roman" w:hAnsi="Times New Roman" w:cs="Times New Roman"/>
              <w:color w:val="000000"/>
              <w:sz w:val="18"/>
              <w:szCs w:val="18"/>
              <w:lang w:val="es-ES"/>
            </w:rPr>
          </w:pPr>
          <w:r w:rsidRPr="00D004F5">
            <w:rPr>
              <w:rFonts w:ascii="Times New Roman" w:eastAsia="Times New Roman" w:hAnsi="Times New Roman" w:cs="Times New Roman"/>
              <w:color w:val="000000"/>
              <w:sz w:val="18"/>
              <w:szCs w:val="18"/>
            </w:rPr>
            <w:t xml:space="preserve">9. </w:t>
          </w:r>
          <w:r w:rsidRPr="00D004F5">
            <w:rPr>
              <w:rFonts w:ascii="Times New Roman" w:eastAsia="Times New Roman" w:hAnsi="Times New Roman" w:cs="Times New Roman"/>
              <w:color w:val="000000"/>
              <w:sz w:val="18"/>
              <w:szCs w:val="18"/>
            </w:rPr>
            <w:tab/>
            <w:t xml:space="preserve">Ortiz-Severín J, Hodar C, </w:t>
          </w:r>
          <w:proofErr w:type="spellStart"/>
          <w:r w:rsidRPr="00D004F5">
            <w:rPr>
              <w:rFonts w:ascii="Times New Roman" w:eastAsia="Times New Roman" w:hAnsi="Times New Roman" w:cs="Times New Roman"/>
              <w:color w:val="000000"/>
              <w:sz w:val="18"/>
              <w:szCs w:val="18"/>
            </w:rPr>
            <w:t>Stuardo</w:t>
          </w:r>
          <w:proofErr w:type="spellEnd"/>
          <w:r w:rsidRPr="00D004F5">
            <w:rPr>
              <w:rFonts w:ascii="Times New Roman" w:eastAsia="Times New Roman" w:hAnsi="Times New Roman" w:cs="Times New Roman"/>
              <w:color w:val="000000"/>
              <w:sz w:val="18"/>
              <w:szCs w:val="18"/>
            </w:rPr>
            <w:t xml:space="preserve"> C, Aguado-Norese C, Maza F, González M, </w:t>
          </w:r>
          <w:proofErr w:type="spellStart"/>
          <w:r w:rsidRPr="00D004F5">
            <w:rPr>
              <w:rFonts w:ascii="Times New Roman" w:eastAsia="Times New Roman" w:hAnsi="Times New Roman" w:cs="Times New Roman"/>
              <w:color w:val="000000"/>
              <w:sz w:val="18"/>
              <w:szCs w:val="18"/>
            </w:rPr>
            <w:t>Cambiazo</w:t>
          </w:r>
          <w:proofErr w:type="spellEnd"/>
          <w:r w:rsidRPr="00D004F5">
            <w:rPr>
              <w:rFonts w:ascii="Times New Roman" w:eastAsia="Times New Roman" w:hAnsi="Times New Roman" w:cs="Times New Roman"/>
              <w:color w:val="000000"/>
              <w:sz w:val="18"/>
              <w:szCs w:val="18"/>
            </w:rPr>
            <w:t xml:space="preserve"> V. Impact of salmon farming in the antibiotic resistance and structure of marine bacterial communities from surface seawater of a northern Patagonian area of Chile. </w:t>
          </w:r>
          <w:r w:rsidRPr="00D004F5">
            <w:rPr>
              <w:rFonts w:ascii="Times New Roman" w:eastAsia="Times New Roman" w:hAnsi="Times New Roman" w:cs="Times New Roman"/>
              <w:color w:val="000000"/>
              <w:sz w:val="18"/>
              <w:szCs w:val="18"/>
              <w:lang w:val="es-ES"/>
            </w:rPr>
            <w:t xml:space="preserve">Biol Res. 2024 Dec 1;57(1). </w:t>
          </w:r>
        </w:p>
        <w:p w14:paraId="1293A712" w14:textId="77777777" w:rsidR="00AB42FD" w:rsidRPr="00D004F5" w:rsidRDefault="00AB42FD">
          <w:pPr>
            <w:autoSpaceDE w:val="0"/>
            <w:autoSpaceDN w:val="0"/>
            <w:ind w:hanging="640"/>
            <w:divId w:val="811481946"/>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lang w:val="es-ES"/>
            </w:rPr>
            <w:t xml:space="preserve">10. </w:t>
          </w:r>
          <w:r w:rsidRPr="00D004F5">
            <w:rPr>
              <w:rFonts w:ascii="Times New Roman" w:eastAsia="Times New Roman" w:hAnsi="Times New Roman" w:cs="Times New Roman"/>
              <w:color w:val="000000"/>
              <w:sz w:val="18"/>
              <w:szCs w:val="18"/>
              <w:lang w:val="es-ES"/>
            </w:rPr>
            <w:tab/>
            <w:t xml:space="preserve">Canellas ALB, de Oliveira BFR, Laport MS. </w:t>
          </w:r>
          <w:r w:rsidRPr="00D004F5">
            <w:rPr>
              <w:rFonts w:ascii="Times New Roman" w:eastAsia="Times New Roman" w:hAnsi="Times New Roman" w:cs="Times New Roman"/>
              <w:color w:val="000000"/>
              <w:sz w:val="18"/>
              <w:szCs w:val="18"/>
            </w:rPr>
            <w:t xml:space="preserve">Hiding in Plain Sight: Characterization of Aeromonas Species Isolated from a Recreational Estuary Reveals the Carriage and Putative Dissemination of Resistance Genes. Antibiotics. 2023 Jan 1;12(1). </w:t>
          </w:r>
        </w:p>
        <w:p w14:paraId="457D2552" w14:textId="77777777" w:rsidR="00AB42FD" w:rsidRPr="00D004F5" w:rsidRDefault="00AB42FD">
          <w:pPr>
            <w:autoSpaceDE w:val="0"/>
            <w:autoSpaceDN w:val="0"/>
            <w:ind w:hanging="640"/>
            <w:divId w:val="1121922953"/>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11. </w:t>
          </w:r>
          <w:r w:rsidRPr="00D004F5">
            <w:rPr>
              <w:rFonts w:ascii="Times New Roman" w:eastAsia="Times New Roman" w:hAnsi="Times New Roman" w:cs="Times New Roman"/>
              <w:color w:val="000000"/>
              <w:sz w:val="18"/>
              <w:szCs w:val="18"/>
            </w:rPr>
            <w:tab/>
            <w:t>Campana EH, Kraychete GB, Montezzi LF, Xavier DE, Picão RC. Description of a new non-Tn4401 element (NTEKPC-</w:t>
          </w:r>
          <w:proofErr w:type="spellStart"/>
          <w:r w:rsidRPr="00D004F5">
            <w:rPr>
              <w:rFonts w:ascii="Times New Roman" w:eastAsia="Times New Roman" w:hAnsi="Times New Roman" w:cs="Times New Roman"/>
              <w:color w:val="000000"/>
              <w:sz w:val="18"/>
              <w:szCs w:val="18"/>
            </w:rPr>
            <w:t>IIe</w:t>
          </w:r>
          <w:proofErr w:type="spellEnd"/>
          <w:r w:rsidRPr="00D004F5">
            <w:rPr>
              <w:rFonts w:ascii="Times New Roman" w:eastAsia="Times New Roman" w:hAnsi="Times New Roman" w:cs="Times New Roman"/>
              <w:color w:val="000000"/>
              <w:sz w:val="18"/>
              <w:szCs w:val="18"/>
            </w:rPr>
            <w:t xml:space="preserve">) </w:t>
          </w:r>
          <w:proofErr w:type="spellStart"/>
          <w:r w:rsidRPr="00D004F5">
            <w:rPr>
              <w:rFonts w:ascii="Times New Roman" w:eastAsia="Times New Roman" w:hAnsi="Times New Roman" w:cs="Times New Roman"/>
              <w:color w:val="000000"/>
              <w:sz w:val="18"/>
              <w:szCs w:val="18"/>
            </w:rPr>
            <w:t>harboured</w:t>
          </w:r>
          <w:proofErr w:type="spellEnd"/>
          <w:r w:rsidRPr="00D004F5">
            <w:rPr>
              <w:rFonts w:ascii="Times New Roman" w:eastAsia="Times New Roman" w:hAnsi="Times New Roman" w:cs="Times New Roman"/>
              <w:color w:val="000000"/>
              <w:sz w:val="18"/>
              <w:szCs w:val="18"/>
            </w:rPr>
            <w:t xml:space="preserve"> on </w:t>
          </w:r>
          <w:proofErr w:type="spellStart"/>
          <w:r w:rsidRPr="00D004F5">
            <w:rPr>
              <w:rFonts w:ascii="Times New Roman" w:eastAsia="Times New Roman" w:hAnsi="Times New Roman" w:cs="Times New Roman"/>
              <w:color w:val="000000"/>
              <w:sz w:val="18"/>
              <w:szCs w:val="18"/>
            </w:rPr>
            <w:t>IncQ</w:t>
          </w:r>
          <w:proofErr w:type="spellEnd"/>
          <w:r w:rsidRPr="00D004F5">
            <w:rPr>
              <w:rFonts w:ascii="Times New Roman" w:eastAsia="Times New Roman" w:hAnsi="Times New Roman" w:cs="Times New Roman"/>
              <w:color w:val="000000"/>
              <w:sz w:val="18"/>
              <w:szCs w:val="18"/>
            </w:rPr>
            <w:t xml:space="preserve"> plasmid in Citrobacter werkmanii from recreational coastal water. J Glob Antimicrob Resist. 2022 Jun 1;29:207–11. </w:t>
          </w:r>
        </w:p>
        <w:p w14:paraId="6D0D9513" w14:textId="77777777" w:rsidR="00AB42FD" w:rsidRPr="00D004F5" w:rsidRDefault="00AB42FD">
          <w:pPr>
            <w:autoSpaceDE w:val="0"/>
            <w:autoSpaceDN w:val="0"/>
            <w:ind w:hanging="640"/>
            <w:divId w:val="1017544392"/>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12. </w:t>
          </w:r>
          <w:r w:rsidRPr="00D004F5">
            <w:rPr>
              <w:rFonts w:ascii="Times New Roman" w:eastAsia="Times New Roman" w:hAnsi="Times New Roman" w:cs="Times New Roman"/>
              <w:color w:val="000000"/>
              <w:sz w:val="18"/>
              <w:szCs w:val="18"/>
            </w:rPr>
            <w:tab/>
            <w:t xml:space="preserve">Cordeiro-Moura JR, Kraychete GB, Longo LG de A, Corrêa LL, da Silva NMV, Campana EH, Oliveira CJB, Picão RC. Description and comparative genomic analysis of a mcr-1-carrying Escherichia coli ST683/CC155 recovered from touristic coastal water in Northeastern Brazil. Infection, Genetics and Evolution. 2022 Jan 1;97. </w:t>
          </w:r>
        </w:p>
        <w:p w14:paraId="3D1CF562" w14:textId="77777777" w:rsidR="00AB42FD" w:rsidRPr="00D004F5" w:rsidRDefault="00AB42FD">
          <w:pPr>
            <w:autoSpaceDE w:val="0"/>
            <w:autoSpaceDN w:val="0"/>
            <w:ind w:hanging="640"/>
            <w:divId w:val="1274292170"/>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13. </w:t>
          </w:r>
          <w:r w:rsidRPr="00D004F5">
            <w:rPr>
              <w:rFonts w:ascii="Times New Roman" w:eastAsia="Times New Roman" w:hAnsi="Times New Roman" w:cs="Times New Roman"/>
              <w:color w:val="000000"/>
              <w:sz w:val="18"/>
              <w:szCs w:val="18"/>
            </w:rPr>
            <w:tab/>
            <w:t xml:space="preserve">Corrêa LL, Kraychete GB, Rezende AM, Campana EH, Lima-Morales D, Wink PL, Picão RC. NDM-1-encoding plasmid in Acinetobacter chengduensis isolated from coastal water. Infection, Genetics and Evolution. 2021 Sep 1;93. </w:t>
          </w:r>
        </w:p>
        <w:p w14:paraId="1AFE97A1" w14:textId="77777777" w:rsidR="00AB42FD" w:rsidRPr="00D004F5" w:rsidRDefault="00AB42FD">
          <w:pPr>
            <w:autoSpaceDE w:val="0"/>
            <w:autoSpaceDN w:val="0"/>
            <w:ind w:hanging="640"/>
            <w:divId w:val="1292126093"/>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14. </w:t>
          </w:r>
          <w:r w:rsidRPr="00D004F5">
            <w:rPr>
              <w:rFonts w:ascii="Times New Roman" w:eastAsia="Times New Roman" w:hAnsi="Times New Roman" w:cs="Times New Roman"/>
              <w:color w:val="000000"/>
              <w:sz w:val="18"/>
              <w:szCs w:val="18"/>
            </w:rPr>
            <w:tab/>
            <w:t xml:space="preserve">Canellas ALB, da Costa WF, Paranhos R, Laport MS. Diving into the unknown: identification of antimicrobial resistance hotspots in a tropical urban estuary. Lett Appl Microbiol. 2021 Sep 1;73(3):270–9. </w:t>
          </w:r>
        </w:p>
        <w:p w14:paraId="340BCBF6" w14:textId="77777777" w:rsidR="00AB42FD" w:rsidRPr="00D004F5" w:rsidRDefault="00AB42FD">
          <w:pPr>
            <w:autoSpaceDE w:val="0"/>
            <w:autoSpaceDN w:val="0"/>
            <w:ind w:hanging="640"/>
            <w:divId w:val="1734546572"/>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15. </w:t>
          </w:r>
          <w:r w:rsidRPr="00D004F5">
            <w:rPr>
              <w:rFonts w:ascii="Times New Roman" w:eastAsia="Times New Roman" w:hAnsi="Times New Roman" w:cs="Times New Roman"/>
              <w:color w:val="000000"/>
              <w:sz w:val="18"/>
              <w:szCs w:val="18"/>
            </w:rPr>
            <w:tab/>
            <w:t xml:space="preserve">Canellas ALB, Lopes IR, Mello MP, Paranhos R, de Oliveira BFR, Laport MS. Vibrio species in an urban tropical estuary: Antimicrobial susceptibility, interaction with environmental parameters, and possible public health outcomes. Microorganisms. 2021 May 1;9(5). </w:t>
          </w:r>
        </w:p>
        <w:p w14:paraId="439C795A" w14:textId="77777777" w:rsidR="00AB42FD" w:rsidRPr="00D004F5" w:rsidRDefault="00AB42FD">
          <w:pPr>
            <w:autoSpaceDE w:val="0"/>
            <w:autoSpaceDN w:val="0"/>
            <w:ind w:hanging="640"/>
            <w:divId w:val="1520897893"/>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lastRenderedPageBreak/>
            <w:t xml:space="preserve">16. </w:t>
          </w:r>
          <w:r w:rsidRPr="00D004F5">
            <w:rPr>
              <w:rFonts w:ascii="Times New Roman" w:eastAsia="Times New Roman" w:hAnsi="Times New Roman" w:cs="Times New Roman"/>
              <w:color w:val="000000"/>
              <w:sz w:val="18"/>
              <w:szCs w:val="18"/>
            </w:rPr>
            <w:tab/>
            <w:t xml:space="preserve">Paschoal RP, Campana EH, de S. Castro L, Picão RC. Predictors of carbapenemase-producing bacteria occurrence in polluted coastal waters. Environmental Pollution. 2020 Sep 1;264. </w:t>
          </w:r>
        </w:p>
        <w:p w14:paraId="64E85B7E" w14:textId="77777777" w:rsidR="00AB42FD" w:rsidRPr="00D004F5" w:rsidRDefault="00AB42FD">
          <w:pPr>
            <w:autoSpaceDE w:val="0"/>
            <w:autoSpaceDN w:val="0"/>
            <w:ind w:hanging="640"/>
            <w:divId w:val="2082092671"/>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17. </w:t>
          </w:r>
          <w:r w:rsidRPr="00D004F5">
            <w:rPr>
              <w:rFonts w:ascii="Times New Roman" w:eastAsia="Times New Roman" w:hAnsi="Times New Roman" w:cs="Times New Roman"/>
              <w:color w:val="000000"/>
              <w:sz w:val="18"/>
              <w:szCs w:val="18"/>
            </w:rPr>
            <w:tab/>
            <w:t xml:space="preserve">Coutinho FH, Tschoeke DA, Clementino MM, Thompson CC, Thompson FL. Genomic basis of antibiotic resistance in vibrio parahaemolyticus strain JPA1. Mem Inst Oswaldo Cruz. 2019 Mar 1;114(3). </w:t>
          </w:r>
        </w:p>
        <w:p w14:paraId="410ADCE5" w14:textId="77777777" w:rsidR="00AB42FD" w:rsidRPr="00D004F5" w:rsidRDefault="00AB42FD">
          <w:pPr>
            <w:autoSpaceDE w:val="0"/>
            <w:autoSpaceDN w:val="0"/>
            <w:ind w:hanging="640"/>
            <w:divId w:val="991326958"/>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18. </w:t>
          </w:r>
          <w:r w:rsidRPr="00D004F5">
            <w:rPr>
              <w:rFonts w:ascii="Times New Roman" w:eastAsia="Times New Roman" w:hAnsi="Times New Roman" w:cs="Times New Roman"/>
              <w:color w:val="000000"/>
              <w:sz w:val="18"/>
              <w:szCs w:val="18"/>
            </w:rPr>
            <w:tab/>
            <w:t xml:space="preserve">Fernandes MR, Sellera FP, Moura Q, Esposito F, Sabino CP, Lincopan N. Identification and genomic features of halotolerant extended-spectrum-β-lactamase (CTX-M)-producing Escherichia coli in urban-impacted coastal waters, Southeast Brazil. Mar Pollut Bull. 2020 Jan;150:110689. </w:t>
          </w:r>
        </w:p>
        <w:p w14:paraId="58C91B26" w14:textId="77777777" w:rsidR="00AB42FD" w:rsidRPr="00D004F5" w:rsidRDefault="00AB42FD">
          <w:pPr>
            <w:autoSpaceDE w:val="0"/>
            <w:autoSpaceDN w:val="0"/>
            <w:ind w:hanging="640"/>
            <w:divId w:val="408965011"/>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19. </w:t>
          </w:r>
          <w:r w:rsidRPr="00D004F5">
            <w:rPr>
              <w:rFonts w:ascii="Times New Roman" w:eastAsia="Times New Roman" w:hAnsi="Times New Roman" w:cs="Times New Roman"/>
              <w:color w:val="000000"/>
              <w:sz w:val="18"/>
              <w:szCs w:val="18"/>
            </w:rPr>
            <w:tab/>
            <w:t xml:space="preserve">Leite B, Chaves MA de, Nunes AAT, Jank L, Corção G. Antibiotic resistance in surface waters from a coastal lagoon of Southern Brazil under the impact of anthropogenic activities. Ambiente e Agua - An Interdisciplinary Journal of Applied Science. 2019 Sep 24;14(5):1. </w:t>
          </w:r>
        </w:p>
        <w:p w14:paraId="36237877" w14:textId="77777777" w:rsidR="00AB42FD" w:rsidRPr="00D004F5" w:rsidRDefault="00AB42FD">
          <w:pPr>
            <w:autoSpaceDE w:val="0"/>
            <w:autoSpaceDN w:val="0"/>
            <w:ind w:hanging="640"/>
            <w:divId w:val="1982230209"/>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lang w:val="es-ES"/>
            </w:rPr>
            <w:t xml:space="preserve">20. </w:t>
          </w:r>
          <w:r w:rsidRPr="00D004F5">
            <w:rPr>
              <w:rFonts w:ascii="Times New Roman" w:eastAsia="Times New Roman" w:hAnsi="Times New Roman" w:cs="Times New Roman"/>
              <w:color w:val="000000"/>
              <w:sz w:val="18"/>
              <w:szCs w:val="18"/>
              <w:lang w:val="es-ES"/>
            </w:rPr>
            <w:tab/>
            <w:t xml:space="preserve">Sulca MA, Orozco R, Alvarado DE. </w:t>
          </w:r>
          <w:r w:rsidRPr="00D004F5">
            <w:rPr>
              <w:rFonts w:ascii="Times New Roman" w:eastAsia="Times New Roman" w:hAnsi="Times New Roman" w:cs="Times New Roman"/>
              <w:color w:val="000000"/>
              <w:sz w:val="18"/>
              <w:szCs w:val="18"/>
            </w:rPr>
            <w:t xml:space="preserve">Antimicrobial resistance not related to 1,2,3 integrons and Superintegron in Vibrio spp. isolated from seawater sample of Lima (Peru). Mar Pollut Bull. 2018 Jun 1;131:370–7. </w:t>
          </w:r>
        </w:p>
        <w:p w14:paraId="09D14A25" w14:textId="77777777" w:rsidR="00AB42FD" w:rsidRPr="00D004F5" w:rsidRDefault="00AB42FD">
          <w:pPr>
            <w:autoSpaceDE w:val="0"/>
            <w:autoSpaceDN w:val="0"/>
            <w:ind w:hanging="640"/>
            <w:divId w:val="590090482"/>
            <w:rPr>
              <w:rFonts w:ascii="Times New Roman" w:eastAsia="Times New Roman" w:hAnsi="Times New Roman" w:cs="Times New Roman"/>
              <w:color w:val="000000"/>
              <w:sz w:val="18"/>
              <w:szCs w:val="18"/>
              <w:lang w:val="es-ES"/>
            </w:rPr>
          </w:pPr>
          <w:r w:rsidRPr="00D004F5">
            <w:rPr>
              <w:rFonts w:ascii="Times New Roman" w:eastAsia="Times New Roman" w:hAnsi="Times New Roman" w:cs="Times New Roman"/>
              <w:color w:val="000000"/>
              <w:sz w:val="18"/>
              <w:szCs w:val="18"/>
            </w:rPr>
            <w:t xml:space="preserve">21. </w:t>
          </w:r>
          <w:r w:rsidRPr="00D004F5">
            <w:rPr>
              <w:rFonts w:ascii="Times New Roman" w:eastAsia="Times New Roman" w:hAnsi="Times New Roman" w:cs="Times New Roman"/>
              <w:color w:val="000000"/>
              <w:sz w:val="18"/>
              <w:szCs w:val="18"/>
            </w:rPr>
            <w:tab/>
            <w:t xml:space="preserve">Saavedra J, Grandón M, Villalobos-González J, Bohle H, Bustos P, Mancilla M. Isolation, functional characterization and transmissibility of p3PS10, a multidrug resistance plasmid of the fish pathogen piscirickettsia salmonis. </w:t>
          </w:r>
          <w:r w:rsidRPr="00D004F5">
            <w:rPr>
              <w:rFonts w:ascii="Times New Roman" w:eastAsia="Times New Roman" w:hAnsi="Times New Roman" w:cs="Times New Roman"/>
              <w:color w:val="000000"/>
              <w:sz w:val="18"/>
              <w:szCs w:val="18"/>
              <w:lang w:val="es-ES"/>
            </w:rPr>
            <w:t xml:space="preserve">Front Microbiol. 2018 May 8;9(MAY). </w:t>
          </w:r>
        </w:p>
        <w:p w14:paraId="3D1629E9" w14:textId="77777777" w:rsidR="00AB42FD" w:rsidRPr="00D004F5" w:rsidRDefault="00AB42FD">
          <w:pPr>
            <w:autoSpaceDE w:val="0"/>
            <w:autoSpaceDN w:val="0"/>
            <w:ind w:hanging="640"/>
            <w:divId w:val="1792671773"/>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lang w:val="es-ES"/>
            </w:rPr>
            <w:t xml:space="preserve">22. </w:t>
          </w:r>
          <w:r w:rsidRPr="00D004F5">
            <w:rPr>
              <w:rFonts w:ascii="Times New Roman" w:eastAsia="Times New Roman" w:hAnsi="Times New Roman" w:cs="Times New Roman"/>
              <w:color w:val="000000"/>
              <w:sz w:val="18"/>
              <w:szCs w:val="18"/>
              <w:lang w:val="es-ES"/>
            </w:rPr>
            <w:tab/>
            <w:t xml:space="preserve">Sulca López MA, Alvarado Iparraguirre DE. Asociación de la resistencia al mercurio con la resistencia a antibióticos en Escherichia coli aislados de la costa de Lima-Perú. </w:t>
          </w:r>
          <w:r w:rsidRPr="00D004F5">
            <w:rPr>
              <w:rFonts w:ascii="Times New Roman" w:eastAsia="Times New Roman" w:hAnsi="Times New Roman" w:cs="Times New Roman"/>
              <w:color w:val="000000"/>
              <w:sz w:val="18"/>
              <w:szCs w:val="18"/>
            </w:rPr>
            <w:t xml:space="preserve">Rev Peru Biol. 2018 Dec 7;25(4):433–40. </w:t>
          </w:r>
        </w:p>
        <w:p w14:paraId="16529987" w14:textId="77777777" w:rsidR="00AB42FD" w:rsidRPr="00D004F5" w:rsidRDefault="00AB42FD">
          <w:pPr>
            <w:autoSpaceDE w:val="0"/>
            <w:autoSpaceDN w:val="0"/>
            <w:ind w:hanging="640"/>
            <w:divId w:val="76876300"/>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23. </w:t>
          </w:r>
          <w:r w:rsidRPr="00D004F5">
            <w:rPr>
              <w:rFonts w:ascii="Times New Roman" w:eastAsia="Times New Roman" w:hAnsi="Times New Roman" w:cs="Times New Roman"/>
              <w:color w:val="000000"/>
              <w:sz w:val="18"/>
              <w:szCs w:val="18"/>
            </w:rPr>
            <w:tab/>
            <w:t>Paschoal RP, Campana EH, Corrêa LL, Montezzi LF, L Barrueto LR, da Silva IR, Bonelli RR, de Castro LS, Picão RC, São Paulo de, Paulo S. Concentration and Variety of Carbapenemase Producers in Recreational Coastal Waters Showing Distinct Levels of Pollution [Internet]. 2017. Available from: https://journals.asm.org/journal/aac</w:t>
          </w:r>
        </w:p>
        <w:p w14:paraId="79D88743" w14:textId="77777777" w:rsidR="00AB42FD" w:rsidRPr="00D004F5" w:rsidRDefault="00AB42FD">
          <w:pPr>
            <w:autoSpaceDE w:val="0"/>
            <w:autoSpaceDN w:val="0"/>
            <w:ind w:hanging="640"/>
            <w:divId w:val="262692267"/>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24. </w:t>
          </w:r>
          <w:r w:rsidRPr="00D004F5">
            <w:rPr>
              <w:rFonts w:ascii="Times New Roman" w:eastAsia="Times New Roman" w:hAnsi="Times New Roman" w:cs="Times New Roman"/>
              <w:color w:val="000000"/>
              <w:sz w:val="18"/>
              <w:szCs w:val="18"/>
            </w:rPr>
            <w:tab/>
            <w:t xml:space="preserve">Sellera FP, Fernandes MR, Moura Q, Souza TA, Cerdeira L, Lincopan N. Draft genome sequence of Enterobacter cloacae ST520 harbouring bla KPC-2 , bla CTX-M-15 and bla OXA-17 isolated from coastal waters of the South Atlantic Ocean. Vol. 10, Journal of Global Antimicrobial Resistance. Elsevier Ltd; 2017. p. 279–80. </w:t>
          </w:r>
        </w:p>
        <w:p w14:paraId="02CA1087" w14:textId="77777777" w:rsidR="00AB42FD" w:rsidRPr="00D004F5" w:rsidRDefault="00AB42FD">
          <w:pPr>
            <w:autoSpaceDE w:val="0"/>
            <w:autoSpaceDN w:val="0"/>
            <w:ind w:hanging="640"/>
            <w:divId w:val="1374110672"/>
            <w:rPr>
              <w:rFonts w:ascii="Times New Roman" w:eastAsia="Times New Roman" w:hAnsi="Times New Roman" w:cs="Times New Roman"/>
              <w:color w:val="000000"/>
              <w:sz w:val="18"/>
              <w:szCs w:val="18"/>
              <w:lang w:val="es-ES"/>
            </w:rPr>
          </w:pPr>
          <w:r w:rsidRPr="00D004F5">
            <w:rPr>
              <w:rFonts w:ascii="Times New Roman" w:eastAsia="Times New Roman" w:hAnsi="Times New Roman" w:cs="Times New Roman"/>
              <w:color w:val="000000"/>
              <w:sz w:val="18"/>
              <w:szCs w:val="18"/>
            </w:rPr>
            <w:t xml:space="preserve">25. </w:t>
          </w:r>
          <w:r w:rsidRPr="00D004F5">
            <w:rPr>
              <w:rFonts w:ascii="Times New Roman" w:eastAsia="Times New Roman" w:hAnsi="Times New Roman" w:cs="Times New Roman"/>
              <w:color w:val="000000"/>
              <w:sz w:val="18"/>
              <w:szCs w:val="18"/>
            </w:rPr>
            <w:tab/>
            <w:t xml:space="preserve">Fernandes MR, Sellera FP, Esposito F, Sabino CP, Cerdeira L, Lincopan N. Colistin-Resistant mcr-1 -Positive Escherichia coli on Public Beaches, an Infectious Threat Emerging in Recreational Waters . </w:t>
          </w:r>
          <w:r w:rsidRPr="00D004F5">
            <w:rPr>
              <w:rFonts w:ascii="Times New Roman" w:eastAsia="Times New Roman" w:hAnsi="Times New Roman" w:cs="Times New Roman"/>
              <w:color w:val="000000"/>
              <w:sz w:val="18"/>
              <w:szCs w:val="18"/>
              <w:lang w:val="es-ES"/>
            </w:rPr>
            <w:t xml:space="preserve">Antimicrob </w:t>
          </w:r>
          <w:proofErr w:type="spellStart"/>
          <w:r w:rsidRPr="00D004F5">
            <w:rPr>
              <w:rFonts w:ascii="Times New Roman" w:eastAsia="Times New Roman" w:hAnsi="Times New Roman" w:cs="Times New Roman"/>
              <w:color w:val="000000"/>
              <w:sz w:val="18"/>
              <w:szCs w:val="18"/>
              <w:lang w:val="es-ES"/>
            </w:rPr>
            <w:t>Agents</w:t>
          </w:r>
          <w:proofErr w:type="spellEnd"/>
          <w:r w:rsidRPr="00D004F5">
            <w:rPr>
              <w:rFonts w:ascii="Times New Roman" w:eastAsia="Times New Roman" w:hAnsi="Times New Roman" w:cs="Times New Roman"/>
              <w:color w:val="000000"/>
              <w:sz w:val="18"/>
              <w:szCs w:val="18"/>
              <w:lang w:val="es-ES"/>
            </w:rPr>
            <w:t xml:space="preserve"> Chemother. 2017 Jul;61(7). </w:t>
          </w:r>
        </w:p>
        <w:p w14:paraId="1CE8AFD6" w14:textId="77777777" w:rsidR="00AB42FD" w:rsidRPr="00D004F5" w:rsidRDefault="00AB42FD">
          <w:pPr>
            <w:autoSpaceDE w:val="0"/>
            <w:autoSpaceDN w:val="0"/>
            <w:ind w:hanging="640"/>
            <w:divId w:val="1048845865"/>
            <w:rPr>
              <w:rFonts w:ascii="Times New Roman" w:eastAsia="Times New Roman" w:hAnsi="Times New Roman" w:cs="Times New Roman"/>
              <w:color w:val="000000"/>
              <w:sz w:val="18"/>
              <w:szCs w:val="18"/>
              <w:lang w:val="es-ES"/>
            </w:rPr>
          </w:pPr>
          <w:r w:rsidRPr="00D004F5">
            <w:rPr>
              <w:rFonts w:ascii="Times New Roman" w:eastAsia="Times New Roman" w:hAnsi="Times New Roman" w:cs="Times New Roman"/>
              <w:color w:val="000000"/>
              <w:sz w:val="18"/>
              <w:szCs w:val="18"/>
              <w:lang w:val="es-ES"/>
            </w:rPr>
            <w:t xml:space="preserve">26. </w:t>
          </w:r>
          <w:r w:rsidRPr="00D004F5">
            <w:rPr>
              <w:rFonts w:ascii="Times New Roman" w:eastAsia="Times New Roman" w:hAnsi="Times New Roman" w:cs="Times New Roman"/>
              <w:color w:val="000000"/>
              <w:sz w:val="18"/>
              <w:szCs w:val="18"/>
              <w:lang w:val="es-ES"/>
            </w:rPr>
            <w:tab/>
            <w:t xml:space="preserve">Fernández-Delgado M, Suárez P, Giner S, Sanz V, Peña J, Sánchez D, García-Amado MA. </w:t>
          </w:r>
          <w:r w:rsidRPr="00D004F5">
            <w:rPr>
              <w:rFonts w:ascii="Times New Roman" w:eastAsia="Times New Roman" w:hAnsi="Times New Roman" w:cs="Times New Roman"/>
              <w:color w:val="000000"/>
              <w:sz w:val="18"/>
              <w:szCs w:val="18"/>
            </w:rPr>
            <w:t xml:space="preserve">Occurrence and virulence properties of Vibrio and Salinivibrio isolates from tropical lagoons of the southern Caribbean Sea. Antonie van Leeuwenhoek, International Journal of General and Molecular Microbiology. </w:t>
          </w:r>
          <w:r w:rsidRPr="00D004F5">
            <w:rPr>
              <w:rFonts w:ascii="Times New Roman" w:eastAsia="Times New Roman" w:hAnsi="Times New Roman" w:cs="Times New Roman"/>
              <w:color w:val="000000"/>
              <w:sz w:val="18"/>
              <w:szCs w:val="18"/>
              <w:lang w:val="es-ES"/>
            </w:rPr>
            <w:t xml:space="preserve">2017 Jun 1;110(6):833–41. </w:t>
          </w:r>
        </w:p>
        <w:p w14:paraId="25AE5F57" w14:textId="77777777" w:rsidR="00AB42FD" w:rsidRPr="00D004F5" w:rsidRDefault="00AB42FD">
          <w:pPr>
            <w:autoSpaceDE w:val="0"/>
            <w:autoSpaceDN w:val="0"/>
            <w:ind w:hanging="640"/>
            <w:divId w:val="447816678"/>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lang w:val="es-ES"/>
            </w:rPr>
            <w:t xml:space="preserve">27. </w:t>
          </w:r>
          <w:r w:rsidRPr="00D004F5">
            <w:rPr>
              <w:rFonts w:ascii="Times New Roman" w:eastAsia="Times New Roman" w:hAnsi="Times New Roman" w:cs="Times New Roman"/>
              <w:color w:val="000000"/>
              <w:sz w:val="18"/>
              <w:szCs w:val="18"/>
              <w:lang w:val="es-ES"/>
            </w:rPr>
            <w:tab/>
            <w:t xml:space="preserve">de Menezes FGR, Rodriguez MTT, de Carvalho FCT, Rebouças RH, Costa RA, de Sousa O V., </w:t>
          </w:r>
          <w:proofErr w:type="spellStart"/>
          <w:r w:rsidRPr="00D004F5">
            <w:rPr>
              <w:rFonts w:ascii="Times New Roman" w:eastAsia="Times New Roman" w:hAnsi="Times New Roman" w:cs="Times New Roman"/>
              <w:color w:val="000000"/>
              <w:sz w:val="18"/>
              <w:szCs w:val="18"/>
              <w:lang w:val="es-ES"/>
            </w:rPr>
            <w:t>Hofer</w:t>
          </w:r>
          <w:proofErr w:type="spellEnd"/>
          <w:r w:rsidRPr="00D004F5">
            <w:rPr>
              <w:rFonts w:ascii="Times New Roman" w:eastAsia="Times New Roman" w:hAnsi="Times New Roman" w:cs="Times New Roman"/>
              <w:color w:val="000000"/>
              <w:sz w:val="18"/>
              <w:szCs w:val="18"/>
              <w:lang w:val="es-ES"/>
            </w:rPr>
            <w:t xml:space="preserve"> E, Vieira RHSF. </w:t>
          </w:r>
          <w:r w:rsidRPr="00D004F5">
            <w:rPr>
              <w:rFonts w:ascii="Times New Roman" w:eastAsia="Times New Roman" w:hAnsi="Times New Roman" w:cs="Times New Roman"/>
              <w:color w:val="000000"/>
              <w:sz w:val="18"/>
              <w:szCs w:val="18"/>
            </w:rPr>
            <w:t xml:space="preserve">Pathogenic Vibrio species isolated from estuarine environments (Ceará, Brazil) - antimicrobial resistance and virulence potential profiles. An </w:t>
          </w:r>
          <w:proofErr w:type="spellStart"/>
          <w:r w:rsidRPr="00D004F5">
            <w:rPr>
              <w:rFonts w:ascii="Times New Roman" w:eastAsia="Times New Roman" w:hAnsi="Times New Roman" w:cs="Times New Roman"/>
              <w:color w:val="000000"/>
              <w:sz w:val="18"/>
              <w:szCs w:val="18"/>
            </w:rPr>
            <w:t>Acad</w:t>
          </w:r>
          <w:proofErr w:type="spellEnd"/>
          <w:r w:rsidRPr="00D004F5">
            <w:rPr>
              <w:rFonts w:ascii="Times New Roman" w:eastAsia="Times New Roman" w:hAnsi="Times New Roman" w:cs="Times New Roman"/>
              <w:color w:val="000000"/>
              <w:sz w:val="18"/>
              <w:szCs w:val="18"/>
            </w:rPr>
            <w:t xml:space="preserve"> Bras Cienc. 2017;89(2):1175–88. </w:t>
          </w:r>
        </w:p>
        <w:p w14:paraId="2D8C58BC" w14:textId="77777777" w:rsidR="00AB42FD" w:rsidRPr="00D004F5" w:rsidRDefault="00AB42FD">
          <w:pPr>
            <w:autoSpaceDE w:val="0"/>
            <w:autoSpaceDN w:val="0"/>
            <w:ind w:hanging="640"/>
            <w:divId w:val="1664776474"/>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28. </w:t>
          </w:r>
          <w:r w:rsidRPr="00D004F5">
            <w:rPr>
              <w:rFonts w:ascii="Times New Roman" w:eastAsia="Times New Roman" w:hAnsi="Times New Roman" w:cs="Times New Roman"/>
              <w:color w:val="000000"/>
              <w:sz w:val="18"/>
              <w:szCs w:val="18"/>
            </w:rPr>
            <w:tab/>
            <w:t xml:space="preserve">Sousa VS De, Da-Silva APDS, Sorenson L, Paschoal RP, Rabello RF, Campana EH, Pinheiro MS, Santos LOF Dos, Martins N, Botelho ACN, Picão RC, </w:t>
          </w:r>
          <w:proofErr w:type="spellStart"/>
          <w:r w:rsidRPr="00D004F5">
            <w:rPr>
              <w:rFonts w:ascii="Times New Roman" w:eastAsia="Times New Roman" w:hAnsi="Times New Roman" w:cs="Times New Roman"/>
              <w:color w:val="000000"/>
              <w:sz w:val="18"/>
              <w:szCs w:val="18"/>
            </w:rPr>
            <w:t>Fracalanzza</w:t>
          </w:r>
          <w:proofErr w:type="spellEnd"/>
          <w:r w:rsidRPr="00D004F5">
            <w:rPr>
              <w:rFonts w:ascii="Times New Roman" w:eastAsia="Times New Roman" w:hAnsi="Times New Roman" w:cs="Times New Roman"/>
              <w:color w:val="000000"/>
              <w:sz w:val="18"/>
              <w:szCs w:val="18"/>
            </w:rPr>
            <w:t xml:space="preserve"> SEL, Riley LW, Sensabaugh G, Moreira BM. Staphylococcus saprophyticus recovered from humans, food, and recreational waters in Rio de Janeiro, Brazil. Int J Microbiol. 2017;2017. </w:t>
          </w:r>
        </w:p>
        <w:p w14:paraId="7C34ECC0" w14:textId="77777777" w:rsidR="00AB42FD" w:rsidRPr="00D004F5" w:rsidRDefault="00AB42FD">
          <w:pPr>
            <w:autoSpaceDE w:val="0"/>
            <w:autoSpaceDN w:val="0"/>
            <w:ind w:hanging="640"/>
            <w:divId w:val="1939562844"/>
            <w:rPr>
              <w:rFonts w:ascii="Times New Roman" w:eastAsia="Times New Roman" w:hAnsi="Times New Roman" w:cs="Times New Roman"/>
              <w:color w:val="000000"/>
              <w:sz w:val="18"/>
              <w:szCs w:val="18"/>
              <w:lang w:val="es-ES"/>
            </w:rPr>
          </w:pPr>
          <w:r w:rsidRPr="00D004F5">
            <w:rPr>
              <w:rFonts w:ascii="Times New Roman" w:eastAsia="Times New Roman" w:hAnsi="Times New Roman" w:cs="Times New Roman"/>
              <w:color w:val="000000"/>
              <w:sz w:val="18"/>
              <w:szCs w:val="18"/>
            </w:rPr>
            <w:t xml:space="preserve">29. </w:t>
          </w:r>
          <w:r w:rsidRPr="00D004F5">
            <w:rPr>
              <w:rFonts w:ascii="Times New Roman" w:eastAsia="Times New Roman" w:hAnsi="Times New Roman" w:cs="Times New Roman"/>
              <w:color w:val="000000"/>
              <w:sz w:val="18"/>
              <w:szCs w:val="18"/>
            </w:rPr>
            <w:tab/>
            <w:t xml:space="preserve">Rocha R dos S, Sousa OV de, Vieira RHS dos F. Multidrug-resistant Vibrio associated with an estuary affected by shrimp farming in Northeastern Brazil. </w:t>
          </w:r>
          <w:r w:rsidRPr="00D004F5">
            <w:rPr>
              <w:rFonts w:ascii="Times New Roman" w:eastAsia="Times New Roman" w:hAnsi="Times New Roman" w:cs="Times New Roman"/>
              <w:color w:val="000000"/>
              <w:sz w:val="18"/>
              <w:szCs w:val="18"/>
              <w:lang w:val="es-ES"/>
            </w:rPr>
            <w:t xml:space="preserve">Mar Pollut Bull. 2016 Apr 15;105(1):337–40. </w:t>
          </w:r>
        </w:p>
        <w:p w14:paraId="156B7465" w14:textId="77777777" w:rsidR="00AB42FD" w:rsidRPr="00D004F5" w:rsidRDefault="00AB42FD">
          <w:pPr>
            <w:autoSpaceDE w:val="0"/>
            <w:autoSpaceDN w:val="0"/>
            <w:ind w:hanging="640"/>
            <w:divId w:val="943999294"/>
            <w:rPr>
              <w:rFonts w:ascii="Times New Roman" w:eastAsia="Times New Roman" w:hAnsi="Times New Roman" w:cs="Times New Roman"/>
              <w:color w:val="000000"/>
              <w:sz w:val="18"/>
              <w:szCs w:val="18"/>
              <w:lang w:val="es-ES"/>
            </w:rPr>
          </w:pPr>
          <w:r w:rsidRPr="00D004F5">
            <w:rPr>
              <w:rFonts w:ascii="Times New Roman" w:eastAsia="Times New Roman" w:hAnsi="Times New Roman" w:cs="Times New Roman"/>
              <w:color w:val="000000"/>
              <w:sz w:val="18"/>
              <w:szCs w:val="18"/>
              <w:lang w:val="es-ES"/>
            </w:rPr>
            <w:t xml:space="preserve">30. </w:t>
          </w:r>
          <w:r w:rsidRPr="00D004F5">
            <w:rPr>
              <w:rFonts w:ascii="Times New Roman" w:eastAsia="Times New Roman" w:hAnsi="Times New Roman" w:cs="Times New Roman"/>
              <w:color w:val="000000"/>
              <w:sz w:val="18"/>
              <w:szCs w:val="18"/>
              <w:lang w:val="es-ES"/>
            </w:rPr>
            <w:tab/>
            <w:t xml:space="preserve">da Silveira CS, de Sousa OV, Evangelista-Barreto NS. </w:t>
          </w:r>
          <w:r w:rsidRPr="00D004F5">
            <w:rPr>
              <w:rFonts w:ascii="Times New Roman" w:eastAsia="Times New Roman" w:hAnsi="Times New Roman" w:cs="Times New Roman"/>
              <w:color w:val="000000"/>
              <w:sz w:val="18"/>
              <w:szCs w:val="18"/>
            </w:rPr>
            <w:t xml:space="preserve">Propagation of antimicrobial resistant Salmonella Spp. in bivalve mollusks from estuary areas of Bahia, Brazil. </w:t>
          </w:r>
          <w:r w:rsidRPr="00D004F5">
            <w:rPr>
              <w:rFonts w:ascii="Times New Roman" w:eastAsia="Times New Roman" w:hAnsi="Times New Roman" w:cs="Times New Roman"/>
              <w:color w:val="000000"/>
              <w:sz w:val="18"/>
              <w:szCs w:val="18"/>
              <w:lang w:val="es-ES"/>
            </w:rPr>
            <w:t xml:space="preserve">Revista Caatinga. 2016 Apr 1;29(2):450–7. </w:t>
          </w:r>
        </w:p>
        <w:p w14:paraId="565CF6DF" w14:textId="77777777" w:rsidR="00AB42FD" w:rsidRPr="00D004F5" w:rsidRDefault="00AB42FD">
          <w:pPr>
            <w:autoSpaceDE w:val="0"/>
            <w:autoSpaceDN w:val="0"/>
            <w:ind w:hanging="640"/>
            <w:divId w:val="1324506140"/>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lang w:val="es-ES"/>
            </w:rPr>
            <w:t xml:space="preserve">31. </w:t>
          </w:r>
          <w:r w:rsidRPr="00D004F5">
            <w:rPr>
              <w:rFonts w:ascii="Times New Roman" w:eastAsia="Times New Roman" w:hAnsi="Times New Roman" w:cs="Times New Roman"/>
              <w:color w:val="000000"/>
              <w:sz w:val="18"/>
              <w:szCs w:val="18"/>
              <w:lang w:val="es-ES"/>
            </w:rPr>
            <w:tab/>
            <w:t xml:space="preserve">da Costa Andrade V, Del Busso Zampieri B, Ballesteros ER, Pinto AB, Fernandes Cardoso de Oliveira AJ. </w:t>
          </w:r>
          <w:r w:rsidRPr="00D004F5">
            <w:rPr>
              <w:rFonts w:ascii="Times New Roman" w:eastAsia="Times New Roman" w:hAnsi="Times New Roman" w:cs="Times New Roman"/>
              <w:color w:val="000000"/>
              <w:sz w:val="18"/>
              <w:szCs w:val="18"/>
            </w:rPr>
            <w:t xml:space="preserve">Densities and antimicrobial resistance of Escherichia coli isolated from marine waters and beach sands. Environ Monit Assess. 2015 Jun 1;187(6):1–10. </w:t>
          </w:r>
        </w:p>
        <w:p w14:paraId="47779AFC" w14:textId="77777777" w:rsidR="00AB42FD" w:rsidRPr="00D004F5" w:rsidRDefault="00AB42FD">
          <w:pPr>
            <w:autoSpaceDE w:val="0"/>
            <w:autoSpaceDN w:val="0"/>
            <w:ind w:hanging="640"/>
            <w:divId w:val="101809011"/>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lastRenderedPageBreak/>
            <w:t xml:space="preserve">32. </w:t>
          </w:r>
          <w:r w:rsidRPr="00D004F5">
            <w:rPr>
              <w:rFonts w:ascii="Times New Roman" w:eastAsia="Times New Roman" w:hAnsi="Times New Roman" w:cs="Times New Roman"/>
              <w:color w:val="000000"/>
              <w:sz w:val="18"/>
              <w:szCs w:val="18"/>
            </w:rPr>
            <w:tab/>
            <w:t xml:space="preserve">Montezzi LF, Campana EH, Corrêa LL, Justo LH, Paschoal RP, Da Silva ILVD, Souza MDCM, Drolshagen M, Picão RC. Occurrence of carbapenemase-producing bacteria in coastal recreational waters. Int J Antimicrob Agents. 2015;45(2):174–7. </w:t>
          </w:r>
        </w:p>
        <w:p w14:paraId="52818472" w14:textId="77777777" w:rsidR="00AB42FD" w:rsidRPr="00D004F5" w:rsidRDefault="00AB42FD">
          <w:pPr>
            <w:autoSpaceDE w:val="0"/>
            <w:autoSpaceDN w:val="0"/>
            <w:ind w:hanging="640"/>
            <w:divId w:val="1105926834"/>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33. </w:t>
          </w:r>
          <w:r w:rsidRPr="00D004F5">
            <w:rPr>
              <w:rFonts w:ascii="Times New Roman" w:eastAsia="Times New Roman" w:hAnsi="Times New Roman" w:cs="Times New Roman"/>
              <w:color w:val="000000"/>
              <w:sz w:val="18"/>
              <w:szCs w:val="18"/>
            </w:rPr>
            <w:tab/>
            <w:t xml:space="preserve">de Hernández-Díaz LJ, Leon-Sicairos N, Velazquez-Roman J, Flores-Villaseñor H, Guadron-Llanos AM, Javier Martinez-Garcia J, Vidal JE, Canizalez-Roman A. A pandemic Vibrio parahaemolyticus O3:K6 clone causing most associated diarrhea cases in the Pacific Northwest coast of Mexico. Front Microbiol. 2015;6(MAR). </w:t>
          </w:r>
        </w:p>
        <w:p w14:paraId="4DC2ED85" w14:textId="77777777" w:rsidR="00AB42FD" w:rsidRPr="00D004F5" w:rsidRDefault="00AB42FD">
          <w:pPr>
            <w:autoSpaceDE w:val="0"/>
            <w:autoSpaceDN w:val="0"/>
            <w:ind w:hanging="640"/>
            <w:divId w:val="1165705696"/>
            <w:rPr>
              <w:rFonts w:ascii="Times New Roman" w:eastAsia="Times New Roman" w:hAnsi="Times New Roman" w:cs="Times New Roman"/>
              <w:color w:val="000000"/>
              <w:sz w:val="18"/>
              <w:szCs w:val="18"/>
              <w:lang w:val="es-ES"/>
            </w:rPr>
          </w:pPr>
          <w:r w:rsidRPr="00D004F5">
            <w:rPr>
              <w:rFonts w:ascii="Times New Roman" w:eastAsia="Times New Roman" w:hAnsi="Times New Roman" w:cs="Times New Roman"/>
              <w:color w:val="000000"/>
              <w:sz w:val="18"/>
              <w:szCs w:val="18"/>
            </w:rPr>
            <w:t xml:space="preserve">34. </w:t>
          </w:r>
          <w:r w:rsidRPr="00D004F5">
            <w:rPr>
              <w:rFonts w:ascii="Times New Roman" w:eastAsia="Times New Roman" w:hAnsi="Times New Roman" w:cs="Times New Roman"/>
              <w:color w:val="000000"/>
              <w:sz w:val="18"/>
              <w:szCs w:val="18"/>
            </w:rPr>
            <w:tab/>
            <w:t xml:space="preserve">Overbey KN, Hatcher SM, Stewart JR. Water quality and antibiotic resistance at beaches of the Galápagos Islands. </w:t>
          </w:r>
          <w:r w:rsidRPr="00D004F5">
            <w:rPr>
              <w:rFonts w:ascii="Times New Roman" w:eastAsia="Times New Roman" w:hAnsi="Times New Roman" w:cs="Times New Roman"/>
              <w:color w:val="000000"/>
              <w:sz w:val="18"/>
              <w:szCs w:val="18"/>
              <w:lang w:val="es-ES"/>
            </w:rPr>
            <w:t xml:space="preserve">Front Environ Sci. 2015 Oct 9;3. </w:t>
          </w:r>
        </w:p>
        <w:p w14:paraId="4A1ED491" w14:textId="77777777" w:rsidR="00AB42FD" w:rsidRPr="00D004F5" w:rsidRDefault="00AB42FD">
          <w:pPr>
            <w:autoSpaceDE w:val="0"/>
            <w:autoSpaceDN w:val="0"/>
            <w:ind w:hanging="640"/>
            <w:divId w:val="17121626"/>
            <w:rPr>
              <w:rFonts w:ascii="Times New Roman" w:eastAsia="Times New Roman" w:hAnsi="Times New Roman" w:cs="Times New Roman"/>
              <w:color w:val="000000"/>
              <w:sz w:val="18"/>
              <w:szCs w:val="18"/>
              <w:lang w:val="es-ES"/>
            </w:rPr>
          </w:pPr>
          <w:r w:rsidRPr="00D004F5">
            <w:rPr>
              <w:rFonts w:ascii="Times New Roman" w:eastAsia="Times New Roman" w:hAnsi="Times New Roman" w:cs="Times New Roman"/>
              <w:color w:val="000000"/>
              <w:sz w:val="18"/>
              <w:szCs w:val="18"/>
              <w:lang w:val="es-ES"/>
            </w:rPr>
            <w:t xml:space="preserve">35. </w:t>
          </w:r>
          <w:r w:rsidRPr="00D004F5">
            <w:rPr>
              <w:rFonts w:ascii="Times New Roman" w:eastAsia="Times New Roman" w:hAnsi="Times New Roman" w:cs="Times New Roman"/>
              <w:color w:val="000000"/>
              <w:sz w:val="18"/>
              <w:szCs w:val="18"/>
              <w:lang w:val="es-ES"/>
            </w:rPr>
            <w:tab/>
            <w:t xml:space="preserve">Silva CM, Evangelista-Barreto NS, Vieira RHS dos F, Mendonça KV, Sousa OV de. </w:t>
          </w:r>
          <w:r w:rsidRPr="00D004F5">
            <w:rPr>
              <w:rFonts w:ascii="Times New Roman" w:eastAsia="Times New Roman" w:hAnsi="Times New Roman" w:cs="Times New Roman"/>
              <w:color w:val="000000"/>
              <w:sz w:val="18"/>
              <w:szCs w:val="18"/>
            </w:rPr>
            <w:t xml:space="preserve">Population dynamics and antimicrobial susceptibility of Aeromonas spp. along a salinity gradient in an urban estuary in Northeastern Brazil. </w:t>
          </w:r>
          <w:r w:rsidRPr="00D004F5">
            <w:rPr>
              <w:rFonts w:ascii="Times New Roman" w:eastAsia="Times New Roman" w:hAnsi="Times New Roman" w:cs="Times New Roman"/>
              <w:color w:val="000000"/>
              <w:sz w:val="18"/>
              <w:szCs w:val="18"/>
              <w:lang w:val="es-ES"/>
            </w:rPr>
            <w:t xml:space="preserve">Mar Pollut Bull. 2014 Dec 15;89(1–2):96–101. </w:t>
          </w:r>
        </w:p>
        <w:p w14:paraId="1BCDA2EF" w14:textId="77777777" w:rsidR="00AB42FD" w:rsidRPr="00D004F5" w:rsidRDefault="00AB42FD">
          <w:pPr>
            <w:autoSpaceDE w:val="0"/>
            <w:autoSpaceDN w:val="0"/>
            <w:ind w:hanging="640"/>
            <w:divId w:val="1127970497"/>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lang w:val="es-ES"/>
            </w:rPr>
            <w:t xml:space="preserve">36. </w:t>
          </w:r>
          <w:r w:rsidRPr="00D004F5">
            <w:rPr>
              <w:rFonts w:ascii="Times New Roman" w:eastAsia="Times New Roman" w:hAnsi="Times New Roman" w:cs="Times New Roman"/>
              <w:color w:val="000000"/>
              <w:sz w:val="18"/>
              <w:szCs w:val="18"/>
              <w:lang w:val="es-ES"/>
            </w:rPr>
            <w:tab/>
            <w:t xml:space="preserve">Santiago-Rodriguez TM, Rivera JI, Coradin M, Toranzos GA. </w:t>
          </w:r>
          <w:r w:rsidRPr="00D004F5">
            <w:rPr>
              <w:rFonts w:ascii="Times New Roman" w:eastAsia="Times New Roman" w:hAnsi="Times New Roman" w:cs="Times New Roman"/>
              <w:color w:val="000000"/>
              <w:sz w:val="18"/>
              <w:szCs w:val="18"/>
            </w:rPr>
            <w:t xml:space="preserve">Antibiotic-resistance and virulence genes in Enterococcus isolated from tropical recreational waters. J Water Health. 2013;11(3):387–96. </w:t>
          </w:r>
        </w:p>
        <w:p w14:paraId="3AF05FA6" w14:textId="77777777" w:rsidR="00AB42FD" w:rsidRPr="00D004F5" w:rsidRDefault="00AB42FD">
          <w:pPr>
            <w:autoSpaceDE w:val="0"/>
            <w:autoSpaceDN w:val="0"/>
            <w:ind w:hanging="640"/>
            <w:divId w:val="1123232893"/>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37. </w:t>
          </w:r>
          <w:r w:rsidRPr="00D004F5">
            <w:rPr>
              <w:rFonts w:ascii="Times New Roman" w:eastAsia="Times New Roman" w:hAnsi="Times New Roman" w:cs="Times New Roman"/>
              <w:color w:val="000000"/>
              <w:sz w:val="18"/>
              <w:szCs w:val="18"/>
            </w:rPr>
            <w:tab/>
            <w:t xml:space="preserve">Oliveira KW, Gomes F de CO, Benko G, Pimenta RS, Magalhaes PP, Mendes EN, Morais PB. Antimicrobial resistance profiles of diarrheagenic Escherichia coli strains isolated from bathing waters of the Lajeado reservoir in Tocantins, Brazil. Ambiente e Agua - An Interdisciplinary Journal of Applied Science. 2012 Aug 31;7(2):30–41. </w:t>
          </w:r>
        </w:p>
        <w:p w14:paraId="32923F51" w14:textId="77777777" w:rsidR="00AB42FD" w:rsidRPr="00D004F5" w:rsidRDefault="00AB42FD">
          <w:pPr>
            <w:autoSpaceDE w:val="0"/>
            <w:autoSpaceDN w:val="0"/>
            <w:ind w:hanging="640"/>
            <w:divId w:val="1841921246"/>
            <w:rPr>
              <w:rFonts w:ascii="Times New Roman" w:eastAsia="Times New Roman" w:hAnsi="Times New Roman" w:cs="Times New Roman"/>
              <w:color w:val="000000"/>
              <w:sz w:val="18"/>
              <w:szCs w:val="18"/>
              <w:lang w:val="es-ES"/>
            </w:rPr>
          </w:pPr>
          <w:r w:rsidRPr="00D004F5">
            <w:rPr>
              <w:rFonts w:ascii="Times New Roman" w:eastAsia="Times New Roman" w:hAnsi="Times New Roman" w:cs="Times New Roman"/>
              <w:color w:val="000000"/>
              <w:sz w:val="18"/>
              <w:szCs w:val="18"/>
              <w:lang w:val="es-ES"/>
            </w:rPr>
            <w:t xml:space="preserve">38. </w:t>
          </w:r>
          <w:r w:rsidRPr="00D004F5">
            <w:rPr>
              <w:rFonts w:ascii="Times New Roman" w:eastAsia="Times New Roman" w:hAnsi="Times New Roman" w:cs="Times New Roman"/>
              <w:color w:val="000000"/>
              <w:sz w:val="18"/>
              <w:szCs w:val="18"/>
              <w:lang w:val="es-ES"/>
            </w:rPr>
            <w:tab/>
            <w:t xml:space="preserve">Rebouças RH, Viana de Sousa O, Sousa Lima A, Roger Vasconcelos F, de Carvalho PB, dos Fernandes Vieira RHS. </w:t>
          </w:r>
          <w:r w:rsidRPr="00D004F5">
            <w:rPr>
              <w:rFonts w:ascii="Times New Roman" w:eastAsia="Times New Roman" w:hAnsi="Times New Roman" w:cs="Times New Roman"/>
              <w:color w:val="000000"/>
              <w:sz w:val="18"/>
              <w:szCs w:val="18"/>
            </w:rPr>
            <w:t xml:space="preserve">Antimicrobial resistance profile of Vibrio species isolated from marine shrimp farming environments (Litopenaeus vannamei) at Ceará, Brazil. </w:t>
          </w:r>
          <w:r w:rsidRPr="00D004F5">
            <w:rPr>
              <w:rFonts w:ascii="Times New Roman" w:eastAsia="Times New Roman" w:hAnsi="Times New Roman" w:cs="Times New Roman"/>
              <w:color w:val="000000"/>
              <w:sz w:val="18"/>
              <w:szCs w:val="18"/>
              <w:lang w:val="es-ES"/>
            </w:rPr>
            <w:t xml:space="preserve">Environ Res. 2011 Jan;111(1):21–4. </w:t>
          </w:r>
        </w:p>
        <w:p w14:paraId="2F93E25D" w14:textId="77777777" w:rsidR="00AB42FD" w:rsidRPr="00D004F5" w:rsidRDefault="00AB42FD">
          <w:pPr>
            <w:autoSpaceDE w:val="0"/>
            <w:autoSpaceDN w:val="0"/>
            <w:ind w:hanging="640"/>
            <w:divId w:val="1714647014"/>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lang w:val="es-ES"/>
            </w:rPr>
            <w:t xml:space="preserve">39. </w:t>
          </w:r>
          <w:r w:rsidRPr="00D004F5">
            <w:rPr>
              <w:rFonts w:ascii="Times New Roman" w:eastAsia="Times New Roman" w:hAnsi="Times New Roman" w:cs="Times New Roman"/>
              <w:color w:val="000000"/>
              <w:sz w:val="18"/>
              <w:szCs w:val="18"/>
              <w:lang w:val="es-ES"/>
            </w:rPr>
            <w:tab/>
            <w:t xml:space="preserve">Fernandes Cardoso de Oliveira AJ, Ranzani de França PT, Pinto AB. </w:t>
          </w:r>
          <w:r w:rsidRPr="00D004F5">
            <w:rPr>
              <w:rFonts w:ascii="Times New Roman" w:eastAsia="Times New Roman" w:hAnsi="Times New Roman" w:cs="Times New Roman"/>
              <w:color w:val="000000"/>
              <w:sz w:val="18"/>
              <w:szCs w:val="18"/>
            </w:rPr>
            <w:t xml:space="preserve">Antimicrobial resistance of heterotrophic marine bacteria isolated from seawater and sands of recreational beaches with different organic pollution levels in southeastern Brazil: evidences of resistance dissemination. Environ Monit Assess. 2010;169(1–4):375–84. </w:t>
          </w:r>
        </w:p>
        <w:p w14:paraId="575FDEC1" w14:textId="77777777" w:rsidR="00AB42FD" w:rsidRPr="00D004F5" w:rsidRDefault="00AB42FD">
          <w:pPr>
            <w:autoSpaceDE w:val="0"/>
            <w:autoSpaceDN w:val="0"/>
            <w:ind w:hanging="640"/>
            <w:divId w:val="770198496"/>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40. </w:t>
          </w:r>
          <w:r w:rsidRPr="00D004F5">
            <w:rPr>
              <w:rFonts w:ascii="Times New Roman" w:eastAsia="Times New Roman" w:hAnsi="Times New Roman" w:cs="Times New Roman"/>
              <w:color w:val="000000"/>
              <w:sz w:val="18"/>
              <w:szCs w:val="18"/>
            </w:rPr>
            <w:tab/>
            <w:t xml:space="preserve">Fernández-Delgado M, García-Amado MA, Contreras M, Edgcomb V, Vitelli J, Gueneau P, Suárez P. Vibrio cholerae non-O1, non-O139 associated with seawater and plankton from coastal marine areas of the Caribbean Sea. Int J Environ Health Res. 2009 Aug;19(4):279–89. </w:t>
          </w:r>
        </w:p>
        <w:p w14:paraId="13F16B35" w14:textId="77777777" w:rsidR="00AB42FD" w:rsidRPr="00D004F5" w:rsidRDefault="00AB42FD">
          <w:pPr>
            <w:autoSpaceDE w:val="0"/>
            <w:autoSpaceDN w:val="0"/>
            <w:ind w:hanging="640"/>
            <w:divId w:val="627012837"/>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41. </w:t>
          </w:r>
          <w:r w:rsidRPr="00D004F5">
            <w:rPr>
              <w:rFonts w:ascii="Times New Roman" w:eastAsia="Times New Roman" w:hAnsi="Times New Roman" w:cs="Times New Roman"/>
              <w:color w:val="000000"/>
              <w:sz w:val="18"/>
              <w:szCs w:val="18"/>
            </w:rPr>
            <w:tab/>
            <w:t xml:space="preserve">Fernández-Delgado M, Suárez P. Multiple antibiotic resistances of enteric bacteria isolated from recreational coastal waters and oysters of the Caribbean Sea. Ann Microbiol. 2009 Sep;59(3):409–14. </w:t>
          </w:r>
        </w:p>
        <w:p w14:paraId="2FAA829B" w14:textId="77777777" w:rsidR="00AB42FD" w:rsidRPr="00D004F5" w:rsidRDefault="00AB42FD">
          <w:pPr>
            <w:autoSpaceDE w:val="0"/>
            <w:autoSpaceDN w:val="0"/>
            <w:ind w:hanging="640"/>
            <w:divId w:val="323701341"/>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42. </w:t>
          </w:r>
          <w:r w:rsidRPr="00D004F5">
            <w:rPr>
              <w:rFonts w:ascii="Times New Roman" w:eastAsia="Times New Roman" w:hAnsi="Times New Roman" w:cs="Times New Roman"/>
              <w:color w:val="000000"/>
              <w:sz w:val="18"/>
              <w:szCs w:val="18"/>
            </w:rPr>
            <w:tab/>
            <w:t xml:space="preserve">Baldini M, Cabezali C. Occurrence of Antibiotic-resistant Escherichia coli Isolated from Environmental Samples. Mar Pollut Bull. 1991;22(18):500–3. </w:t>
          </w:r>
        </w:p>
        <w:p w14:paraId="3B61508C" w14:textId="77777777" w:rsidR="00AB42FD" w:rsidRPr="00D004F5" w:rsidRDefault="00AB42FD">
          <w:pPr>
            <w:autoSpaceDE w:val="0"/>
            <w:autoSpaceDN w:val="0"/>
            <w:ind w:hanging="640"/>
            <w:divId w:val="2144275803"/>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43. </w:t>
          </w:r>
          <w:r w:rsidRPr="00D004F5">
            <w:rPr>
              <w:rFonts w:ascii="Times New Roman" w:eastAsia="Times New Roman" w:hAnsi="Times New Roman" w:cs="Times New Roman"/>
              <w:color w:val="000000"/>
              <w:sz w:val="18"/>
              <w:szCs w:val="18"/>
            </w:rPr>
            <w:tab/>
            <w:t xml:space="preserve">de Oliveira AJFC, Watanabe Pinhata JM. Antimicrobial resistance and species composition of Enterococcus spp. isolated from waters and sands of marine recreational beaches in Southeastern Brazil. Water Res. 2008;42(8–9):2242–50. </w:t>
          </w:r>
        </w:p>
        <w:p w14:paraId="1F5BD557" w14:textId="77777777" w:rsidR="00AB42FD" w:rsidRPr="00D004F5" w:rsidRDefault="00AB42FD">
          <w:pPr>
            <w:autoSpaceDE w:val="0"/>
            <w:autoSpaceDN w:val="0"/>
            <w:ind w:hanging="640"/>
            <w:divId w:val="338236037"/>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44. </w:t>
          </w:r>
          <w:r w:rsidRPr="00D004F5">
            <w:rPr>
              <w:rFonts w:ascii="Times New Roman" w:eastAsia="Times New Roman" w:hAnsi="Times New Roman" w:cs="Times New Roman"/>
              <w:color w:val="000000"/>
              <w:sz w:val="18"/>
              <w:szCs w:val="18"/>
            </w:rPr>
            <w:tab/>
            <w:t xml:space="preserve">Rodas-Suárez OR, Flores-Pedroche JF, Betancourt-Rule JM, Quiñones-Ramírez EI, Vázquez-Salinas C. Occurrence and antibiotic sensitivity of Listeria monocytogenes strains isolated from oysters, fish, and estuarine water. Appl Environ Microbiol. 2006 Nov;72(11):7410–2. </w:t>
          </w:r>
        </w:p>
        <w:p w14:paraId="21143337" w14:textId="77777777" w:rsidR="00AB42FD" w:rsidRPr="00D004F5" w:rsidRDefault="00AB42FD">
          <w:pPr>
            <w:autoSpaceDE w:val="0"/>
            <w:autoSpaceDN w:val="0"/>
            <w:ind w:hanging="640"/>
            <w:divId w:val="808328656"/>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45. </w:t>
          </w:r>
          <w:r w:rsidRPr="00D004F5">
            <w:rPr>
              <w:rFonts w:ascii="Times New Roman" w:eastAsia="Times New Roman" w:hAnsi="Times New Roman" w:cs="Times New Roman"/>
              <w:color w:val="000000"/>
              <w:sz w:val="18"/>
              <w:szCs w:val="18"/>
            </w:rPr>
            <w:tab/>
            <w:t xml:space="preserve">Prabagaran SR, Suresh K, Manorama R, Delille D, Shivaji S. </w:t>
          </w:r>
          <w:proofErr w:type="spellStart"/>
          <w:r w:rsidRPr="00D004F5">
            <w:rPr>
              <w:rFonts w:ascii="Times New Roman" w:eastAsia="Times New Roman" w:hAnsi="Times New Roman" w:cs="Times New Roman"/>
              <w:color w:val="000000"/>
              <w:sz w:val="18"/>
              <w:szCs w:val="18"/>
            </w:rPr>
            <w:t>Marinomonas</w:t>
          </w:r>
          <w:proofErr w:type="spellEnd"/>
          <w:r w:rsidRPr="00D004F5">
            <w:rPr>
              <w:rFonts w:ascii="Times New Roman" w:eastAsia="Times New Roman" w:hAnsi="Times New Roman" w:cs="Times New Roman"/>
              <w:color w:val="000000"/>
              <w:sz w:val="18"/>
              <w:szCs w:val="18"/>
            </w:rPr>
            <w:t xml:space="preserve"> </w:t>
          </w:r>
          <w:proofErr w:type="spellStart"/>
          <w:r w:rsidRPr="00D004F5">
            <w:rPr>
              <w:rFonts w:ascii="Times New Roman" w:eastAsia="Times New Roman" w:hAnsi="Times New Roman" w:cs="Times New Roman"/>
              <w:color w:val="000000"/>
              <w:sz w:val="18"/>
              <w:szCs w:val="18"/>
            </w:rPr>
            <w:t>ushuaiensis</w:t>
          </w:r>
          <w:proofErr w:type="spellEnd"/>
          <w:r w:rsidRPr="00D004F5">
            <w:rPr>
              <w:rFonts w:ascii="Times New Roman" w:eastAsia="Times New Roman" w:hAnsi="Times New Roman" w:cs="Times New Roman"/>
              <w:color w:val="000000"/>
              <w:sz w:val="18"/>
              <w:szCs w:val="18"/>
            </w:rPr>
            <w:t xml:space="preserve"> sp. </w:t>
          </w:r>
          <w:proofErr w:type="spellStart"/>
          <w:r w:rsidRPr="00D004F5">
            <w:rPr>
              <w:rFonts w:ascii="Times New Roman" w:eastAsia="Times New Roman" w:hAnsi="Times New Roman" w:cs="Times New Roman"/>
              <w:color w:val="000000"/>
              <w:sz w:val="18"/>
              <w:szCs w:val="18"/>
            </w:rPr>
            <w:t>nov.</w:t>
          </w:r>
          <w:proofErr w:type="spellEnd"/>
          <w:r w:rsidRPr="00D004F5">
            <w:rPr>
              <w:rFonts w:ascii="Times New Roman" w:eastAsia="Times New Roman" w:hAnsi="Times New Roman" w:cs="Times New Roman"/>
              <w:color w:val="000000"/>
              <w:sz w:val="18"/>
              <w:szCs w:val="18"/>
            </w:rPr>
            <w:t xml:space="preserve">, isolated from coastal sea water in Ushuaia, Argentina, sub-Antarctica. Int J Syst Evol Microbiol. 2005 Jan;55(1):309–13. </w:t>
          </w:r>
        </w:p>
        <w:p w14:paraId="1EFD78D5" w14:textId="77777777" w:rsidR="00AB42FD" w:rsidRPr="00D004F5" w:rsidRDefault="00AB42FD">
          <w:pPr>
            <w:autoSpaceDE w:val="0"/>
            <w:autoSpaceDN w:val="0"/>
            <w:ind w:hanging="640"/>
            <w:divId w:val="937637250"/>
            <w:rPr>
              <w:rFonts w:ascii="Times New Roman" w:eastAsia="Times New Roman" w:hAnsi="Times New Roman" w:cs="Times New Roman"/>
              <w:color w:val="000000"/>
              <w:sz w:val="18"/>
              <w:szCs w:val="18"/>
            </w:rPr>
          </w:pPr>
          <w:r w:rsidRPr="00D004F5">
            <w:rPr>
              <w:rFonts w:ascii="Times New Roman" w:eastAsia="Times New Roman" w:hAnsi="Times New Roman" w:cs="Times New Roman"/>
              <w:color w:val="000000"/>
              <w:sz w:val="18"/>
              <w:szCs w:val="18"/>
            </w:rPr>
            <w:t xml:space="preserve">46. </w:t>
          </w:r>
          <w:r w:rsidRPr="00D004F5">
            <w:rPr>
              <w:rFonts w:ascii="Times New Roman" w:eastAsia="Times New Roman" w:hAnsi="Times New Roman" w:cs="Times New Roman"/>
              <w:color w:val="000000"/>
              <w:sz w:val="18"/>
              <w:szCs w:val="18"/>
            </w:rPr>
            <w:tab/>
            <w:t>Falcão JP, Brocchi M, Proença-</w:t>
          </w:r>
          <w:proofErr w:type="spellStart"/>
          <w:r w:rsidRPr="00D004F5">
            <w:rPr>
              <w:rFonts w:ascii="Times New Roman" w:eastAsia="Times New Roman" w:hAnsi="Times New Roman" w:cs="Times New Roman"/>
              <w:color w:val="000000"/>
              <w:sz w:val="18"/>
              <w:szCs w:val="18"/>
            </w:rPr>
            <w:t>Módena</w:t>
          </w:r>
          <w:proofErr w:type="spellEnd"/>
          <w:r w:rsidRPr="00D004F5">
            <w:rPr>
              <w:rFonts w:ascii="Times New Roman" w:eastAsia="Times New Roman" w:hAnsi="Times New Roman" w:cs="Times New Roman"/>
              <w:color w:val="000000"/>
              <w:sz w:val="18"/>
              <w:szCs w:val="18"/>
            </w:rPr>
            <w:t xml:space="preserve"> JL, </w:t>
          </w:r>
          <w:proofErr w:type="spellStart"/>
          <w:r w:rsidRPr="00D004F5">
            <w:rPr>
              <w:rFonts w:ascii="Times New Roman" w:eastAsia="Times New Roman" w:hAnsi="Times New Roman" w:cs="Times New Roman"/>
              <w:color w:val="000000"/>
              <w:sz w:val="18"/>
              <w:szCs w:val="18"/>
            </w:rPr>
            <w:t>Acrani</w:t>
          </w:r>
          <w:proofErr w:type="spellEnd"/>
          <w:r w:rsidRPr="00D004F5">
            <w:rPr>
              <w:rFonts w:ascii="Times New Roman" w:eastAsia="Times New Roman" w:hAnsi="Times New Roman" w:cs="Times New Roman"/>
              <w:color w:val="000000"/>
              <w:sz w:val="18"/>
              <w:szCs w:val="18"/>
            </w:rPr>
            <w:t xml:space="preserve"> GO, Corrêa EF, Falcão DP. Virulence characteristics and epidemiology of Yersinia enterocolitica and </w:t>
          </w:r>
          <w:proofErr w:type="spellStart"/>
          <w:r w:rsidRPr="00D004F5">
            <w:rPr>
              <w:rFonts w:ascii="Times New Roman" w:eastAsia="Times New Roman" w:hAnsi="Times New Roman" w:cs="Times New Roman"/>
              <w:color w:val="000000"/>
              <w:sz w:val="18"/>
              <w:szCs w:val="18"/>
            </w:rPr>
            <w:t>Yersiniae</w:t>
          </w:r>
          <w:proofErr w:type="spellEnd"/>
          <w:r w:rsidRPr="00D004F5">
            <w:rPr>
              <w:rFonts w:ascii="Times New Roman" w:eastAsia="Times New Roman" w:hAnsi="Times New Roman" w:cs="Times New Roman"/>
              <w:color w:val="000000"/>
              <w:sz w:val="18"/>
              <w:szCs w:val="18"/>
            </w:rPr>
            <w:t xml:space="preserve"> other than Y. pseudotuberculosis and Y. pestis isolated from water and sewage. J Appl Microbiol. 2004;96(6):1230–6. </w:t>
          </w:r>
        </w:p>
        <w:p w14:paraId="44656724" w14:textId="7D115187" w:rsidR="00AB42FD" w:rsidRPr="00D004F5" w:rsidRDefault="00AB42FD">
          <w:pPr>
            <w:rPr>
              <w:rFonts w:ascii="Times New Roman" w:hAnsi="Times New Roman" w:cs="Times New Roman"/>
              <w:b/>
              <w:bCs/>
              <w:sz w:val="18"/>
              <w:szCs w:val="18"/>
            </w:rPr>
          </w:pPr>
          <w:r w:rsidRPr="00D004F5">
            <w:rPr>
              <w:rFonts w:ascii="Times New Roman" w:eastAsia="Times New Roman" w:hAnsi="Times New Roman" w:cs="Times New Roman"/>
              <w:color w:val="000000"/>
              <w:sz w:val="18"/>
              <w:szCs w:val="18"/>
            </w:rPr>
            <w:t> </w:t>
          </w:r>
        </w:p>
      </w:sdtContent>
    </w:sdt>
    <w:sectPr w:rsidR="00AB42FD" w:rsidRPr="00D004F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BAE"/>
    <w:rsid w:val="0000679A"/>
    <w:rsid w:val="0001263D"/>
    <w:rsid w:val="0007408F"/>
    <w:rsid w:val="000D1BF3"/>
    <w:rsid w:val="0012304A"/>
    <w:rsid w:val="00177E9C"/>
    <w:rsid w:val="001A55BD"/>
    <w:rsid w:val="00284A32"/>
    <w:rsid w:val="002B7C5A"/>
    <w:rsid w:val="002D255A"/>
    <w:rsid w:val="00307706"/>
    <w:rsid w:val="003171FF"/>
    <w:rsid w:val="00336798"/>
    <w:rsid w:val="00390D0B"/>
    <w:rsid w:val="003A2DD4"/>
    <w:rsid w:val="003A58ED"/>
    <w:rsid w:val="003A5C57"/>
    <w:rsid w:val="00434083"/>
    <w:rsid w:val="004B571C"/>
    <w:rsid w:val="004C446A"/>
    <w:rsid w:val="004E36BB"/>
    <w:rsid w:val="004F593A"/>
    <w:rsid w:val="00502F58"/>
    <w:rsid w:val="00504DF1"/>
    <w:rsid w:val="005368D5"/>
    <w:rsid w:val="00551132"/>
    <w:rsid w:val="00554B71"/>
    <w:rsid w:val="005555B3"/>
    <w:rsid w:val="00582B06"/>
    <w:rsid w:val="00582B8B"/>
    <w:rsid w:val="00585426"/>
    <w:rsid w:val="0059679F"/>
    <w:rsid w:val="005F1FB5"/>
    <w:rsid w:val="005F3D24"/>
    <w:rsid w:val="00622AB2"/>
    <w:rsid w:val="00644C34"/>
    <w:rsid w:val="0067560E"/>
    <w:rsid w:val="00697F20"/>
    <w:rsid w:val="006B7B11"/>
    <w:rsid w:val="0071549C"/>
    <w:rsid w:val="00733404"/>
    <w:rsid w:val="00743553"/>
    <w:rsid w:val="007453AB"/>
    <w:rsid w:val="007528DE"/>
    <w:rsid w:val="0075406C"/>
    <w:rsid w:val="007B252B"/>
    <w:rsid w:val="007B3A9D"/>
    <w:rsid w:val="007B3DA0"/>
    <w:rsid w:val="007C276F"/>
    <w:rsid w:val="008E755B"/>
    <w:rsid w:val="008F5297"/>
    <w:rsid w:val="00934A5C"/>
    <w:rsid w:val="009721D5"/>
    <w:rsid w:val="00980200"/>
    <w:rsid w:val="00A92026"/>
    <w:rsid w:val="00AA78B0"/>
    <w:rsid w:val="00AB42FD"/>
    <w:rsid w:val="00AD6370"/>
    <w:rsid w:val="00B81F12"/>
    <w:rsid w:val="00B96674"/>
    <w:rsid w:val="00BA73C4"/>
    <w:rsid w:val="00C44C37"/>
    <w:rsid w:val="00C60CEB"/>
    <w:rsid w:val="00C74BAE"/>
    <w:rsid w:val="00CB698C"/>
    <w:rsid w:val="00CC1ADC"/>
    <w:rsid w:val="00CC38BE"/>
    <w:rsid w:val="00D004F5"/>
    <w:rsid w:val="00D973C3"/>
    <w:rsid w:val="00DA1C3D"/>
    <w:rsid w:val="00DC4C34"/>
    <w:rsid w:val="00DE45AE"/>
    <w:rsid w:val="00DF3FDE"/>
    <w:rsid w:val="00E02184"/>
    <w:rsid w:val="00E12201"/>
    <w:rsid w:val="00E63B48"/>
    <w:rsid w:val="00E9410C"/>
    <w:rsid w:val="00ED3A5F"/>
    <w:rsid w:val="00F4023F"/>
    <w:rsid w:val="00F67CED"/>
    <w:rsid w:val="00F82AC0"/>
    <w:rsid w:val="00FB1B51"/>
    <w:rsid w:val="00FB689C"/>
    <w:rsid w:val="00FF6D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FA102"/>
  <w15:chartTrackingRefBased/>
  <w15:docId w15:val="{261240DE-1056-469F-A021-6AC8A566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C74B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C74B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74BA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74BA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74BA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74BA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74BA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74BA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74BA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74BA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C74BA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74BA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74BA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74BA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74BA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74BA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74BA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74BAE"/>
    <w:rPr>
      <w:rFonts w:eastAsiaTheme="majorEastAsia" w:cstheme="majorBidi"/>
      <w:color w:val="272727" w:themeColor="text1" w:themeTint="D8"/>
    </w:rPr>
  </w:style>
  <w:style w:type="paragraph" w:styleId="Ttulo">
    <w:name w:val="Title"/>
    <w:basedOn w:val="Normal"/>
    <w:next w:val="Normal"/>
    <w:link w:val="TtuloCar"/>
    <w:uiPriority w:val="10"/>
    <w:qFormat/>
    <w:rsid w:val="00C74B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74BA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74BA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74BA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74BAE"/>
    <w:pPr>
      <w:spacing w:before="160"/>
      <w:jc w:val="center"/>
    </w:pPr>
    <w:rPr>
      <w:i/>
      <w:iCs/>
      <w:color w:val="404040" w:themeColor="text1" w:themeTint="BF"/>
    </w:rPr>
  </w:style>
  <w:style w:type="character" w:customStyle="1" w:styleId="CitaCar">
    <w:name w:val="Cita Car"/>
    <w:basedOn w:val="Fuentedeprrafopredeter"/>
    <w:link w:val="Cita"/>
    <w:uiPriority w:val="29"/>
    <w:rsid w:val="00C74BAE"/>
    <w:rPr>
      <w:i/>
      <w:iCs/>
      <w:color w:val="404040" w:themeColor="text1" w:themeTint="BF"/>
    </w:rPr>
  </w:style>
  <w:style w:type="paragraph" w:styleId="Prrafodelista">
    <w:name w:val="List Paragraph"/>
    <w:basedOn w:val="Normal"/>
    <w:uiPriority w:val="34"/>
    <w:qFormat/>
    <w:rsid w:val="00C74BAE"/>
    <w:pPr>
      <w:ind w:left="720"/>
      <w:contextualSpacing/>
    </w:pPr>
  </w:style>
  <w:style w:type="character" w:styleId="nfasisintenso">
    <w:name w:val="Intense Emphasis"/>
    <w:basedOn w:val="Fuentedeprrafopredeter"/>
    <w:uiPriority w:val="21"/>
    <w:qFormat/>
    <w:rsid w:val="00C74BAE"/>
    <w:rPr>
      <w:i/>
      <w:iCs/>
      <w:color w:val="0F4761" w:themeColor="accent1" w:themeShade="BF"/>
    </w:rPr>
  </w:style>
  <w:style w:type="paragraph" w:styleId="Citadestacada">
    <w:name w:val="Intense Quote"/>
    <w:basedOn w:val="Normal"/>
    <w:next w:val="Normal"/>
    <w:link w:val="CitadestacadaCar"/>
    <w:uiPriority w:val="30"/>
    <w:qFormat/>
    <w:rsid w:val="00C74B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74BAE"/>
    <w:rPr>
      <w:i/>
      <w:iCs/>
      <w:color w:val="0F4761" w:themeColor="accent1" w:themeShade="BF"/>
    </w:rPr>
  </w:style>
  <w:style w:type="character" w:styleId="Referenciaintensa">
    <w:name w:val="Intense Reference"/>
    <w:basedOn w:val="Fuentedeprrafopredeter"/>
    <w:uiPriority w:val="32"/>
    <w:qFormat/>
    <w:rsid w:val="00C74BAE"/>
    <w:rPr>
      <w:b/>
      <w:bCs/>
      <w:smallCaps/>
      <w:color w:val="0F4761" w:themeColor="accent1" w:themeShade="BF"/>
      <w:spacing w:val="5"/>
    </w:rPr>
  </w:style>
  <w:style w:type="table" w:styleId="Tablaconcuadrcula">
    <w:name w:val="Table Grid"/>
    <w:basedOn w:val="Tablanormal"/>
    <w:uiPriority w:val="39"/>
    <w:rsid w:val="00C74B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C74BA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vnculo">
    <w:name w:val="Hyperlink"/>
    <w:basedOn w:val="Fuentedeprrafopredeter"/>
    <w:uiPriority w:val="99"/>
    <w:unhideWhenUsed/>
    <w:rsid w:val="003171FF"/>
    <w:rPr>
      <w:color w:val="467886" w:themeColor="hyperlink"/>
      <w:u w:val="single"/>
    </w:rPr>
  </w:style>
  <w:style w:type="character" w:styleId="Textodelmarcadordeposicin">
    <w:name w:val="Placeholder Text"/>
    <w:basedOn w:val="Fuentedeprrafopredeter"/>
    <w:uiPriority w:val="99"/>
    <w:semiHidden/>
    <w:rsid w:val="001A55B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1626">
      <w:marLeft w:val="640"/>
      <w:marRight w:val="0"/>
      <w:marTop w:val="0"/>
      <w:marBottom w:val="0"/>
      <w:divBdr>
        <w:top w:val="none" w:sz="0" w:space="0" w:color="auto"/>
        <w:left w:val="none" w:sz="0" w:space="0" w:color="auto"/>
        <w:bottom w:val="none" w:sz="0" w:space="0" w:color="auto"/>
        <w:right w:val="none" w:sz="0" w:space="0" w:color="auto"/>
      </w:divBdr>
    </w:div>
    <w:div w:id="76876300">
      <w:marLeft w:val="640"/>
      <w:marRight w:val="0"/>
      <w:marTop w:val="0"/>
      <w:marBottom w:val="0"/>
      <w:divBdr>
        <w:top w:val="none" w:sz="0" w:space="0" w:color="auto"/>
        <w:left w:val="none" w:sz="0" w:space="0" w:color="auto"/>
        <w:bottom w:val="none" w:sz="0" w:space="0" w:color="auto"/>
        <w:right w:val="none" w:sz="0" w:space="0" w:color="auto"/>
      </w:divBdr>
    </w:div>
    <w:div w:id="101809011">
      <w:marLeft w:val="640"/>
      <w:marRight w:val="0"/>
      <w:marTop w:val="0"/>
      <w:marBottom w:val="0"/>
      <w:divBdr>
        <w:top w:val="none" w:sz="0" w:space="0" w:color="auto"/>
        <w:left w:val="none" w:sz="0" w:space="0" w:color="auto"/>
        <w:bottom w:val="none" w:sz="0" w:space="0" w:color="auto"/>
        <w:right w:val="none" w:sz="0" w:space="0" w:color="auto"/>
      </w:divBdr>
    </w:div>
    <w:div w:id="218713065">
      <w:marLeft w:val="640"/>
      <w:marRight w:val="0"/>
      <w:marTop w:val="0"/>
      <w:marBottom w:val="0"/>
      <w:divBdr>
        <w:top w:val="none" w:sz="0" w:space="0" w:color="auto"/>
        <w:left w:val="none" w:sz="0" w:space="0" w:color="auto"/>
        <w:bottom w:val="none" w:sz="0" w:space="0" w:color="auto"/>
        <w:right w:val="none" w:sz="0" w:space="0" w:color="auto"/>
      </w:divBdr>
    </w:div>
    <w:div w:id="262692267">
      <w:marLeft w:val="640"/>
      <w:marRight w:val="0"/>
      <w:marTop w:val="0"/>
      <w:marBottom w:val="0"/>
      <w:divBdr>
        <w:top w:val="none" w:sz="0" w:space="0" w:color="auto"/>
        <w:left w:val="none" w:sz="0" w:space="0" w:color="auto"/>
        <w:bottom w:val="none" w:sz="0" w:space="0" w:color="auto"/>
        <w:right w:val="none" w:sz="0" w:space="0" w:color="auto"/>
      </w:divBdr>
    </w:div>
    <w:div w:id="323701341">
      <w:marLeft w:val="640"/>
      <w:marRight w:val="0"/>
      <w:marTop w:val="0"/>
      <w:marBottom w:val="0"/>
      <w:divBdr>
        <w:top w:val="none" w:sz="0" w:space="0" w:color="auto"/>
        <w:left w:val="none" w:sz="0" w:space="0" w:color="auto"/>
        <w:bottom w:val="none" w:sz="0" w:space="0" w:color="auto"/>
        <w:right w:val="none" w:sz="0" w:space="0" w:color="auto"/>
      </w:divBdr>
    </w:div>
    <w:div w:id="338236037">
      <w:marLeft w:val="640"/>
      <w:marRight w:val="0"/>
      <w:marTop w:val="0"/>
      <w:marBottom w:val="0"/>
      <w:divBdr>
        <w:top w:val="none" w:sz="0" w:space="0" w:color="auto"/>
        <w:left w:val="none" w:sz="0" w:space="0" w:color="auto"/>
        <w:bottom w:val="none" w:sz="0" w:space="0" w:color="auto"/>
        <w:right w:val="none" w:sz="0" w:space="0" w:color="auto"/>
      </w:divBdr>
    </w:div>
    <w:div w:id="408965011">
      <w:marLeft w:val="640"/>
      <w:marRight w:val="0"/>
      <w:marTop w:val="0"/>
      <w:marBottom w:val="0"/>
      <w:divBdr>
        <w:top w:val="none" w:sz="0" w:space="0" w:color="auto"/>
        <w:left w:val="none" w:sz="0" w:space="0" w:color="auto"/>
        <w:bottom w:val="none" w:sz="0" w:space="0" w:color="auto"/>
        <w:right w:val="none" w:sz="0" w:space="0" w:color="auto"/>
      </w:divBdr>
    </w:div>
    <w:div w:id="416755940">
      <w:marLeft w:val="640"/>
      <w:marRight w:val="0"/>
      <w:marTop w:val="0"/>
      <w:marBottom w:val="0"/>
      <w:divBdr>
        <w:top w:val="none" w:sz="0" w:space="0" w:color="auto"/>
        <w:left w:val="none" w:sz="0" w:space="0" w:color="auto"/>
        <w:bottom w:val="none" w:sz="0" w:space="0" w:color="auto"/>
        <w:right w:val="none" w:sz="0" w:space="0" w:color="auto"/>
      </w:divBdr>
    </w:div>
    <w:div w:id="447816678">
      <w:marLeft w:val="640"/>
      <w:marRight w:val="0"/>
      <w:marTop w:val="0"/>
      <w:marBottom w:val="0"/>
      <w:divBdr>
        <w:top w:val="none" w:sz="0" w:space="0" w:color="auto"/>
        <w:left w:val="none" w:sz="0" w:space="0" w:color="auto"/>
        <w:bottom w:val="none" w:sz="0" w:space="0" w:color="auto"/>
        <w:right w:val="none" w:sz="0" w:space="0" w:color="auto"/>
      </w:divBdr>
    </w:div>
    <w:div w:id="590090482">
      <w:marLeft w:val="640"/>
      <w:marRight w:val="0"/>
      <w:marTop w:val="0"/>
      <w:marBottom w:val="0"/>
      <w:divBdr>
        <w:top w:val="none" w:sz="0" w:space="0" w:color="auto"/>
        <w:left w:val="none" w:sz="0" w:space="0" w:color="auto"/>
        <w:bottom w:val="none" w:sz="0" w:space="0" w:color="auto"/>
        <w:right w:val="none" w:sz="0" w:space="0" w:color="auto"/>
      </w:divBdr>
    </w:div>
    <w:div w:id="627012837">
      <w:marLeft w:val="640"/>
      <w:marRight w:val="0"/>
      <w:marTop w:val="0"/>
      <w:marBottom w:val="0"/>
      <w:divBdr>
        <w:top w:val="none" w:sz="0" w:space="0" w:color="auto"/>
        <w:left w:val="none" w:sz="0" w:space="0" w:color="auto"/>
        <w:bottom w:val="none" w:sz="0" w:space="0" w:color="auto"/>
        <w:right w:val="none" w:sz="0" w:space="0" w:color="auto"/>
      </w:divBdr>
    </w:div>
    <w:div w:id="770198496">
      <w:marLeft w:val="640"/>
      <w:marRight w:val="0"/>
      <w:marTop w:val="0"/>
      <w:marBottom w:val="0"/>
      <w:divBdr>
        <w:top w:val="none" w:sz="0" w:space="0" w:color="auto"/>
        <w:left w:val="none" w:sz="0" w:space="0" w:color="auto"/>
        <w:bottom w:val="none" w:sz="0" w:space="0" w:color="auto"/>
        <w:right w:val="none" w:sz="0" w:space="0" w:color="auto"/>
      </w:divBdr>
    </w:div>
    <w:div w:id="808328656">
      <w:marLeft w:val="640"/>
      <w:marRight w:val="0"/>
      <w:marTop w:val="0"/>
      <w:marBottom w:val="0"/>
      <w:divBdr>
        <w:top w:val="none" w:sz="0" w:space="0" w:color="auto"/>
        <w:left w:val="none" w:sz="0" w:space="0" w:color="auto"/>
        <w:bottom w:val="none" w:sz="0" w:space="0" w:color="auto"/>
        <w:right w:val="none" w:sz="0" w:space="0" w:color="auto"/>
      </w:divBdr>
    </w:div>
    <w:div w:id="811481946">
      <w:marLeft w:val="640"/>
      <w:marRight w:val="0"/>
      <w:marTop w:val="0"/>
      <w:marBottom w:val="0"/>
      <w:divBdr>
        <w:top w:val="none" w:sz="0" w:space="0" w:color="auto"/>
        <w:left w:val="none" w:sz="0" w:space="0" w:color="auto"/>
        <w:bottom w:val="none" w:sz="0" w:space="0" w:color="auto"/>
        <w:right w:val="none" w:sz="0" w:space="0" w:color="auto"/>
      </w:divBdr>
    </w:div>
    <w:div w:id="848760341">
      <w:marLeft w:val="640"/>
      <w:marRight w:val="0"/>
      <w:marTop w:val="0"/>
      <w:marBottom w:val="0"/>
      <w:divBdr>
        <w:top w:val="none" w:sz="0" w:space="0" w:color="auto"/>
        <w:left w:val="none" w:sz="0" w:space="0" w:color="auto"/>
        <w:bottom w:val="none" w:sz="0" w:space="0" w:color="auto"/>
        <w:right w:val="none" w:sz="0" w:space="0" w:color="auto"/>
      </w:divBdr>
    </w:div>
    <w:div w:id="855774764">
      <w:marLeft w:val="640"/>
      <w:marRight w:val="0"/>
      <w:marTop w:val="0"/>
      <w:marBottom w:val="0"/>
      <w:divBdr>
        <w:top w:val="none" w:sz="0" w:space="0" w:color="auto"/>
        <w:left w:val="none" w:sz="0" w:space="0" w:color="auto"/>
        <w:bottom w:val="none" w:sz="0" w:space="0" w:color="auto"/>
        <w:right w:val="none" w:sz="0" w:space="0" w:color="auto"/>
      </w:divBdr>
    </w:div>
    <w:div w:id="937637250">
      <w:marLeft w:val="640"/>
      <w:marRight w:val="0"/>
      <w:marTop w:val="0"/>
      <w:marBottom w:val="0"/>
      <w:divBdr>
        <w:top w:val="none" w:sz="0" w:space="0" w:color="auto"/>
        <w:left w:val="none" w:sz="0" w:space="0" w:color="auto"/>
        <w:bottom w:val="none" w:sz="0" w:space="0" w:color="auto"/>
        <w:right w:val="none" w:sz="0" w:space="0" w:color="auto"/>
      </w:divBdr>
    </w:div>
    <w:div w:id="943999294">
      <w:marLeft w:val="640"/>
      <w:marRight w:val="0"/>
      <w:marTop w:val="0"/>
      <w:marBottom w:val="0"/>
      <w:divBdr>
        <w:top w:val="none" w:sz="0" w:space="0" w:color="auto"/>
        <w:left w:val="none" w:sz="0" w:space="0" w:color="auto"/>
        <w:bottom w:val="none" w:sz="0" w:space="0" w:color="auto"/>
        <w:right w:val="none" w:sz="0" w:space="0" w:color="auto"/>
      </w:divBdr>
    </w:div>
    <w:div w:id="980769241">
      <w:marLeft w:val="640"/>
      <w:marRight w:val="0"/>
      <w:marTop w:val="0"/>
      <w:marBottom w:val="0"/>
      <w:divBdr>
        <w:top w:val="none" w:sz="0" w:space="0" w:color="auto"/>
        <w:left w:val="none" w:sz="0" w:space="0" w:color="auto"/>
        <w:bottom w:val="none" w:sz="0" w:space="0" w:color="auto"/>
        <w:right w:val="none" w:sz="0" w:space="0" w:color="auto"/>
      </w:divBdr>
    </w:div>
    <w:div w:id="991326958">
      <w:marLeft w:val="640"/>
      <w:marRight w:val="0"/>
      <w:marTop w:val="0"/>
      <w:marBottom w:val="0"/>
      <w:divBdr>
        <w:top w:val="none" w:sz="0" w:space="0" w:color="auto"/>
        <w:left w:val="none" w:sz="0" w:space="0" w:color="auto"/>
        <w:bottom w:val="none" w:sz="0" w:space="0" w:color="auto"/>
        <w:right w:val="none" w:sz="0" w:space="0" w:color="auto"/>
      </w:divBdr>
    </w:div>
    <w:div w:id="1017544392">
      <w:marLeft w:val="640"/>
      <w:marRight w:val="0"/>
      <w:marTop w:val="0"/>
      <w:marBottom w:val="0"/>
      <w:divBdr>
        <w:top w:val="none" w:sz="0" w:space="0" w:color="auto"/>
        <w:left w:val="none" w:sz="0" w:space="0" w:color="auto"/>
        <w:bottom w:val="none" w:sz="0" w:space="0" w:color="auto"/>
        <w:right w:val="none" w:sz="0" w:space="0" w:color="auto"/>
      </w:divBdr>
    </w:div>
    <w:div w:id="1048845865">
      <w:marLeft w:val="640"/>
      <w:marRight w:val="0"/>
      <w:marTop w:val="0"/>
      <w:marBottom w:val="0"/>
      <w:divBdr>
        <w:top w:val="none" w:sz="0" w:space="0" w:color="auto"/>
        <w:left w:val="none" w:sz="0" w:space="0" w:color="auto"/>
        <w:bottom w:val="none" w:sz="0" w:space="0" w:color="auto"/>
        <w:right w:val="none" w:sz="0" w:space="0" w:color="auto"/>
      </w:divBdr>
    </w:div>
    <w:div w:id="1105926834">
      <w:marLeft w:val="640"/>
      <w:marRight w:val="0"/>
      <w:marTop w:val="0"/>
      <w:marBottom w:val="0"/>
      <w:divBdr>
        <w:top w:val="none" w:sz="0" w:space="0" w:color="auto"/>
        <w:left w:val="none" w:sz="0" w:space="0" w:color="auto"/>
        <w:bottom w:val="none" w:sz="0" w:space="0" w:color="auto"/>
        <w:right w:val="none" w:sz="0" w:space="0" w:color="auto"/>
      </w:divBdr>
    </w:div>
    <w:div w:id="1121922953">
      <w:marLeft w:val="640"/>
      <w:marRight w:val="0"/>
      <w:marTop w:val="0"/>
      <w:marBottom w:val="0"/>
      <w:divBdr>
        <w:top w:val="none" w:sz="0" w:space="0" w:color="auto"/>
        <w:left w:val="none" w:sz="0" w:space="0" w:color="auto"/>
        <w:bottom w:val="none" w:sz="0" w:space="0" w:color="auto"/>
        <w:right w:val="none" w:sz="0" w:space="0" w:color="auto"/>
      </w:divBdr>
    </w:div>
    <w:div w:id="1123232893">
      <w:marLeft w:val="640"/>
      <w:marRight w:val="0"/>
      <w:marTop w:val="0"/>
      <w:marBottom w:val="0"/>
      <w:divBdr>
        <w:top w:val="none" w:sz="0" w:space="0" w:color="auto"/>
        <w:left w:val="none" w:sz="0" w:space="0" w:color="auto"/>
        <w:bottom w:val="none" w:sz="0" w:space="0" w:color="auto"/>
        <w:right w:val="none" w:sz="0" w:space="0" w:color="auto"/>
      </w:divBdr>
    </w:div>
    <w:div w:id="1127970497">
      <w:marLeft w:val="640"/>
      <w:marRight w:val="0"/>
      <w:marTop w:val="0"/>
      <w:marBottom w:val="0"/>
      <w:divBdr>
        <w:top w:val="none" w:sz="0" w:space="0" w:color="auto"/>
        <w:left w:val="none" w:sz="0" w:space="0" w:color="auto"/>
        <w:bottom w:val="none" w:sz="0" w:space="0" w:color="auto"/>
        <w:right w:val="none" w:sz="0" w:space="0" w:color="auto"/>
      </w:divBdr>
    </w:div>
    <w:div w:id="1165705696">
      <w:marLeft w:val="640"/>
      <w:marRight w:val="0"/>
      <w:marTop w:val="0"/>
      <w:marBottom w:val="0"/>
      <w:divBdr>
        <w:top w:val="none" w:sz="0" w:space="0" w:color="auto"/>
        <w:left w:val="none" w:sz="0" w:space="0" w:color="auto"/>
        <w:bottom w:val="none" w:sz="0" w:space="0" w:color="auto"/>
        <w:right w:val="none" w:sz="0" w:space="0" w:color="auto"/>
      </w:divBdr>
    </w:div>
    <w:div w:id="1255164709">
      <w:marLeft w:val="640"/>
      <w:marRight w:val="0"/>
      <w:marTop w:val="0"/>
      <w:marBottom w:val="0"/>
      <w:divBdr>
        <w:top w:val="none" w:sz="0" w:space="0" w:color="auto"/>
        <w:left w:val="none" w:sz="0" w:space="0" w:color="auto"/>
        <w:bottom w:val="none" w:sz="0" w:space="0" w:color="auto"/>
        <w:right w:val="none" w:sz="0" w:space="0" w:color="auto"/>
      </w:divBdr>
    </w:div>
    <w:div w:id="1274292170">
      <w:marLeft w:val="640"/>
      <w:marRight w:val="0"/>
      <w:marTop w:val="0"/>
      <w:marBottom w:val="0"/>
      <w:divBdr>
        <w:top w:val="none" w:sz="0" w:space="0" w:color="auto"/>
        <w:left w:val="none" w:sz="0" w:space="0" w:color="auto"/>
        <w:bottom w:val="none" w:sz="0" w:space="0" w:color="auto"/>
        <w:right w:val="none" w:sz="0" w:space="0" w:color="auto"/>
      </w:divBdr>
    </w:div>
    <w:div w:id="1292126093">
      <w:marLeft w:val="640"/>
      <w:marRight w:val="0"/>
      <w:marTop w:val="0"/>
      <w:marBottom w:val="0"/>
      <w:divBdr>
        <w:top w:val="none" w:sz="0" w:space="0" w:color="auto"/>
        <w:left w:val="none" w:sz="0" w:space="0" w:color="auto"/>
        <w:bottom w:val="none" w:sz="0" w:space="0" w:color="auto"/>
        <w:right w:val="none" w:sz="0" w:space="0" w:color="auto"/>
      </w:divBdr>
    </w:div>
    <w:div w:id="1324506140">
      <w:marLeft w:val="640"/>
      <w:marRight w:val="0"/>
      <w:marTop w:val="0"/>
      <w:marBottom w:val="0"/>
      <w:divBdr>
        <w:top w:val="none" w:sz="0" w:space="0" w:color="auto"/>
        <w:left w:val="none" w:sz="0" w:space="0" w:color="auto"/>
        <w:bottom w:val="none" w:sz="0" w:space="0" w:color="auto"/>
        <w:right w:val="none" w:sz="0" w:space="0" w:color="auto"/>
      </w:divBdr>
    </w:div>
    <w:div w:id="1374110672">
      <w:marLeft w:val="640"/>
      <w:marRight w:val="0"/>
      <w:marTop w:val="0"/>
      <w:marBottom w:val="0"/>
      <w:divBdr>
        <w:top w:val="none" w:sz="0" w:space="0" w:color="auto"/>
        <w:left w:val="none" w:sz="0" w:space="0" w:color="auto"/>
        <w:bottom w:val="none" w:sz="0" w:space="0" w:color="auto"/>
        <w:right w:val="none" w:sz="0" w:space="0" w:color="auto"/>
      </w:divBdr>
    </w:div>
    <w:div w:id="1432891859">
      <w:marLeft w:val="640"/>
      <w:marRight w:val="0"/>
      <w:marTop w:val="0"/>
      <w:marBottom w:val="0"/>
      <w:divBdr>
        <w:top w:val="none" w:sz="0" w:space="0" w:color="auto"/>
        <w:left w:val="none" w:sz="0" w:space="0" w:color="auto"/>
        <w:bottom w:val="none" w:sz="0" w:space="0" w:color="auto"/>
        <w:right w:val="none" w:sz="0" w:space="0" w:color="auto"/>
      </w:divBdr>
    </w:div>
    <w:div w:id="1520897893">
      <w:marLeft w:val="640"/>
      <w:marRight w:val="0"/>
      <w:marTop w:val="0"/>
      <w:marBottom w:val="0"/>
      <w:divBdr>
        <w:top w:val="none" w:sz="0" w:space="0" w:color="auto"/>
        <w:left w:val="none" w:sz="0" w:space="0" w:color="auto"/>
        <w:bottom w:val="none" w:sz="0" w:space="0" w:color="auto"/>
        <w:right w:val="none" w:sz="0" w:space="0" w:color="auto"/>
      </w:divBdr>
    </w:div>
    <w:div w:id="1664776474">
      <w:marLeft w:val="640"/>
      <w:marRight w:val="0"/>
      <w:marTop w:val="0"/>
      <w:marBottom w:val="0"/>
      <w:divBdr>
        <w:top w:val="none" w:sz="0" w:space="0" w:color="auto"/>
        <w:left w:val="none" w:sz="0" w:space="0" w:color="auto"/>
        <w:bottom w:val="none" w:sz="0" w:space="0" w:color="auto"/>
        <w:right w:val="none" w:sz="0" w:space="0" w:color="auto"/>
      </w:divBdr>
    </w:div>
    <w:div w:id="1714647014">
      <w:marLeft w:val="640"/>
      <w:marRight w:val="0"/>
      <w:marTop w:val="0"/>
      <w:marBottom w:val="0"/>
      <w:divBdr>
        <w:top w:val="none" w:sz="0" w:space="0" w:color="auto"/>
        <w:left w:val="none" w:sz="0" w:space="0" w:color="auto"/>
        <w:bottom w:val="none" w:sz="0" w:space="0" w:color="auto"/>
        <w:right w:val="none" w:sz="0" w:space="0" w:color="auto"/>
      </w:divBdr>
    </w:div>
    <w:div w:id="1734546572">
      <w:marLeft w:val="640"/>
      <w:marRight w:val="0"/>
      <w:marTop w:val="0"/>
      <w:marBottom w:val="0"/>
      <w:divBdr>
        <w:top w:val="none" w:sz="0" w:space="0" w:color="auto"/>
        <w:left w:val="none" w:sz="0" w:space="0" w:color="auto"/>
        <w:bottom w:val="none" w:sz="0" w:space="0" w:color="auto"/>
        <w:right w:val="none" w:sz="0" w:space="0" w:color="auto"/>
      </w:divBdr>
    </w:div>
    <w:div w:id="1792671773">
      <w:marLeft w:val="640"/>
      <w:marRight w:val="0"/>
      <w:marTop w:val="0"/>
      <w:marBottom w:val="0"/>
      <w:divBdr>
        <w:top w:val="none" w:sz="0" w:space="0" w:color="auto"/>
        <w:left w:val="none" w:sz="0" w:space="0" w:color="auto"/>
        <w:bottom w:val="none" w:sz="0" w:space="0" w:color="auto"/>
        <w:right w:val="none" w:sz="0" w:space="0" w:color="auto"/>
      </w:divBdr>
    </w:div>
    <w:div w:id="1805926782">
      <w:marLeft w:val="640"/>
      <w:marRight w:val="0"/>
      <w:marTop w:val="0"/>
      <w:marBottom w:val="0"/>
      <w:divBdr>
        <w:top w:val="none" w:sz="0" w:space="0" w:color="auto"/>
        <w:left w:val="none" w:sz="0" w:space="0" w:color="auto"/>
        <w:bottom w:val="none" w:sz="0" w:space="0" w:color="auto"/>
        <w:right w:val="none" w:sz="0" w:space="0" w:color="auto"/>
      </w:divBdr>
    </w:div>
    <w:div w:id="1841921246">
      <w:marLeft w:val="640"/>
      <w:marRight w:val="0"/>
      <w:marTop w:val="0"/>
      <w:marBottom w:val="0"/>
      <w:divBdr>
        <w:top w:val="none" w:sz="0" w:space="0" w:color="auto"/>
        <w:left w:val="none" w:sz="0" w:space="0" w:color="auto"/>
        <w:bottom w:val="none" w:sz="0" w:space="0" w:color="auto"/>
        <w:right w:val="none" w:sz="0" w:space="0" w:color="auto"/>
      </w:divBdr>
    </w:div>
    <w:div w:id="1939562844">
      <w:marLeft w:val="640"/>
      <w:marRight w:val="0"/>
      <w:marTop w:val="0"/>
      <w:marBottom w:val="0"/>
      <w:divBdr>
        <w:top w:val="none" w:sz="0" w:space="0" w:color="auto"/>
        <w:left w:val="none" w:sz="0" w:space="0" w:color="auto"/>
        <w:bottom w:val="none" w:sz="0" w:space="0" w:color="auto"/>
        <w:right w:val="none" w:sz="0" w:space="0" w:color="auto"/>
      </w:divBdr>
    </w:div>
    <w:div w:id="1982230209">
      <w:marLeft w:val="640"/>
      <w:marRight w:val="0"/>
      <w:marTop w:val="0"/>
      <w:marBottom w:val="0"/>
      <w:divBdr>
        <w:top w:val="none" w:sz="0" w:space="0" w:color="auto"/>
        <w:left w:val="none" w:sz="0" w:space="0" w:color="auto"/>
        <w:bottom w:val="none" w:sz="0" w:space="0" w:color="auto"/>
        <w:right w:val="none" w:sz="0" w:space="0" w:color="auto"/>
      </w:divBdr>
    </w:div>
    <w:div w:id="2027558229">
      <w:marLeft w:val="640"/>
      <w:marRight w:val="0"/>
      <w:marTop w:val="0"/>
      <w:marBottom w:val="0"/>
      <w:divBdr>
        <w:top w:val="none" w:sz="0" w:space="0" w:color="auto"/>
        <w:left w:val="none" w:sz="0" w:space="0" w:color="auto"/>
        <w:bottom w:val="none" w:sz="0" w:space="0" w:color="auto"/>
        <w:right w:val="none" w:sz="0" w:space="0" w:color="auto"/>
      </w:divBdr>
    </w:div>
    <w:div w:id="2082092671">
      <w:marLeft w:val="640"/>
      <w:marRight w:val="0"/>
      <w:marTop w:val="0"/>
      <w:marBottom w:val="0"/>
      <w:divBdr>
        <w:top w:val="none" w:sz="0" w:space="0" w:color="auto"/>
        <w:left w:val="none" w:sz="0" w:space="0" w:color="auto"/>
        <w:bottom w:val="none" w:sz="0" w:space="0" w:color="auto"/>
        <w:right w:val="none" w:sz="0" w:space="0" w:color="auto"/>
      </w:divBdr>
    </w:div>
    <w:div w:id="2144275803">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jose.montielmora@ucr.ac.cr"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8468F51-EA83-4179-B88A-32437EE28DB1}"/>
      </w:docPartPr>
      <w:docPartBody>
        <w:p w:rsidR="00B33FFB" w:rsidRDefault="00B33FFB">
          <w:r w:rsidRPr="00B46F0E">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FFB"/>
    <w:rsid w:val="00B33FFB"/>
    <w:rsid w:val="00E021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33FF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9D4F16A-71AF-4192-9252-8C14117ABBDB}">
  <we:reference id="f78a3046-9e99-4300-aa2b-5814002b01a2" version="1.55.1.0" store="EXCatalog" storeType="EXCatalog"/>
  <we:alternateReferences>
    <we:reference id="WA104382081" version="1.55.1.0" store="es-ES" storeType="OMEX"/>
  </we:alternateReferences>
  <we:properties>
    <we:property name="MENDELEY_BIBLIOGRAPHY_IS_DIRTY" value="true"/>
    <we:property name="MENDELEY_BIBLIOGRAPHY_LAST_MODIFIED" value="1758818388323"/>
    <we:property name="MENDELEY_CITATIONS" value="[{&quot;citationID&quot;:&quot;MENDELEY_CITATION_a3fb48e8-d4ed-4cad-9a2d-bd3005d956db&quot;,&quot;properties&quot;:{&quot;noteIndex&quot;:0},&quot;isEdited&quot;:false,&quot;manualOverride&quot;:{&quot;isManuallyOverridden&quot;:false,&quot;citeprocText&quot;:&quot;[1]&quot;,&quot;manualOverrideText&quot;:&quot;&quot;},&quot;citationTag&quot;:&quot;MENDELEY_CITATION_v3_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&quot;,&quot;citationItems&quot;:[{&quot;id&quot;:&quot;12bee985-7f8d-3e15-be14-c9d620199d13&quot;,&quot;itemData&quot;:{&quot;type&quot;:&quot;article-journal&quot;,&quot;id&quot;:&quot;12bee985-7f8d-3e15-be14-c9d620199d13&quot;,&quot;title&quot;:&quot;Hotspots of antimicrobial resistance and horizontal gene transfer among gram-negative bacteria in water and plastic samples from recreational waters&quot;,&quot;author&quot;:[{&quot;family&quot;:&quot;Diniz&quot;,&quot;given&quot;:&quot;Matheus Nunes&quot;,&quot;parse-names&quot;:false,&quot;dropping-particle&quot;:&quot;&quot;,&quot;non-dropping-particle&quot;:&quot;&quot;},{&quot;family&quot;:&quot;Canellas&quot;,&quot;given&quot;:&quot;Anna Luiza Bauer&quot;,&quot;parse-names&quot;:false,&quot;dropping-particle&quot;:&quot;&quot;,&quot;non-dropping-particle&quot;:&quot;&quot;},{&quot;family&quot;:&quot;Brunelli&quot;,&quot;given&quot;:&quot;Raphael Conegundes&quot;,&quot;parse-names&quot;:false,&quot;dropping-particle&quot;:&quot;&quot;,&quot;non-dropping-particle&quot;:&quot;&quot;},{&quot;family&quot;:&quot;Laport&quot;,&quot;given&quot;:&quot;Marinella Silva&quot;,&quot;parse-names&quot;:false,&quot;dropping-particle&quot;:&quot;&quot;,&quot;non-dropping-particle&quot;:&quot;&quot;}],&quot;container-title&quot;:&quot;Journal of Environmental Sciences&quot;,&quot;DOI&quot;:&quot;10.1016/j.jes.2025.08.007&quot;,&quot;ISSN&quot;:&quot;10010742&quot;,&quot;issued&quot;:{&quot;date-parts&quot;:[[2025,8]]},&quot;container-title-short&quot;:&quot;&quot;},&quot;isTemporary&quot;:false}]},{&quot;citationID&quot;:&quot;MENDELEY_CITATION_d0d4fe7a-9ccc-4ad2-97f8-f915bcac2d83&quot;,&quot;properties&quot;:{&quot;noteIndex&quot;:0},&quot;isEdited&quot;:false,&quot;manualOverride&quot;:{&quot;isManuallyOverridden&quot;:false,&quot;citeprocText&quot;:&quot;[2]&quot;,&quot;manualOverrideText&quot;:&quot;&quot;},&quot;citationTag&quot;:&quot;MENDELEY_CITATION_v3_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&quot;,&quot;citationItems&quot;:[{&quot;id&quot;:&quot;f5f9f3ba-42e6-3ca7-868a-1d06419dce7a&quot;,&quot;itemData&quot;:{&quot;type&quot;:&quot;article-journal&quot;,&quot;id&quot;:&quot;f5f9f3ba-42e6-3ca7-868a-1d06419dce7a&quot;,&quot;title&quot;:&quot;Staphylococcus spp. and methicillin-resistance gene mecA dispersion in seawater: A case study of Guanabara Bay's recreational and touristic waters&quot;,&quot;author&quot;:[{&quot;family&quot;:&quot;Vilar&quot;,&quot;given&quot;:&quot;Lucas Cecílio&quot;,&quot;parse-names&quot;:false,&quot;dropping-particle&quot;:&quot;&quot;,&quot;non-dropping-particle&quot;:&quot;&quot;},{&quot;family&quot;:&quot;Rego&quot;,&quot;given&quot;:&quot;Antônio Carlos Silva&quot;,&quot;parse-names&quot;:false,&quot;dropping-particle&quot;:&quot;&quot;,&quot;non-dropping-particle&quot;:&quot;&quot;},{&quot;family&quot;:&quot;Miguel&quot;,&quot;given&quot;:&quot;Marco Antônio Lemos&quot;,&quot;parse-names&quot;:false,&quot;dropping-particle&quot;:&quot;&quot;,&quot;non-dropping-particle&quot;:&quot;&quot;},{&quot;family&quot;:&quot;Paranhos&quot;,&quot;given&quot;:&quot;Rodolfo Pinheiro da Rocha&quot;,&quot;parse-names&quot;:false,&quot;dropping-particle&quot;:&quot;&quot;,&quot;non-dropping-particle&quot;:&quot;&quot;},{&quot;family&quot;:&quot;Laport&quot;,&quot;given&quot;:&quot;Marinella Silva&quot;,&quot;parse-names&quot;:false,&quot;dropping-particle&quot;:&quot;&quot;,&quot;non-dropping-particle&quot;:&quot;&quot;},{&quot;family&quot;:&quot;Rossi&quot;,&quot;given&quot;:&quot;Ciro César&quot;,&quot;parse-names&quot;:false,&quot;dropping-particle&quot;:&quot;&quot;,&quot;non-dropping-particle&quot;:&quot;&quot;},{&quot;family&quot;:&quot;Giambiagi-deMarval&quot;,&quot;given&quot;:&quot;Marcia&quot;,&quot;parse-names&quot;:false,&quot;dropping-particle&quot;:&quot;&quot;,&quot;non-dropping-particle&quot;:&quot;&quot;}],&quot;container-title&quot;:&quot;Comparative Immunology, Microbiology and Infectious Diseases&quot;,&quot;container-title-short&quot;:&quot;Comp Immunol Microbiol Infect Dis&quot;,&quot;DOI&quot;:&quot;10.1016/j.cimid.2025.102326&quot;,&quot;ISSN&quot;:&quot;18781667&quot;,&quot;PMID&quot;:&quot;39954386&quot;,&quot;issued&quot;:{&quot;date-parts&quot;:[[2025,4,1]]},&quot;abstract&quot;:&quot;Environmental Staphylococci, particularly coagulase-negative Staphylococci (CoNS), are known reservoirs of antimicrobial resistance genes and human-animal opportunistic pathogens, yet their role within the One Health framework remains underexplored. In this study, we isolated 12 species of CoNS from two sites 10 km apart in Guanabara Bay, Rio de Janeiro, with the most frequent species being the opportunistic Staphylococcus saprophyticus (30.3 %), Staphylococcus warneri (25.7 %), and Staphylococcus epidermidis (16.7 %). GTG5-PCR fingerprinting revealed significant genetic diversity, yet identical profiles persisted across both sites throughout the year, indicating strain dispersion and persistence. Among the 66 strains analyzed, 42 exhibited resistance to clinically significant antimicrobials, including methicillin-resistant strains harboring the mecA gene. Remarkably, 22.7 % of the strains carried CRISPR-Cas systems, a frequency unusually high for Staphylococcus spp., suggesting that bacteriophage pressure in the seawater environment may drive this increase. The presence of antimicrobial-resistant CoNS in Guanabara Bay, a popular recreational area, represents a potential public health risk.&quot;,&quot;publisher&quot;:&quot;Elsevier Ltd&quot;,&quot;volume&quot;:&quot;118&quot;},&quot;isTemporary&quot;:false}]},{&quot;citationID&quot;:&quot;MENDELEY_CITATION_abe848ff-07b2-4024-b3eb-cf6f81a3342f&quot;,&quot;properties&quot;:{&quot;noteIndex&quot;:0},&quot;isEdited&quot;:false,&quot;manualOverride&quot;:{&quot;isManuallyOverridden&quot;:false,&quot;citeprocText&quot;:&quot;[3]&quot;,&quot;manualOverrideText&quot;:&quot;&quot;},&quot;citationTag&quot;:&quot;MENDELEY_CITATION_v3_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&quot;,&quot;citationItems&quot;:[{&quot;id&quot;:&quot;2d013aeb-bc6e-3e2c-9920-9c28c48ce827&quot;,&quot;itemData&quot;:{&quot;type&quot;:&quot;article-journal&quot;,&quot;id&quot;:&quot;2d013aeb-bc6e-3e2c-9920-9c28c48ce827&quot;,&quot;title&quot;:&quot;From Metagenomes to Functional Expression of Resistance: floR Gene Diversity in Bacteria from Salmon Farms&quot;,&quot;author&quot;:[{&quot;family&quot;:&quot;Ortiz-Severín&quot;,&quot;given&quot;:&quot;Javiera&quot;,&quot;parse-names&quot;:false,&quot;dropping-particle&quot;:&quot;&quot;,&quot;non-dropping-particle&quot;:&quot;&quot;},{&quot;family&quot;:&quot;Hojas&quot;,&quot;given&quot;:&quot;Iñaki&quot;,&quot;parse-names&quot;:false,&quot;dropping-particle&quot;:&quot;&quot;,&quot;non-dropping-particle&quot;:&quot;&quot;},{&quot;family&quot;:&quot;Redin&quot;,&quot;given&quot;:&quot;Felipe&quot;,&quot;parse-names&quot;:false,&quot;dropping-particle&quot;:&quot;&quot;,&quot;non-dropping-particle&quot;:&quot;&quot;},{&quot;family&quot;:&quot;Serón&quot;,&quot;given&quot;:&quot;Ervin&quot;,&quot;parse-names&quot;:false,&quot;dropping-particle&quot;:&quot;&quot;,&quot;non-dropping-particle&quot;:&quot;&quot;},{&quot;family&quot;:&quot;Santana&quot;,&quot;given&quot;:&quot;Jorge&quot;,&quot;parse-names&quot;:false,&quot;dropping-particle&quot;:&quot;&quot;,&quot;non-dropping-particle&quot;:&quot;&quot;},{&quot;family&quot;:&quot;Maass&quot;,&quot;given&quot;:&quot;Alejandro&quot;,&quot;parse-names&quot;:false,&quot;dropping-particle&quot;:&quot;&quot;,&quot;non-dropping-particle&quot;:&quot;&quot;},{&quot;family&quot;:&quot;Cambiazo&quot;,&quot;given&quot;:&quot;Verónica&quot;,&quot;parse-names&quot;:false,&quot;dropping-particle&quot;:&quot;&quot;,&quot;non-dropping-particle&quot;:&quot;&quot;}],&quot;container-title&quot;:&quot;Antibiotics&quot;,&quot;DOI&quot;:&quot;10.3390/antibiotics14020122&quot;,&quot;ISSN&quot;:&quot;20796382&quot;,&quot;issued&quot;:{&quot;date-parts&quot;:[[2025,2,1]]},&quot;abstract&quot;:&quot;Background. The increase in antibiotic resistance in human-impacted environments, such as coastal waters with aquaculture activity, is related to the widespread use of antibiotics, even at sub-lethal concentrations. In Chile, the world’s second largest producer of salmon, aquaculture is considered the main source of antibiotics in coastal waters. In this work, we aimed to characterize the genetic and phenotypic profiles of antibiotic resistance in bacterial communities from salmon farms. Methods. Bacterial metagenomes from an intensive aquaculture zone in southern Chile were sequenced, and the composition, abundance and sequence of antibiotic resistance genes (ARGs) were analyzed using assembled and raw read data. Total DNA from bacterial communities was used as a template to recover floR gene variants, which were tested by heterologous expression and functional characterization of phenicol resistance. Results. Prediction of ARGs in salmon farm metagenomes using more permissive parameters yielded significantly more results than the default Resistance Gene Identifier (RGI) software. ARGs grouped into drug classes showed similar abundance profiles to global ocean bacteria. The floR gene was the most abundant phenicol-resistance gene with the lowest gene counts, showing a conserved sequence although with variations from the reference floR. These differences were recovered by RGI prediction and, in greater depth, by mapping reads to the floR sequence using SNP base-calling. These variants were analyzed by heterologous expression, revealing the co-existence of high- and low-resistance sequences in the environmental bacteria. Conclusions. This study highlights the importance of combining metagenomic and phenotypic approaches to study the genetic variability in and evolution of antibiotic-resistant bacteria associated with salmon farms.&quot;,&quot;publisher&quot;:&quot;Multidisciplinary Digital Publishing Institute (MDPI)&quot;,&quot;issue&quot;:&quot;2&quot;,&quot;volume&quot;:&quot;14&quot;,&quot;container-title-short&quot;:&quot;&quot;},&quot;isTemporary&quot;:false}]},{&quot;citationID&quot;:&quot;MENDELEY_CITATION_0fc5397c-d7d3-4aac-9a81-f7f446c9b8d8&quot;,&quot;properties&quot;:{&quot;noteIndex&quot;:0},&quot;isEdited&quot;:false,&quot;manualOverride&quot;:{&quot;isManuallyOverridden&quot;:false,&quot;citeprocText&quot;:&quot;[4]&quot;,&quot;manualOverrideText&quot;:&quot;&quot;},&quot;citationTag&quot;:&quot;MENDELEY_CITATION_v3_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&quot;,&quot;citationItems&quot;:[{&quot;id&quot;:&quot;00f1d4ed-a1f4-3a69-b633-246560ab5d3a&quot;,&quot;itemData&quot;:{&quot;type&quot;:&quot;article-journal&quot;,&quot;id&quot;:&quot;00f1d4ed-a1f4-3a69-b633-246560ab5d3a&quot;,&quot;title&quot;:&quot;Unveiling pathogenicity and resistance profiles of non-cholera Vibrio from an urban estuary&quot;,&quot;author&quot;:[{&quot;family&quot;:&quot;Canellas&quot;,&quot;given&quot;:&quot;Anna Luiza Bauer&quot;,&quot;parse-names&quot;:false,&quot;dropping-particle&quot;:&quot;&quot;,&quot;non-dropping-particle&quot;:&quot;&quot;},{&quot;family&quot;:&quot;Oliveira&quot;,&quot;given&quot;:&quot;Bruno Francesco Rodrigues&quot;,&quot;parse-names&quot;:false,&quot;dropping-particle&quot;:&quot;&quot;,&quot;non-dropping-particle&quot;:&quot;de&quot;},{&quot;family&quot;:&quot;Laport&quot;,&quot;given&quot;:&quot;Marinella Silva&quot;,&quot;parse-names&quot;:false,&quot;dropping-particle&quot;:&quot;&quot;,&quot;non-dropping-particle&quot;:&quot;&quot;}],&quot;container-title&quot;:&quot;Brazilian Journal of Microbiology&quot;,&quot;DOI&quot;:&quot;10.1007/s42770-025-01700-2&quot;,&quot;ISSN&quot;:&quot;16784405&quot;,&quot;issued&quot;:{&quot;date-parts&quot;:[[2025]]},&quot;abstract&quot;:&quot;Vibrio spp. are endowed with high metabolic diversity, being known for their pathogenicity and ability to acquire and disseminate resistance genes. Here, non-cholera Vibrio spp. were isolated from water samples in Guanabara Bay (GB, Brazil), a recreational estuary. Thirty-five strains non-susceptible to antimicrobials were investigated regarding their pathogenic and resistance profiles. Genes encoding for hemolysins and secretion systems were among the detected virulence traits. Beta-lactam, aminoglycoside, and quinolone resistance genes were investigated in strains phenotypically resistant to these classes, revealing the carriage of the blaSHV and aac(6′)-Ie-aph(2′)-Ia genes in 50% and 11.1% of the tested strains, respectively. Integrons (classes 1 and 3) and heavy metal resistance genes were detected, likely reflecting local pollution levels. Genome sequencing of five strains revealed further insights regarding their associated resistome and virulome, confirming phenotypic-derived results. Our findings imply that pathogenic and antimicrobial-resistant Vibrio spp. are found in the GB, thus posing a risk to public health.&quot;,&quot;publisher&quot;:&quot;Springer Nature&quot;,&quot;container-title-short&quot;:&quot;&quot;},&quot;isTemporary&quot;:false}]},{&quot;citationID&quot;:&quot;MENDELEY_CITATION_0539e5a2-36e3-46dc-a90d-798bc40c62b2&quot;,&quot;properties&quot;:{&quot;noteIndex&quot;:0},&quot;isEdited&quot;:false,&quot;manualOverride&quot;:{&quot;isManuallyOverridden&quot;:false,&quot;citeprocText&quot;:&quot;[5]&quot;,&quot;manualOverrideText&quot;:&quot;&quot;},&quot;citationTag&quot;:&quot;MENDELEY_CITATION_v3_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&quot;,&quot;citationItems&quot;:[{&quot;id&quot;:&quot;7c6b18c8-552a-38cf-b3c8-84ecff367ffe&quot;,&quot;itemData&quot;:{&quot;type&quot;:&quot;article-journal&quot;,&quot;id&quot;:&quot;7c6b18c8-552a-38cf-b3c8-84ecff367ffe&quot;,&quot;title&quot;:&quot;Antimicrobial resistance characterization of Enterococcus faecium, Enterococcus faecalis and Enterococcus hirae isolated from marine coastal recreational waters in the State of São Paulo, Brazil&quot;,&quot;author&quot;:[{&quot;family&quot;:&quot;Santiago&quot;,&quot;given&quot;:&quot;Giovanna Silva&quot;,&quot;parse-names&quot;:false,&quot;dropping-particle&quot;:&quot;&quot;,&quot;non-dropping-particle&quot;:&quot;&quot;},{&quot;family&quot;:&quot;Dropa&quot;,&quot;given&quot;:&quot;Milena&quot;,&quot;parse-names&quot;:false,&quot;dropping-particle&quot;:&quot;&quot;,&quot;non-dropping-particle&quot;:&quot;&quot;},{&quot;family&quot;:&quot;Martone-Rocha&quot;,&quot;given&quot;:&quot;Solange&quot;,&quot;parse-names&quot;:false,&quot;dropping-particle&quot;:&quot;&quot;,&quot;non-dropping-particle&quot;:&quot;&quot;},{&quot;family&quot;:&quot;Santos&quot;,&quot;given&quot;:&quot;Talita Pereira&quot;,&quot;parse-names&quot;:false,&quot;dropping-particle&quot;:&quot;&quot;,&quot;non-dropping-particle&quot;:&quot;dos&quot;},{&quot;family&quot;:&quot;Moura Gomes&quot;,&quot;given&quot;:&quot;Vasco Tulio&quot;,&quot;parse-names&quot;:false,&quot;dropping-particle&quot;:&quot;&quot;,&quot;non-dropping-particle&quot;:&quot;de&quot;},{&quot;family&quot;:&quot;Barbosa&quot;,&quot;given&quot;:&quot;Mikaela Renata Funada&quot;,&quot;parse-names&quot;:false,&quot;dropping-particle&quot;:&quot;&quot;,&quot;non-dropping-particle&quot;:&quot;&quot;},{&quot;family&quot;:&quot;Razzolini&quot;,&quot;given&quot;:&quot;Maria Tereza Pepe&quot;,&quot;parse-names&quot;:false,&quot;dropping-particle&quot;:&quot;&quot;,&quot;non-dropping-particle&quot;:&quot;&quot;}],&quot;container-title&quot;:&quot;Journal of Water and Health&quot;,&quot;container-title-short&quot;:&quot;J Water Health&quot;,&quot;DOI&quot;:&quot;10.2166/wh.2024.098&quot;,&quot;ISSN&quot;:&quot;19967829&quot;,&quot;PMID&quot;:&quot;39340376&quot;,&quot;issued&quot;:{&quot;date-parts&quot;:[[2024,9,1]]},&quot;page&quot;:&quot;1628-1640&quot;,&quot;abstract&quot;:&quot;Coastal water quality is facing increasing threats due to human activities. Their contamination by sewage discharges poses significant risks to the environment and public health. We aimed to investigate the presence of antibiotic-resistant Enterococcus in beach waters. Over a 10-month period, samples were collected from four beaches in the State of São Paulo (Brazil). Enterococcus isolates underwent matrixassisted laser desorption/ionization time-of-flight mass spectrometry (MALDI-TOF/MS) and molecular analysis for accurate genus and species identification. The antimicrobial susceptibility for 14 antibiotics was evaluated using the disc diffusion method followed by a multidrug-resistance (MDR) classification. PCR amplification method was used to detect antimicrobial resistance genes (ARGs). Our findings revealed the prevalence of Enterococcus faecalis, E. faecium and E. hirae. Out of 130 isolates, 118 were resistant to multiple antibiotics. The detection of resistance genes provided evidence of the potential transfer of antibiotic resistance within the environment. Our findings underscore the necessity for continuous research and surveillance to enhance understanding of the pathogenicity and antimicrobial resistance mechanisms of Enterococcus, which is crucial to implement effective measures to preserve the integrity of coastal ecosystems.&quot;,&quot;publisher&quot;:&quot;IWA Publishing&quot;,&quot;issue&quot;:&quot;9&quot;,&quot;volume&quot;:&quot;22&quot;},&quot;isTemporary&quot;:false}]},{&quot;citationID&quot;:&quot;MENDELEY_CITATION_c2ed32e8-c268-4ad1-b8ab-a1ff7d9b50f4&quot;,&quot;properties&quot;:{&quot;noteIndex&quot;:0},&quot;isEdited&quot;:false,&quot;manualOverride&quot;:{&quot;isManuallyOverridden&quot;:false,&quot;citeprocText&quot;:&quot;[6]&quot;,&quot;manualOverrideText&quot;:&quot;&quot;},&quot;citationTag&quot;:&quot;MENDELEY_CITATION_v3_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&quot;,&quot;citationItems&quot;:[{&quot;id&quot;:&quot;b42a4ce2-ade9-380c-a4ba-b0140bae6a79&quot;,&quot;itemData&quot;:{&quot;type&quot;:&quot;article-journal&quot;,&quot;id&quot;:&quot;b42a4ce2-ade9-380c-a4ba-b0140bae6a79&quot;,&quot;title&quot;:&quot;In treacherous waters: detection of colistin-resistant bacteria in water and plastic litter from a recreational estuary&quot;,&quot;author&quot;:[{&quot;family&quot;:&quot;Alves&quot;,&quot;given&quot;:&quot;Gabrielle da Silva Oliveira&quot;,&quot;parse-names&quot;:false,&quot;dropping-particle&quot;:&quot;&quot;,&quot;non-dropping-particle&quot;:&quot;&quot;},{&quot;family&quot;:&quot;Canellas&quot;,&quot;given&quot;:&quot;Anna Luiza Bauer&quot;,&quot;parse-names&quot;:false,&quot;dropping-particle&quot;:&quot;&quot;,&quot;non-dropping-particle&quot;:&quot;&quot;},{&quot;family&quot;:&quot;Gallo&quot;,&quot;given&quot;:&quot;Marcos N.&quot;,&quot;parse-names&quot;:false,&quot;dropping-particle&quot;:&quot;&quot;,&quot;non-dropping-particle&quot;:&quot;&quot;},{&quot;family&quot;:&quot;Vinzon&quot;,&quot;given&quot;:&quot;Susana Beatriz&quot;,&quot;parse-names&quot;:false,&quot;dropping-particle&quot;:&quot;&quot;,&quot;non-dropping-particle&quot;:&quot;&quot;},{&quot;family&quot;:&quot;Laport&quot;,&quot;given&quot;:&quot;Marinella Silva&quot;,&quot;parse-names&quot;:false,&quot;dropping-particle&quot;:&quot;&quot;,&quot;non-dropping-particle&quot;:&quot;&quot;}],&quot;container-title&quot;:&quot;Letters in Applied Microbiology&quot;,&quot;container-title-short&quot;:&quot;Lett Appl Microbiol&quot;,&quot;DOI&quot;:&quot;10.1093/lambio/ovae082&quot;,&quot;ISSN&quot;:&quot;1472765X&quot;,&quot;PMID&quot;:&quot;39227173&quot;,&quot;issued&quot;:{&quot;date-parts&quot;:[[2024,9,1]]},&quot;abstract&quot;:&quot;Colistin resistance poses a major therapeutic challenge and resistant strains have now been reported worldwide. However, the occurrence of such bacteria in aquatic environments is considerably less understood. This study aimed to isolate and characterize colistin-resistant strains from water and plastic litter collected in an urban recreational estuary. Altogether, 64 strains with acquired colistin resistance were identified, mainly Acinetobacter spp. and Enterobacter spp. From these, 40.6% were positive for at least one mcr variant (1-9), 26.5% harbored, extended-spectrum beta-lactamases, 23.4% harbored, sulfonamide resistance genes, and 9.3% harbored, quinolone resistance genes. merA, encoding mercury resistance, was detected in 10.5% of these strains, most of which were also strong biofilm producers. The minimum inhibitory concentration toward colistin was determined for the mcr-positive strains and ranged from 2 to ≥512 μg ml-1. Our findings suggest that Gram-negative bacteria highly resistant to a last-resort antimicrobial can be found in recreational waters and plastic litter, thereby evidencing the urgency of the One Health approach to mitigate the antimicrobial resistance crisis.&quot;,&quot;publisher&quot;:&quot;Oxford University Press&quot;,&quot;issue&quot;:&quot;9&quot;,&quot;volume&quot;:&quot;77&quot;},&quot;isTemporary&quot;:false}]},{&quot;citationID&quot;:&quot;MENDELEY_CITATION_33ead687-6f68-4fac-885e-449d2f35d4cb&quot;,&quot;properties&quot;:{&quot;noteIndex&quot;:0},&quot;isEdited&quot;:false,&quot;manualOverride&quot;:{&quot;isManuallyOverridden&quot;:false,&quot;citeprocText&quot;:&quot;[7]&quot;,&quot;manualOverrideText&quot;:&quot;&quot;},&quot;citationTag&quot;:&quot;MENDELEY_CITATION_v3_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&quot;,&quot;citationItems&quot;:[{&quot;id&quot;:&quot;2e37ec51-3597-392c-8aa6-784d5843c1cf&quot;,&quot;itemData&quot;:{&quot;type&quot;:&quot;article-journal&quot;,&quot;id&quot;:&quot;2e37ec51-3597-392c-8aa6-784d5843c1cf&quot;,&quot;title&quot;:&quot;Analysis of distinct blaKPC-encoding plasmids in an Enterobacter kobei strain recovered from recreational coastal water&quot;,&quot;author&quot;:[{&quot;family&quot;:&quot;Guardatti&quot;,&quot;given&quot;:&quot;Roberto G.M.&quot;,&quot;parse-names&quot;:false,&quot;dropping-particle&quot;:&quot;&quot;,&quot;non-dropping-particle&quot;:&quot;&quot;},{&quot;family&quot;:&quot;Kraychete&quot;,&quot;given&quot;:&quot;Gabriela B.&quot;,&quot;parse-names&quot;:false,&quot;dropping-particle&quot;:&quot;&quot;,&quot;non-dropping-particle&quot;:&quot;&quot;},{&quot;family&quot;:&quot;Picão&quot;,&quot;given&quot;:&quot;Renata C.&quot;,&quot;parse-names&quot;:false,&quot;dropping-particle&quot;:&quot;&quot;,&quot;non-dropping-particle&quot;:&quot;&quot;}],&quot;container-title&quot;:&quot;Science of the Total Environment&quot;,&quot;DOI&quot;:&quot;10.1016/j.scitotenv.2024.169945&quot;,&quot;ISSN&quot;:&quot;18791026&quot;,&quot;PMID&quot;:&quot;38218466&quot;,&quot;issued&quot;:{&quot;date-parts&quot;:[[2024,3,10]]},&quot;abstract&quot;:&quot;In this study we present an in-depth characterization of two blaKPC-2 encoding plasmids found in the Enterobacter kobei FL23 strain recovered from recreational coastal water. The plasmids belong to distinct incompatibility groups and carry a diverse collection of resistance genes. Furthermore, the genetic context of the blaKPC-2 gene was different in each of them. While pEkFL23-IncX3 presents a new Tn4401k, a new isoform, similar to Tn4401b but with a truncated tnpA and a deleted tnpR; pEkFL23-IncU/P6 carries a new isoform of a non-Tn4401 element (NTEKPC), named NTEKPC-IIh. Its difference from NTEKPC-IId is the truncated Tn3 resolvase upstream blaKPC-2. Capacity of conjugation, maintenance rates and fitness cost of both replicons were also assessed. Both were transferred after mating assays, whereas only pEkFL23-IncX3 was transferred under the adverse conditions of Marine broth at 25 °C as a mating platform. A remarkable stability of both plasmids was observed in the parental and transconjugant strains. Finally, both replicons did not impose a significant fitness cost to their transformant hosts, with pEkFL23-IncU/P6 conferring a statistically significant (p &lt; 0.05) advantage in head-to-head competitions. Our findings show that E. kobei FL23 is a disquieting case of a carbapenem-resistant bacteria identified in a community setting, being a possible silent disseminator of two seemingly stable and metabolic weightless multidrug resistance plasmids.&quot;,&quot;publisher&quot;:&quot;Elsevier B.V.&quot;,&quot;volume&quot;:&quot;915&quot;,&quot;container-title-short&quot;:&quot;&quot;},&quot;isTemporary&quot;:false}]},{&quot;citationID&quot;:&quot;MENDELEY_CITATION_a03ecb06-b3af-4df8-83ee-f3ae9d2d2017&quot;,&quot;properties&quot;:{&quot;noteIndex&quot;:0},&quot;isEdited&quot;:false,&quot;manualOverride&quot;:{&quot;isManuallyOverridden&quot;:false,&quot;citeprocText&quot;:&quot;[8]&quot;,&quot;manualOverrideText&quot;:&quot;&quot;},&quot;citationTag&quot;:&quot;MENDELEY_CITATION_v3_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&quot;,&quot;citationItems&quot;:[{&quot;id&quot;:&quot;4e5ddc35-7b7a-37be-a75a-2a4c8fcdc8da&quot;,&quot;itemData&quot;:{&quot;type&quot;:&quot;paper-conference&quot;,&quot;id&quot;:&quot;4e5ddc35-7b7a-37be-a75a-2a4c8fcdc8da&quot;,&quot;title&quot;:&quot;Microbiological contamination and antimicrobial resistance in seawater samples from three beaches in Trujillo, Peru.&quot;,&quot;author&quot;:[{&quot;family&quot;:&quot;Cabanillas-Chirinos&quot;,&quot;given&quot;:&quot;Luis&quot;,&quot;parse-names&quot;:false,&quot;dropping-particle&quot;:&quot;&quot;,&quot;non-dropping-particle&quot;:&quot;&quot;},{&quot;family&quot;:&quot;La Cruz-Noriega&quot;,&quot;given&quot;:&quot;M.&quot;,&quot;parse-names&quot;:false,&quot;dropping-particle&quot;:&quot;&quot;,&quot;non-dropping-particle&quot;:&quot;De&quot;},{&quot;family&quot;:&quot;Soto Deza&quot;,&quot;given&quot;:&quot;Nancy&quot;,&quot;parse-names&quot;:false,&quot;dropping-particle&quot;:&quot;&quot;,&quot;non-dropping-particle&quot;:&quot;&quot;},{&quot;family&quot;:&quot;Diaz del Aguila&quot;,&quot;given&quot;:&quot;Karen&quot;,&quot;parse-names&quot;:false,&quot;dropping-particle&quot;:&quot;&quot;,&quot;non-dropping-particle&quot;:&quot;&quot;},{&quot;family&quot;:&quot;Terrones Rodríguez&quot;,&quot;given&quot;:&quot;Nicole&quot;,&quot;parse-names&quot;:false,&quot;dropping-particle&quot;:&quot;&quot;,&quot;non-dropping-particle&quot;:&quot;&quot;},{&quot;family&quot;:&quot;García Cedron&quot;,&quot;given&quot;:&quot;David&quot;,&quot;parse-names&quot;:false,&quot;dropping-particle&quot;:&quot;&quot;,&quot;non-dropping-particle&quot;:&quot;&quot;},{&quot;family&quot;:&quot;Luque Alva&quot;,&quot;given&quot;:&quot;Alejandra&quot;,&quot;parse-names&quot;:false,&quot;dropping-particle&quot;:&quot;&quot;,&quot;non-dropping-particle&quot;:&quot;&quot;}],&quot;DOI&quot;:&quot;10.18687/LACCEI2024.1.1.1935&quot;,&quot;ISBN&quot;:&quot;9786289520781&quot;,&quot;issued&quot;:{&quot;date-parts&quot;:[[2024]]},&quot;publisher&quot;:&quot;Latin American and Caribbean Consortium of Engineering Institutions&quot;,&quot;container-title-short&quot;:&quot;&quot;},&quot;isTemporary&quot;:false}]},{&quot;citationID&quot;:&quot;MENDELEY_CITATION_e59b1b89-e75d-4b3b-816d-f9cb28e2ec3f&quot;,&quot;properties&quot;:{&quot;noteIndex&quot;:0},&quot;isEdited&quot;:false,&quot;manualOverride&quot;:{&quot;isManuallyOverridden&quot;:false,&quot;citeprocText&quot;:&quot;[9]&quot;,&quot;manualOverrideText&quot;:&quot;&quot;},&quot;citationTag&quot;:&quot;MENDELEY_CITATION_v3_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&quot;,&quot;citationItems&quot;:[{&quot;id&quot;:&quot;f8d8328a-7a3b-3c2d-8790-1ebb225fb7ec&quot;,&quot;itemData&quot;:{&quot;type&quot;:&quot;article-journal&quot;,&quot;id&quot;:&quot;f8d8328a-7a3b-3c2d-8790-1ebb225fb7ec&quot;,&quot;title&quot;:&quot;Impact of salmon farming in the antibiotic resistance and structure of marine bacterial communities from surface seawater of a northern Patagonian area of Chile&quot;,&quot;author&quot;:[{&quot;family&quot;:&quot;Ortiz-Severín&quot;,&quot;given&quot;:&quot;Javiera&quot;,&quot;parse-names&quot;:false,&quot;dropping-particle&quot;:&quot;&quot;,&quot;non-dropping-particle&quot;:&quot;&quot;},{&quot;family&quot;:&quot;Hodar&quot;,&quot;given&quot;:&quot;Christian&quot;,&quot;parse-names&quot;:false,&quot;dropping-particle&quot;:&quot;&quot;,&quot;non-dropping-particle&quot;:&quot;&quot;},{&quot;family&quot;:&quot;Stuardo&quot;,&quot;given&quot;:&quot;Camila&quot;,&quot;parse-names&quot;:false,&quot;dropping-particle&quot;:&quot;&quot;,&quot;non-dropping-particle&quot;:&quot;&quot;},{&quot;family&quot;:&quot;Aguado-Norese&quot;,&quot;given&quot;:&quot;Constanza&quot;,&quot;parse-names&quot;:false,&quot;dropping-particle&quot;:&quot;&quot;,&quot;non-dropping-particle&quot;:&quot;&quot;},{&quot;family&quot;:&quot;Maza&quot;,&quot;given&quot;:&quot;Felipe&quot;,&quot;parse-names&quot;:false,&quot;dropping-particle&quot;:&quot;&quot;,&quot;non-dropping-particle&quot;:&quot;&quot;},{&quot;family&quot;:&quot;González&quot;,&quot;given&quot;:&quot;Mauricio&quot;,&quot;parse-names&quot;:false,&quot;dropping-particle&quot;:&quot;&quot;,&quot;non-dropping-particle&quot;:&quot;&quot;},{&quot;family&quot;:&quot;Cambiazo&quot;,&quot;given&quot;:&quot;Verónica&quot;,&quot;parse-names&quot;:false,&quot;dropping-particle&quot;:&quot;&quot;,&quot;non-dropping-particle&quot;:&quot;&quot;}],&quot;container-title&quot;:&quot;Biological Research&quot;,&quot;container-title-short&quot;:&quot;Biol Res&quot;,&quot;DOI&quot;:&quot;10.1186/s40659-024-00556-4&quot;,&quot;ISSN&quot;:&quot;07176287&quot;,&quot;PMID&quot;:&quot;39523335&quot;,&quot;issued&quot;:{&quot;date-parts&quot;:[[2024,12,1]]},&quot;abstract&quot;:&quot;Background: Aquaculture and salmon farming can cause environmental problems due to the pollution of the surrounding waters with nutrients, solid wastes and chemicals, such as antibiotics, which are used for disease control in the aquaculture facilities. Increasing antibiotic resistance in human-impacted environments, such as coastal waters with aquaculture activity, is linked to the widespread use of antibiotics, even at sub-lethal concentrations. In Chile, the world's second largest producer of salmon, aquaculture is considered the primary source of antibiotics residues in the coastal waters of northern Patagonia. Here, we evaluated whether the structure and diversity of marine bacterial community, the richness of antibiotic resistance bacteria and the frequency of antibiotic resistance genes increase in communities from the surface seawater of an area with salmon farming activities, in comparison with communities from an area without major anthropogenic disturbance. Results: The taxonomic structure of bacterial community was significantly different between areas with and without aquaculture production. Growth of the culturable fraction under controlled laboratory conditions showed that, in comparison with the undisturbed area, the bacterial community from salmon farms displayed a higher frequency of colonies resistant to the antibiotics used by the salmon industry. A higher adaptation to antibiotics was revealed by a greater proportion of multi-resistant bacteria isolated from the surface seawater of the salmon farming area. Furthermore, metagenomics data revealed a significant higher abundance of antibiotic resistant genes conferring resistance to 11 antibiotic families in the community from salmon farms, indicating that the proportion of bacteria carrying the resistance determinants was overall higher in salmon farms than in the undisturbed site. Conclusions: Our results revealed an association between bacterial communities and antibiotic resistance from surface seawater of a coastal area of Chile. Although the total bacterial community may appear comparable between sites, the cultivation technique allowed to expose a higher prevalence of antibiotic resistant bacteria in the salmon farming area. Moreover, we demonstrated that metagenomics (culture-independent) and phenotypic (culture-dependent) methods are complementary to evaluate the bacterial communities’ risk for antibiotic resistance, and that a human—influenced environment (such as salmon farms) can potentiate bacteria to adapt to environmental stresses, such as antibiotics.&quot;,&quot;publisher&quot;:&quot;BioMed Central Ltd&quot;,&quot;issue&quot;:&quot;1&quot;,&quot;volume&quot;:&quot;57&quot;},&quot;isTemporary&quot;:false}]},{&quot;citationID&quot;:&quot;MENDELEY_CITATION_d4d685ff-a212-42e9-b0df-52152bbc8b17&quot;,&quot;properties&quot;:{&quot;noteIndex&quot;:0},&quot;isEdited&quot;:false,&quot;manualOverride&quot;:{&quot;isManuallyOverridden&quot;:false,&quot;citeprocText&quot;:&quot;[10]&quot;,&quot;manualOverrideText&quot;:&quot;&quot;},&quot;citationTag&quot;:&quot;MENDELEY_CITATION_v3_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&quot;,&quot;citationItems&quot;:[{&quot;id&quot;:&quot;a075f9e5-9d06-3a21-b1db-9afb6e7df4d4&quot;,&quot;itemData&quot;:{&quot;type&quot;:&quot;article-journal&quot;,&quot;id&quot;:&quot;a075f9e5-9d06-3a21-b1db-9afb6e7df4d4&quot;,&quot;title&quot;:&quot;Hiding in Plain Sight: Characterization of Aeromonas Species Isolated from a Recreational Estuary Reveals the Carriage and Putative Dissemination of Resistance Genes&quot;,&quot;author&quot;:[{&quot;family&quot;:&quot;Canellas&quot;,&quot;given&quot;:&quot;Anna Luiza Bauer&quot;,&quot;parse-names&quot;:false,&quot;dropping-particle&quot;:&quot;&quot;,&quot;non-dropping-particle&quot;:&quot;&quot;},{&quot;family&quot;:&quot;Oliveira&quot;,&quot;given&quot;:&quot;Bruno Francesco Rodrigues&quot;,&quot;parse-names&quot;:false,&quot;dropping-particle&quot;:&quot;&quot;,&quot;non-dropping-particle&quot;:&quot;de&quot;},{&quot;family&quot;:&quot;Laport&quot;,&quot;given&quot;:&quot;Marinella Silva&quot;,&quot;parse-names&quot;:false,&quot;dropping-particle&quot;:&quot;&quot;,&quot;non-dropping-particle&quot;:&quot;&quot;}],&quot;container-title&quot;:&quot;Antibiotics&quot;,&quot;DOI&quot;:&quot;10.3390/antibiotics12010084&quot;,&quot;ISSN&quot;:&quot;20796382&quot;,&quot;issued&quot;:{&quot;date-parts&quot;:[[2023,1,1]]},&quot;abstract&quot;:&quot;Antimicrobial resistance (AMR) has become one of the greatest challenges worldwide, hampering the treatment of a plethora of infections. Indeed, the AMR crisis poses a threat to the achievement of the United Nations’ Sustainable Development Goals and, due to its multisectoral character, a holistic approach is needed to tackle this issue. Thus, the investigation of environments beyond the clinic is of utmost importance. Here, we investigated thirteen strains of antimicrobial-resistant Aeromonas isolated from an urban estuary in Brazil. Most strains carried at least one antimicrobial resistance gene and 11 carried at least one heavy metal resistance gene. Noteworthy, four (30.7%) strains carried the blaKPC gene, coding for a carbapenemase. In particular, the whole-genome sequence of Aeromonas hydrophila strain 34SFC-3 was determined, revealing not only the presence of antimicrobial and heavy metal resistance genes but also a versatile virulome repertoire. Mobile genetic elements, including insertion sequences, transposons, integrative conjugative elements, and an IncQ1 plasmid were also detected. Considering the ubiquity of Aeromonas species, their genetic promiscuity, pathogenicity, and intrinsic features to endure environmental stress, our findings reinforce the concept that A. hydrophila truly is a “Jack of all trades’’ that should not be overlooked under the One Health perspective.&quot;,&quot;publisher&quot;:&quot;MDPI&quot;,&quot;issue&quot;:&quot;1&quot;,&quot;volume&quot;:&quot;12&quot;,&quot;container-title-short&quot;:&quot;&quot;},&quot;isTemporary&quot;:false}]},{&quot;citationID&quot;:&quot;MENDELEY_CITATION_bbb2fdda-c1e7-4c2e-8511-1349dd24f44e&quot;,&quot;properties&quot;:{&quot;noteIndex&quot;:0},&quot;isEdited&quot;:false,&quot;manualOverride&quot;:{&quot;isManuallyOverridden&quot;:false,&quot;citeprocText&quot;:&quot;[11]&quot;,&quot;manualOverrideText&quot;:&quot;&quot;},&quot;citationTag&quot;:&quot;MENDELEY_CITATION_v3_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&quot;,&quot;citationItems&quot;:[{&quot;id&quot;:&quot;d6701ad6-e179-3fec-9fba-da90c3af335c&quot;,&quot;itemData&quot;:{&quot;type&quot;:&quot;article-journal&quot;,&quot;id&quot;:&quot;d6701ad6-e179-3fec-9fba-da90c3af335c&quot;,&quot;title&quot;:&quot;Description of a new non-Tn4401 element (NTEKPC-IIe) harboured on IncQ plasmid in Citrobacter werkmanii from recreational coastal water&quot;,&quot;author&quot;:[{&quot;family&quot;:&quot;Campana&quot;,&quot;given&quot;:&quot;Eloiza H.&quot;,&quot;parse-names&quot;:false,&quot;dropping-particle&quot;:&quot;&quot;,&quot;non-dropping-particle&quot;:&quot;&quot;},{&quot;family&quot;:&quot;Kraychete&quot;,&quot;given&quot;:&quot;Gabriela B.&quot;,&quot;parse-names&quot;:false,&quot;dropping-particle&quot;:&quot;&quot;,&quot;non-dropping-particle&quot;:&quot;&quot;},{&quot;family&quot;:&quot;Montezzi&quot;,&quot;given&quot;:&quot;Lara F.&quot;,&quot;parse-names&quot;:false,&quot;dropping-particle&quot;:&quot;&quot;,&quot;non-dropping-particle&quot;:&quot;&quot;},{&quot;family&quot;:&quot;Xavier&quot;,&quot;given&quot;:&quot;Danilo E.&quot;,&quot;parse-names&quot;:false,&quot;dropping-particle&quot;:&quot;&quot;,&quot;non-dropping-particle&quot;:&quot;&quot;},{&quot;family&quot;:&quot;Picão&quot;,&quot;given&quot;:&quot;Renata C.&quot;,&quot;parse-names&quot;:false,&quot;dropping-particle&quot;:&quot;&quot;,&quot;non-dropping-particle&quot;:&quot;&quot;}],&quot;container-title&quot;:&quot;Journal of Global Antimicrobial Resistance&quot;,&quot;container-title-short&quot;:&quot;J Glob Antimicrob Resist&quot;,&quot;DOI&quot;:&quot;10.1016/j.jgar.2022.03.007&quot;,&quot;ISSN&quot;:&quot;22137173&quot;,&quot;PMID&quot;:&quot;35304865&quot;,&quot;issued&quot;:{&quot;date-parts&quot;:[[2022,6,1]]},&quot;page&quot;:&quot;207-211&quot;,&quot;abstract&quot;:&quot;Objectives: Here we describe an IncQ1-like plasmid carrying blaKPC-2 in a new non-Tn4401 element found in Citrobacter werkmanii recovered from coastal water. Methods: In vitro and in silico approaches were used to assess antimicrobial resistance determinants, as well as blaKPC-2 vicinities. Results: The LB-887 isolate showed a multidrug-resistant phenotype and was identified as C. werkmanii. Resistome analysis identified further acquired resistance determinants to β-lactams, aminoglycosides, sulphonamides/trimethoprim, tetracyclines, chloramphenicol, macrolides, rifampicin and fluoroquinolones. Plasmidome included incompatibility groups IncA, IncC2, IncR, Col and IncQ families. The blaKPC-2 was inserted on a new variant of NTEKPC-II, called here NTEKPC-IIe, carried by an InQ1-like plasmid of 7930 kb (pKPC-LB887). NTEKPC-IIe differed from NTEKPC-IId by the complete absence of ISKpn6-tnpA. The InQ1-like backbone harbouring this element had been described in Enterobacterales recovered from clinical and environmental settings. Conclusion: Unravelling genetic structures related to blaKPC dissemination in different settings may provide clues on the main forces driving evolution of this important resistance determinant. Indeed, the occurrence of blaKPC in a new NTEKPC variant from an environmental source highlights the ongoing evolution of this mobile genetic element. In addition, blaKPC carriage on a small and highly mobilizable IncQ plasmid in C. freundii complex from recreational water, similar to others found in clinical isolates, may suggest its relevance for blaKPC-2 dissemination among different compartments.&quot;,&quot;publisher&quot;:&quot;Elsevier Ltd&quot;,&quot;volume&quot;:&quot;29&quot;},&quot;isTemporary&quot;:false}]},{&quot;citationID&quot;:&quot;MENDELEY_CITATION_5950ba47-6870-4b27-b1a0-9429e7996482&quot;,&quot;properties&quot;:{&quot;noteIndex&quot;:0},&quot;isEdited&quot;:false,&quot;manualOverride&quot;:{&quot;isManuallyOverridden&quot;:false,&quot;citeprocText&quot;:&quot;[12]&quot;,&quot;manualOverrideText&quot;:&quot;&quot;},&quot;citationTag&quot;:&quot;MENDELEY_CITATION_v3_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&quot;,&quot;citationItems&quot;:[{&quot;id&quot;:&quot;207866f3-112e-3a6b-a519-2eb9f68748be&quot;,&quot;itemData&quot;:{&quot;type&quot;:&quot;article-journal&quot;,&quot;id&quot;:&quot;207866f3-112e-3a6b-a519-2eb9f68748be&quot;,&quot;title&quot;:&quot;Description and comparative genomic analysis of a mcr-1-carrying Escherichia coli ST683/CC155 recovered from touristic coastal water in Northeastern Brazil&quot;,&quot;author&quot;:[{&quot;family&quot;:&quot;Cordeiro-Moura&quot;,&quot;given&quot;:&quot;Jhonatha Rodrigo&quot;,&quot;parse-names&quot;:false,&quot;dropping-particle&quot;:&quot;&quot;,&quot;non-dropping-particle&quot;:&quot;&quot;},{&quot;family&quot;:&quot;Kraychete&quot;,&quot;given&quot;:&quot;Gabriela Bergiante&quot;,&quot;parse-names&quot;:false,&quot;dropping-particle&quot;:&quot;&quot;,&quot;non-dropping-particle&quot;:&quot;&quot;},{&quot;family&quot;:&quot;Longo&quot;,&quot;given&quot;:&quot;Luís Guilherme de Araújo&quot;,&quot;parse-names&quot;:false,&quot;dropping-particle&quot;:&quot;&quot;,&quot;non-dropping-particle&quot;:&quot;&quot;},{&quot;family&quot;:&quot;Corrêa&quot;,&quot;given&quot;:&quot;Laís Lisboa&quot;,&quot;parse-names&quot;:false,&quot;dropping-particle&quot;:&quot;&quot;,&quot;non-dropping-particle&quot;:&quot;&quot;},{&quot;family&quot;:&quot;Silva&quot;,&quot;given&quot;:&quot;Núbia Michelle Vieira&quot;,&quot;parse-names&quot;:false,&quot;dropping-particle&quot;:&quot;&quot;,&quot;non-dropping-particle&quot;:&quot;da&quot;},{&quot;family&quot;:&quot;Campana&quot;,&quot;given&quot;:&quot;Eloiza Helena&quot;,&quot;parse-names&quot;:false,&quot;dropping-particle&quot;:&quot;&quot;,&quot;non-dropping-particle&quot;:&quot;&quot;},{&quot;family&quot;:&quot;Oliveira&quot;,&quot;given&quot;:&quot;Celso José Bruno&quot;,&quot;parse-names&quot;:false,&quot;dropping-particle&quot;:&quot;&quot;,&quot;non-dropping-particle&quot;:&quot;&quot;},{&quot;family&quot;:&quot;Picão&quot;,&quot;given&quot;:&quot;Renata Cristina&quot;,&quot;parse-names&quot;:false,&quot;dropping-particle&quot;:&quot;&quot;,&quot;non-dropping-particle&quot;:&quot;&quot;}],&quot;container-title&quot;:&quot;Infection, Genetics and Evolution&quot;,&quot;DOI&quot;:&quot;10.1016/j.meegid.2021.105196&quot;,&quot;ISSN&quot;:&quot;15677257&quot;,&quot;PMID&quot;:&quot;34954103&quot;,&quot;issued&quot;:{&quot;date-parts&quot;:[[2022,1,1]]},&quot;abstract&quot;:&quot;Polymyxin resistance is an emerging health issue aggravated by mcr dissemination among Enterobacterales recovered from various sources. Commensal Escherichia coli plays a key role in the spread of antimicrobial resistance in community settings and is likely to spread silently. It may transfer resistance genes to pathogenic bacteria in the gastrointestinal tract and the environment, and may cause difficult-to-treat infections, especially in immunocompromised patients. Unraveling actors disseminating resistance to last-resort antimicrobials might support the future development of control measures. Here we report the occurrence of a commensal ST683/CC155 colistin-resistant mcr-1.1-harboring E. coli (JP24) obtained from touristic coastal water. JP24's genome was sequenced and comparatively analyzed with other genomes from ST683/CC155 isolated worldwide and with mcr-carrying isolates recovered from various sources in Brazil. Besides mcr-1, JP24 carried blaCTX-M-8, tet(A), tet(34), dfrA12, sul2, sul3, aph(3′)-Ia, aph(3′)-IIa, aadA1, aadA2, cmlA1, Inu(G), mef(B) and mdf(a). mcr-1 and blaCTX-M-8 were transferable by IncX4 and IncI1/Iγ plasmids, respectively. Tree-based phylogeny of the ST683/CC155 isolates core genome revealed two larger clades. E. coli JP24 was grouped into a subclade together with an isolate from Thailand (ERR4221036), both carrying mcr-1. The core genome-based tree of the isolates carrying mcr-1 from Brazil revealed proximity with E. coli ECEST9 recovered from a mangrove also located in Northeastern Brazil. Accessory genome-based tree clustered most environmental isolates apart from the clinical ones and remained JP24 closer to ECEST9. High sequence conservation was observed between mcr-1-harboring plasmids detected in different species and reservoirs in Brazil and other countries. In addition to recreational coastal waters being potential sources for community exposure to antimicrobial-resistant bacteria, our findings reinforce a more prominent role of horizontal gene transfer, other than clonal expansion, in mcr dissemination in the community.&quot;,&quot;publisher&quot;:&quot;Elsevier B.V.&quot;,&quot;volume&quot;:&quot;97&quot;,&quot;container-title-short&quot;:&quot;&quot;},&quot;isTemporary&quot;:false}]},{&quot;citationID&quot;:&quot;MENDELEY_CITATION_42d6d7f8-4c9e-41a4-8469-1054ff903825&quot;,&quot;properties&quot;:{&quot;noteIndex&quot;:0},&quot;isEdited&quot;:false,&quot;manualOverride&quot;:{&quot;isManuallyOverridden&quot;:false,&quot;citeprocText&quot;:&quot;[13]&quot;,&quot;manualOverrideText&quot;:&quot;&quot;},&quot;citationTag&quot;:&quot;MENDELEY_CITATION_v3_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&quot;,&quot;citationItems&quot;:[{&quot;id&quot;:&quot;1f5a4c58-fe5b-387f-9e76-5a1f8d1d4bf7&quot;,&quot;itemData&quot;:{&quot;type&quot;:&quot;article-journal&quot;,&quot;id&quot;:&quot;1f5a4c58-fe5b-387f-9e76-5a1f8d1d4bf7&quot;,&quot;title&quot;:&quot;NDM-1-encoding plasmid in Acinetobacter chengduensis isolated from coastal water&quot;,&quot;author&quot;:[{&quot;family&quot;:&quot;Corrêa&quot;,&quot;given&quot;:&quot;Laís Lisboa&quot;,&quot;parse-names&quot;:false,&quot;dropping-particle&quot;:&quot;&quot;,&quot;non-dropping-particle&quot;:&quot;&quot;},{&quot;family&quot;:&quot;Kraychete&quot;,&quot;given&quot;:&quot;Gabriela Bergiante&quot;,&quot;parse-names&quot;:false,&quot;dropping-particle&quot;:&quot;&quot;,&quot;non-dropping-particle&quot;:&quot;&quot;},{&quot;family&quot;:&quot;Rezende&quot;,&quot;given&quot;:&quot;Antonio Mauro&quot;,&quot;parse-names&quot;:false,&quot;dropping-particle&quot;:&quot;&quot;,&quot;non-dropping-particle&quot;:&quot;&quot;},{&quot;family&quot;:&quot;Campana&quot;,&quot;given&quot;:&quot;Eloiza Helena&quot;,&quot;parse-names&quot;:false,&quot;dropping-particle&quot;:&quot;&quot;,&quot;non-dropping-particle&quot;:&quot;&quot;},{&quot;family&quot;:&quot;Lima-Morales&quot;,&quot;given&quot;:&quot;Daiana&quot;,&quot;parse-names&quot;:false,&quot;dropping-particle&quot;:&quot;&quot;,&quot;non-dropping-particle&quot;:&quot;&quot;},{&quot;family&quot;:&quot;Wink&quot;,&quot;given&quot;:&quot;Priscila Lamb&quot;,&quot;parse-names&quot;:false,&quot;dropping-particle&quot;:&quot;&quot;,&quot;non-dropping-particle&quot;:&quot;&quot;},{&quot;family&quot;:&quot;Picão&quot;,&quot;given&quot;:&quot;Renata Cristina&quot;,&quot;parse-names&quot;:false,&quot;dropping-particle&quot;:&quot;&quot;,&quot;non-dropping-particle&quot;:&quot;&quot;}],&quot;container-title&quot;:&quot;Infection, Genetics and Evolution&quot;,&quot;DOI&quot;:&quot;10.1016/j.meegid.2021.104926&quot;,&quot;ISSN&quot;:&quot;15677257&quot;,&quot;PMID&quot;:&quot;34020069&quot;,&quot;issued&quot;:{&quot;date-parts&quot;:[[2021,9,1]]},&quot;abstract&quot;:&quot;Background: Acinetobacter spp. may cause difficult-to-treat nosocomial infections due to acquisition of carbapenemases, including New Delhi metallo-β-lactamase (NDM). This genus has been pointed out as a possible actor in the early dissemination of blaNDM, and this gene has been documented in a variety of species. Objective: Here we describe an Acinetobacter chengduensis (isolate FL51) carrying blaNDM recovered from coastal water in Brazil. Methods: In vitro techniques included antimicrobial susceptibility and minimum inhibitory concentration tests, PCR, plasmid profile and matting-out/transformation assays. In silico approaches comprised comparative genomic analyses using appropriate databases. Results: FL51 grew at room temperature in a variety of culture media, excluding MacConkey. It showed resistance to all beta-lactams tested and to ciprofloxacin. blaNDM-1 was identified, and a single replicon was observed in plasmid profile. In silico DNA hybridization revealed Acinetobacter FL51 as being Acinetobacter chengduensis. blaNDM-1 was flanked upstream by ISAba14-aphA6-ISAba125 and downstream by bleMBL-trpF-Δtat, inserted in a 41,068 bp non typeable plasmid named pNDM-FL51. This replicon showed high coverage and identity with other sequences present in plasmids deposited on the GenBank database, recovered almost exclusively from Acinetobacter spp., associated with hospital settings and animal sources. Conclusion: We described a recently described environmental Acinetobacter species carrying a plasmid-borne blaNDM associated with a Tn125-like structure. Our findings suggest that replicon may play an important role in blaNDM dissemination among distinct settings within this genus and may support the theory of blaNDM emergence from an environmental Acinetobacter.&quot;,&quot;publisher&quot;:&quot;Elsevier B.V.&quot;,&quot;volume&quot;:&quot;93&quot;,&quot;container-title-short&quot;:&quot;&quot;},&quot;isTemporary&quot;:false}]},{&quot;citationID&quot;:&quot;MENDELEY_CITATION_fc26b30d-3f42-4819-9116-87dd59e0a110&quot;,&quot;properties&quot;:{&quot;noteIndex&quot;:0},&quot;isEdited&quot;:false,&quot;manualOverride&quot;:{&quot;isManuallyOverridden&quot;:false,&quot;citeprocText&quot;:&quot;[14]&quot;,&quot;manualOverrideText&quot;:&quot;&quot;},&quot;citationTag&quot;:&quot;MENDELEY_CITATION_v3_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&quot;,&quot;citationItems&quot;:[{&quot;id&quot;:&quot;626605eb-2f23-39f0-b954-21868e9149e0&quot;,&quot;itemData&quot;:{&quot;type&quot;:&quot;article-journal&quot;,&quot;id&quot;:&quot;626605eb-2f23-39f0-b954-21868e9149e0&quot;,&quot;title&quot;:&quot;Diving into the unknown: identification of antimicrobial resistance hotspots in a tropical urban estuary&quot;,&quot;author&quot;:[{&quot;family&quot;:&quot;Canellas&quot;,&quot;given&quot;:&quot;A.L.B&quot;,&quot;parse-names&quot;:false,&quot;dropping-particle&quot;:&quot;&quot;,&quot;non-dropping-particle&quot;:&quot;&quot;},{&quot;family&quot;:&quot;Costa&quot;,&quot;given&quot;:&quot;W. F.&quot;,&quot;parse-names&quot;:false,&quot;dropping-particle&quot;:&quot;&quot;,&quot;non-dropping-particle&quot;:&quot;da&quot;},{&quot;family&quot;:&quot;Paranhos&quot;,&quot;given&quot;:&quot;R.&quot;,&quot;parse-names&quot;:false,&quot;dropping-particle&quot;:&quot;&quot;,&quot;non-dropping-particle&quot;:&quot;&quot;},{&quot;family&quot;:&quot;Laport&quot;,&quot;given&quot;:&quot;M. S.&quot;,&quot;parse-names&quot;:false,&quot;dropping-particle&quot;:&quot;&quot;,&quot;non-dropping-particle&quot;:&quot;&quot;}],&quot;container-title&quot;:&quot;Letters in Applied Microbiology&quot;,&quot;container-title-short&quot;:&quot;Lett Appl Microbiol&quot;,&quot;DOI&quot;:&quot;10.1111/lam.13524&quot;,&quot;ISSN&quot;:&quot;1472765X&quot;,&quot;PMID&quot;:&quot;34146437&quot;,&quot;issued&quot;:{&quot;date-parts&quot;:[[2021,9,1]]},&quot;page&quot;:&quot;270-279&quot;,&quot;abstract&quot;:&quot;Antimicrobial resistance is widely studied and well-characterized from a clinical perspective. However, considerably less information is available regarding resistance in environmental settings, especially in aquatic habitats. This study presents data regarding the occurrence, distribution and the antimicrobial susceptibility profile of bacteria isolated from Guanabara Bay (GB), a heavily polluted tropical urban estuary and an important tourist attraction in Rio de Janeiro, Brazil. Water samples from sites characterized by growing degrees of pollution were analysed by culture-dependent methods, revealing the presence of multidrug-resistant bacteria and clinically relevant indicators of antimicrobial resistance, such as extended-spectrum beta-lactamases. Isolates were identified by mass spectrometry, which indicated the presence of potential human pathogens such as Aeromonas spp. and Vibrio spp. Bacteria harbouring beta-lactam resistance genes were also detected. Although GB is widely used as a recreational and fishing area, there is a substantial knowledge gap regarding the monitoring of antimicrobial resistance and the risk that exposure to these waters poses to public health. Thus, this study reveals new information that calls for better comprehension of antimicrobial resistance in aquatic environments, especially those used for recreational purposes.&quot;,&quot;publisher&quot;:&quot;John Wiley and Sons Inc&quot;,&quot;issue&quot;:&quot;3&quot;,&quot;volume&quot;:&quot;73&quot;},&quot;isTemporary&quot;:false}]},{&quot;citationID&quot;:&quot;MENDELEY_CITATION_3f91fcfc-0756-4475-9388-9943d3c8706e&quot;,&quot;properties&quot;:{&quot;noteIndex&quot;:0},&quot;isEdited&quot;:false,&quot;manualOverride&quot;:{&quot;isManuallyOverridden&quot;:false,&quot;citeprocText&quot;:&quot;[15]&quot;,&quot;manualOverrideText&quot;:&quot;&quot;},&quot;citationTag&quot;:&quot;MENDELEY_CITATION_v3_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&quot;,&quot;citationItems&quot;:[{&quot;id&quot;:&quot;ca08b137-fb29-39c7-b654-73e616f53854&quot;,&quot;itemData&quot;:{&quot;type&quot;:&quot;article-journal&quot;,&quot;id&quot;:&quot;ca08b137-fb29-39c7-b654-73e616f53854&quot;,&quot;title&quot;:&quot;Vibrio species in an urban tropical estuary: Antimicrobial susceptibility, interaction with environmental parameters, and possible public health outcomes&quot;,&quot;author&quot;:[{&quot;family&quot;:&quot;Canellas&quot;,&quot;given&quot;:&quot;Anna L.B.&quot;,&quot;parse-names&quot;:false,&quot;dropping-particle&quot;:&quot;&quot;,&quot;non-dropping-particle&quot;:&quot;&quot;},{&quot;family&quot;:&quot;Lopes&quot;,&quot;given&quot;:&quot;Isabelle R.&quot;,&quot;parse-names&quot;:false,&quot;dropping-particle&quot;:&quot;&quot;,&quot;non-dropping-particle&quot;:&quot;&quot;},{&quot;family&quot;:&quot;Mello&quot;,&quot;given&quot;:&quot;Marianne P.&quot;,&quot;parse-names&quot;:false,&quot;dropping-particle&quot;:&quot;&quot;,&quot;non-dropping-particle&quot;:&quot;&quot;},{&quot;family&quot;:&quot;Paranhos&quot;,&quot;given&quot;:&quot;Rodolfo&quot;,&quot;parse-names&quot;:false,&quot;dropping-particle&quot;:&quot;&quot;,&quot;non-dropping-particle&quot;:&quot;&quot;},{&quot;family&quot;:&quot;Oliveira&quot;,&quot;given&quot;:&quot;Bruno F.R.&quot;,&quot;parse-names&quot;:false,&quot;dropping-particle&quot;:&quot;&quot;,&quot;non-dropping-particle&quot;:&quot;de&quot;},{&quot;family&quot;:&quot;Laport&quot;,&quot;given&quot;:&quot;Marinella S.&quot;,&quot;parse-names&quot;:false,&quot;dropping-particle&quot;:&quot;&quot;,&quot;non-dropping-particle&quot;:&quot;&quot;}],&quot;container-title&quot;:&quot;Microorganisms&quot;,&quot;container-title-short&quot;:&quot;Microorganisms&quot;,&quot;DOI&quot;:&quot;10.3390/microorganisms9051007&quot;,&quot;ISSN&quot;:&quot;20762607&quot;,&quot;issued&quot;:{&quot;date-parts&quot;:[[2021,5,1]]},&quot;abstract&quot;:&quot;The genus Vibrio comprises pathogens ubiquitous to marine environments. This study evaluated the cultivable Vibrio community in the Guanabara Bay (GB), a recreational, yet heavily polluted estuary in Rio de Janeiro, Brazil. Over one year, 66 water samples from three locations along a pollution gradient were investigated. Isolates were identified by MALDI-TOF mass spectrometry, revealing 20 Vibrio species, including several potential pathogens. Antimicrobial susceptibility testing confirmed resistance to aminoglycosides, beta-lactams (including carbapenems and third-generation cephalosporins), fluoroquinolones, sulfonamides, and tetracyclines. Four strains were producers of extended-spectrum beta-lactamases (ESBL), all of which carried beta-lactam and heavy metal resistance genes. The toxR gene was detected in all V. parahaemolyticus strains, although none carried the tdh or trh genes. Higher bacterial isolation rates occurred in months marked by higher water temperatures, lower salinities, and lower phosphorus and nitrogen concentrations. The presence of non-susceptible Vibrio spp. was related to indicators of eutrophication and sewage inflow. DNA fingerprinting analyses revealed that V. harveyi and V. parahaemolyticus strains non-susceptible to antimicrobials might persist in these waters throughout the year. Our findings indicate the presence of antimicrobial-resistant and potentially pathogenic Vibrio spp. in a recreational environment, raising concerns about the possible risks of human exposure to these waters.&quot;,&quot;publisher&quot;:&quot;MDPI AG&quot;,&quot;issue&quot;:&quot;5&quot;,&quot;volume&quot;:&quot;9&quot;},&quot;isTemporary&quot;:false}]},{&quot;citationID&quot;:&quot;MENDELEY_CITATION_b1084b5d-94dc-42ac-b974-0dbeeb7ce345&quot;,&quot;properties&quot;:{&quot;noteIndex&quot;:0},&quot;isEdited&quot;:false,&quot;manualOverride&quot;:{&quot;isManuallyOverridden&quot;:false,&quot;citeprocText&quot;:&quot;[16]&quot;,&quot;manualOverrideText&quot;:&quot;&quot;},&quot;citationTag&quot;:&quot;MENDELEY_CITATION_v3_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&quot;,&quot;citationItems&quot;:[{&quot;id&quot;:&quot;480a8217-3e38-3c2e-9ef2-e6c477eca89f&quot;,&quot;itemData&quot;:{&quot;type&quot;:&quot;article-journal&quot;,&quot;id&quot;:&quot;480a8217-3e38-3c2e-9ef2-e6c477eca89f&quot;,&quot;title&quot;:&quot;Predictors of carbapenemase-producing bacteria occurrence in polluted coastal waters&quot;,&quot;author&quot;:[{&quot;family&quot;:&quot;Paschoal&quot;,&quot;given&quot;:&quot;Raphael P.&quot;,&quot;parse-names&quot;:false,&quot;dropping-particle&quot;:&quot;&quot;,&quot;non-dropping-particle&quot;:&quot;&quot;},{&quot;family&quot;:&quot;Campana&quot;,&quot;given&quot;:&quot;Eloiza H.&quot;,&quot;parse-names&quot;:false,&quot;dropping-particle&quot;:&quot;&quot;,&quot;non-dropping-particle&quot;:&quot;&quot;},{&quot;family&quot;:&quot;S. Castro&quot;,&quot;given&quot;:&quot;Laura&quot;,&quot;parse-names&quot;:false,&quot;dropping-particle&quot;:&quot;&quot;,&quot;non-dropping-particle&quot;:&quot;de&quot;},{&quot;family&quot;:&quot;Picão&quot;,&quot;given&quot;:&quot;Renata C.&quot;,&quot;parse-names&quot;:false,&quot;dropping-particle&quot;:&quot;&quot;,&quot;non-dropping-particle&quot;:&quot;&quot;}],&quot;container-title&quot;:&quot;Environmental Pollution&quot;,&quot;DOI&quot;:&quot;10.1016/j.envpol.2020.114776&quot;,&quot;ISSN&quot;:&quot;18736424&quot;,&quot;PMID&quot;:&quot;32417584&quot;,&quot;issued&quot;:{&quot;date-parts&quot;:[[2020,9,1]]},&quot;abstract&quot;:&quot;The spread of carbapenemase-producing bacteria is a worldwide concern as it challenges healthcare, especially considering the insufficient development of antimicrobials. These microorganisms have been described not only in hospitals, but also in several environmental settings including recreational waters. Community exposure to antimicrobial-resistant bacteria through recreation might be relevant for human health, but risk assessment studies are lacking. Absence of effective and feasible monitoring in recreational aquatic matrices contributes to such a knowledge gap. Here, we aimed at assessing predictors of occurrence of medically relevant carbapenemase-producing bacteria in coastal waters. We quantitatively assessed recovery of carbapenemase-producing Enterobacteriaceae, Pseudomonas spp., Acinetobacter spp. and Aeromonas spp. in superficial coastal waters showing distinct pollution history across one year, and registered data regarding tide regimen, 7-days pluviosity, salinity, pH, water temperature. We analyzed data using General Estimating Equation (GEE) to assess predictors of such occurrence. Our results suggest that the sampling site had the strongest effect over concentration of these antimicrobial-resistant microorganisms, followed by pollution indexes and tide regimen. Increased salinity, advanced sampling time, water temperature, rainfall and decrease of pH were related to decrease concentrations. We provide a list of factors that could be easily monitored and further included in models aiming at predicting occurrence of carbapenemase producers in coastal waters. Our study may encourage researchers to further improve this list and validate the model proposed, so that monitoring and future public policies can be developed to control the spread of antimicrobial resistance in the environment.&quot;,&quot;publisher&quot;:&quot;Elsevier Ltd&quot;,&quot;volume&quot;:&quot;264&quot;,&quot;container-title-short&quot;:&quot;&quot;},&quot;isTemporary&quot;:false}]},{&quot;citationID&quot;:&quot;MENDELEY_CITATION_81c0fcf7-06ed-4f9e-94dc-7afd52f527bb&quot;,&quot;properties&quot;:{&quot;noteIndex&quot;:0},&quot;isEdited&quot;:false,&quot;manualOverride&quot;:{&quot;isManuallyOverridden&quot;:false,&quot;citeprocText&quot;:&quot;[17]&quot;,&quot;manualOverrideText&quot;:&quot;&quot;},&quot;citationTag&quot;:&quot;MENDELEY_CITATION_v3_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&quot;,&quot;citationItems&quot;:[{&quot;id&quot;:&quot;b7e1c5fb-0e3e-3cc9-ab57-d13ca791bd18&quot;,&quot;itemData&quot;:{&quot;type&quot;:&quot;article-journal&quot;,&quot;id&quot;:&quot;b7e1c5fb-0e3e-3cc9-ab57-d13ca791bd18&quot;,&quot;title&quot;:&quot;Genomic basis of antibiotic resistance in vibrio parahaemolyticus strain JPA1&quot;,&quot;author&quot;:[{&quot;family&quot;:&quot;Coutinho&quot;,&quot;given&quot;:&quot;Felipe Hernandes&quot;,&quot;parse-names&quot;:false,&quot;dropping-particle&quot;:&quot;&quot;,&quot;non-dropping-particle&quot;:&quot;&quot;},{&quot;family&quot;:&quot;Tschoeke&quot;,&quot;given&quot;:&quot;Diogo Antonio&quot;,&quot;parse-names&quot;:false,&quot;dropping-particle&quot;:&quot;&quot;,&quot;non-dropping-particle&quot;:&quot;&quot;},{&quot;family&quot;:&quot;Clementino&quot;,&quot;given&quot;:&quot;Maysa Mandetta&quot;,&quot;parse-names&quot;:false,&quot;dropping-particle&quot;:&quot;&quot;,&quot;non-dropping-particle&quot;:&quot;&quot;},{&quot;family&quot;:&quot;Thompson&quot;,&quot;given&quot;:&quot;Cristiane Carneiro&quot;,&quot;parse-names&quot;:false,&quot;dropping-particle&quot;:&quot;&quot;,&quot;non-dropping-particle&quot;:&quot;&quot;},{&quot;family&quot;:&quot;Thompson&quot;,&quot;given&quot;:&quot;Fabiano Lopes&quot;,&quot;parse-names&quot;:false,&quot;dropping-particle&quot;:&quot;&quot;,&quot;non-dropping-particle&quot;:&quot;&quot;}],&quot;container-title&quot;:&quot;Memorias do Instituto Oswaldo Cruz&quot;,&quot;container-title-short&quot;:&quot;Mem Inst Oswaldo Cruz&quot;,&quot;DOI&quot;:&quot;10.1590/0074-02760190053&quot;,&quot;ISSN&quot;:&quot;16788060&quot;,&quot;PMID&quot;:&quot;31038542&quot;,&quot;issued&quot;:{&quot;date-parts&quot;:[[2019,3,1]]},&quot;abstract&quot;:&quot;A multi-resistant strain of Vibrio parahaemolyticus was isolated from a tropical estuary in Rio de Janeiro, Brazil. Genome sequencing was conducted to establish the molecular basis of antibiotic resistance in this organism. The genetic content of this strain revealed it to be a non-virulent lineage that nevertheless possesses several antibiotic resistance determinants.&quot;,&quot;publisher&quot;:&quot;Fundacao Oswaldo Cruz&quot;,&quot;issue&quot;:&quot;3&quot;,&quot;volume&quot;:&quot;114&quot;},&quot;isTemporary&quot;:false}]},{&quot;citationID&quot;:&quot;MENDELEY_CITATION_d1f2776e-b7a9-4fe0-b032-48e7ca18f0c3&quot;,&quot;properties&quot;:{&quot;noteIndex&quot;:0},&quot;isEdited&quot;:false,&quot;manualOverride&quot;:{&quot;isManuallyOverridden&quot;:false,&quot;citeprocText&quot;:&quot;[18]&quot;,&quot;manualOverrideText&quot;:&quot;&quot;},&quot;citationTag&quot;:&quot;MENDELEY_CITATION_v3_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&quot;,&quot;citationItems&quot;:[{&quot;id&quot;:&quot;c10896dc-c3b1-3c04-a6a8-8b8b89dca9a8&quot;,&quot;itemData&quot;:{&quot;type&quot;:&quot;article-journal&quot;,&quot;id&quot;:&quot;c10896dc-c3b1-3c04-a6a8-8b8b89dca9a8&quot;,&quot;title&quot;:&quot;Identification and genomic features of halotolerant extended-spectrum-β-lactamase (CTX-M)-producing Escherichia coli in urban-impacted coastal waters, Southeast Brazil&quot;,&quot;author&quot;:[{&quot;family&quot;:&quot;Fernandes&quot;,&quot;given&quot;:&quot;Miriam R.&quot;,&quot;parse-names&quot;:false,&quot;dropping-particle&quot;:&quot;&quot;,&quot;non-dropping-particle&quot;:&quot;&quot;},{&quot;family&quot;:&quot;Sellera&quot;,&quot;given&quot;:&quot;Fábio P.&quot;,&quot;parse-names&quot;:false,&quot;dropping-particle&quot;:&quot;&quot;,&quot;non-dropping-particle&quot;:&quot;&quot;},{&quot;family&quot;:&quot;Moura&quot;,&quot;given&quot;:&quot;Quézia&quot;,&quot;parse-names&quot;:false,&quot;dropping-particle&quot;:&quot;&quot;,&quot;non-dropping-particle&quot;:&quot;&quot;},{&quot;family&quot;:&quot;Esposito&quot;,&quot;given&quot;:&quot;Fernanda&quot;,&quot;parse-names&quot;:false,&quot;dropping-particle&quot;:&quot;&quot;,&quot;non-dropping-particle&quot;:&quot;&quot;},{&quot;family&quot;:&quot;Sabino&quot;,&quot;given&quot;:&quot;Caetano P.&quot;,&quot;parse-names&quot;:false,&quot;dropping-particle&quot;:&quot;&quot;,&quot;non-dropping-particle&quot;:&quot;&quot;},{&quot;family&quot;:&quot;Lincopan&quot;,&quot;given&quot;:&quot;Nilton&quot;,&quot;parse-names&quot;:false,&quot;dropping-particle&quot;:&quot;&quot;,&quot;non-dropping-particle&quot;:&quot;&quot;}],&quot;container-title&quot;:&quot;Marine Pollution Bulletin&quot;,&quot;container-title-short&quot;:&quot;Mar Pollut Bull&quot;,&quot;DOI&quot;:&quot;10.1016/j.marpolbul.2019.110689&quot;,&quot;ISSN&quot;:&quot;0025326X&quot;,&quot;issued&quot;:{&quot;date-parts&quot;:[[2020,1]]},&quot;page&quot;:&quot;110689&quot;,&quot;volume&quot;:&quot;150&quot;},&quot;isTemporary&quot;:false}]},{&quot;citationID&quot;:&quot;MENDELEY_CITATION_a844d2ee-d916-4314-847a-b83f96c72a13&quot;,&quot;properties&quot;:{&quot;noteIndex&quot;:0},&quot;isEdited&quot;:false,&quot;manualOverride&quot;:{&quot;isManuallyOverridden&quot;:false,&quot;citeprocText&quot;:&quot;[19]&quot;,&quot;manualOverrideText&quot;:&quot;&quot;},&quot;citationTag&quot;:&quot;MENDELEY_CITATION_v3_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&quot;,&quot;citationItems&quot;:[{&quot;id&quot;:&quot;ecf34151-62fc-39eb-bc2b-c88d915f30cf&quot;,&quot;itemData&quot;:{&quot;type&quot;:&quot;article-journal&quot;,&quot;id&quot;:&quot;ecf34151-62fc-39eb-bc2b-c88d915f30cf&quot;,&quot;title&quot;:&quot;Antibiotic resistance in surface waters from a coastal lagoon of Southern Brazil under the impact of anthropogenic activities&quot;,&quot;author&quot;:[{&quot;family&quot;:&quot;Leite&quot;,&quot;given&quot;:&quot;Belize&quot;,&quot;parse-names&quot;:false,&quot;dropping-particle&quot;:&quot;&quot;,&quot;non-dropping-particle&quot;:&quot;&quot;},{&quot;family&quot;:&quot;Chaves&quot;,&quot;given&quot;:&quot;Magda Antunes&quot;,&quot;parse-names&quot;:false,&quot;dropping-particle&quot;:&quot;de&quot;,&quot;non-dropping-particle&quot;:&quot;&quot;},{&quot;family&quot;:&quot;Nunes&quot;,&quot;given&quot;:&quot;Athos Aramis Thopor&quot;,&quot;parse-names&quot;:false,&quot;dropping-particle&quot;:&quot;&quot;,&quot;non-dropping-particle&quot;:&quot;&quot;},{&quot;family&quot;:&quot;Jank&quot;,&quot;given&quot;:&quot;Louise&quot;,&quot;parse-names&quot;:false,&quot;dropping-particle&quot;:&quot;&quot;,&quot;non-dropping-particle&quot;:&quot;&quot;},{&quot;family&quot;:&quot;Corção&quot;,&quot;given&quot;:&quot;Gertrudes&quot;,&quot;parse-names&quot;:false,&quot;dropping-particle&quot;:&quot;&quot;,&quot;non-dropping-particle&quot;:&quot;&quot;}],&quot;container-title&quot;:&quot;Ambiente e Agua - An Interdisciplinary Journal of Applied Science&quot;,&quot;DOI&quot;:&quot;10.4136/ambi-agua.2379&quot;,&quot;ISSN&quot;:&quot;1980-993X&quot;,&quot;issued&quot;:{&quot;date-parts&quot;:[[2019,9,24]]},&quot;page&quot;:&quot;1&quot;,&quot;abstract&quot;:&quot;&lt;p&gt;Wastes arising from human activities can reach water bodies and contribute significantly to the presence of antibiotic resistant bacterial populations in aquatic environments. The objective of this study was to evaluate the cultivable antibiotic resistant bacterial populations from a coastal lagoon impacted by agriculture and urbanization activities. Water samples were collected in low and peak season and characterized regarding physicochemical variables, microbiological indicators and the presence of antimicrobial residues. In order to analyze the presence of resistant bacterial populations, the samples were grown in the presence of nalidixic acid, ceftazidime, imipenem and tetracycline. Genes associated with β-lactamic resistance (blaCTX-M-like, blaGES-like, blaOXA-51, blaOXA-23-like, blaSHV-like, blaTEM-like and blaSPM-1), class I integron and efflux systems (tetA, tetB, acrA, acrB, tolC, adeA, adeB, adeR, adeS, mexB, mexD, mexF and mexY) were analyzed by conventional in vitro amplification. Although antimicrobials residues were below the detection limit, resistant bacteria and resistance determinants - blaGES, class I integron, adeS, acrA, acrB, tolC, mexB, mexF - were present at almost all points, in both seasons and for all antimicrobials assessed. The high numbers of resistant bacteria counts observed after the antibiotic treatment were positively correlated to the urbanization effects on the Lagoon. Some resistant populations were even higher in the low season samples, indicating the importance of a systematic evaluation of antibiotic resistance on water resources.&lt;/p&gt;&quot;,&quot;issue&quot;:&quot;5&quot;,&quot;volume&quot;:&quot;14&quot;,&quot;container-title-short&quot;:&quot;&quot;},&quot;isTemporary&quot;:false}]},{&quot;citationID&quot;:&quot;MENDELEY_CITATION_5334f912-0802-4373-8b65-32f86655382a&quot;,&quot;properties&quot;:{&quot;noteIndex&quot;:0},&quot;isEdited&quot;:false,&quot;manualOverride&quot;:{&quot;isManuallyOverridden&quot;:false,&quot;citeprocText&quot;:&quot;[20]&quot;,&quot;manualOverrideText&quot;:&quot;&quot;},&quot;citationTag&quot;:&quot;MENDELEY_CITATION_v3_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&quot;,&quot;citationItems&quot;:[{&quot;id&quot;:&quot;66dc9b03-4a83-3d86-a65d-f1804d7d7754&quot;,&quot;itemData&quot;:{&quot;type&quot;:&quot;article-journal&quot;,&quot;id&quot;:&quot;66dc9b03-4a83-3d86-a65d-f1804d7d7754&quot;,&quot;title&quot;:&quot;Antimicrobial resistance not related to 1,2,3 integrons and Superintegron in Vibrio spp. isolated from seawater sample of Lima (Peru)&quot;,&quot;author&quot;:[{&quot;family&quot;:&quot;Sulca&quot;,&quot;given&quot;:&quot;Marcos A.&quot;,&quot;parse-names&quot;:false,&quot;dropping-particle&quot;:&quot;&quot;,&quot;non-dropping-particle&quot;:&quot;&quot;},{&quot;family&quot;:&quot;Orozco&quot;,&quot;given&quot;:&quot;Rita&quot;,&quot;parse-names&quot;:false,&quot;dropping-particle&quot;:&quot;&quot;,&quot;non-dropping-particle&quot;:&quot;&quot;},{&quot;family&quot;:&quot;Alvarado&quot;,&quot;given&quot;:&quot;Débora E.&quot;,&quot;parse-names&quot;:false,&quot;dropping-particle&quot;:&quot;&quot;,&quot;non-dropping-particle&quot;:&quot;&quot;}],&quot;container-title&quot;:&quot;Marine Pollution Bulletin&quot;,&quot;container-title-short&quot;:&quot;Mar Pollut Bull&quot;,&quot;DOI&quot;:&quot;10.1016/j.marpolbul.2018.04.050&quot;,&quot;ISSN&quot;:&quot;18793363&quot;,&quot;PMID&quot;:&quot;29886960&quot;,&quot;issued&quot;:{&quot;date-parts&quot;:[[2018,6,1]]},&quot;page&quot;:&quot;370-377&quot;,&quot;abstract&quot;:&quot;Antimicrobial resistance (AMR) in microorganisms has been attributed to integrons, which have the ability to capture antimicrobial resistance gene cassettes and express them in their hosts. 170 strains of Vibrio spp. were isolated from Lima (Peru) seawater samples and identified by biochemical tests and PCR. AMR profiles were generated using 15 standard antibiotics. The presence of class 1, 2 and 3 integrons and Superintegron in these strains were also investigated by PCR. Ten species of Vibrio were identified with V. alginolyticus the most frequent. All strains were resistant to antibiotics, especially to penicillin group. No resistance to norfloxacin or tetracycline was observed. Class 1, 2 and 3 integrons were not found, only one Superintegron containing the mutT gene was identified in V. cholerae L22 strain. This indicated that AMR is not related to integrons as mentioned previously and that these strains can be reservoirs of resistance genes in marine environments.&quot;,&quot;publisher&quot;:&quot;Elsevier Ltd&quot;,&quot;volume&quot;:&quot;131&quot;},&quot;isTemporary&quot;:false}]},{&quot;citationID&quot;:&quot;MENDELEY_CITATION_57f89d82-0c28-4a53-be07-f7503ebef551&quot;,&quot;properties&quot;:{&quot;noteIndex&quot;:0},&quot;isEdited&quot;:false,&quot;manualOverride&quot;:{&quot;isManuallyOverridden&quot;:false,&quot;citeprocText&quot;:&quot;[21]&quot;,&quot;manualOverrideText&quot;:&quot;&quot;},&quot;citationTag&quot;:&quot;MENDELEY_CITATION_v3_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&quot;,&quot;citationItems&quot;:[{&quot;id&quot;:&quot;a7a6c1b1-b469-380c-9d56-52c99eaf15b7&quot;,&quot;itemData&quot;:{&quot;type&quot;:&quot;article-journal&quot;,&quot;id&quot;:&quot;a7a6c1b1-b469-380c-9d56-52c99eaf15b7&quot;,&quot;title&quot;:&quot;Isolation, functional characterization and transmissibility of p3PS10, a multidrug resistance plasmid of the fish pathogen piscirickettsia salmonis&quot;,&quot;author&quot;:[{&quot;family&quot;:&quot;Saavedra&quot;,&quot;given&quot;:&quot;José&quot;,&quot;parse-names&quot;:false,&quot;dropping-particle&quot;:&quot;&quot;,&quot;non-dropping-particle&quot;:&quot;&quot;},{&quot;family&quot;:&quot;Grandón&quot;,&quot;given&quot;:&quot;Maritza&quot;,&quot;parse-names&quot;:false,&quot;dropping-particle&quot;:&quot;&quot;,&quot;non-dropping-particle&quot;:&quot;&quot;},{&quot;family&quot;:&quot;Villalobos-González&quot;,&quot;given&quot;:&quot;Juan&quot;,&quot;parse-names&quot;:false,&quot;dropping-particle&quot;:&quot;&quot;,&quot;non-dropping-particle&quot;:&quot;&quot;},{&quot;family&quot;:&quot;Bohle&quot;,&quot;given&quot;:&quot;Harry&quot;,&quot;parse-names&quot;:false,&quot;dropping-particle&quot;:&quot;&quot;,&quot;non-dropping-particle&quot;:&quot;&quot;},{&quot;family&quot;:&quot;Bustos&quot;,&quot;given&quot;:&quot;Patricio&quot;,&quot;parse-names&quot;:false,&quot;dropping-particle&quot;:&quot;&quot;,&quot;non-dropping-particle&quot;:&quot;&quot;},{&quot;family&quot;:&quot;Mancilla&quot;,&quot;given&quot;:&quot;Marcos&quot;,&quot;parse-names&quot;:false,&quot;dropping-particle&quot;:&quot;&quot;,&quot;non-dropping-particle&quot;:&quot;&quot;}],&quot;container-title&quot;:&quot;Frontiers in Microbiology&quot;,&quot;container-title-short&quot;:&quot;Front Microbiol&quot;,&quot;DOI&quot;:&quot;10.3389/fmicb.2018.00923&quot;,&quot;ISSN&quot;:&quot;1664302X&quot;,&quot;issued&quot;:{&quot;date-parts&quot;:[[2018,5,8]]},&quot;abstract&quot;:&quot;Antibiotic resistance is a major public health concern due to its association with the loss of efficacy of antimicrobial therapies. Horizontal transfer events may play a significant role in the dissemination of resistant bacterial phenotypes, being mobilizable plasmids a well-known mechanism. In this study, we aimed to gain insights into the genetics underlying the development of antibiotic resistance by Piscirickettsia salmonis isolates, a bacterial fish pathogen and causative agent of salmonid piscirickettsiosis, and the main target of antibiotics used in Chilean salmon farming. We provide experimental evidence that the plasmid p3PS10, which harbors multidrug resistance genes for chloramphenicol (cat2), tetracyclines [tet(31)], aminoglycosides (sat1 and aadA1), and sulfonamides (sul2), is carried by a group of P. salmonis isolates exhibiting a markedly reduced susceptibility to oxytetracycline in vitro (128-256 μg/mL of minimal inhibitory concentration, MIC). Antibiotic susceptibility analysis extended to those antibiotics showed that MIC of chloramphenicol, streptomycin, and sulfamethoxazole/trimethoprim were high, but the MIC of florfenicol remained at the wild-type level. By means of molecular cloning, we demonstrate that those genes encoding putative resistance markers are indeed functional. Interestingly, mating assays clearly show that p3PS10 is able to be transferred into and replicate in different hosts, thereby conferring phenotypes similar to those found in the original host. According to epidemiological data, this strain is distributed across aquaculture settings in southern Chile and is likely to be responsible for oxytetracycline treatment failures. This work demonstrates that P. salmonis is more versatile than it was thought, capable of horizontally transferring DNA, and probably playing a role as a vector of resistance traits among the seawater bacterial population. However, the low transmission frequency of p3PS10 suggests a negligible chance of resistance markers being spread to human pathogens.&quot;,&quot;publisher&quot;:&quot;Frontiers Media S.A.&quot;,&quot;issue&quot;:&quot;MAY&quot;,&quot;volume&quot;:&quot;9&quot;},&quot;isTemporary&quot;:false}]},{&quot;citationID&quot;:&quot;MENDELEY_CITATION_1235efba-d7c7-42d6-b41d-6122ad91c6c7&quot;,&quot;properties&quot;:{&quot;noteIndex&quot;:0},&quot;isEdited&quot;:false,&quot;manualOverride&quot;:{&quot;isManuallyOverridden&quot;:false,&quot;citeprocText&quot;:&quot;[22]&quot;,&quot;manualOverrideText&quot;:&quot;&quot;},&quot;citationTag&quot;:&quot;MENDELEY_CITATION_v3_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&quot;,&quot;citationItems&quot;:[{&quot;id&quot;:&quot;a4cfe743-72b4-3d1d-8c2e-5c166260417a&quot;,&quot;itemData&quot;:{&quot;type&quot;:&quot;article-journal&quot;,&quot;id&quot;:&quot;a4cfe743-72b4-3d1d-8c2e-5c166260417a&quot;,&quot;title&quot;:&quot;Asociación de la resistencia al mercurio con la resistencia a antibióticos en Escherichia coli aislados de la costa de Lima-Perú&quot;,&quot;author&quot;:[{&quot;family&quot;:&quot;Sulca López&quot;,&quot;given&quot;:&quot;Marcos Alejandro&quot;,&quot;parse-names&quot;:false,&quot;dropping-particle&quot;:&quot;&quot;,&quot;non-dropping-particle&quot;:&quot;&quot;},{&quot;family&quot;:&quot;Alvarado Iparraguirre&quot;,&quot;given&quot;:&quot;Débora Elizabeth&quot;,&quot;parse-names&quot;:false,&quot;dropping-particle&quot;:&quot;&quot;,&quot;non-dropping-particle&quot;:&quot;&quot;}],&quot;container-title&quot;:&quot;Revista Peruana de Biología&quot;,&quot;container-title-short&quot;:&quot;Rev Peru Biol&quot;,&quot;DOI&quot;:&quot;10.15381/rpb.v25i4.14312&quot;,&quot;ISSN&quot;:&quot;1727-9933&quot;,&quot;issued&quot;:{&quot;date-parts&quot;:[[2018,12,7]]},&quot;page&quot;:&quot;433-440&quot;,&quot;abstract&quot;:&quot;&lt;p&gt;El objetivo de este estudio fue investigar la resistencia al mercurio y los antibióticos, y la transferencia de resistencia al mercurio por plásmidos conjugativos en 55 cepas de Escherichia coli aisladas de aguas superficiales del litoral de Lima, Perú. Se determinó la Concentración Mínima Inhibitoria (CMI) a diversos antibióticos y al mercurio en las cepas aisladas. Para confirmar la resistencia plasmídica al mercurio, se realizó la curación de estos con dodecil sulfato de sodio (SDS) 10%. El ensayo de transferencia de plásmidos por conjugación se realizó usando la cepa receptora E. coli DH5α sólo con las cepas que mostraron sensibilidad al mercurio después de la curación. La extracción de los plásmidos de resistencia fue realizada sólo en las cepas transconjugantes resistentes al mercurio. 41 (74.5%) cepas fueron resistentes al mercurio (HgR), presentando CMIs entre 30 μM (8.25 ppm) y 300 μM (82.5 ppm), de estás, 33 fueron HgR mediante plásmidos y de este último grupo, 14 fueron también resistentes a antibióticos. Sólo 6 cepas poseían plásmidos conjugativos con resistencia al mercurio, mostrando una frecuencia de transconjugación entre 9.41x10-4 y 4.76x10-2%. La alta prevalencia de cepas de E. coli HgR aisladas de la costa limeña podría ser un problema de salud pública y ambiental. En este sentido, los plásmidos congugativos pueden contribuir con la diseminación de mercurio y/o resistencia a antibióticos entre comunidades bacterianas en ambientes marinos.&lt;/p&gt;&quot;,&quot;issue&quot;:&quot;4&quot;,&quot;volume&quot;:&quot;25&quot;},&quot;isTemporary&quot;:false}]},{&quot;citationID&quot;:&quot;MENDELEY_CITATION_cb73fbbf-d624-4ec0-92e7-2b71bb2c89ec&quot;,&quot;properties&quot;:{&quot;noteIndex&quot;:0},&quot;isEdited&quot;:false,&quot;manualOverride&quot;:{&quot;isManuallyOverridden&quot;:false,&quot;citeprocText&quot;:&quot;[23]&quot;,&quot;manualOverrideText&quot;:&quot;&quot;},&quot;citationTag&quot;:&quot;MENDELEY_CITATION_v3_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&quot;,&quot;citationItems&quot;:[{&quot;id&quot;:&quot;16a02328-cf3f-3c38-807d-3fa4897d36ec&quot;,&quot;itemData&quot;:{&quot;type&quot;:&quot;report&quot;,&quot;id&quot;:&quot;16a02328-cf3f-3c38-807d-3fa4897d36ec&quot;,&quot;title&quot;:&quot;Concentration and Variety of Carbapenemase Producers in Recreational Coastal Waters Showing Distinct Levels of Pollution&quot;,&quot;author&quot;:[{&quot;family&quot;:&quot;Paschoal&quot;,&quot;given&quot;:&quot;Raphael P&quot;,&quot;parse-names&quot;:false,&quot;dropping-particle&quot;:&quot;&quot;,&quot;non-dropping-particle&quot;:&quot;&quot;},{&quot;family&quot;:&quot;Campana&quot;,&quot;given&quot;:&quot;Eloiza H&quot;,&quot;parse-names&quot;:false,&quot;dropping-particle&quot;:&quot;&quot;,&quot;non-dropping-particle&quot;:&quot;&quot;},{&quot;family&quot;:&quot;Corrêa&quot;,&quot;given&quot;:&quot;Laís L&quot;,&quot;parse-names&quot;:false,&quot;dropping-particle&quot;:&quot;&quot;,&quot;non-dropping-particle&quot;:&quot;&quot;},{&quot;family&quot;:&quot;Montezzi&quot;,&quot;given&quot;:&quot;Lara F&quot;,&quot;parse-names&quot;:false,&quot;dropping-particle&quot;:&quot;&quot;,&quot;non-dropping-particle&quot;:&quot;&quot;},{&quot;family&quot;:&quot;L Barrueto&quot;,&quot;given&quot;:&quot;Lina R&quot;,&quot;parse-names&quot;:false,&quot;dropping-particle&quot;:&quot;&quot;,&quot;non-dropping-particle&quot;:&quot;&quot;},{&quot;family&quot;:&quot;Silva&quot;,&quot;given&quot;:&quot;Isadora R&quot;,&quot;parse-names&quot;:false,&quot;dropping-particle&quot;:&quot;&quot;,&quot;non-dropping-particle&quot;:&quot;da&quot;},{&quot;family&quot;:&quot;Bonelli&quot;,&quot;given&quot;:&quot;Raquel R&quot;,&quot;parse-names&quot;:false,&quot;dropping-particle&quot;:&quot;&quot;,&quot;non-dropping-particle&quot;:&quot;&quot;},{&quot;family&quot;:&quot;Castro&quot;,&quot;given&quot;:&quot;Laura S&quot;,&quot;parse-names&quot;:false,&quot;dropping-particle&quot;:&quot;&quot;,&quot;non-dropping-particle&quot;:&quot;de&quot;},{&quot;family&quot;:&quot;Picão&quot;,&quot;given&quot;:&quot;Renata C&quot;,&quot;parse-names&quot;:false,&quot;dropping-particle&quot;:&quot;&quot;,&quot;non-dropping-particle&quot;:&quot;&quot;},{&quot;family&quot;:&quot;São Paulo&quot;,&quot;given&quot;:&quot;de&quot;,&quot;parse-names&quot;:false,&quot;dropping-particle&quot;:&quot;&quot;,&quot;non-dropping-particle&quot;:&quot;&quot;},{&quot;family&quot;:&quot;Paulo&quot;,&quot;given&quot;:&quot;São&quot;,&quot;parse-names&quot;:false,&quot;dropping-particle&quot;:&quot;&quot;,&quot;non-dropping-particle&quot;:&quot;&quot;}],&quot;URL&quot;:&quot;https://journals.asm.org/journal/aac&quot;,&quot;issued&quot;:{&quot;date-parts&quot;:[[2017]]},&quot;abstract&quot;:&quot;Carbapenemase-producing bacteria cause difficult-to-treat infections related to increased mortality in health care settings. Their occurrence has been reported in raw sewage, sewage-impacted rivers, and polluted coastal waters, which may indicate their spread to the community. We assessed the variety and concentration of carbapenemase producers in coastal waters with distinct pollution levels for 1 year. We describe various bacterial species producing distinct carbapenemases not only in unsuitable waters but also in waters considered suitable for primary contact.&quot;,&quot;container-title-short&quot;:&quot;&quot;},&quot;isTemporary&quot;:false}]},{&quot;citationID&quot;:&quot;MENDELEY_CITATION_81d686d1-b84e-44b7-94e2-aa6a996df191&quot;,&quot;properties&quot;:{&quot;noteIndex&quot;:0},&quot;isEdited&quot;:false,&quot;manualOverride&quot;:{&quot;isManuallyOverridden&quot;:false,&quot;citeprocText&quot;:&quot;[24]&quot;,&quot;manualOverrideText&quot;:&quot;&quot;},&quot;citationTag&quot;:&quot;MENDELEY_CITATION_v3_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&quot;,&quot;citationItems&quot;:[{&quot;id&quot;:&quot;c7174090-cf60-3545-afdb-cc09be53a1c7&quot;,&quot;itemData&quot;:{&quot;type&quot;:&quot;article&quot;,&quot;id&quot;:&quot;c7174090-cf60-3545-afdb-cc09be53a1c7&quot;,&quot;title&quot;:&quot;Draft genome sequence of Enterobacter cloacae ST520 harbouring bla KPC-2 , bla CTX-M-15 and bla OXA-17 isolated from coastal waters of the South Atlantic Ocean&quot;,&quot;author&quot;:[{&quot;family&quot;:&quot;Sellera&quot;,&quot;given&quot;:&quot;Fábio P.&quot;,&quot;parse-names&quot;:false,&quot;dropping-particle&quot;:&quot;&quot;,&quot;non-dropping-particle&quot;:&quot;&quot;},{&quot;family&quot;:&quot;Fernandes&quot;,&quot;given&quot;:&quot;Miriam R.&quot;,&quot;parse-names&quot;:false,&quot;dropping-particle&quot;:&quot;&quot;,&quot;non-dropping-particle&quot;:&quot;&quot;},{&quot;family&quot;:&quot;Moura&quot;,&quot;given&quot;:&quot;Quézia&quot;,&quot;parse-names&quot;:false,&quot;dropping-particle&quot;:&quot;&quot;,&quot;non-dropping-particle&quot;:&quot;&quot;},{&quot;family&quot;:&quot;Souza&quot;,&quot;given&quot;:&quot;Tiago A.&quot;,&quot;parse-names&quot;:false,&quot;dropping-particle&quot;:&quot;&quot;,&quot;non-dropping-particle&quot;:&quot;&quot;},{&quot;family&quot;:&quot;Cerdeira&quot;,&quot;given&quot;:&quot;Louise&quot;,&quot;parse-names&quot;:false,&quot;dropping-particle&quot;:&quot;&quot;,&quot;non-dropping-particle&quot;:&quot;&quot;},{&quot;family&quot;:&quot;Lincopan&quot;,&quot;given&quot;:&quot;Nilton&quot;,&quot;parse-names&quot;:false,&quot;dropping-particle&quot;:&quot;&quot;,&quot;non-dropping-particle&quot;:&quot;&quot;}],&quot;container-title&quot;:&quot;Journal of Global Antimicrobial Resistance&quot;,&quot;container-title-short&quot;:&quot;J Glob Antimicrob Resist&quot;,&quot;DOI&quot;:&quot;10.1016/j.jgar.2017.07.017&quot;,&quot;ISSN&quot;:&quot;22137173&quot;,&quot;PMID&quot;:&quot;28827199&quot;,&quot;issued&quot;:{&quot;date-parts&quot;:[[2017,9,1]]},&quot;page&quot;:&quot;279-280&quot;,&quot;abstract&quot;:&quot;Objectives Aquatic environments have contributed to the dissemination of multidrug-resistant (MDR) bacteria, representing a risk for humans and animals. The aim of this study was to report the first draft genome sequence of a MDR Enterobacter cloacae strain recovered from seawater in a public beach in Brazil. Methods The genome was sequenced on an Illumina MiSeq platform. De novo genome assembly was performed using SPAdes 3.10.1 and the whole genome sequence was analysed using bioinformatics tools from the Center of Genomic Epidemiology. Results This draft genome resulted in 5 228 857 bp with 5331 protein-coding sequences, revealing the presence of bla KPC-2 , bla CTX-M-15 and bla OXA-17 genes, responsible for resistance to all β-lactam antibiotics. In addition, the strain was assigned to sequenced type 520 (ST520). Conclusion These data provide useful information for comparative genomic analysis regarding the dissemination of antibiotic resistance genes.&quot;,&quot;publisher&quot;:&quot;Elsevier Ltd&quot;,&quot;volume&quot;:&quot;10&quot;},&quot;isTemporary&quot;:false}]},{&quot;citationID&quot;:&quot;MENDELEY_CITATION_220fee10-7702-4e9f-87ea-51caeddbbb58&quot;,&quot;properties&quot;:{&quot;noteIndex&quot;:0},&quot;isEdited&quot;:false,&quot;manualOverride&quot;:{&quot;isManuallyOverridden&quot;:false,&quot;citeprocText&quot;:&quot;[25]&quot;,&quot;manualOverrideText&quot;:&quot;&quot;},&quot;citationTag&quot;:&quot;MENDELEY_CITATION_v3_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&quot;,&quot;citationItems&quot;:[{&quot;id&quot;:&quot;d6f5c8bb-e4c6-3ccc-9c9d-e50f6474a126&quot;,&quot;itemData&quot;:{&quot;type&quot;:&quot;article-journal&quot;,&quot;id&quot;:&quot;d6f5c8bb-e4c6-3ccc-9c9d-e50f6474a126&quot;,&quot;title&quot;:&quot; Colistin-Resistant mcr-1 -Positive Escherichia coli on Public Beaches, an Infectious Threat Emerging in Recreational Waters &quot;,&quot;author&quot;:[{&quot;family&quot;:&quot;Fernandes&quot;,&quot;given&quot;:&quot;Miriam R.&quot;,&quot;parse-names&quot;:false,&quot;dropping-particle&quot;:&quot;&quot;,&quot;non-dropping-particle&quot;:&quot;&quot;},{&quot;family&quot;:&quot;Sellera&quot;,&quot;given&quot;:&quot;Fábio P.&quot;,&quot;parse-names&quot;:false,&quot;dropping-particle&quot;:&quot;&quot;,&quot;non-dropping-particle&quot;:&quot;&quot;},{&quot;family&quot;:&quot;Esposito&quot;,&quot;given&quot;:&quot;Fernanda&quot;,&quot;parse-names&quot;:false,&quot;dropping-particle&quot;:&quot;&quot;,&quot;non-dropping-particle&quot;:&quot;&quot;},{&quot;family&quot;:&quot;Sabino&quot;,&quot;given&quot;:&quot;Caetano P.&quot;,&quot;parse-names&quot;:false,&quot;dropping-particle&quot;:&quot;&quot;,&quot;non-dropping-particle&quot;:&quot;&quot;},{&quot;family&quot;:&quot;Cerdeira&quot;,&quot;given&quot;:&quot;Louise&quot;,&quot;parse-names&quot;:false,&quot;dropping-particle&quot;:&quot;&quot;,&quot;non-dropping-particle&quot;:&quot;&quot;},{&quot;family&quot;:&quot;Lincopan&quot;,&quot;given&quot;:&quot;Nilton&quot;,&quot;parse-names&quot;:false,&quot;dropping-particle&quot;:&quot;&quot;,&quot;non-dropping-particle&quot;:&quot;&quot;}],&quot;container-title&quot;:&quot;Antimicrobial Agents and Chemotherapy&quot;,&quot;container-title-short&quot;:&quot;Antimicrob Agents Chemother&quot;,&quot;DOI&quot;:&quot;10.1128/aac.00234-17&quot;,&quot;ISSN&quot;:&quot;0066-4804&quot;,&quot;issued&quot;:{&quot;date-parts&quot;:[[2017,7]]},&quot;abstract&quot;:&quot; The emergence and rapid spread of colistin-resistant Escherichia coli carrying the mcr-1 gene have generated an urgent need to strengthen surveillance. We performed a meticulous investigation of strains of this sort, which resulted in the identification of international clones of E. coli carrying IncX4-plasmid-mediated mcr-1 and bla CTX-M genes in recreational waters of public urban beaches in cities with high tourist turnover, highlighting a new environmental reservoir. &quot;,&quot;publisher&quot;:&quot;American Society for Microbiology&quot;,&quot;issue&quot;:&quot;7&quot;,&quot;volume&quot;:&quot;61&quot;},&quot;isTemporary&quot;:false}]},{&quot;citationID&quot;:&quot;MENDELEY_CITATION_d593d6a2-47cc-4b15-a755-aa34ea749276&quot;,&quot;properties&quot;:{&quot;noteIndex&quot;:0},&quot;isEdited&quot;:false,&quot;manualOverride&quot;:{&quot;isManuallyOverridden&quot;:false,&quot;citeprocText&quot;:&quot;[26]&quot;,&quot;manualOverrideText&quot;:&quot;&quot;},&quot;citationTag&quot;:&quot;MENDELEY_CITATION_v3_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&quot;,&quot;citationItems&quot;:[{&quot;id&quot;:&quot;5dd88cc9-8544-38a8-b4e1-d41c8e227c43&quot;,&quot;itemData&quot;:{&quot;type&quot;:&quot;article-journal&quot;,&quot;id&quot;:&quot;5dd88cc9-8544-38a8-b4e1-d41c8e227c43&quot;,&quot;title&quot;:&quot;Occurrence and virulence properties of Vibrio and Salinivibrio isolates from tropical lagoons of the southern Caribbean Sea&quot;,&quot;author&quot;:[{&quot;family&quot;:&quot;Fernández-Delgado&quot;,&quot;given&quot;:&quot;Milagro&quot;,&quot;parse-names&quot;:false,&quot;dropping-particle&quot;:&quot;&quot;,&quot;non-dropping-particle&quot;:&quot;&quot;},{&quot;family&quot;:&quot;Suárez&quot;,&quot;given&quot;:&quot;Paula&quot;,&quot;parse-names&quot;:false,&quot;dropping-particle&quot;:&quot;&quot;,&quot;non-dropping-particle&quot;:&quot;&quot;},{&quot;family&quot;:&quot;Giner&quot;,&quot;given&quot;:&quot;Sandra&quot;,&quot;parse-names&quot;:false,&quot;dropping-particle&quot;:&quot;&quot;,&quot;non-dropping-particle&quot;:&quot;&quot;},{&quot;family&quot;:&quot;Sanz&quot;,&quot;given&quot;:&quot;Virginia&quot;,&quot;parse-names&quot;:false,&quot;dropping-particle&quot;:&quot;&quot;,&quot;non-dropping-particle&quot;:&quot;&quot;},{&quot;family&quot;:&quot;Peña&quot;,&quot;given&quot;:&quot;Jessy&quot;,&quot;parse-names&quot;:false,&quot;dropping-particle&quot;:&quot;&quot;,&quot;non-dropping-particle&quot;:&quot;&quot;},{&quot;family&quot;:&quot;Sánchez&quot;,&quot;given&quot;:&quot;Damarys&quot;,&quot;parse-names&quot;:false,&quot;dropping-particle&quot;:&quot;&quot;,&quot;non-dropping-particle&quot;:&quot;&quot;},{&quot;family&quot;:&quot;García-Amado&quot;,&quot;given&quot;:&quot;M. Alexandra&quot;,&quot;parse-names&quot;:false,&quot;dropping-particle&quot;:&quot;&quot;,&quot;non-dropping-particle&quot;:&quot;&quot;}],&quot;container-title&quot;:&quot;Antonie van Leeuwenhoek, International Journal of General and Molecular Microbiology&quot;,&quot;DOI&quot;:&quot;10.1007/s10482-017-0856-0&quot;,&quot;ISSN&quot;:&quot;15729699&quot;,&quot;PMID&quot;:&quot;28324231&quot;,&quot;issued&quot;:{&quot;date-parts&quot;:[[2017,6,1]]},&quot;page&quot;:&quot;833-841&quot;,&quot;abstract&quot;:&quot;The Vibrionaceae are Gram-negative bacteria present in marine and estuarine environments worldwide, including several species known as important pathogens to humans and aquatic organisms. The aim of this research was to investigate the occurrence and virulence properties of Vibrio and Salinivibrio isolated from lagoons at Cuare Wildlife Refuge and Margarita Island in the southern Caribbean Sea. Water, plankton and oyster samples were collected during October 2011 and March 2012 and examined by specific PCR and culture methods. Vibrio genus DNA was detected in 95% of samples, while the intergenic spacer region (ISR) of Vibrio cholerae and the genes that code for the thermolabile direct haemolysin (tl) of Vibrio parahaemolyticus and the haemolysin/cytolysin (vvhA) of Vibrio vulnificus were absent or amplified in low proportions (23, 5, and 0%, respectively). Nine isolates from water and plankton were confirmed as Vibrio or Salinivibrio by phenotypic tests, 16S rRNA gene sequencing and phylogenetic analysis. All the isolates presented similar patterns of virulence factors, in which the genes ctxA (encoding for cholera toxin), tl and vvhA were lacking, whereas seven isolates displayed antibiotic resistance against ampicillin and cephalosporins. The 16S rRNA phylogenetic analysis showed the clustering of Vibrio isolates in three main clades: the plankton isolate from Cuare Wildlife Refuge formed a group with V. cholerae and Vibrio mimicus while the Margarita isolates clustered with sequences from the harveyi clade and Salinivibrio. This is the first time that Salinivibrio species are reported in tropical lagoons of the Caribbean Sea with antibiotic resistance.&quot;,&quot;publisher&quot;:&quot;Springer Netherlands&quot;,&quot;issue&quot;:&quot;6&quot;,&quot;volume&quot;:&quot;110&quot;,&quot;container-title-short&quot;:&quot;&quot;},&quot;isTemporary&quot;:false}]},{&quot;citationID&quot;:&quot;MENDELEY_CITATION_c7a80fcb-fc3d-4fe3-90a6-611c044bfe4a&quot;,&quot;properties&quot;:{&quot;noteIndex&quot;:0},&quot;isEdited&quot;:false,&quot;manualOverride&quot;:{&quot;isManuallyOverridden&quot;:false,&quot;citeprocText&quot;:&quot;[27]&quot;,&quot;manualOverrideText&quot;:&quot;&quot;},&quot;citationTag&quot;:&quot;MENDELEY_CITATION_v3_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&quot;,&quot;citationItems&quot;:[{&quot;id&quot;:&quot;56446686-21b3-3dcb-8ab8-1cb24ff6fbb1&quot;,&quot;itemData&quot;:{&quot;type&quot;:&quot;article-journal&quot;,&quot;id&quot;:&quot;56446686-21b3-3dcb-8ab8-1cb24ff6fbb1&quot;,&quot;title&quot;:&quot;Pathogenic Vibrio species isolated from estuarine environments (Ceará, Brazil) - antimicrobial resistance and virulence potential profiles&quot;,&quot;author&quot;:[{&quot;family&quot;:&quot;Menezes&quot;,&quot;given&quot;:&quot;Francisca Gleire Rodrigues&quot;,&quot;parse-names&quot;:false,&quot;dropping-particle&quot;:&quot;&quot;,&quot;non-dropping-particle&quot;:&quot;de&quot;},{&quot;family&quot;:&quot;Rodriguez&quot;,&quot;given&quot;:&quot;Marina T.T.&quot;,&quot;parse-names&quot;:false,&quot;dropping-particle&quot;:&quot;&quot;,&quot;non-dropping-particle&quot;:&quot;&quot;},{&quot;family&quot;:&quot;Carvalho&quot;,&quot;given&quot;:&quot;Fátima C.T.&quot;,&quot;parse-names&quot;:false,&quot;dropping-particle&quot;:&quot;&quot;,&quot;non-dropping-particle&quot;:&quot;de&quot;},{&quot;family&quot;:&quot;Rebouças&quot;,&quot;given&quot;:&quot;Rosa H.&quot;,&quot;parse-names&quot;:false,&quot;dropping-particle&quot;:&quot;&quot;,&quot;non-dropping-particle&quot;:&quot;&quot;},{&quot;family&quot;:&quot;Costa&quot;,&quot;given&quot;:&quot;Renata A.&quot;,&quot;parse-names&quot;:false,&quot;dropping-particle&quot;:&quot;&quot;,&quot;non-dropping-particle&quot;:&quot;&quot;},{&quot;family&quot;:&quot;Sousa&quot;,&quot;given&quot;:&quot;Oscarina&quot;,&quot;parse-names&quot;:false,&quot;dropping-particle&quot;:&quot;V.&quot;,&quot;non-dropping-particle&quot;:&quot;de&quot;},{&quot;family&quot;:&quot;Hofer&quot;,&quot;given&quot;:&quot;Ernesto&quot;,&quot;parse-names&quot;:false,&quot;dropping-particle&quot;:&quot;&quot;,&quot;non-dropping-particle&quot;:&quot;&quot;},{&quot;family&quot;:&quot;Vieira&quot;,&quot;given&quot;:&quot;Regine H.S.F.&quot;,&quot;parse-names&quot;:false,&quot;dropping-particle&quot;:&quot;&quot;,&quot;non-dropping-particle&quot;:&quot;&quot;}],&quot;container-title&quot;:&quot;Anais da Academia Brasileira de Ciencias&quot;,&quot;container-title-short&quot;:&quot;An Acad Bras Cienc&quot;,&quot;DOI&quot;:&quot;10.1590/0001-3765201720160191&quot;,&quot;ISSN&quot;:&quot;16782690&quot;,&quot;PMID&quot;:&quot;28489191&quot;,&quot;issued&quot;:{&quot;date-parts&quot;:[[2017]]},&quot;page&quot;:&quot;1175-1188&quot;,&quot;abstract&quot;:&quot;Detection of virulent strains associated with aquatic environment is a current concern for the management and control of human and animal health. Thus, Vibrio diversity was investigated in four estuaries from state of Ceará (Pacoti, Choró, Pirangi and Jaguaribe) followed by antimicrobial susceptibility to different antimicrobials used in aquaculture and detection of main virulence factors to human health. Isolation and identification were performed on TCBS agar (selective medium) and dichotomous key based on biochemical characteristics, respectively. Nineteen strains of genus Vibrio were catalogued. Vibrio parahaemolyticus (Choró River) and V. alginolyticus (Pacoti River) were the most abundant species in the four estuaries. All strains were submitted to disk diffusion technique (15 antimicrobials were tested). Resistance was found to: penicillin (82%), ampicillin (54%), cephalotin (7%), aztreonan (1%), gentamicin, cefotaxime and ceftriaxone (0.5%). Five pathogenic strains were chosen to verification of virulence factors. Four estuaries showed a high abundance of species. High number of tested positive strains for virulence is concerning, since some of those strains are associated to human diseases, while others are known pathogens of aquatic organisms.&quot;,&quot;publisher&quot;:&quot;Academia Brasileira de Ciencias&quot;,&quot;issue&quot;:&quot;2&quot;,&quot;volume&quot;:&quot;89&quot;},&quot;isTemporary&quot;:false}]},{&quot;citationID&quot;:&quot;MENDELEY_CITATION_8906ef95-0b17-4261-984e-1b196f29d7ab&quot;,&quot;properties&quot;:{&quot;noteIndex&quot;:0},&quot;isEdited&quot;:false,&quot;manualOverride&quot;:{&quot;isManuallyOverridden&quot;:false,&quot;citeprocText&quot;:&quot;[28]&quot;,&quot;manualOverrideText&quot;:&quot;&quot;},&quot;citationTag&quot;:&quot;MENDELEY_CITATION_v3_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&quot;,&quot;citationItems&quot;:[{&quot;id&quot;:&quot;4b4b5ce6-5515-33f2-837c-852f0a44fc62&quot;,&quot;itemData&quot;:{&quot;type&quot;:&quot;article-journal&quot;,&quot;id&quot;:&quot;4b4b5ce6-5515-33f2-837c-852f0a44fc62&quot;,&quot;title&quot;:&quot;Staphylococcus saprophyticus recovered from humans, food, and recreational waters in Rio de Janeiro, Brazil&quot;,&quot;author&quot;:[{&quot;family&quot;:&quot;Sousa&quot;,&quot;given&quot;:&quot;Viviane Santos&quot;,&quot;parse-names&quot;:false,&quot;dropping-particle&quot;:&quot;De&quot;,&quot;non-dropping-particle&quot;:&quot;&quot;},{&quot;family&quot;:&quot;Da-Silva&quot;,&quot;given&quot;:&quot;Ana Paula De Souza&quot;,&quot;parse-names&quot;:false,&quot;dropping-particle&quot;:&quot;&quot;,&quot;non-dropping-particle&quot;:&quot;&quot;},{&quot;family&quot;:&quot;Sorenson&quot;,&quot;given&quot;:&quot;Leif&quot;,&quot;parse-names&quot;:false,&quot;dropping-particle&quot;:&quot;&quot;,&quot;non-dropping-particle&quot;:&quot;&quot;},{&quot;family&quot;:&quot;Paschoal&quot;,&quot;given&quot;:&quot;Raphael Paiva&quot;,&quot;parse-names&quot;:false,&quot;dropping-particle&quot;:&quot;&quot;,&quot;non-dropping-particle&quot;:&quot;&quot;},{&quot;family&quot;:&quot;Rabello&quot;,&quot;given&quot;:&quot;Renata Fernandes&quot;,&quot;parse-names&quot;:false,&quot;dropping-particle&quot;:&quot;&quot;,&quot;non-dropping-particle&quot;:&quot;&quot;},{&quot;family&quot;:&quot;Campana&quot;,&quot;given&quot;:&quot;Eloiza Helena&quot;,&quot;parse-names&quot;:false,&quot;dropping-particle&quot;:&quot;&quot;,&quot;non-dropping-particle&quot;:&quot;&quot;},{&quot;family&quot;:&quot;Pinheiro&quot;,&quot;given&quot;:&quot;Márcia Soares&quot;,&quot;parse-names&quot;:false,&quot;dropping-particle&quot;:&quot;&quot;,&quot;non-dropping-particle&quot;:&quot;&quot;},{&quot;family&quot;:&quot;Santos&quot;,&quot;given&quot;:&quot;Lyssa Oliveira Ferreira&quot;,&quot;parse-names&quot;:false,&quot;dropping-particle&quot;:&quot;Dos&quot;,&quot;non-dropping-particle&quot;:&quot;&quot;},{&quot;family&quot;:&quot;Martins&quot;,&quot;given&quot;:&quot;Natacha&quot;,&quot;parse-names&quot;:false,&quot;dropping-particle&quot;:&quot;&quot;,&quot;non-dropping-particle&quot;:&quot;&quot;},{&quot;family&quot;:&quot;Botelho&quot;,&quot;given&quot;:&quot;Ana Carolina Nunes&quot;,&quot;parse-names&quot;:false,&quot;dropping-particle&quot;:&quot;&quot;,&quot;non-dropping-particle&quot;:&quot;&quot;},{&quot;family&quot;:&quot;Picão&quot;,&quot;given&quot;:&quot;Renata Cristina&quot;,&quot;parse-names&quot;:false,&quot;dropping-particle&quot;:&quot;&quot;,&quot;non-dropping-particle&quot;:&quot;&quot;},{&quot;family&quot;:&quot;Fracalanzza&quot;,&quot;given&quot;:&quot;Sérgio Eduardo Longo&quot;,&quot;parse-names&quot;:false,&quot;dropping-particle&quot;:&quot;&quot;,&quot;non-dropping-particle&quot;:&quot;&quot;},{&quot;family&quot;:&quot;Riley&quot;,&quot;given&quot;:&quot;Lee Woodland&quot;,&quot;parse-names&quot;:false,&quot;dropping-particle&quot;:&quot;&quot;,&quot;non-dropping-particle&quot;:&quot;&quot;},{&quot;family&quot;:&quot;Sensabaugh&quot;,&quot;given&quot;:&quot;George&quot;,&quot;parse-names&quot;:false,&quot;dropping-particle&quot;:&quot;&quot;,&quot;non-dropping-particle&quot;:&quot;&quot;},{&quot;family&quot;:&quot;Moreira&quot;,&quot;given&quot;:&quot;Beatriz Meurer&quot;,&quot;parse-names&quot;:false,&quot;dropping-particle&quot;:&quot;&quot;,&quot;non-dropping-particle&quot;:&quot;&quot;}],&quot;container-title&quot;:&quot;International Journal of Microbiology&quot;,&quot;container-title-short&quot;:&quot;Int J Microbiol&quot;,&quot;DOI&quot;:&quot;10.1155/2017/4287547&quot;,&quot;ISSN&quot;:&quot;16879198&quot;,&quot;issued&quot;:{&quot;date-parts&quot;:[[2017]]},&quot;abstract&quot;:&quot;Staphylococcus saprophyticus is an important agent of urinary tract infection (UTI) in young women, but information about this pathogen in human microbiota and in common environment is lacking. The aim of this study was to characterize S. saprophyticus isolates from genitoanal microbiota of 621 pregnant women, 10 minas cheese packs, and five beaches in Rio de Janeiro city and compare PFGE profiles of these isolates with five UTI PFGE clusters described in this city. We investigated 65 S. saprophyticus isolates from microbiota, 13 from minas cheese, and 30 from beaches and 32 UTI isolates. Antimicrobial resistance was determined by disk diffusion, MIC by agar dilution, and PCR. Erythromycin-resistance genes erm(C), msr(A), msr(B), mph(C), and lin(A) were found in 93% of isolates. Trimethoprim-sulfamethoxazole resistance correlated with dfrG or dfrA genes. Three cefoxitin-resistant isolates carried the mecA gene. All isolates obtained from cheese were susceptible to all antimicrobial agents. Six of 10 pregnant women with &gt;1 isolate had monoclonal colonization. Isolates from pregnant women shared 100% similarity with UTI PFGE cluster types A and E obtained almost 10 years previously, suggesting temporal persistence of S. saprophyticus. Antimicrobial resistance of beach isolates reflected the profiles of human isolates. Taken together, results indicate a shared source for human and environmental isolates.&quot;,&quot;publisher&quot;:&quot;Hindawi Limited&quot;,&quot;volume&quot;:&quot;2017&quot;},&quot;isTemporary&quot;:false}]},{&quot;citationID&quot;:&quot;MENDELEY_CITATION_8ef7a1e0-5d2c-4433-92df-833a1ec1cab8&quot;,&quot;properties&quot;:{&quot;noteIndex&quot;:0},&quot;isEdited&quot;:false,&quot;manualOverride&quot;:{&quot;isManuallyOverridden&quot;:false,&quot;citeprocText&quot;:&quot;[29]&quot;,&quot;manualOverrideText&quot;:&quot;&quot;},&quot;citationTag&quot;:&quot;MENDELEY_CITATION_v3_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&quot;,&quot;citationItems&quot;:[{&quot;id&quot;:&quot;c9b2f9a3-f3e8-3e7d-8535-e4a04567db30&quot;,&quot;itemData&quot;:{&quot;type&quot;:&quot;article-journal&quot;,&quot;id&quot;:&quot;c9b2f9a3-f3e8-3e7d-8535-e4a04567db30&quot;,&quot;title&quot;:&quot;Multidrug-resistant Vibrio associated with an estuary affected by shrimp farming in Northeastern Brazil&quot;,&quot;author&quot;:[{&quot;family&quot;:&quot;Rocha&quot;,&quot;given&quot;:&quot;Rafael dos Santos&quot;,&quot;parse-names&quot;:false,&quot;dropping-particle&quot;:&quot;&quot;,&quot;non-dropping-particle&quot;:&quot;&quot;},{&quot;family&quot;:&quot;Sousa&quot;,&quot;given&quot;:&quot;Oscarina Viana&quot;,&quot;parse-names&quot;:false,&quot;dropping-particle&quot;:&quot;de&quot;,&quot;non-dropping-particle&quot;:&quot;&quot;},{&quot;family&quot;:&quot;Vieira&quot;,&quot;given&quot;:&quot;Regine Helena Silva dos Fernandes&quot;,&quot;parse-names&quot;:false,&quot;dropping-particle&quot;:&quot;&quot;,&quot;non-dropping-particle&quot;:&quot;&quot;}],&quot;container-title&quot;:&quot;Marine Pollution Bulletin&quot;,&quot;container-title-short&quot;:&quot;Mar Pollut Bull&quot;,&quot;DOI&quot;:&quot;10.1016/j.marpolbul.2016.02.001&quot;,&quot;ISSN&quot;:&quot;18793363&quot;,&quot;PMID&quot;:&quot;26876560&quot;,&quot;issued&quot;:{&quot;date-parts&quot;:[[2016,4,15]]},&quot;page&quot;:&quot;337-340&quot;,&quot;abstract&quot;:&quot;Bacteria of genus Vibrio with multidrug resistance in shrimp farm environment were recurrent. Thus, the aim of this study was to evaluate the antimicrobial resistance profile of 70 strains of Vibrio isolated from water and sediment of Acaraú estuary, Ceará, Brazil. In order to achieve this goal, disk diffusion technique was used with the following antimicrobial agents: ampicillin (Amp), aztreonam (Atm), cephalothin (Cef), cefotaxime (Ctx), ceftriaxone (Cro), ciprofloxacin (Cip), chloramphenicol (Clo), florfenicol (Flo), nitrofurantoin (Nit), gentamicin (Gen), oxytetracycline (Otc), tetracycline (Tet), streptomycin (Str), nalidixic acid (Nal), and sulfazotrim (Sut). All Vibrio strains were resistant to at least one antimicrobial agent, being verified as 17 multidrug-resistant profiles. All strains resistant to Otc and Tet were characterized to exhibit plasmidial resistance. Therefore, Vibrio strains from Acaraú estuary pose a risk to public health and aquatic culture.&quot;,&quot;publisher&quot;:&quot;Elsevier Ltd&quot;,&quot;issue&quot;:&quot;1&quot;,&quot;volume&quot;:&quot;105&quot;},&quot;isTemporary&quot;:false}]},{&quot;citationID&quot;:&quot;MENDELEY_CITATION_abbb1f15-abcf-48c6-8941-80e0058a7c11&quot;,&quot;properties&quot;:{&quot;noteIndex&quot;:0},&quot;isEdited&quot;:false,&quot;manualOverride&quot;:{&quot;isManuallyOverridden&quot;:false,&quot;citeprocText&quot;:&quot;[30]&quot;,&quot;manualOverrideText&quot;:&quot;&quot;},&quot;citationTag&quot;:&quot;MENDELEY_CITATION_v3_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&quot;,&quot;citationItems&quot;:[{&quot;id&quot;:&quot;73f9453a-0313-3ab6-97ab-7e799706304c&quot;,&quot;itemData&quot;:{&quot;type&quot;:&quot;article-journal&quot;,&quot;id&quot;:&quot;73f9453a-0313-3ab6-97ab-7e799706304c&quot;,&quot;title&quot;:&quot;Propagation of antimicrobial resistant Salmonella Spp. in bivalve mollusks from estuary areas of Bahia, Brazil&quot;,&quot;author&quot;:[{&quot;family&quot;:&quot;Silveira&quot;,&quot;given&quot;:&quot;Carla Silva&quot;,&quot;parse-names&quot;:false,&quot;dropping-particle&quot;:&quot;&quot;,&quot;non-dropping-particle&quot;:&quot;da&quot;},{&quot;family&quot;:&quot;Sousa&quot;,&quot;given&quot;:&quot;Oscarina Viana&quot;,&quot;parse-names&quot;:false,&quot;dropping-particle&quot;:&quot;&quot;,&quot;non-dropping-particle&quot;:&quot;de&quot;},{&quot;family&quot;:&quot;Evangelista-Barreto&quot;,&quot;given&quot;:&quot;Norma Suely&quot;,&quot;parse-names&quot;:false,&quot;dropping-particle&quot;:&quot;&quot;,&quot;non-dropping-particle&quot;:&quot;&quot;}],&quot;container-title&quot;:&quot;Revista Caatinga&quot;,&quot;DOI&quot;:&quot;10.1590/1983-21252016v29n222rc&quot;,&quot;ISSN&quot;:&quot;19832125&quot;,&quot;issued&quot;:{&quot;date-parts&quot;:[[2016,4,1]]},&quot;page&quot;:&quot;450-457&quot;,&quot;abstract&quot;:&quot;In recent years, the emergence of resistant pathogens has complicated the treatment of bacterial infections in livestock production as well as in the medical field, due to the development of resistance mechanisms by microorganisms. The objective of this study was to delineate the antimicrobial resistance profile of Salmonella spp. strains isolated from bivalve mollusks (oysters and mussels) and from estuarine environment water of two regions of Bahia, Brazil. Twenty-seven strains, 12 isolated from bivalve mollusks and 15 from estuarine water, were tested. Eight antimicrobial agents (phenicol, beta-lactams, tetracyclines, quinolones and fluoroquinolones classes) were used for a susceptibility test, Minimum Inhibitory Concentration (MIC) and extended-spectrum beta-lactamases (ESBLs) production. Isolates showed high susceptibility to the classes of antimicrobial agents tested, with resistance only to nalidixic acid (27%), ampicillin (25%) and tetracycline (25%). Bacterial resistance was of chromosomal origin and the multidrug resistance index (MAR) among isolates of shellfish (mussels in natura) was 0.25. The MIC was found to be 100 μg/mL, 500 μg/mL and 350 μg/mL to nalidixic acid, ampicillin and tetracycline, respectively. None of the isolates presented ESBLs production. The presence of multidrug-resistant and high MIC Salmonella spp. is being conveyed in extraction areas of bivalve mollusks in the State of Bahia, Brazil.&quot;,&quot;publisher&quot;:&quot;Universidade Federal Rural do Semi-Arid&quot;,&quot;issue&quot;:&quot;2&quot;,&quot;volume&quot;:&quot;29&quot;,&quot;container-title-short&quot;:&quot;&quot;},&quot;isTemporary&quot;:false}]},{&quot;citationID&quot;:&quot;MENDELEY_CITATION_a7315c4d-9bdd-4c4b-8327-99e32242d8f6&quot;,&quot;properties&quot;:{&quot;noteIndex&quot;:0},&quot;isEdited&quot;:false,&quot;manualOverride&quot;:{&quot;isManuallyOverridden&quot;:false,&quot;citeprocText&quot;:&quot;[31]&quot;,&quot;manualOverrideText&quot;:&quot;&quot;},&quot;citationTag&quot;:&quot;MENDELEY_CITATION_v3_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&quot;,&quot;citationItems&quot;:[{&quot;id&quot;:&quot;8de6d49a-c2c2-3f94-93cd-8769298a7987&quot;,&quot;itemData&quot;:{&quot;type&quot;:&quot;article-journal&quot;,&quot;id&quot;:&quot;8de6d49a-c2c2-3f94-93cd-8769298a7987&quot;,&quot;title&quot;:&quot;Densities and antimicrobial resistance of Escherichia coli isolated from marine waters and beach sands.&quot;,&quot;author&quot;:[{&quot;family&quot;:&quot;Costa Andrade&quot;,&quot;given&quot;:&quot;Vanessa&quot;,&quot;parse-names&quot;:false,&quot;dropping-particle&quot;:&quot;&quot;,&quot;non-dropping-particle&quot;:&quot;da&quot;},{&quot;family&quot;:&quot;Busso Zampieri&quot;,&quot;given&quot;:&quot;Bruna&quot;,&quot;parse-names&quot;:false,&quot;dropping-particle&quot;:&quot;&quot;,&quot;non-dropping-particle&quot;:&quot;Del&quot;},{&quot;family&quot;:&quot;Ballesteros&quot;,&quot;given&quot;:&quot;Eliete Rodrigues&quot;,&quot;parse-names&quot;:false,&quot;dropping-particle&quot;:&quot;&quot;,&quot;non-dropping-particle&quot;:&quot;&quot;},{&quot;family&quot;:&quot;Pinto&quot;,&quot;given&quot;:&quot;Aline Bartelochi&quot;,&quot;parse-names&quot;:false,&quot;dropping-particle&quot;:&quot;&quot;,&quot;non-dropping-particle&quot;:&quot;&quot;},{&quot;family&quot;:&quot;Fernandes Cardoso de Oliveira&quot;,&quot;given&quot;:&quot;Ana Julia&quot;,&quot;parse-names&quot;:false,&quot;dropping-particle&quot;:&quot;&quot;,&quot;non-dropping-particle&quot;:&quot;&quot;}],&quot;container-title&quot;:&quot;Environmental Monitoring and Assessment&quot;,&quot;container-title-short&quot;:&quot;Environ Monit Assess&quot;,&quot;DOI&quot;:&quot;10.1007/s10661-015-4573-8&quot;,&quot;ISSN&quot;:&quot;15732959&quot;,&quot;PMID&quot;:&quot;25963763&quot;,&quot;issued&quot;:{&quot;date-parts&quot;:[[2015,6,1]]},&quot;page&quot;:&quot;1-10&quot;,&quot;abstract&quot;:&quot;Bacterial resistance is a rising problem all over the world. Many studies have showed that beach sands can contain higher concentration of microorganisms and represent a risk to public health. This paper aims to evaluate the densities and resistance to antimicrobials of Escherichia coli strains, isolated from seawater and samples. The hypothesis is that microorganisms show higher densities in contaminated beach sands and more antimicrobial resistance than the water column. Density, distribution, and antimicrobial resistance of bacteria E. coli were evaluate in seawater and sands from two recreational beaches with different levels of pollution. At the beach with higher degree of pollution (Gonzaguinha), water samples presented the highest densities of E. coli; however, higher frequency of resistant strains was observe in wet sand (71.9 %). Resistance to a larger number of antimicrobial groups was observe in water (betalactamics, aminoglycosides, macrolides, rifampicins, and tetracyclines) and sand (betagalactamics and aminoglycosids). In water samples, highest frequencies of resistance were obtain against ampicilin (22.5 %), streptomycin (15.0 %), and rifampicin (15.0 %), while in sand, the highest frequencies were observe in relation to ampicilin (36.25 %) and streptomycin (23.52 %). At the less polluted beach, Ilha Porchat, highest densities of E. coli and higher frequency of resistance were obtain in wet and dry sand (53.7 and 53.8 %, respectively) compared to water (50 %). Antimicrobial resistance in strains isolated from water and sand only occurred against betalactamics (ampicilin and amoxicilin plus clavulanic acid). The frequency and variability of bacterial resistance to antimicrobials in marine recreational waters and sands were related to the degree of fecal contamination in this environment. These results show that water and sands from beaches with a high index of fecal contamination of human origin may be potential sources of contamination by pathogens and contribute to the dissemination of bacterial resistance.&quot;,&quot;publisher&quot;:&quot;Kluwer Academic Publishers&quot;,&quot;issue&quot;:&quot;6&quot;,&quot;volume&quot;:&quot;187&quot;},&quot;isTemporary&quot;:false}]},{&quot;citationID&quot;:&quot;MENDELEY_CITATION_d6ccedf3-9bd3-4270-8190-17bd121f7d12&quot;,&quot;properties&quot;:{&quot;noteIndex&quot;:0},&quot;isEdited&quot;:false,&quot;manualOverride&quot;:{&quot;isManuallyOverridden&quot;:false,&quot;citeprocText&quot;:&quot;[32]&quot;,&quot;manualOverrideText&quot;:&quot;&quot;},&quot;citationTag&quot;:&quot;MENDELEY_CITATION_v3_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&quot;,&quot;citationItems&quot;:[{&quot;id&quot;:&quot;5c885992-4e38-3ea2-9dad-5948fadf6b5a&quot;,&quot;itemData&quot;:{&quot;type&quot;:&quot;article-journal&quot;,&quot;id&quot;:&quot;5c885992-4e38-3ea2-9dad-5948fadf6b5a&quot;,&quot;title&quot;:&quot;Occurrence of carbapenemase-producing bacteria in coastal recreational waters&quot;,&quot;author&quot;:[{&quot;family&quot;:&quot;Montezzi&quot;,&quot;given&quot;:&quot;Lara Feital&quot;,&quot;parse-names&quot;:false,&quot;dropping-particle&quot;:&quot;&quot;,&quot;non-dropping-particle&quot;:&quot;&quot;},{&quot;family&quot;:&quot;Campana&quot;,&quot;given&quot;:&quot;Eloiza Helena&quot;,&quot;parse-names&quot;:false,&quot;dropping-particle&quot;:&quot;&quot;,&quot;non-dropping-particle&quot;:&quot;&quot;},{&quot;family&quot;:&quot;Corrêa&quot;,&quot;given&quot;:&quot;Laís Lisboa&quot;,&quot;parse-names&quot;:false,&quot;dropping-particle&quot;:&quot;&quot;,&quot;non-dropping-particle&quot;:&quot;&quot;},{&quot;family&quot;:&quot;Justo&quot;,&quot;given&quot;:&quot;Livia Helena&quot;,&quot;parse-names&quot;:false,&quot;dropping-particle&quot;:&quot;&quot;,&quot;non-dropping-particle&quot;:&quot;&quot;},{&quot;family&quot;:&quot;Paschoal&quot;,&quot;given&quot;:&quot;Raphael Paiva&quot;,&quot;parse-names&quot;:false,&quot;dropping-particle&quot;:&quot;&quot;,&quot;non-dropping-particle&quot;:&quot;&quot;},{&quot;family&quot;:&quot;Silva&quot;,&quot;given&quot;:&quot;Isabel Lemos Vieira Dias&quot;,&quot;parse-names&quot;:false,&quot;dropping-particle&quot;:&quot;&quot;,&quot;non-dropping-particle&quot;:&quot;Da&quot;},{&quot;family&quot;:&quot;Souza&quot;,&quot;given&quot;:&quot;Maria Do Carmo Maciel&quot;,&quot;parse-names&quot;:false,&quot;dropping-particle&quot;:&quot;&quot;,&quot;non-dropping-particle&quot;:&quot;&quot;},{&quot;family&quot;:&quot;Drolshagen&quot;,&quot;given&quot;:&quot;Marcia&quot;,&quot;parse-names&quot;:false,&quot;dropping-particle&quot;:&quot;&quot;,&quot;non-dropping-particle&quot;:&quot;&quot;},{&quot;family&quot;:&quot;Picão&quot;,&quot;given&quot;:&quot;Renata Cristina&quot;,&quot;parse-names&quot;:false,&quot;dropping-particle&quot;:&quot;&quot;,&quot;non-dropping-particle&quot;:&quot;&quot;}],&quot;container-title&quot;:&quot;International Journal of Antimicrobial Agents&quot;,&quot;container-title-short&quot;:&quot;Int J Antimicrob Agents&quot;,&quot;DOI&quot;:&quot;10.1016/j.ijantimicag.2014.10.016&quot;,&quot;ISSN&quot;:&quot;18727913&quot;,&quot;PMID&quot;:&quot;25499185&quot;,&quot;issued&quot;:{&quot;date-parts&quot;:[[2015]]},&quot;page&quot;:&quot;174-177&quot;,&quot;abstract&quot;:&quot;The spread of carbapenemase-producing Gram-negative rods is an emerging global problem. Although most infections due to carbapenemase producers are limited to healthcare institutions, reports of the occurrence of clinically relevant carbapenemase producers in sewage and polluted rivers are increasingly frequent. Polluted rivers flowing to oceans may contaminate coastal waters with multidrug-resistant bacteria, potentially threatening the safety of recreational activities in these locations. Here we assessed the occurrence of carbapenemase producers in water from touristic beaches located in Rio de Janeiro, Brazil, showing distinct pollution patterns. The presence of enterobacteria was noted, including the predominantly environmental genus Kluyvera spp., producing either Klebsiella pneumoniae carbapenemase (KPC) or Guyana extended-spectrum (GES)-type carbapenemases and often associated with quinolone resistance determinants. An Aeromonas sp. harbouring blaKPC and qnrS was also observed. These findings strengthen the role of aquatic matrices as reservoirs and vectors of clinically relevant antimicrobial-resistant bacteria, with potential to favour the spread of these resistance threats throughout the community.&quot;,&quot;publisher&quot;:&quot;Elsevier B.V.&quot;,&quot;issue&quot;:&quot;2&quot;,&quot;volume&quot;:&quot;45&quot;},&quot;isTemporary&quot;:false}]},{&quot;citationID&quot;:&quot;MENDELEY_CITATION_29b056ef-35ff-4ba3-a3f4-cf1015eaff20&quot;,&quot;properties&quot;:{&quot;noteIndex&quot;:0},&quot;isEdited&quot;:false,&quot;manualOverride&quot;:{&quot;isManuallyOverridden&quot;:false,&quot;citeprocText&quot;:&quot;[33]&quot;,&quot;manualOverrideText&quot;:&quot;&quot;},&quot;citationTag&quot;:&quot;MENDELEY_CITATION_v3_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&quot;,&quot;citationItems&quot;:[{&quot;id&quot;:&quot;363d449f-141c-378e-b0af-ce572564052f&quot;,&quot;itemData&quot;:{&quot;type&quot;:&quot;article-journal&quot;,&quot;id&quot;:&quot;363d449f-141c-378e-b0af-ce572564052f&quot;,&quot;title&quot;:&quot;A pandemic Vibrio parahaemolyticus O3:K6 clone causing most associated diarrhea cases in the Pacific Northwest coast of Mexico&quot;,&quot;author&quot;:[{&quot;family&quot;:&quot;Hernández-Díaz&quot;,&quot;given&quot;:&quot;Lucio Jesús&quot;,&quot;parse-names&quot;:false,&quot;dropping-particle&quot;:&quot;&quot;,&quot;non-dropping-particle&quot;:&quot;de&quot;},{&quot;family&quot;:&quot;Leon-Sicairos&quot;,&quot;given&quot;:&quot;Nidia&quot;,&quot;parse-names&quot;:false,&quot;dropping-particle&quot;:&quot;&quot;,&quot;non-dropping-particle&quot;:&quot;&quot;},{&quot;family&quot;:&quot;Velazquez-Roman&quot;,&quot;given&quot;:&quot;Jorge&quot;,&quot;parse-names&quot;:false,&quot;dropping-particle&quot;:&quot;&quot;,&quot;non-dropping-particle&quot;:&quot;&quot;},{&quot;family&quot;:&quot;Flores-Villaseñor&quot;,&quot;given&quot;:&quot;Héctor&quot;,&quot;parse-names&quot;:false,&quot;dropping-particle&quot;:&quot;&quot;,&quot;non-dropping-particle&quot;:&quot;&quot;},{&quot;family&quot;:&quot;Guadron-Llanos&quot;,&quot;given&quot;:&quot;Alma M.&quot;,&quot;parse-names&quot;:false,&quot;dropping-particle&quot;:&quot;&quot;,&quot;non-dropping-particle&quot;:&quot;&quot;},{&quot;family&quot;:&quot;Javier Martinez-Garcia&quot;,&quot;given&quot;:&quot;J.&quot;,&quot;parse-names&quot;:false,&quot;dropping-particle&quot;:&quot;&quot;,&quot;non-dropping-particle&quot;:&quot;&quot;},{&quot;family&quot;:&quot;Vidal&quot;,&quot;given&quot;:&quot;Jorge E.&quot;,&quot;parse-names&quot;:false,&quot;dropping-particle&quot;:&quot;&quot;,&quot;non-dropping-particle&quot;:&quot;&quot;},{&quot;family&quot;:&quot;Canizalez-Roman&quot;,&quot;given&quot;:&quot;Adrián&quot;,&quot;parse-names&quot;:false,&quot;dropping-particle&quot;:&quot;&quot;,&quot;non-dropping-particle&quot;:&quot;&quot;}],&quot;container-title&quot;:&quot;Frontiers in Microbiology&quot;,&quot;container-title-short&quot;:&quot;Front Microbiol&quot;,&quot;DOI&quot;:&quot;10.3389/fmicb.2015.00221&quot;,&quot;ISSN&quot;:&quot;1664302X&quot;,&quot;issued&quot;:{&quot;date-parts&quot;:[[2015]]},&quot;abstract&quot;:&quot;Between September and October of 2004, more than 1230 cases of gastroenteritis due to pandemic O3:K6 strains of Vibrio parahaemolyticus (V. parahaemolyticus) were reported in the relatively small geographical area of Southern Sinaloa, a state located in Northwest Mexico. Since then, V. parahaemolyticus-associated gastroenteritis cases have gradually increased in prevalence spreading from south to north. The present study conducted an epidemiological surveillance of V. parahaemolyticus strains in both environmental and clinical samples along the Pacific coast of Sinaloa from 2011 to 2013. The genetic relatedness, serotype dominance and antibiotic resistance of isolates were investigated. A total of 46 strains were isolated from environmental samples (e.g., sediment, seawater and shrimp), whereas 249 strains were obtained from stools of patients with gastroenteritis. Nine different O serogroups and 16 serovars were identified. Serovars O3:K6 and O6:K46 were identified in both environmental and clinical strains. Whereas most environmental isolates carried the tdh gene (71.74%, 33/46), only three (6.52%) belonged to pandemic clones (O3:K6, O3:KUT and OUT:KUT). In contrast, 81.1% (202/249) of clinical isolates belonged to pandemic serotypes, with O3:K6 (tdh, toxRS/new, and/or orf8) representing the predominant serovar (97%, 196/202). This prevalence of pathogenic (tdh and/or trh positive) and O3:K6 pandemic V. parahaemolyticus isolates in this study were similar to those found from 2004 to 2010. As investigated by REP-PCR, genetic lineages of selected O3:K6 strains isolated in this study and some isolated earlier were nearly identical. Antimicrobial susceptibility testing showed that most strains (93.8%) were resistant to ampicillin but sensitive to chloramphenicol (98.8%). Multidrug resistance significantly increased from 8.6% (2004-2010) to 22.93% (2011-2013; p &lt; 0.05). Our data indicate that pandemic O3:K6 clone has endemically established in the Pacific Coast of Mexico.&quot;,&quot;publisher&quot;:&quot;Frontiers Media S.A.&quot;,&quot;issue&quot;:&quot;MAR&quot;,&quot;volume&quot;:&quot;6&quot;},&quot;isTemporary&quot;:false}]},{&quot;citationID&quot;:&quot;MENDELEY_CITATION_2aac96b6-0eee-4161-a3fe-c1240f6dbb29&quot;,&quot;properties&quot;:{&quot;noteIndex&quot;:0},&quot;isEdited&quot;:false,&quot;manualOverride&quot;:{&quot;isManuallyOverridden&quot;:false,&quot;citeprocText&quot;:&quot;[34]&quot;,&quot;manualOverrideText&quot;:&quot;&quot;},&quot;citationTag&quot;:&quot;MENDELEY_CITATION_v3_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&quot;,&quot;citationItems&quot;:[{&quot;id&quot;:&quot;fa069417-bf65-3547-889f-5a4aba0e5710&quot;,&quot;itemData&quot;:{&quot;type&quot;:&quot;article-journal&quot;,&quot;id&quot;:&quot;fa069417-bf65-3547-889f-5a4aba0e5710&quot;,&quot;title&quot;:&quot;Water quality and antibiotic resistance at beaches of the Galápagos Islands&quot;,&quot;author&quot;:[{&quot;family&quot;:&quot;Overbey&quot;,&quot;given&quot;:&quot;Katie N.&quot;,&quot;parse-names&quot;:false,&quot;dropping-particle&quot;:&quot;&quot;,&quot;non-dropping-particle&quot;:&quot;&quot;},{&quot;family&quot;:&quot;Hatcher&quot;,&quot;given&quot;:&quot;Sarah M.&quot;,&quot;parse-names&quot;:false,&quot;dropping-particle&quot;:&quot;&quot;,&quot;non-dropping-particle&quot;:&quot;&quot;},{&quot;family&quot;:&quot;Stewart&quot;,&quot;given&quot;:&quot;Jill R.&quot;,&quot;parse-names&quot;:false,&quot;dropping-particle&quot;:&quot;&quot;,&quot;non-dropping-particle&quot;:&quot;&quot;}],&quot;container-title&quot;:&quot;Frontiers in Environmental Science&quot;,&quot;container-title-short&quot;:&quot;Front Environ Sci&quot;,&quot;DOI&quot;:&quot;10.3389/fenvs.2015.00064&quot;,&quot;ISSN&quot;:&quot;2296-665X&quot;,&quot;issued&quot;:{&quot;date-parts&quot;:[[2015,10,9]]},&quot;volume&quot;:&quot;3&quot;},&quot;isTemporary&quot;:false}]},{&quot;citationID&quot;:&quot;MENDELEY_CITATION_1b0c5997-78ff-474f-bb56-34f86ea738d8&quot;,&quot;properties&quot;:{&quot;noteIndex&quot;:0},&quot;isEdited&quot;:false,&quot;manualOverride&quot;:{&quot;isManuallyOverridden&quot;:false,&quot;citeprocText&quot;:&quot;[35]&quot;,&quot;manualOverrideText&quot;:&quot;&quot;},&quot;citationTag&quot;:&quot;MENDELEY_CITATION_v3_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&quot;,&quot;citationItems&quot;:[{&quot;id&quot;:&quot;b389c1d8-8540-3f1d-9a25-caa63f561c14&quot;,&quot;itemData&quot;:{&quot;type&quot;:&quot;article-journal&quot;,&quot;id&quot;:&quot;b389c1d8-8540-3f1d-9a25-caa63f561c14&quot;,&quot;title&quot;:&quot;Population dynamics and antimicrobial susceptibility of Aeromonas spp. along a salinity gradient in an urban estuary in Northeastern Brazil&quot;,&quot;author&quot;:[{&quot;family&quot;:&quot;Silva&quot;,&quot;given&quot;:&quot;Camila Magalhães&quot;,&quot;parse-names&quot;:false,&quot;dropping-particle&quot;:&quot;&quot;,&quot;non-dropping-particle&quot;:&quot;&quot;},{&quot;family&quot;:&quot;Evangelista-Barreto&quot;,&quot;given&quot;:&quot;Norma Suely&quot;,&quot;parse-names&quot;:false,&quot;dropping-particle&quot;:&quot;&quot;,&quot;non-dropping-particle&quot;:&quot;&quot;},{&quot;family&quot;:&quot;Vieira&quot;,&quot;given&quot;:&quot;Regine Helena Silva dos Fernandes&quot;,&quot;parse-names&quot;:false,&quot;dropping-particle&quot;:&quot;&quot;,&quot;non-dropping-particle&quot;:&quot;&quot;},{&quot;family&quot;:&quot;Mendonça&quot;,&quot;given&quot;:&quot;Kamila Vieira&quot;,&quot;parse-names&quot;:false,&quot;dropping-particle&quot;:&quot;&quot;,&quot;non-dropping-particle&quot;:&quot;&quot;},{&quot;family&quot;:&quot;Sousa&quot;,&quot;given&quot;:&quot;Oscarina Viana&quot;,&quot;parse-names&quot;:false,&quot;dropping-particle&quot;:&quot;de&quot;,&quot;non-dropping-particle&quot;:&quot;&quot;}],&quot;container-title&quot;:&quot;Marine Pollution Bulletin&quot;,&quot;container-title-short&quot;:&quot;Mar Pollut Bull&quot;,&quot;DOI&quot;:&quot;10.1016/j.marpolbul.2014.10.031&quot;,&quot;ISSN&quot;:&quot;18793363&quot;,&quot;PMID&quot;:&quot;25455376&quot;,&quot;issued&quot;:{&quot;date-parts&quot;:[[2014,12,15]]},&quot;page&quot;:&quot;96-101&quot;,&quot;abstract&quot;:&quot;The main objective of this study was to quantify population and identify culturable species of Aeromonas in sediment and surface water collected along a salinity gradient in an urban estuary in Northeastern Brazil. Thirty sediment samples and 30 water samples were collected from 3 sampling locations (A, B and C) between October 2007 and April 2008. The Aeromonas count was 10-7050. CFU/mL (A), 25-38,500. CFU/mL (B) and. &lt;10. CFU/mL (C) for water samples, and ~100-37,500. CFU/g (A), 1200-43,500. CFU/g (B) and. &lt;10. CFU/g (C) for sediment samples. Five species (. Aeromonas caviae, A. sobria, A. trota, A. salmonicida and A. allosaccharophila) were identified among 41 isolates. All strains were sensitive to chloramphenicol and ceftriaxone, whereas 33 (80, 4%) strains were resistant to at least 2 of the 9 antibiotics tested. Resistance to erythromycin was mostly plasmidial. In conclusion, due to pollution, the Cocó River is contaminated by pathogenic strains of Aeromonas spp. with a high incidence of antibacterial resistance, posing a serious risk to human health.&quot;,&quot;publisher&quot;:&quot;Elsevier Ltd&quot;,&quot;issue&quot;:&quot;1-2&quot;,&quot;volume&quot;:&quot;89&quot;},&quot;isTemporary&quot;:false}]},{&quot;citationID&quot;:&quot;MENDELEY_CITATION_0a2f9c9f-8c09-498e-b7c6-f2d5ee3b84d5&quot;,&quot;properties&quot;:{&quot;noteIndex&quot;:0},&quot;isEdited&quot;:false,&quot;manualOverride&quot;:{&quot;isManuallyOverridden&quot;:false,&quot;citeprocText&quot;:&quot;[36]&quot;,&quot;manualOverrideText&quot;:&quot;&quot;},&quot;citationTag&quot;:&quot;MENDELEY_CITATION_v3_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&quot;,&quot;citationItems&quot;:[{&quot;id&quot;:&quot;ca4c75c2-ad6b-36a7-8300-c28f5c2a2b41&quot;,&quot;itemData&quot;:{&quot;type&quot;:&quot;article-journal&quot;,&quot;id&quot;:&quot;ca4c75c2-ad6b-36a7-8300-c28f5c2a2b41&quot;,&quot;title&quot;:&quot;Antibiotic-resistance and virulence genes in Enterococcus isolated from tropical recreational waters&quot;,&quot;author&quot;:[{&quot;family&quot;:&quot;Santiago-Rodriguez&quot;,&quot;given&quot;:&quot;Tasha M.&quot;,&quot;parse-names&quot;:false,&quot;dropping-particle&quot;:&quot;&quot;,&quot;non-dropping-particle&quot;:&quot;&quot;},{&quot;family&quot;:&quot;Rivera&quot;,&quot;given&quot;:&quot;Jessica I.&quot;,&quot;parse-names&quot;:false,&quot;dropping-particle&quot;:&quot;&quot;,&quot;non-dropping-particle&quot;:&quot;&quot;},{&quot;family&quot;:&quot;Coradin&quot;,&quot;given&quot;:&quot;Mariel&quot;,&quot;parse-names&quot;:false,&quot;dropping-particle&quot;:&quot;&quot;,&quot;non-dropping-particle&quot;:&quot;&quot;},{&quot;family&quot;:&quot;Toranzos&quot;,&quot;given&quot;:&quot;Gary A.&quot;,&quot;parse-names&quot;:false,&quot;dropping-particle&quot;:&quot;&quot;,&quot;non-dropping-particle&quot;:&quot;&quot;}],&quot;container-title&quot;:&quot;Journal of Water and Health&quot;,&quot;container-title-short&quot;:&quot;J Water Health&quot;,&quot;DOI&quot;:&quot;10.2166/wh.2013.005&quot;,&quot;ISSN&quot;:&quot;14778920&quot;,&quot;PMID&quot;:&quot;23981868&quot;,&quot;issued&quot;:{&quot;date-parts&quot;:[[2013]]},&quot;page&quot;:&quot;387-396&quot;,&quot;abstract&quot;:&quot;The prevalence of enterococci harboring tetracycline- and vancomycin-resistance genes, as well as the enterococcal surface protein (esp) has mostly been determined in clinical settings, but their prevalence in tropical recreational waters remains largely unknown. The present study determined the prevalence of tetM (tetracycline-resistance), vanA and vanB (vancomycin-resistance) in the bacterial and viral fractions, enterococci and their induced phages isolated from tropical recreational marine and fresh waters, dry and wet sands. Since lysogenic phages can act as vectors for antibioticresistance and virulence factors, the prevalence of the mentioned genes, as well as that of an integrase-encoding gene (int) specific for Enterococcus faecalis phages was determined. Up to 60 and 54% of the bacterial fractions and enterococci, respectively, harbored at least one of the tested genes suggesting that bacteria in tropical environments may be reservoirs of antibiotic-resistance and virulence genes. int was detected in the viral fractions and in one Enterococcus isolate after induction. This study presents the opportunity to determine if the presence of bacteria harboring antibioticresistance and virulence genes in tropical recreational waters represents a threat to public health. © IWA Publishing 2013.&quot;,&quot;issue&quot;:&quot;3&quot;,&quot;volume&quot;:&quot;11&quot;},&quot;isTemporary&quot;:false}]},{&quot;citationID&quot;:&quot;MENDELEY_CITATION_156e6df1-5d82-4e58-be26-4714755751d0&quot;,&quot;properties&quot;:{&quot;noteIndex&quot;:0},&quot;isEdited&quot;:false,&quot;manualOverride&quot;:{&quot;isManuallyOverridden&quot;:false,&quot;citeprocText&quot;:&quot;[37]&quot;,&quot;manualOverrideText&quot;:&quot;&quot;},&quot;citationTag&quot;:&quot;MENDELEY_CITATION_v3_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&quot;,&quot;citationItems&quot;:[{&quot;id&quot;:&quot;3d3e0417-8398-3860-91ad-7ec4d283be32&quot;,&quot;itemData&quot;:{&quot;type&quot;:&quot;article-journal&quot;,&quot;id&quot;:&quot;3d3e0417-8398-3860-91ad-7ec4d283be32&quot;,&quot;title&quot;:&quot;Antimicrobial resistance profiles of diarrheagenic Escherichia coli strains isolated from bathing waters of the Lajeado reservoir in Tocantins, Brazil&quot;,&quot;author&quot;:[{&quot;family&quot;:&quot;Oliveira&quot;,&quot;given&quot;:&quot;Kleverson Wessel&quot;,&quot;parse-names&quot;:false,&quot;dropping-particle&quot;:&quot;&quot;,&quot;non-dropping-particle&quot;:&quot;&quot;},{&quot;family&quot;:&quot;Gomes&quot;,&quot;given&quot;:&quot;Fátima de Cassia Oliveira&quot;,&quot;parse-names&quot;:false,&quot;dropping-particle&quot;:&quot;&quot;,&quot;non-dropping-particle&quot;:&quot;&quot;},{&quot;family&quot;:&quot;Benko&quot;,&quot;given&quot;:&quot;Guilherme&quot;,&quot;parse-names&quot;:false,&quot;dropping-particle&quot;:&quot;&quot;,&quot;non-dropping-particle&quot;:&quot;&quot;},{&quot;family&quot;:&quot;Pimenta&quot;,&quot;given&quot;:&quot;Raphael Sanzio&quot;,&quot;parse-names&quot;:false,&quot;dropping-particle&quot;:&quot;&quot;,&quot;non-dropping-particle&quot;:&quot;&quot;},{&quot;family&quot;:&quot;Magalhaes&quot;,&quot;given&quot;:&quot;Paula Prazeres&quot;,&quot;parse-names&quot;:false,&quot;dropping-particle&quot;:&quot;&quot;,&quot;non-dropping-particle&quot;:&quot;&quot;},{&quot;family&quot;:&quot;Mendes&quot;,&quot;given&quot;:&quot;Edilberto Nogueira&quot;,&quot;parse-names&quot;:false,&quot;dropping-particle&quot;:&quot;&quot;,&quot;non-dropping-particle&quot;:&quot;&quot;},{&quot;family&quot;:&quot;Morais&quot;,&quot;given&quot;:&quot;Paula Benevides&quot;,&quot;parse-names&quot;:false,&quot;dropping-particle&quot;:&quot;&quot;,&quot;non-dropping-particle&quot;:&quot;&quot;}],&quot;container-title&quot;:&quot;Ambiente e Agua - An Interdisciplinary Journal of Applied Science&quot;,&quot;DOI&quot;:&quot;10.4136/ambi-agua.756&quot;,&quot;ISSN&quot;:&quot;1980993X&quot;,&quot;issued&quot;:{&quot;date-parts&quot;:[[2012,8,31]]},&quot;page&quot;:&quot;30-41&quot;,&quot;issue&quot;:&quot;2&quot;,&quot;volume&quot;:&quot;7&quot;,&quot;container-title-short&quot;:&quot;&quot;},&quot;isTemporary&quot;:false}]},{&quot;citationID&quot;:&quot;MENDELEY_CITATION_c378539a-1c95-42d8-8a28-a25e1906c259&quot;,&quot;properties&quot;:{&quot;noteIndex&quot;:0},&quot;isEdited&quot;:false,&quot;manualOverride&quot;:{&quot;isManuallyOverridden&quot;:false,&quot;citeprocText&quot;:&quot;[38]&quot;,&quot;manualOverrideText&quot;:&quot;&quot;},&quot;citationTag&quot;:&quot;MENDELEY_CITATION_v3_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&quot;,&quot;citationItems&quot;:[{&quot;id&quot;:&quot;b71f75d3-3f46-3775-b10b-f902565c383c&quot;,&quot;itemData&quot;:{&quot;type&quot;:&quot;article-journal&quot;,&quot;id&quot;:&quot;b71f75d3-3f46-3775-b10b-f902565c383c&quot;,&quot;title&quot;:&quot;Antimicrobial resistance profile of Vibrio species isolated from marine shrimp farming environments (Litopenaeus vannamei) at Ceará, Brazil&quot;,&quot;author&quot;:[{&quot;family&quot;:&quot;Rebouças&quot;,&quot;given&quot;:&quot;Rosa Helena&quot;,&quot;parse-names&quot;:false,&quot;dropping-particle&quot;:&quot;&quot;,&quot;non-dropping-particle&quot;:&quot;&quot;},{&quot;family&quot;:&quot;Viana de Sousa&quot;,&quot;given&quot;:&quot;Oscarina&quot;,&quot;parse-names&quot;:false,&quot;dropping-particle&quot;:&quot;&quot;,&quot;non-dropping-particle&quot;:&quot;&quot;},{&quot;family&quot;:&quot;Sousa Lima&quot;,&quot;given&quot;:&quot;Anahy&quot;,&quot;parse-names&quot;:false,&quot;dropping-particle&quot;:&quot;&quot;,&quot;non-dropping-particle&quot;:&quot;&quot;},{&quot;family&quot;:&quot;Roger Vasconcelos&quot;,&quot;given&quot;:&quot;Fabio&quot;,&quot;parse-names&quot;:false,&quot;dropping-particle&quot;:&quot;&quot;,&quot;non-dropping-particle&quot;:&quot;&quot;},{&quot;family&quot;:&quot;Carvalho&quot;,&quot;given&quot;:&quot;Patricia Barroso&quot;,&quot;parse-names&quot;:false,&quot;dropping-particle&quot;:&quot;&quot;,&quot;non-dropping-particle&quot;:&quot;de&quot;},{&quot;family&quot;:&quot;Fernandes Vieira&quot;,&quot;given&quot;:&quot;Regine Helena Silva&quot;,&quot;parse-names&quot;:false,&quot;dropping-particle&quot;:&quot;&quot;,&quot;non-dropping-particle&quot;:&quot;dos&quot;}],&quot;container-title&quot;:&quot;Environmental Research&quot;,&quot;container-title-short&quot;:&quot;Environ Res&quot;,&quot;DOI&quot;:&quot;10.1016/j.envres.2010.09.012&quot;,&quot;ISSN&quot;:&quot;00139351&quot;,&quot;PMID&quot;:&quot;20970784&quot;,&quot;issued&quot;:{&quot;date-parts&quot;:[[2011,1]]},&quot;page&quot;:&quot;21-24&quot;,&quot;abstract&quot;:&quot;Brazilian shrimp culture industry has a great economic importance mainly to the northeast region. However, the accelerated development of this activity has resulted in the emergency of outbreaks of diseases from farming shrimp, and as a consequence the use of antimicrobial drugs to minimize the potential adverse effect under the shrimp production. The inappropriate use of antibiotics in aquaculture is one of the causes for the high incidence of antimicrobial resistant bacteria isolated from aquatic environments that represent a danger for aquatic organisms and human health. There is little information available on the level of antimicrobial resistance in pathogenic bacteria from shrimp farming environment. Therefore, this study aimed to evaluate the phenotypic resistance profile among Vibrio isolates from hatcheries water samples and from cultivated marine shrimp hepatopancreas (L. vannamei). Antimicrobial susceptibility testing was carried out by a standard disc diffusion method and the minimum inhibitory concentration (MIC) of oxytetracycline (OTC) for resistant Vibrio isolates was determinate by broth dilution method. The results showed a high incidence of resistance to ampicillin (45.2%) and to the tetracycline class (38.7%). Florfenicol and nitrofurantoin were 100% effective against Vibrio isolates. In this study, the OTC-resistant Vibrio spp. showed MIC values of more than 400. mg/L and the presence of seawater did not influence the oxytetracycline bioactivity. The occurrence of antimicrobial multiresistance patterns was observed in 29% of Vibrio isolates. Fifty-five percent of multiresistant isolates of Vibrio lost one or more antibiotic resistance phenotype after procedure to curing of resistance plasmids. The oxytetracycline resistance was the phenotype most often lost among plasmid-cured isolates. © 2010 Elsevier Inc.&quot;,&quot;issue&quot;:&quot;1&quot;,&quot;volume&quot;:&quot;111&quot;},&quot;isTemporary&quot;:false}]},{&quot;citationID&quot;:&quot;MENDELEY_CITATION_bc0d28db-fd6c-48f1-85b3-9b45a590a0fa&quot;,&quot;properties&quot;:{&quot;noteIndex&quot;:0},&quot;isEdited&quot;:false,&quot;manualOverride&quot;:{&quot;isManuallyOverridden&quot;:false,&quot;citeprocText&quot;:&quot;[39]&quot;,&quot;manualOverrideText&quot;:&quot;&quot;},&quot;citationTag&quot;:&quot;MENDELEY_CITATION_v3_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&quot;,&quot;citationItems&quot;:[{&quot;id&quot;:&quot;4b0d83e9-7556-34c5-ba37-726865f2c66d&quot;,&quot;itemData&quot;:{&quot;type&quot;:&quot;article-journal&quot;,&quot;id&quot;:&quot;4b0d83e9-7556-34c5-ba37-726865f2c66d&quot;,&quot;title&quot;:&quot;Antimicrobial resistance of heterotrophic marine bacteria isolated from seawater and sands of recreational beaches with different organic pollution levels in southeastern Brazil: evidences of resistance dissemination.&quot;,&quot;author&quot;:[{&quot;family&quot;:&quot;Fernandes Cardoso de Oliveira&quot;,&quot;given&quot;:&quot;Ana Julia&quot;,&quot;parse-names&quot;:false,&quot;dropping-particle&quot;:&quot;&quot;,&quot;non-dropping-particle&quot;:&quot;&quot;},{&quot;family&quot;:&quot;Ranzani de França&quot;,&quot;given&quot;:&quot;Paula Thais&quot;,&quot;parse-names&quot;:false,&quot;dropping-particle&quot;:&quot;&quot;,&quot;non-dropping-particle&quot;:&quot;&quot;},{&quot;family&quot;:&quot;Pinto&quot;,&quot;given&quot;:&quot;Aline Bartelochi&quot;,&quot;parse-names&quot;:false,&quot;dropping-particle&quot;:&quot;&quot;,&quot;non-dropping-particle&quot;:&quot;&quot;}],&quot;container-title&quot;:&quot;Environmental monitoring and assessment&quot;,&quot;container-title-short&quot;:&quot;Environ Monit Assess&quot;,&quot;DOI&quot;:&quot;10.1007/s10661-009-1180-6&quot;,&quot;ISSN&quot;:&quot;15732959&quot;,&quot;PMID&quot;:&quot;19904625&quot;,&quot;issued&quot;:{&quot;date-parts&quot;:[[2010]]},&quot;page&quot;:&quot;375-384&quot;,&quot;abstract&quot;:&quot;Antimicrobial resistance of marine heterotrophic bacteria to different antimicrobials agents were evaluated in seawater, dry and wet sands from three marine recreational beaches with different pollution levels. In all studied beaches, the greatest frequencies of resistance were found in relation to penicillin. On Gonzaguinha, the most polluted beach, 72.3% of all isolated strains showed simple resistance, whilst 8.33% had multiple resistance. The values found on Ilha Porchat beach, were 70.8% and 6.9% for simple and multiple resistances, respectively. On Guaraú, the less polluted beach, only 35.3% of isolated strains had simple resistance. Multiple resistance was not observed. While samples from Gonzaguinha and Ilha Porchat beach showed isolated strains resistant to seven and six different antimicrobial agents, respectively, samples from Guaraú beach were resistant only to penicillin and erytromicin. The positive correlations obtained between the degree of seawater contamination and frequency and variability of bacterial resistance indicate that polluted marine recreational waters and sands are sources of resistant bacteria contributing thus, to the dissemination of bacterial resistance.&quot;,&quot;issue&quot;:&quot;1-4&quot;,&quot;volume&quot;:&quot;169&quot;},&quot;isTemporary&quot;:false}]},{&quot;citationID&quot;:&quot;MENDELEY_CITATION_bb4cda13-d120-44ba-a504-f780b7136ce5&quot;,&quot;properties&quot;:{&quot;noteIndex&quot;:0},&quot;isEdited&quot;:false,&quot;manualOverride&quot;:{&quot;isManuallyOverridden&quot;:false,&quot;citeprocText&quot;:&quot;[40]&quot;,&quot;manualOverrideText&quot;:&quot;&quot;},&quot;citationItems&quot;:[{&quot;id&quot;:&quot;c76544b5-87df-38e0-9657-2d112612e334&quot;,&quot;itemData&quot;:{&quot;type&quot;:&quot;article-journal&quot;,&quot;id&quot;:&quot;c76544b5-87df-38e0-9657-2d112612e334&quot;,&quot;title&quot;:&quot;Vibrio cholerae non-O1, non-O139 associated with seawater and plankton from coastal marine areas of the Caribbean Sea&quot;,&quot;author&quot;:[{&quot;family&quot;:&quot;Fernández-Delgado&quot;,&quot;given&quot;:&quot;Milagro&quot;,&quot;parse-names&quot;:false,&quot;dropping-particle&quot;:&quot;&quot;,&quot;non-dropping-particle&quot;:&quot;&quot;},{&quot;family&quot;:&quot;García-Amado&quot;,&quot;given&quot;:&quot;M. Alexandra&quot;,&quot;parse-names&quot;:false,&quot;dropping-particle&quot;:&quot;&quot;,&quot;non-dropping-particle&quot;:&quot;&quot;},{&quot;family&quot;:&quot;Contreras&quot;,&quot;given&quot;:&quot;Monica&quot;,&quot;parse-names&quot;:false,&quot;dropping-particle&quot;:&quot;&quot;,&quot;non-dropping-particle&quot;:&quot;&quot;},{&quot;family&quot;:&quot;Edgcomb&quot;,&quot;given&quot;:&quot;Virginia&quot;,&quot;parse-names&quot;:false,&quot;dropping-particle&quot;:&quot;&quot;,&quot;non-dropping-particle&quot;:&quot;&quot;},{&quot;family&quot;:&quot;Vitelli&quot;,&quot;given&quot;:&quot;Juana&quot;,&quot;parse-names&quot;:false,&quot;dropping-particle&quot;:&quot;&quot;,&quot;non-dropping-particle&quot;:&quot;&quot;},{&quot;family&quot;:&quot;Gueneau&quot;,&quot;given&quot;:&quot;Pulchérie&quot;,&quot;parse-names&quot;:false,&quot;dropping-particle&quot;:&quot;&quot;,&quot;non-dropping-particle&quot;:&quot;&quot;},{&quot;family&quot;:&quot;Suárez&quot;,&quot;given&quot;:&quot;Paula&quot;,&quot;parse-names&quot;:false,&quot;dropping-particle&quot;:&quot;&quot;,&quot;non-dropping-particle&quot;:&quot;&quot;}],&quot;container-title&quot;:&quot;International Journal of Environmental Health Research&quot;,&quot;container-title-short&quot;:&quot;Int J Environ Health Res&quot;,&quot;DOI&quot;:&quot;10.1080/09603120802460368&quot;,&quot;ISSN&quot;:&quot;09603123&quot;,&quot;PMID&quot;:&quot;19358004&quot;,&quot;issued&quot;:{&quot;date-parts&quot;:[[2009,8]]},&quot;page&quot;:&quot;279-289&quot;,&quot;abstract&quot;:&quot;The aim of this study was to characterize the virulence properties and the antimicrobial resistance of Vibrio cholerae isolates from a coastal area of the Caribbean Sea. Three V. cholerae isolates were obtained from seawater and plankton using the HP selective medium for Helicobacter pylori. These V. cholerae isolates belonged to the non-O1, non-O139 serogroups and they did not have cholera toxin genes. They were resistant to penicillins and some cephalosporins and were sensitive to netilmicin, tetracyclines, sulfamethoxazole-trimethoprim and quinolones. This is the first study that provides biochemical and molecular evidence of non-O1, non-O139 V. cholerae isolates, non-toxigenic, carrying antibiotic resistance in seawater and plankton from a coastal area of the Caribbean Sea.&quot;,&quot;issue&quot;:&quot;4&quot;,&quot;volume&quot;:&quot;19&quot;},&quot;isTemporary&quot;:false}],&quot;citationTag&quot;:&quot;MENDELEY_CITATION_v3_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&quot;},{&quot;citationID&quot;:&quot;MENDELEY_CITATION_39037035-9e5e-4514-9688-b63802c63325&quot;,&quot;properties&quot;:{&quot;noteIndex&quot;:0},&quot;isEdited&quot;:false,&quot;manualOverride&quot;:{&quot;isManuallyOverridden&quot;:false,&quot;citeprocText&quot;:&quot;[41]&quot;,&quot;manualOverrideText&quot;:&quot;&quot;},&quot;citationTag&quot;:&quot;MENDELEY_CITATION_v3_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&quot;,&quot;citationItems&quot;:[{&quot;id&quot;:&quot;60bba465-0db0-3917-ac94-954dea225e52&quot;,&quot;itemData&quot;:{&quot;type&quot;:&quot;article-journal&quot;,&quot;id&quot;:&quot;60bba465-0db0-3917-ac94-954dea225e52&quot;,&quot;title&quot;:&quot;Multiple antibiotic resistances of enteric bacteria isolated from recreational coastal waters and oysters of the Caribbean Sea&quot;,&quot;author&quot;:[{&quot;family&quot;:&quot;Fernández-Delgado&quot;,&quot;given&quot;:&quot;Milagro&quot;,&quot;parse-names&quot;:false,&quot;dropping-particle&quot;:&quot;&quot;,&quot;non-dropping-particle&quot;:&quot;&quot;},{&quot;family&quot;:&quot;Suárez&quot;,&quot;given&quot;:&quot;Paula&quot;,&quot;parse-names&quot;:false,&quot;dropping-particle&quot;:&quot;&quot;,&quot;non-dropping-particle&quot;:&quot;&quot;}],&quot;container-title&quot;:&quot;Annals of Microbiology&quot;,&quot;container-title-short&quot;:&quot;Ann Microbiol&quot;,&quot;DOI&quot;:&quot;10.1007/BF03175123&quot;,&quot;ISSN&quot;:&quot;1590-4261&quot;,&quot;issued&quot;:{&quot;date-parts&quot;:[[2009,9]]},&quot;page&quot;:&quot;409-414&quot;,&quot;issue&quot;:&quot;3&quot;,&quot;volume&quot;:&quot;59&quot;},&quot;isTemporary&quot;:false}]},{&quot;citationID&quot;:&quot;MENDELEY_CITATION_5e33ec08-9583-4bc1-bd5c-e7b169e7f23e&quot;,&quot;properties&quot;:{&quot;noteIndex&quot;:0},&quot;isEdited&quot;:false,&quot;manualOverride&quot;:{&quot;isManuallyOverridden&quot;:false,&quot;citeprocText&quot;:&quot;[42]&quot;,&quot;manualOverrideText&quot;:&quot;&quot;},&quot;citationTag&quot;:&quot;MENDELEY_CITATION_v3_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&quot;,&quot;citationItems&quot;:[{&quot;id&quot;:&quot;bd057ac3-86a3-3bf8-8837-469695649063&quot;,&quot;itemData&quot;:{&quot;type&quot;:&quot;article-journal&quot;,&quot;id&quot;:&quot;bd057ac3-86a3-3bf8-8837-469695649063&quot;,&quot;title&quot;:&quot;Occurrence of Antibiotic-resistant Escherichia coli Isolated from Environmental Samples&quot;,&quot;author&quot;:[{&quot;family&quot;:&quot;Baldini&quot;,&quot;given&quot;:&quot;Monica&quot;,&quot;parse-names&quot;:false,&quot;dropping-particle&quot;:&quot;&quot;,&quot;non-dropping-particle&quot;:&quot;&quot;},{&quot;family&quot;:&quot;Cabezali&quot;,&quot;given&quot;:&quot;Clyde&quot;,&quot;parse-names&quot;:false,&quot;dropping-particle&quot;:&quot;&quot;,&quot;non-dropping-particle&quot;:&quot;&quot;}],&quot;container-title&quot;:&quot;Marine Pollution Bulletin&quot;,&quot;container-title-short&quot;:&quot;Mar Pollut Bull&quot;,&quot;issued&quot;:{&quot;date-parts&quot;:[[1991]]},&quot;page&quot;:&quot;500-503&quot;,&quot;issue&quot;:&quot;18&quot;,&quot;volume&quot;:&quot;22&quot;},&quot;isTemporary&quot;:false}]},{&quot;citationID&quot;:&quot;MENDELEY_CITATION_27605360-efbd-413f-ba68-ca69a6f99e85&quot;,&quot;properties&quot;:{&quot;noteIndex&quot;:0},&quot;isEdited&quot;:false,&quot;manualOverride&quot;:{&quot;isManuallyOverridden&quot;:false,&quot;citeprocText&quot;:&quot;[43]&quot;,&quot;manualOverrideText&quot;:&quot;&quot;},&quot;citationTag&quot;:&quot;MENDELEY_CITATION_v3_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&quot;,&quot;citationItems&quot;:[{&quot;id&quot;:&quot;99874500-b25d-3de3-8be9-b16933cd40b7&quot;,&quot;itemData&quot;:{&quot;type&quot;:&quot;article-journal&quot;,&quot;id&quot;:&quot;99874500-b25d-3de3-8be9-b16933cd40b7&quot;,&quot;title&quot;:&quot;Antimicrobial resistance and species composition of Enterococcus spp. isolated from waters and sands of marine recreational beaches in Southeastern Brazil&quot;,&quot;author&quot;:[{&quot;family&quot;:&quot;Oliveira&quot;,&quot;given&quot;:&quot;Ana Julia Fernandes Cardoso&quot;,&quot;parse-names&quot;:false,&quot;dropping-particle&quot;:&quot;&quot;,&quot;non-dropping-particle&quot;:&quot;de&quot;},{&quot;family&quot;:&quot;Watanabe Pinhata&quot;,&quot;given&quot;:&quot;Juliana Maira&quot;,&quot;parse-names&quot;:false,&quot;dropping-particle&quot;:&quot;&quot;,&quot;non-dropping-particle&quot;:&quot;&quot;}],&quot;container-title&quot;:&quot;Water Research&quot;,&quot;container-title-short&quot;:&quot;Water Res&quot;,&quot;DOI&quot;:&quot;10.1016/j.watres.2007.12.002&quot;,&quot;ISSN&quot;:&quot;00431354&quot;,&quot;PMID&quot;:&quot;18177915&quot;,&quot;issued&quot;:{&quot;date-parts&quot;:[[2008]]},&quot;page&quot;:&quot;2242-2250&quot;,&quot;abstract&quot;:&quot;Density, species composition and antimicrobial resistance in bacteria of the Enterococcus genus were evaluated in seawater and sands from 2 marine recreational beaches with different levels of pollution. The 2 beaches showed predominance of Enterococcus faecalis and Enterococcus faecium, in the water and the sand. Dry sand presented higher densities of Enterococcus sp. and higher frequency of resistant strains than wet sand and seawater. The beach with a higher degree of pollution presented higher percentages of resistant strains (66.7% and 61.5%, in sand and in water, respectively) and resistance to a larger number of antimicrobials compared with the less polluted beach, Ilha Porchat (35.7% and 31.25% of resistant strains in sand and water, respectively). In water samples, the highest frequencies of resistance were obtained against streptomycin (38.5%) and erythromycin (25%), whilst in sand, the highest frequencies were observed in relation to erythromycin and tetracycline (38.1% and 14.3%, respectively). These results show that water and sands from beaches with high indexes of faecal contamination of human origin may be potential sources of contamination by pathogens and contribute to the dissemination of bacterial resistance. © 2007 Elsevier Ltd. All rights reserved.&quot;,&quot;publisher&quot;:&quot;Elsevier Ltd&quot;,&quot;issue&quot;:&quot;8-9&quot;,&quot;volume&quot;:&quot;42&quot;},&quot;isTemporary&quot;:false}]},{&quot;citationID&quot;:&quot;MENDELEY_CITATION_3e8cb37b-e7d3-4b45-830d-819533205ae9&quot;,&quot;properties&quot;:{&quot;noteIndex&quot;:0},&quot;isEdited&quot;:false,&quot;manualOverride&quot;:{&quot;isManuallyOverridden&quot;:false,&quot;citeprocText&quot;:&quot;[44]&quot;,&quot;manualOverrideText&quot;:&quot;&quot;},&quot;citationTag&quot;:&quot;MENDELEY_CITATION_v3_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&quot;,&quot;citationItems&quot;:[{&quot;id&quot;:&quot;288e2c85-3a33-326c-9dc7-af33a6cfb3f8&quot;,&quot;itemData&quot;:{&quot;type&quot;:&quot;article-journal&quot;,&quot;id&quot;:&quot;288e2c85-3a33-326c-9dc7-af33a6cfb3f8&quot;,&quot;title&quot;:&quot;Occurrence and antibiotic sensitivity of Listeria monocytogenes strains isolated from oysters, fish, and estuarine water&quot;,&quot;author&quot;:[{&quot;family&quot;:&quot;Rodas-Suárez&quot;,&quot;given&quot;:&quot;O. R.&quot;,&quot;parse-names&quot;:false,&quot;dropping-particle&quot;:&quot;&quot;,&quot;non-dropping-particle&quot;:&quot;&quot;},{&quot;family&quot;:&quot;Flores-Pedroche&quot;,&quot;given&quot;:&quot;J. F.&quot;,&quot;parse-names&quot;:false,&quot;dropping-particle&quot;:&quot;&quot;,&quot;non-dropping-particle&quot;:&quot;&quot;},{&quot;family&quot;:&quot;Betancourt-Rule&quot;,&quot;given&quot;:&quot;J. M.&quot;,&quot;parse-names&quot;:false,&quot;dropping-particle&quot;:&quot;&quot;,&quot;non-dropping-particle&quot;:&quot;&quot;},{&quot;family&quot;:&quot;Quiñones-Ramírez&quot;,&quot;given&quot;:&quot;E. I.&quot;,&quot;parse-names&quot;:false,&quot;dropping-particle&quot;:&quot;&quot;,&quot;non-dropping-particle&quot;:&quot;&quot;},{&quot;family&quot;:&quot;Vázquez-Salinas&quot;,&quot;given&quot;:&quot;C.&quot;,&quot;parse-names&quot;:false,&quot;dropping-particle&quot;:&quot;&quot;,&quot;non-dropping-particle&quot;:&quot;&quot;}],&quot;container-title&quot;:&quot;Applied and Environmental Microbiology&quot;,&quot;container-title-short&quot;:&quot;Appl Environ Microbiol&quot;,&quot;DOI&quot;:&quot;10.1128/AEM.00956-06&quot;,&quot;ISSN&quot;:&quot;00992240&quot;,&quot;PMID&quot;:&quot;16980425&quot;,&quot;issued&quot;:{&quot;date-parts&quot;:[[2006,11]]},&quot;page&quot;:&quot;7410-7412&quot;,&quot;abstract&quot;:&quot;We analyzed the presence of Listeria spp. in oyster, fish, and seawater samples and tested isolates for antibiotic sensitivity. Listeria monocytogenes was found in 4.5% of fish samples and 8.3% of seawater samples and was not recovered from oysters. Multiresistant environmental strains were found, representing a potential threat to human health. Copyright © 2006, American Society for Microbiology. All Rights Reserved.&quot;,&quot;issue&quot;:&quot;11&quot;,&quot;volume&quot;:&quot;72&quot;},&quot;isTemporary&quot;:false}]},{&quot;citationID&quot;:&quot;MENDELEY_CITATION_d828a5df-60c4-4d19-b336-2eb6b68ba6c2&quot;,&quot;properties&quot;:{&quot;noteIndex&quot;:0},&quot;isEdited&quot;:false,&quot;manualOverride&quot;:{&quot;isManuallyOverridden&quot;:false,&quot;citeprocText&quot;:&quot;[45]&quot;,&quot;manualOverrideText&quot;:&quot;&quot;},&quot;citationTag&quot;:&quot;MENDELEY_CITATION_v3_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&quot;,&quot;citationItems&quot;:[{&quot;id&quot;:&quot;cdfdffa8-bf61-3957-a16e-181667dd6edd&quot;,&quot;itemData&quot;:{&quot;type&quot;:&quot;article-journal&quot;,&quot;id&quot;:&quot;cdfdffa8-bf61-3957-a16e-181667dd6edd&quot;,&quot;title&quot;:&quot;Marinomonas ushuaiensis sp. nov., isolated from coastal sea water in Ushuaia, Argentina, sub-Antarctica&quot;,&quot;author&quot;:[{&quot;family&quot;:&quot;Prabagaran&quot;,&quot;given&quot;:&quot;S. R.&quot;,&quot;parse-names&quot;:false,&quot;dropping-particle&quot;:&quot;&quot;,&quot;non-dropping-particle&quot;:&quot;&quot;},{&quot;family&quot;:&quot;Suresh&quot;,&quot;given&quot;:&quot;K.&quot;,&quot;parse-names&quot;:false,&quot;dropping-particle&quot;:&quot;&quot;,&quot;non-dropping-particle&quot;:&quot;&quot;},{&quot;family&quot;:&quot;Manorama&quot;,&quot;given&quot;:&quot;Ruth&quot;,&quot;parse-names&quot;:false,&quot;dropping-particle&quot;:&quot;&quot;,&quot;non-dropping-particle&quot;:&quot;&quot;},{&quot;family&quot;:&quot;Delille&quot;,&quot;given&quot;:&quot;Daniel&quot;,&quot;parse-names&quot;:false,&quot;dropping-particle&quot;:&quot;&quot;,&quot;non-dropping-particle&quot;:&quot;&quot;},{&quot;family&quot;:&quot;Shivaji&quot;,&quot;given&quot;:&quot;S.&quot;,&quot;parse-names&quot;:false,&quot;dropping-particle&quot;:&quot;&quot;,&quot;non-dropping-particle&quot;:&quot;&quot;}],&quot;container-title&quot;:&quot;International Journal of Systematic and Evolutionary Microbiology&quot;,&quot;container-title-short&quot;:&quot;Int J Syst Evol Microbiol&quot;,&quot;DOI&quot;:&quot;10.1099/ijs.0.63363-0&quot;,&quot;ISSN&quot;:&quot;14665026&quot;,&quot;PMID&quot;:&quot;15653892&quot;,&quot;issued&quot;:{&quot;date-parts&quot;:[[2005,1]]},&quot;page&quot;:&quot;309-313&quot;,&quot;abstract&quot;:&quot;A Gram-negative, rod-shaped, psychrophilic, motile, non-spore-forming bacterium, strain U1T, was isolated from Ushuaia located at the southernmost tip of Argentina. On the basis of 16S rRNA gene sequence similarity, strain U1T was found to be closely related to Marinomonas communis (DSM 5604T) and Marinomonas primoryensis (IAM 15010T). At the DNA-DNA level, however, the values for similarity were 41 and 25%, respectively. The major fatty acids present were iso-C16:0, C16:1ω7c, iso-C17:1 and C18:1ω7c and the G+C content of the DNA was 43.6 mol%. All of the above characteristics support the affiliation of strain U1T to the genus Marinomonas. Furthermore, on the basis of phenotypic features, chemotaxonomic characteristics and phylogenetic analysis of the 16S rRNA gene sequence, it appears that strain U1T is distinct from the four Marinomonas species with validly published names. Strain U1T, therefore, represents a novel species, for which the name Marinomonas ushuaiensis sp. nov. is proposed. The type strain of M. ushuaiensis is U1T (=MTCC 6143T=DSM 15871T=JCM 12170T). © 2005 IUMS.&quot;,&quot;issue&quot;:&quot;1&quot;,&quot;volume&quot;:&quot;55&quot;},&quot;isTemporary&quot;:false}]},{&quot;citationID&quot;:&quot;MENDELEY_CITATION_bd4441f7-fb5b-4ae7-9692-bc4d32cb6ba6&quot;,&quot;properties&quot;:{&quot;noteIndex&quot;:0},&quot;isEdited&quot;:false,&quot;manualOverride&quot;:{&quot;isManuallyOverridden&quot;:false,&quot;citeprocText&quot;:&quot;[46]&quot;,&quot;manualOverrideText&quot;:&quot;&quot;},&quot;citationTag&quot;:&quot;MENDELEY_CITATION_v3_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&quot;,&quot;citationItems&quot;:[{&quot;id&quot;:&quot;e5531d05-63d0-31b1-8f11-8bcb14050894&quot;,&quot;itemData&quot;:{&quot;type&quot;:&quot;article-journal&quot;,&quot;id&quot;:&quot;e5531d05-63d0-31b1-8f11-8bcb14050894&quot;,&quot;title&quot;:&quot;Virulence characteristics and epidemiology of Yersinia enterocolitica and Yersiniae other than Y. pseudotuberculosis and Y. pestis isolated from water and sewage&quot;,&quot;author&quot;:[{&quot;family&quot;:&quot;Falcão&quot;,&quot;given&quot;:&quot;J. P.&quot;,&quot;parse-names&quot;:false,&quot;dropping-particle&quot;:&quot;&quot;,&quot;non-dropping-particle&quot;:&quot;&quot;},{&quot;family&quot;:&quot;Brocchi&quot;,&quot;given&quot;:&quot;M.&quot;,&quot;parse-names&quot;:false,&quot;dropping-particle&quot;:&quot;&quot;,&quot;non-dropping-particle&quot;:&quot;&quot;},{&quot;family&quot;:&quot;Proença-Módena&quot;,&quot;given&quot;:&quot;J. L.&quot;,&quot;parse-names&quot;:false,&quot;dropping-particle&quot;:&quot;&quot;,&quot;non-dropping-particle&quot;:&quot;&quot;},{&quot;family&quot;:&quot;Acrani&quot;,&quot;given&quot;:&quot;G. O.&quot;,&quot;parse-names&quot;:false,&quot;dropping-particle&quot;:&quot;&quot;,&quot;non-dropping-particle&quot;:&quot;&quot;},{&quot;family&quot;:&quot;Corrêa&quot;,&quot;given&quot;:&quot;E. F.&quot;,&quot;parse-names&quot;:false,&quot;dropping-particle&quot;:&quot;&quot;,&quot;non-dropping-particle&quot;:&quot;&quot;},{&quot;family&quot;:&quot;Falcão&quot;,&quot;given&quot;:&quot;D. P.&quot;,&quot;parse-names&quot;:false,&quot;dropping-particle&quot;:&quot;&quot;,&quot;non-dropping-particle&quot;:&quot;&quot;}],&quot;container-title&quot;:&quot;Journal of Applied Microbiology&quot;,&quot;container-title-short&quot;:&quot;J Appl Microbiol&quot;,&quot;DOI&quot;:&quot;10.1111/j.1365-2672.2004.02268.x&quot;,&quot;ISSN&quot;:&quot;13645072&quot;,&quot;PMID&quot;:&quot;15139914&quot;,&quot;issued&quot;:{&quot;date-parts&quot;:[[2004]]},&quot;page&quot;:&quot;1230-1236&quot;,&quot;abstract&quot;:&quot;Aims: To determine the species, bio-sero-phagetypes, antimicrobial drug resistance and also the pathogenic potential of 144 strains of Yersinia spp. isolated from water sources and sewage in Brazil. Methods and Results: The 144 Yersinia strains were characterized biochemically, serologically and had their antibiotic resistance and phenotypic virulence markers determined by microbiological and serological standard techniques. The Y. enterocolitica strains related to human diseases were also tested for the presence of virulence genes, by the PCR technique. The isolates were classified as Y. enterocolitica, Y. intermedia, Y. frederiksenii, Y. kristensenii and Yersinia biochemically atypical. The 144 isolates belonged to various bio-serogroups. Half of the strains showed resistance to three or more drugs. The Y. enterocolitica strains related to human diseases exhibited phenotypic virulence characteristics and virulence genes. Conclusions: Water from various sources and sewage are contaminated with Yersinia spp. in Brasil. Among these bacteria, virulent strains of Y. enterocolitica were found, with biotypes and serogroups related to human diseases. Significance and Impact of the Study: This is the first documented description of the occurrence of pathogenic Y. enterocolitica in water sources and sewage in Brazil. The occurrence of virulence strains of Y. enterocolitica shows that the environment is a potential source of human infection by this species in this country.&quot;,&quot;publisher&quot;:&quot;Blackwell Publishing Ltd&quot;,&quot;issue&quot;:&quot;6&quot;,&quot;volume&quot;:&quot;96&quot;},&quot;isTemporary&quot;:false}]},{&quot;citationID&quot;:&quot;MENDELEY_CITATION_0c5919ec-1eed-4b44-ba2e-a837bd2678ae&quot;,&quot;properties&quot;:{&quot;noteIndex&quot;:0},&quot;isEdited&quot;:false,&quot;manualOverride&quot;:{&quot;isManuallyOverridden&quot;:false,&quot;citeprocText&quot;:&quot;[42]&quot;,&quot;manualOverrideText&quot;:&quot;&quot;},&quot;citationTag&quot;:&quot;MENDELEY_CITATION_v3_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&quot;,&quot;citationItems&quot;:[{&quot;id&quot;:&quot;bd057ac3-86a3-3bf8-8837-469695649063&quot;,&quot;itemData&quot;:{&quot;type&quot;:&quot;article-journal&quot;,&quot;id&quot;:&quot;bd057ac3-86a3-3bf8-8837-469695649063&quot;,&quot;title&quot;:&quot;Occurrence of Antibiotic-resistant Escherichia coli Isolated from Environmental Samples&quot;,&quot;author&quot;:[{&quot;family&quot;:&quot;Baldini&quot;,&quot;given&quot;:&quot;Monica&quot;,&quot;parse-names&quot;:false,&quot;dropping-particle&quot;:&quot;&quot;,&quot;non-dropping-particle&quot;:&quot;&quot;},{&quot;family&quot;:&quot;Cabezali&quot;,&quot;given&quot;:&quot;Clyde&quot;,&quot;parse-names&quot;:false,&quot;dropping-particle&quot;:&quot;&quot;,&quot;non-dropping-particle&quot;:&quot;&quot;}],&quot;container-title&quot;:&quot;Marine Pollution Bulletin&quot;,&quot;container-title-short&quot;:&quot;Mar Pollut Bull&quot;,&quot;issued&quot;:{&quot;date-parts&quot;:[[1991]]},&quot;page&quot;:&quot;500-503&quot;,&quot;issue&quot;:&quot;18&quot;,&quot;volume&quot;:&quot;22&quot;},&quot;isTemporary&quot;:false}]}]"/>
    <we:property name="MENDELEY_CITATIONS_STYLE" value="{&quot;id&quot;:&quot;https://www.zotero.org/styles/national-library-of-medicine-brackets-no-et-al&quot;,&quot;title&quot;:&quot;National Library of Medicine (brackets, no \&quot;et al.\&quo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CA8C5-D7D9-4B10-9E29-519A436B7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12</Pages>
  <Words>2774</Words>
  <Characters>20832</Characters>
  <Application>Microsoft Office Word</Application>
  <DocSecurity>0</DocSecurity>
  <Lines>5208</Lines>
  <Paragraphs>1475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ROLANDO MONTIEL MORA</dc:creator>
  <cp:keywords/>
  <dc:description/>
  <cp:lastModifiedBy>JOSE ROLANDO MONTIEL MORA</cp:lastModifiedBy>
  <cp:revision>71</cp:revision>
  <dcterms:created xsi:type="dcterms:W3CDTF">2025-07-29T01:11:00Z</dcterms:created>
  <dcterms:modified xsi:type="dcterms:W3CDTF">2025-09-25T16:51:00Z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97b381c5-03fe-4092-a99c-639415a8ae6d</vt:lpwstr>
  </property>
</Properties>
</file>