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04CEE" w14:textId="77777777" w:rsidR="004108A7" w:rsidRDefault="004108A7"/>
    <w:p w14:paraId="71A55A36" w14:textId="166217FA" w:rsidR="00E37460" w:rsidRDefault="00E37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Table: Age-wise prevalence of obesity among Indian men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1170"/>
        <w:gridCol w:w="1170"/>
        <w:gridCol w:w="1530"/>
        <w:gridCol w:w="1530"/>
      </w:tblGrid>
      <w:tr w:rsidR="00E37460" w:rsidRPr="00E37460" w14:paraId="38FC7F53" w14:textId="77777777" w:rsidTr="00E37460">
        <w:trPr>
          <w:trHeight w:val="288"/>
        </w:trPr>
        <w:tc>
          <w:tcPr>
            <w:tcW w:w="1255" w:type="dxa"/>
            <w:noWrap/>
            <w:hideMark/>
          </w:tcPr>
          <w:p w14:paraId="02F8DDC0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hideMark/>
          </w:tcPr>
          <w:p w14:paraId="205FC1EE" w14:textId="77777777" w:rsidR="00E37460" w:rsidRPr="00E37460" w:rsidRDefault="00E37460">
            <w:pPr>
              <w:rPr>
                <w:rFonts w:ascii="Times New Roman" w:hAnsi="Times New Roman" w:cs="Times New Roman"/>
                <w:b/>
                <w:bCs/>
              </w:rPr>
            </w:pPr>
            <w:r w:rsidRPr="00E37460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170" w:type="dxa"/>
            <w:noWrap/>
            <w:hideMark/>
          </w:tcPr>
          <w:p w14:paraId="149F7D44" w14:textId="77777777" w:rsidR="00E37460" w:rsidRPr="00E37460" w:rsidRDefault="00E37460">
            <w:pPr>
              <w:rPr>
                <w:rFonts w:ascii="Times New Roman" w:hAnsi="Times New Roman" w:cs="Times New Roman"/>
                <w:b/>
                <w:bCs/>
              </w:rPr>
            </w:pPr>
            <w:r w:rsidRPr="00E37460">
              <w:rPr>
                <w:rFonts w:ascii="Times New Roman" w:hAnsi="Times New Roman" w:cs="Times New Roman"/>
                <w:b/>
                <w:bCs/>
              </w:rPr>
              <w:t>15-24</w:t>
            </w:r>
          </w:p>
        </w:tc>
        <w:tc>
          <w:tcPr>
            <w:tcW w:w="1170" w:type="dxa"/>
            <w:noWrap/>
            <w:hideMark/>
          </w:tcPr>
          <w:p w14:paraId="45954DDA" w14:textId="77777777" w:rsidR="00E37460" w:rsidRPr="00E37460" w:rsidRDefault="00E37460">
            <w:pPr>
              <w:rPr>
                <w:rFonts w:ascii="Times New Roman" w:hAnsi="Times New Roman" w:cs="Times New Roman"/>
                <w:b/>
                <w:bCs/>
              </w:rPr>
            </w:pPr>
            <w:r w:rsidRPr="00E37460">
              <w:rPr>
                <w:rFonts w:ascii="Times New Roman" w:hAnsi="Times New Roman" w:cs="Times New Roman"/>
                <w:b/>
                <w:bCs/>
              </w:rPr>
              <w:t>25-34</w:t>
            </w:r>
          </w:p>
        </w:tc>
        <w:tc>
          <w:tcPr>
            <w:tcW w:w="1530" w:type="dxa"/>
            <w:noWrap/>
            <w:hideMark/>
          </w:tcPr>
          <w:p w14:paraId="0BD88E39" w14:textId="77777777" w:rsidR="00E37460" w:rsidRPr="00E37460" w:rsidRDefault="00E37460">
            <w:pPr>
              <w:rPr>
                <w:rFonts w:ascii="Times New Roman" w:hAnsi="Times New Roman" w:cs="Times New Roman"/>
                <w:b/>
                <w:bCs/>
              </w:rPr>
            </w:pPr>
            <w:r w:rsidRPr="00E37460">
              <w:rPr>
                <w:rFonts w:ascii="Times New Roman" w:hAnsi="Times New Roman" w:cs="Times New Roman"/>
                <w:b/>
                <w:bCs/>
              </w:rPr>
              <w:t>35-44</w:t>
            </w:r>
          </w:p>
        </w:tc>
        <w:tc>
          <w:tcPr>
            <w:tcW w:w="1530" w:type="dxa"/>
            <w:noWrap/>
            <w:hideMark/>
          </w:tcPr>
          <w:p w14:paraId="0DD4D503" w14:textId="77777777" w:rsidR="00E37460" w:rsidRPr="00E37460" w:rsidRDefault="00E37460">
            <w:pPr>
              <w:rPr>
                <w:rFonts w:ascii="Times New Roman" w:hAnsi="Times New Roman" w:cs="Times New Roman"/>
                <w:b/>
                <w:bCs/>
              </w:rPr>
            </w:pPr>
            <w:r w:rsidRPr="00E37460">
              <w:rPr>
                <w:rFonts w:ascii="Times New Roman" w:hAnsi="Times New Roman" w:cs="Times New Roman"/>
                <w:b/>
                <w:bCs/>
              </w:rPr>
              <w:t xml:space="preserve">45-54 </w:t>
            </w:r>
          </w:p>
        </w:tc>
      </w:tr>
      <w:tr w:rsidR="00E37460" w:rsidRPr="00E37460" w14:paraId="3540BDD6" w14:textId="77777777" w:rsidTr="00E37460">
        <w:trPr>
          <w:trHeight w:val="288"/>
        </w:trPr>
        <w:tc>
          <w:tcPr>
            <w:tcW w:w="1255" w:type="dxa"/>
            <w:vMerge w:val="restart"/>
            <w:noWrap/>
            <w:hideMark/>
          </w:tcPr>
          <w:p w14:paraId="49AD6593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NFHS 3</w:t>
            </w:r>
          </w:p>
        </w:tc>
        <w:tc>
          <w:tcPr>
            <w:tcW w:w="1080" w:type="dxa"/>
            <w:noWrap/>
            <w:hideMark/>
          </w:tcPr>
          <w:p w14:paraId="1C1E8AC0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 xml:space="preserve">Urban </w:t>
            </w:r>
          </w:p>
        </w:tc>
        <w:tc>
          <w:tcPr>
            <w:tcW w:w="1170" w:type="dxa"/>
            <w:noWrap/>
            <w:hideMark/>
          </w:tcPr>
          <w:p w14:paraId="5ABDB320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5.56</w:t>
            </w:r>
          </w:p>
        </w:tc>
        <w:tc>
          <w:tcPr>
            <w:tcW w:w="1170" w:type="dxa"/>
            <w:noWrap/>
            <w:hideMark/>
          </w:tcPr>
          <w:p w14:paraId="3A8DC87D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17.14</w:t>
            </w:r>
          </w:p>
        </w:tc>
        <w:tc>
          <w:tcPr>
            <w:tcW w:w="1530" w:type="dxa"/>
            <w:noWrap/>
            <w:hideMark/>
          </w:tcPr>
          <w:p w14:paraId="6C513288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25.41</w:t>
            </w:r>
          </w:p>
        </w:tc>
        <w:tc>
          <w:tcPr>
            <w:tcW w:w="1530" w:type="dxa"/>
            <w:noWrap/>
            <w:hideMark/>
          </w:tcPr>
          <w:p w14:paraId="020C846B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28.1</w:t>
            </w:r>
          </w:p>
        </w:tc>
      </w:tr>
      <w:tr w:rsidR="00E37460" w:rsidRPr="00E37460" w14:paraId="35D1EE25" w14:textId="77777777" w:rsidTr="00E37460">
        <w:trPr>
          <w:trHeight w:val="288"/>
        </w:trPr>
        <w:tc>
          <w:tcPr>
            <w:tcW w:w="1255" w:type="dxa"/>
            <w:vMerge/>
            <w:hideMark/>
          </w:tcPr>
          <w:p w14:paraId="0FBF80BB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hideMark/>
          </w:tcPr>
          <w:p w14:paraId="40BA4313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 xml:space="preserve">Rural </w:t>
            </w:r>
          </w:p>
        </w:tc>
        <w:tc>
          <w:tcPr>
            <w:tcW w:w="1170" w:type="dxa"/>
            <w:noWrap/>
            <w:hideMark/>
          </w:tcPr>
          <w:p w14:paraId="44AC1222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1170" w:type="dxa"/>
            <w:noWrap/>
            <w:hideMark/>
          </w:tcPr>
          <w:p w14:paraId="18408137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6.44</w:t>
            </w:r>
          </w:p>
        </w:tc>
        <w:tc>
          <w:tcPr>
            <w:tcW w:w="1530" w:type="dxa"/>
            <w:noWrap/>
            <w:hideMark/>
          </w:tcPr>
          <w:p w14:paraId="7DA9CCCE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8.57</w:t>
            </w:r>
          </w:p>
        </w:tc>
        <w:tc>
          <w:tcPr>
            <w:tcW w:w="1530" w:type="dxa"/>
            <w:noWrap/>
            <w:hideMark/>
          </w:tcPr>
          <w:p w14:paraId="7622F305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9.62</w:t>
            </w:r>
          </w:p>
        </w:tc>
      </w:tr>
      <w:tr w:rsidR="00E37460" w:rsidRPr="00E37460" w14:paraId="09E219B5" w14:textId="77777777" w:rsidTr="00E37460">
        <w:trPr>
          <w:trHeight w:val="288"/>
        </w:trPr>
        <w:tc>
          <w:tcPr>
            <w:tcW w:w="1255" w:type="dxa"/>
            <w:vMerge w:val="restart"/>
            <w:noWrap/>
            <w:hideMark/>
          </w:tcPr>
          <w:p w14:paraId="51A9C780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NFHS 4</w:t>
            </w:r>
          </w:p>
        </w:tc>
        <w:tc>
          <w:tcPr>
            <w:tcW w:w="1080" w:type="dxa"/>
            <w:noWrap/>
            <w:hideMark/>
          </w:tcPr>
          <w:p w14:paraId="79574CF8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 xml:space="preserve">Urban </w:t>
            </w:r>
          </w:p>
        </w:tc>
        <w:tc>
          <w:tcPr>
            <w:tcW w:w="1170" w:type="dxa"/>
            <w:noWrap/>
            <w:hideMark/>
          </w:tcPr>
          <w:p w14:paraId="2530AD46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11.83</w:t>
            </w:r>
          </w:p>
        </w:tc>
        <w:tc>
          <w:tcPr>
            <w:tcW w:w="1170" w:type="dxa"/>
            <w:noWrap/>
            <w:hideMark/>
          </w:tcPr>
          <w:p w14:paraId="57740E8D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28.38</w:t>
            </w:r>
          </w:p>
        </w:tc>
        <w:tc>
          <w:tcPr>
            <w:tcW w:w="1530" w:type="dxa"/>
            <w:noWrap/>
            <w:hideMark/>
          </w:tcPr>
          <w:p w14:paraId="1A5F12F0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38.11</w:t>
            </w:r>
          </w:p>
        </w:tc>
        <w:tc>
          <w:tcPr>
            <w:tcW w:w="1530" w:type="dxa"/>
            <w:noWrap/>
            <w:hideMark/>
          </w:tcPr>
          <w:p w14:paraId="4C664140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39.37</w:t>
            </w:r>
          </w:p>
        </w:tc>
      </w:tr>
      <w:tr w:rsidR="00E37460" w:rsidRPr="00E37460" w14:paraId="18D22160" w14:textId="77777777" w:rsidTr="00E37460">
        <w:trPr>
          <w:trHeight w:val="288"/>
        </w:trPr>
        <w:tc>
          <w:tcPr>
            <w:tcW w:w="1255" w:type="dxa"/>
            <w:vMerge/>
            <w:hideMark/>
          </w:tcPr>
          <w:p w14:paraId="4200E5FB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hideMark/>
          </w:tcPr>
          <w:p w14:paraId="3783B4FC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 xml:space="preserve">Rural </w:t>
            </w:r>
          </w:p>
        </w:tc>
        <w:tc>
          <w:tcPr>
            <w:tcW w:w="1170" w:type="dxa"/>
            <w:noWrap/>
            <w:hideMark/>
          </w:tcPr>
          <w:p w14:paraId="52C3097A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1170" w:type="dxa"/>
            <w:noWrap/>
            <w:hideMark/>
          </w:tcPr>
          <w:p w14:paraId="1F4F76AC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16.36</w:t>
            </w:r>
          </w:p>
        </w:tc>
        <w:tc>
          <w:tcPr>
            <w:tcW w:w="1530" w:type="dxa"/>
            <w:noWrap/>
            <w:hideMark/>
          </w:tcPr>
          <w:p w14:paraId="468866CC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20.92</w:t>
            </w:r>
          </w:p>
        </w:tc>
        <w:tc>
          <w:tcPr>
            <w:tcW w:w="1530" w:type="dxa"/>
            <w:noWrap/>
            <w:hideMark/>
          </w:tcPr>
          <w:p w14:paraId="79DC706E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20.81</w:t>
            </w:r>
          </w:p>
        </w:tc>
      </w:tr>
      <w:tr w:rsidR="00E37460" w:rsidRPr="00E37460" w14:paraId="50123E14" w14:textId="77777777" w:rsidTr="00E37460">
        <w:trPr>
          <w:trHeight w:val="288"/>
        </w:trPr>
        <w:tc>
          <w:tcPr>
            <w:tcW w:w="1255" w:type="dxa"/>
            <w:vMerge w:val="restart"/>
            <w:noWrap/>
            <w:hideMark/>
          </w:tcPr>
          <w:p w14:paraId="50572BA0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NFHS 5</w:t>
            </w:r>
          </w:p>
        </w:tc>
        <w:tc>
          <w:tcPr>
            <w:tcW w:w="1080" w:type="dxa"/>
            <w:noWrap/>
            <w:hideMark/>
          </w:tcPr>
          <w:p w14:paraId="3B318B77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 xml:space="preserve">Urban </w:t>
            </w:r>
          </w:p>
        </w:tc>
        <w:tc>
          <w:tcPr>
            <w:tcW w:w="1170" w:type="dxa"/>
            <w:noWrap/>
            <w:hideMark/>
          </w:tcPr>
          <w:p w14:paraId="76C0351C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13.58</w:t>
            </w:r>
          </w:p>
        </w:tc>
        <w:tc>
          <w:tcPr>
            <w:tcW w:w="1170" w:type="dxa"/>
            <w:noWrap/>
            <w:hideMark/>
          </w:tcPr>
          <w:p w14:paraId="46C26E0E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32.62</w:t>
            </w:r>
          </w:p>
        </w:tc>
        <w:tc>
          <w:tcPr>
            <w:tcW w:w="1530" w:type="dxa"/>
            <w:noWrap/>
            <w:hideMark/>
          </w:tcPr>
          <w:p w14:paraId="2C04E4BB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40.03</w:t>
            </w:r>
          </w:p>
        </w:tc>
        <w:tc>
          <w:tcPr>
            <w:tcW w:w="1530" w:type="dxa"/>
            <w:noWrap/>
            <w:hideMark/>
          </w:tcPr>
          <w:p w14:paraId="52C7A503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42.08</w:t>
            </w:r>
          </w:p>
        </w:tc>
      </w:tr>
      <w:tr w:rsidR="00E37460" w:rsidRPr="00E37460" w14:paraId="37AB0DDA" w14:textId="77777777" w:rsidTr="00E37460">
        <w:trPr>
          <w:trHeight w:val="288"/>
        </w:trPr>
        <w:tc>
          <w:tcPr>
            <w:tcW w:w="1255" w:type="dxa"/>
            <w:vMerge/>
            <w:hideMark/>
          </w:tcPr>
          <w:p w14:paraId="66E464DF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hideMark/>
          </w:tcPr>
          <w:p w14:paraId="62FEB685" w14:textId="77777777" w:rsidR="00E37460" w:rsidRPr="00E37460" w:rsidRDefault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 xml:space="preserve">Rural </w:t>
            </w:r>
          </w:p>
        </w:tc>
        <w:tc>
          <w:tcPr>
            <w:tcW w:w="1170" w:type="dxa"/>
            <w:noWrap/>
            <w:hideMark/>
          </w:tcPr>
          <w:p w14:paraId="60AD01A7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7.98</w:t>
            </w:r>
          </w:p>
        </w:tc>
        <w:tc>
          <w:tcPr>
            <w:tcW w:w="1170" w:type="dxa"/>
            <w:noWrap/>
            <w:hideMark/>
          </w:tcPr>
          <w:p w14:paraId="68254EBD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22.39</w:t>
            </w:r>
          </w:p>
        </w:tc>
        <w:tc>
          <w:tcPr>
            <w:tcW w:w="1530" w:type="dxa"/>
            <w:noWrap/>
            <w:hideMark/>
          </w:tcPr>
          <w:p w14:paraId="7A4A9826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27.08</w:t>
            </w:r>
          </w:p>
        </w:tc>
        <w:tc>
          <w:tcPr>
            <w:tcW w:w="1530" w:type="dxa"/>
            <w:noWrap/>
            <w:hideMark/>
          </w:tcPr>
          <w:p w14:paraId="1ABBF4CD" w14:textId="77777777" w:rsidR="00E37460" w:rsidRPr="00E37460" w:rsidRDefault="00E37460" w:rsidP="00E37460">
            <w:pPr>
              <w:rPr>
                <w:rFonts w:ascii="Times New Roman" w:hAnsi="Times New Roman" w:cs="Times New Roman"/>
              </w:rPr>
            </w:pPr>
            <w:r w:rsidRPr="00E37460">
              <w:rPr>
                <w:rFonts w:ascii="Times New Roman" w:hAnsi="Times New Roman" w:cs="Times New Roman"/>
              </w:rPr>
              <w:t>26.83</w:t>
            </w:r>
          </w:p>
        </w:tc>
      </w:tr>
    </w:tbl>
    <w:p w14:paraId="199477DB" w14:textId="77777777" w:rsidR="00E37460" w:rsidRDefault="00E37460">
      <w:pPr>
        <w:rPr>
          <w:rFonts w:ascii="Times New Roman" w:hAnsi="Times New Roman" w:cs="Times New Roman"/>
        </w:rPr>
      </w:pPr>
    </w:p>
    <w:p w14:paraId="2A8037EF" w14:textId="77777777" w:rsidR="00E37460" w:rsidRDefault="00E37460">
      <w:pPr>
        <w:rPr>
          <w:rFonts w:ascii="Times New Roman" w:hAnsi="Times New Roman" w:cs="Times New Roman"/>
        </w:rPr>
      </w:pPr>
    </w:p>
    <w:p w14:paraId="43735228" w14:textId="77777777" w:rsidR="00E37460" w:rsidRDefault="00E37460">
      <w:pPr>
        <w:rPr>
          <w:rFonts w:ascii="Times New Roman" w:hAnsi="Times New Roman" w:cs="Times New Roman"/>
        </w:rPr>
      </w:pPr>
    </w:p>
    <w:p w14:paraId="044CA5DC" w14:textId="77777777" w:rsidR="00E37460" w:rsidRDefault="00E37460">
      <w:pPr>
        <w:rPr>
          <w:rFonts w:ascii="Times New Roman" w:hAnsi="Times New Roman" w:cs="Times New Roman"/>
        </w:rPr>
      </w:pPr>
    </w:p>
    <w:p w14:paraId="5364431B" w14:textId="77777777" w:rsidR="00E37460" w:rsidRDefault="00E37460">
      <w:pPr>
        <w:rPr>
          <w:rFonts w:ascii="Times New Roman" w:hAnsi="Times New Roman" w:cs="Times New Roman"/>
        </w:rPr>
      </w:pPr>
    </w:p>
    <w:p w14:paraId="6E59BF44" w14:textId="77777777" w:rsidR="00E37460" w:rsidRDefault="00E37460">
      <w:pPr>
        <w:rPr>
          <w:rFonts w:ascii="Times New Roman" w:hAnsi="Times New Roman" w:cs="Times New Roman"/>
        </w:rPr>
      </w:pPr>
    </w:p>
    <w:p w14:paraId="4B91F8E4" w14:textId="77777777" w:rsidR="00E37460" w:rsidRDefault="00E37460">
      <w:pPr>
        <w:rPr>
          <w:rFonts w:ascii="Times New Roman" w:hAnsi="Times New Roman" w:cs="Times New Roman"/>
        </w:rPr>
      </w:pPr>
    </w:p>
    <w:p w14:paraId="15FCCF83" w14:textId="77777777" w:rsidR="00E37460" w:rsidRDefault="00E37460">
      <w:pPr>
        <w:rPr>
          <w:rFonts w:ascii="Times New Roman" w:hAnsi="Times New Roman" w:cs="Times New Roman"/>
        </w:rPr>
      </w:pPr>
    </w:p>
    <w:p w14:paraId="1FCB772A" w14:textId="77777777" w:rsidR="00E37460" w:rsidRDefault="00E37460">
      <w:pPr>
        <w:rPr>
          <w:rFonts w:ascii="Times New Roman" w:hAnsi="Times New Roman" w:cs="Times New Roman"/>
        </w:rPr>
      </w:pPr>
    </w:p>
    <w:p w14:paraId="3A924522" w14:textId="77777777" w:rsidR="00E37460" w:rsidRDefault="00E37460">
      <w:pPr>
        <w:rPr>
          <w:rFonts w:ascii="Times New Roman" w:hAnsi="Times New Roman" w:cs="Times New Roman"/>
        </w:rPr>
      </w:pPr>
    </w:p>
    <w:p w14:paraId="0C65C1F9" w14:textId="77777777" w:rsidR="00E37460" w:rsidRDefault="00E37460">
      <w:pPr>
        <w:rPr>
          <w:rFonts w:ascii="Times New Roman" w:hAnsi="Times New Roman" w:cs="Times New Roman"/>
        </w:rPr>
      </w:pPr>
    </w:p>
    <w:p w14:paraId="42186F0A" w14:textId="77777777" w:rsidR="00E37460" w:rsidRDefault="00E37460">
      <w:pPr>
        <w:rPr>
          <w:rFonts w:ascii="Times New Roman" w:hAnsi="Times New Roman" w:cs="Times New Roman"/>
        </w:rPr>
      </w:pPr>
    </w:p>
    <w:p w14:paraId="53063499" w14:textId="77777777" w:rsidR="00E37460" w:rsidRDefault="00E37460">
      <w:pPr>
        <w:rPr>
          <w:rFonts w:ascii="Times New Roman" w:hAnsi="Times New Roman" w:cs="Times New Roman"/>
        </w:rPr>
      </w:pPr>
    </w:p>
    <w:p w14:paraId="59FF9C57" w14:textId="77777777" w:rsidR="00E37460" w:rsidRDefault="00E37460">
      <w:pPr>
        <w:rPr>
          <w:rFonts w:ascii="Times New Roman" w:hAnsi="Times New Roman" w:cs="Times New Roman"/>
        </w:rPr>
      </w:pPr>
    </w:p>
    <w:p w14:paraId="11A71C79" w14:textId="77777777" w:rsidR="00E37460" w:rsidRDefault="00E37460">
      <w:pPr>
        <w:rPr>
          <w:rFonts w:ascii="Times New Roman" w:hAnsi="Times New Roman" w:cs="Times New Roman"/>
        </w:rPr>
      </w:pPr>
    </w:p>
    <w:p w14:paraId="2B0BD743" w14:textId="77777777" w:rsidR="00E37460" w:rsidRDefault="00E37460">
      <w:pPr>
        <w:rPr>
          <w:rFonts w:ascii="Times New Roman" w:hAnsi="Times New Roman" w:cs="Times New Roman"/>
        </w:rPr>
      </w:pPr>
    </w:p>
    <w:p w14:paraId="4907531E" w14:textId="77777777" w:rsidR="00E37460" w:rsidRDefault="00E37460">
      <w:pPr>
        <w:rPr>
          <w:rFonts w:ascii="Times New Roman" w:hAnsi="Times New Roman" w:cs="Times New Roman"/>
        </w:rPr>
      </w:pPr>
    </w:p>
    <w:p w14:paraId="31A6DD89" w14:textId="77777777" w:rsidR="00E37460" w:rsidRDefault="00E37460">
      <w:pPr>
        <w:rPr>
          <w:rFonts w:ascii="Times New Roman" w:hAnsi="Times New Roman" w:cs="Times New Roman"/>
        </w:rPr>
      </w:pPr>
    </w:p>
    <w:p w14:paraId="798C6337" w14:textId="77777777" w:rsidR="00E37460" w:rsidRDefault="00E37460">
      <w:pPr>
        <w:rPr>
          <w:rFonts w:ascii="Times New Roman" w:hAnsi="Times New Roman" w:cs="Times New Roman"/>
        </w:rPr>
      </w:pPr>
    </w:p>
    <w:p w14:paraId="0687697C" w14:textId="77777777" w:rsidR="00E37460" w:rsidRDefault="00E37460">
      <w:pPr>
        <w:rPr>
          <w:rFonts w:ascii="Times New Roman" w:hAnsi="Times New Roman" w:cs="Times New Roman"/>
        </w:rPr>
      </w:pPr>
    </w:p>
    <w:p w14:paraId="07723CF9" w14:textId="77777777" w:rsidR="00E37460" w:rsidRDefault="00E37460">
      <w:pPr>
        <w:rPr>
          <w:rFonts w:ascii="Times New Roman" w:hAnsi="Times New Roman" w:cs="Times New Roman"/>
        </w:rPr>
      </w:pPr>
    </w:p>
    <w:p w14:paraId="596C50C8" w14:textId="13389C00" w:rsidR="00E37460" w:rsidRDefault="00E374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Table: State-wise prevalence of obesity among Indian men (2005-21)</w:t>
      </w:r>
    </w:p>
    <w:tbl>
      <w:tblPr>
        <w:tblW w:w="10400" w:type="dxa"/>
        <w:tblLook w:val="04A0" w:firstRow="1" w:lastRow="0" w:firstColumn="1" w:lastColumn="0" w:noHBand="0" w:noVBand="1"/>
      </w:tblPr>
      <w:tblGrid>
        <w:gridCol w:w="2060"/>
        <w:gridCol w:w="783"/>
        <w:gridCol w:w="944"/>
        <w:gridCol w:w="853"/>
        <w:gridCol w:w="1085"/>
        <w:gridCol w:w="852"/>
        <w:gridCol w:w="943"/>
        <w:gridCol w:w="1085"/>
        <w:gridCol w:w="852"/>
        <w:gridCol w:w="943"/>
      </w:tblGrid>
      <w:tr w:rsidR="00E37460" w:rsidRPr="00E37460" w14:paraId="33FCA880" w14:textId="77777777" w:rsidTr="00E37460">
        <w:trPr>
          <w:trHeight w:val="288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2F645B" w14:textId="77777777" w:rsidR="00E37460" w:rsidRPr="00E37460" w:rsidRDefault="00E37460" w:rsidP="00E37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State 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29B088" w14:textId="77777777" w:rsidR="00E37460" w:rsidRPr="00E37460" w:rsidRDefault="00E37460" w:rsidP="00E37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NFHS 3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661118" w14:textId="77777777" w:rsidR="00E37460" w:rsidRPr="00E37460" w:rsidRDefault="00E37460" w:rsidP="00E37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NFHS 4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AAAEB1" w14:textId="77777777" w:rsidR="00E37460" w:rsidRPr="00E37460" w:rsidRDefault="00E37460" w:rsidP="00E37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NFHS 5</w:t>
            </w:r>
          </w:p>
        </w:tc>
      </w:tr>
      <w:tr w:rsidR="00E37460" w:rsidRPr="00E37460" w14:paraId="49D92115" w14:textId="77777777" w:rsidTr="00E37460">
        <w:trPr>
          <w:trHeight w:val="288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8F510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5A5A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Total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0C21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Urban 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673B3C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Rural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4031" w14:textId="77777777" w:rsidR="00E37460" w:rsidRPr="00E37460" w:rsidRDefault="00E37460" w:rsidP="00E37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Overall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7801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Rural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3FC742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036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Overall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14E8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Rural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AFDD8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Urban </w:t>
            </w:r>
          </w:p>
        </w:tc>
      </w:tr>
      <w:tr w:rsidR="00E37460" w:rsidRPr="00E37460" w14:paraId="0BFC1FBA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D705C3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Andhra Pradesh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C93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18.44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8A98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23.28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7CC31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9.89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066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389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27.73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5B22F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27.73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179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31.43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86B0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28.79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EBD9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39.98</w:t>
            </w:r>
          </w:p>
        </w:tc>
      </w:tr>
      <w:tr w:rsidR="00E37460" w:rsidRPr="00E37460" w14:paraId="69E8A90F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59DC30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Arunachal Pradesh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116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635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7.94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7D7A7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7.36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FDEC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5C8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19.19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671BF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19.19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3DF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6DA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27.13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A22EC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34.87</w:t>
            </w:r>
          </w:p>
        </w:tc>
      </w:tr>
      <w:tr w:rsidR="00E37460" w:rsidRPr="00E37460" w14:paraId="7ABDBBA2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AA8389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Assam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E58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4B5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11.14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07713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12F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82F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10.67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34084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10.67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A82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35.44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56A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16.21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68422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28.29</w:t>
            </w:r>
          </w:p>
        </w:tc>
      </w:tr>
      <w:tr w:rsidR="00E37460" w:rsidRPr="00E37460" w14:paraId="03C3A6B8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D43946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Bihar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6235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7.21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DCE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8.78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75868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5.62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9F2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13.45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4077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9F1C7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4294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28.54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0C3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BDADD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19.75</w:t>
            </w:r>
          </w:p>
        </w:tc>
      </w:tr>
      <w:tr w:rsidR="00E37460" w:rsidRPr="00E37460" w14:paraId="27B0E38F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DF9380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Chhattisgarh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40E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6.44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FE7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14.53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9BEF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022A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7CD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7.06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274C7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7.06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882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39.18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1339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13.09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54EA6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22.94</w:t>
            </w:r>
          </w:p>
        </w:tc>
      </w:tr>
      <w:tr w:rsidR="00E37460" w:rsidRPr="00E37460" w14:paraId="093A33F3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16A7B6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Delhi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CC4E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152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16.97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5A471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8.22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39F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26.27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6ED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0A9A6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1DA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21.66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8B7B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48.27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3D6AE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39.02</w:t>
            </w:r>
          </w:p>
        </w:tc>
      </w:tr>
      <w:tr w:rsidR="00E37460" w:rsidRPr="00E37460" w14:paraId="733870EB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E7AE93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F7D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16.22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B16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19.15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2D11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13.56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1E1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34.2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729C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30.43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9BE92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30.43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657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15.38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5A5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33.16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B9C7F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32.43</w:t>
            </w:r>
          </w:p>
        </w:tc>
      </w:tr>
      <w:tr w:rsidR="00E37460" w:rsidRPr="00E37460" w14:paraId="2DF1957B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50D7B0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Gujarat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F5F9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2155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17.98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E9986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7.84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78C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20.76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9B2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14.84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BDA1A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14.84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719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733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15.61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82CCA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26.71</w:t>
            </w:r>
          </w:p>
        </w:tc>
      </w:tr>
      <w:tr w:rsidR="00E37460" w:rsidRPr="00E37460" w14:paraId="110AA51A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006AB9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Haryana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B094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10.66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F35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D6FE7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CD50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20.33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3C8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8438C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19.51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FE3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28.4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6E5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27.81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3E9C9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32.16</w:t>
            </w:r>
          </w:p>
        </w:tc>
      </w:tr>
      <w:tr w:rsidR="00E37460" w:rsidRPr="00E37460" w14:paraId="60431F4F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6C9229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Himachal Pradesh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262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12.65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932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18.32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5AC38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66F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22.45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B43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21.19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02D14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21.19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39F4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26.04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5F9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97A93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39.19</w:t>
            </w:r>
          </w:p>
        </w:tc>
      </w:tr>
      <w:tr w:rsidR="00E37460" w:rsidRPr="00E37460" w14:paraId="7197A77D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14F75D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Jammu and Kashmir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2603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BEA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CBC7A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902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21.14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617F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16.89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93389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16.89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30C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28.78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025E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28.13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2AEB7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43.78</w:t>
            </w:r>
          </w:p>
        </w:tc>
      </w:tr>
      <w:tr w:rsidR="00E37460" w:rsidRPr="00E37460" w14:paraId="2105E93E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016B42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Jharkhand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9EC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6.16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8C3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10.89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7BB2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B8F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12.07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4BE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53811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7.77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24F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32.99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15F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13.57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5640E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23.1</w:t>
            </w:r>
          </w:p>
        </w:tc>
      </w:tr>
      <w:tr w:rsidR="00E37460" w:rsidRPr="00E37460" w14:paraId="7B247894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D1AFE2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Karnataka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5726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10.95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3AD3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18.96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E90D3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E8F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23.81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705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EEBC8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17.71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411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22.44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0CE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25.88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58F10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39.69</w:t>
            </w:r>
          </w:p>
        </w:tc>
      </w:tr>
      <w:tr w:rsidR="00E37460" w:rsidRPr="00E37460" w14:paraId="1BC39F0F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32C585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Kerala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04D9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791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22.37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B9621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17.45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FA3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29.41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D817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27.21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ACE93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27.21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B5F7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14.82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F71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5973F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40.19</w:t>
            </w:r>
          </w:p>
        </w:tc>
      </w:tr>
      <w:tr w:rsidR="00E37460" w:rsidRPr="00E37460" w14:paraId="56662AE0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B9B686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Madhya Pradesh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15B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AC1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11.64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A872D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F69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11.24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350E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A2A6F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7.98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732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16.61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765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12.63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0E51D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25.66</w:t>
            </w:r>
          </w:p>
        </w:tc>
      </w:tr>
      <w:tr w:rsidR="00E37460" w:rsidRPr="00E37460" w14:paraId="731A35F0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87ACB1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Maharashtra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C98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13.67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42D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65646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6.77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B5C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24.46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B45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6A01F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503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16.18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593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FA79A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30.67</w:t>
            </w:r>
          </w:p>
        </w:tc>
      </w:tr>
      <w:tr w:rsidR="00E37460" w:rsidRPr="00E37460" w14:paraId="40433D12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942775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Manipur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A834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0BF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14.91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74119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4DA2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18.82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D86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19.62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7667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19.62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066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22.13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288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26.67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AAD89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31.99</w:t>
            </w:r>
          </w:p>
        </w:tc>
      </w:tr>
      <w:tr w:rsidR="00E37460" w:rsidRPr="00E37460" w14:paraId="074DE9F8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AA1D2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Meghalaya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DDA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9DA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BEA97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407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356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9B7DC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F35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15.38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255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11.31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6DB1E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31.63</w:t>
            </w:r>
          </w:p>
        </w:tc>
      </w:tr>
      <w:tr w:rsidR="00E37460" w:rsidRPr="00E37460" w14:paraId="55D3C2B5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1591C7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Mizoram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727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11.26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D35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15.77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74719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6DC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1C2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10.47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1C7D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10.47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10C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15.94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4B3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6EAA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39.04</w:t>
            </w:r>
          </w:p>
        </w:tc>
      </w:tr>
      <w:tr w:rsidR="00E37460" w:rsidRPr="00E37460" w14:paraId="3CC31DCB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177A4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Nagaland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A74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C47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11.09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13938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F6AA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B3C8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12.26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D887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12.26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286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EE15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6780C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32.33</w:t>
            </w:r>
          </w:p>
        </w:tc>
      </w:tr>
      <w:tr w:rsidR="00E37460" w:rsidRPr="00E37460" w14:paraId="03E66115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5AB8A2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Orissa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E80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84CA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14.52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A2A92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D20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17.28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CCA4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13.41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B927B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13.41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5F1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25.71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EA7E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19.63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CB8CD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32.47</w:t>
            </w:r>
          </w:p>
        </w:tc>
      </w:tr>
      <w:tr w:rsidR="00E37460" w:rsidRPr="00E37460" w14:paraId="26D8D091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2721B8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Punjab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676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22.88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F42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26.89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AB518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19.69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9DF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29.5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C2A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26.52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37389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26.52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D97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31.39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1368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31.57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16842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37.49</w:t>
            </w:r>
          </w:p>
        </w:tc>
      </w:tr>
      <w:tr w:rsidR="00E37460" w:rsidRPr="00E37460" w14:paraId="6BBB43EC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C622F0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Rajasthan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505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FCD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14.73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1C7DE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8FB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362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10.95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B815E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10.95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CB8D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32.68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41A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30C32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20.68</w:t>
            </w:r>
          </w:p>
        </w:tc>
      </w:tr>
      <w:tr w:rsidR="00E37460" w:rsidRPr="00E37460" w14:paraId="048327C8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299AA4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Sikkim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3A4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13.51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9DB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17.48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874D4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10.97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0BD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36.52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FCEF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C39D9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7F9A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38.79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228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33.71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8020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37.44</w:t>
            </w:r>
          </w:p>
        </w:tc>
      </w:tr>
      <w:tr w:rsidR="00E37460" w:rsidRPr="00E37460" w14:paraId="41A23406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99D795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Tamil Nadu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443F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16.25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0BE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20.66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10E07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10.53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ABA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29.09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A8E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CB2B7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26.51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5ED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36.57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2037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32.55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5BC50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44.35</w:t>
            </w:r>
          </w:p>
        </w:tc>
      </w:tr>
      <w:tr w:rsidR="00E37460" w:rsidRPr="00E37460" w14:paraId="56B73A7E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B2908B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Tripura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C71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5.46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7A39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12.35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BE2F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7DD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16.34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85F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15.12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0EF49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15.12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8CE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38.02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EA00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21.02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BD216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25.64</w:t>
            </w:r>
          </w:p>
        </w:tc>
      </w:tr>
      <w:tr w:rsidR="00E37460" w:rsidRPr="00E37460" w14:paraId="5FCCA214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4BD7F4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Uttar Pradesh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7FD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10.45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FB0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17.43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D523A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6FC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12.98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AC7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0A41E5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EB5A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45.06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C6C43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16.86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322BF1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25.93</w:t>
            </w:r>
          </w:p>
        </w:tc>
      </w:tr>
      <w:tr w:rsidR="00E37460" w:rsidRPr="00E37460" w14:paraId="3E5C494C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72B7D3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Uttarakhand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FC54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8.53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2B3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14.29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608FE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5.61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64F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18.25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8101C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13.92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AEBF9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13.92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9C1C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47.4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BDAB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F822D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34.61</w:t>
            </w:r>
          </w:p>
        </w:tc>
      </w:tr>
      <w:tr w:rsidR="00E37460" w:rsidRPr="00E37460" w14:paraId="24F8293E" w14:textId="77777777" w:rsidTr="00E37460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CA3D" w14:textId="77777777" w:rsidR="00E37460" w:rsidRPr="00E37460" w:rsidRDefault="00E37460" w:rsidP="00E3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Bengal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7F7A00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9.99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824F2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34A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7A5BD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14.33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8E3C26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11.48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63447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11.48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3063A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33.66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BF208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FA1E" w14:textId="77777777" w:rsidR="00E37460" w:rsidRPr="00E37460" w:rsidRDefault="00E37460" w:rsidP="00E37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6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20.21</w:t>
            </w:r>
          </w:p>
        </w:tc>
      </w:tr>
    </w:tbl>
    <w:p w14:paraId="35B7E87C" w14:textId="77777777" w:rsidR="00E37460" w:rsidRDefault="00E37460">
      <w:pPr>
        <w:rPr>
          <w:rFonts w:ascii="Times New Roman" w:hAnsi="Times New Roman" w:cs="Times New Roman"/>
        </w:rPr>
      </w:pPr>
    </w:p>
    <w:p w14:paraId="1A28A342" w14:textId="77777777" w:rsidR="00E37460" w:rsidRDefault="00E37460">
      <w:pPr>
        <w:rPr>
          <w:rFonts w:ascii="Times New Roman" w:hAnsi="Times New Roman" w:cs="Times New Roman"/>
        </w:rPr>
      </w:pPr>
    </w:p>
    <w:p w14:paraId="7782A133" w14:textId="77777777" w:rsidR="00E37460" w:rsidRDefault="00E37460">
      <w:pPr>
        <w:rPr>
          <w:rFonts w:ascii="Times New Roman" w:hAnsi="Times New Roman" w:cs="Times New Roman"/>
        </w:rPr>
      </w:pPr>
    </w:p>
    <w:p w14:paraId="68E9439B" w14:textId="77777777" w:rsidR="00E37460" w:rsidRDefault="00E37460">
      <w:pPr>
        <w:rPr>
          <w:rFonts w:ascii="Times New Roman" w:hAnsi="Times New Roman" w:cs="Times New Roman"/>
        </w:rPr>
      </w:pPr>
    </w:p>
    <w:p w14:paraId="20B079BE" w14:textId="77777777" w:rsidR="00E37460" w:rsidRPr="00E37460" w:rsidRDefault="00E37460">
      <w:pPr>
        <w:rPr>
          <w:rFonts w:ascii="Times New Roman" w:hAnsi="Times New Roman" w:cs="Times New Roman"/>
        </w:rPr>
      </w:pPr>
    </w:p>
    <w:sectPr w:rsidR="00E37460" w:rsidRPr="00E37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A7"/>
    <w:rsid w:val="004108A7"/>
    <w:rsid w:val="0075129D"/>
    <w:rsid w:val="00E3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583D5"/>
  <w15:chartTrackingRefBased/>
  <w15:docId w15:val="{F6763BCE-4764-4E6E-80E1-DEA0FA5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8A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8A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8A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8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8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108A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108A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10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8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7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Manish Mamgai</dc:creator>
  <cp:keywords/>
  <dc:description/>
  <cp:lastModifiedBy>Manish Mamgai</cp:lastModifiedBy>
  <cp:revision>2</cp:revision>
  <dcterms:created xsi:type="dcterms:W3CDTF">2025-08-13T09:15:00Z</dcterms:created>
  <dcterms:modified xsi:type="dcterms:W3CDTF">2025-08-13T09:20:00Z</dcterms:modified>
</cp:coreProperties>
</file>