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F4E462" w14:textId="5C9927D1" w:rsidR="0095016B" w:rsidRPr="00986967" w:rsidRDefault="00D100A5" w:rsidP="00986967">
      <w:pPr>
        <w:jc w:val="center"/>
        <w:rPr>
          <w:rFonts w:asciiTheme="minorBidi" w:hAnsiTheme="minorBidi"/>
          <w:b/>
          <w:bCs/>
        </w:rPr>
      </w:pPr>
      <w:bookmarkStart w:id="0" w:name="_GoBack"/>
      <w:bookmarkEnd w:id="0"/>
      <w:r w:rsidRPr="00986967">
        <w:rPr>
          <w:rFonts w:asciiTheme="minorBidi" w:hAnsiTheme="minorBidi"/>
          <w:b/>
          <w:bCs/>
        </w:rPr>
        <w:t>Supplementary</w:t>
      </w:r>
      <w:r w:rsidR="0082707E" w:rsidRPr="00986967">
        <w:rPr>
          <w:rFonts w:asciiTheme="minorBidi" w:hAnsiTheme="minorBidi"/>
          <w:b/>
          <w:bCs/>
        </w:rPr>
        <w:t xml:space="preserve"> material</w:t>
      </w:r>
    </w:p>
    <w:p w14:paraId="7C89EB40" w14:textId="77777777" w:rsidR="00D100A5" w:rsidRPr="00B617B6" w:rsidRDefault="00D100A5">
      <w:pPr>
        <w:rPr>
          <w:rFonts w:asciiTheme="minorBidi" w:hAnsiTheme="minorBidi"/>
        </w:rPr>
      </w:pPr>
    </w:p>
    <w:p w14:paraId="78464DB0" w14:textId="1B8846EF" w:rsidR="00D100A5" w:rsidRDefault="00D100A5" w:rsidP="00D100A5">
      <w:pPr>
        <w:rPr>
          <w:rFonts w:asciiTheme="minorBidi" w:eastAsia="Calibri" w:hAnsiTheme="minorBidi"/>
          <w:b/>
          <w:bCs/>
        </w:rPr>
      </w:pPr>
      <w:r w:rsidRPr="00B617B6">
        <w:rPr>
          <w:rFonts w:asciiTheme="minorBidi" w:eastAsia="Calibri" w:hAnsiTheme="minorBidi"/>
          <w:b/>
          <w:bCs/>
        </w:rPr>
        <w:t xml:space="preserve">Table </w:t>
      </w:r>
      <w:r w:rsidR="004B3952" w:rsidRPr="00B617B6">
        <w:rPr>
          <w:rFonts w:asciiTheme="minorBidi" w:eastAsia="Calibri" w:hAnsiTheme="minorBidi"/>
          <w:b/>
          <w:bCs/>
        </w:rPr>
        <w:t>S1</w:t>
      </w:r>
      <w:r w:rsidRPr="00B617B6">
        <w:rPr>
          <w:rFonts w:asciiTheme="minorBidi" w:eastAsia="Calibri" w:hAnsiTheme="minorBidi"/>
          <w:b/>
          <w:bCs/>
        </w:rPr>
        <w:t xml:space="preserve">: Socio demographic and environmental predictors of ever had </w:t>
      </w:r>
      <w:r w:rsidR="008032EB" w:rsidRPr="00B617B6">
        <w:rPr>
          <w:rFonts w:asciiTheme="minorBidi" w:eastAsia="Calibri" w:hAnsiTheme="minorBidi"/>
          <w:b/>
          <w:bCs/>
        </w:rPr>
        <w:t>a</w:t>
      </w:r>
      <w:r w:rsidRPr="00B617B6">
        <w:rPr>
          <w:rFonts w:asciiTheme="minorBidi" w:eastAsia="Calibri" w:hAnsiTheme="minorBidi"/>
          <w:b/>
          <w:bCs/>
        </w:rPr>
        <w:t>sthma</w:t>
      </w:r>
    </w:p>
    <w:tbl>
      <w:tblPr>
        <w:tblStyle w:val="TableGrid11"/>
        <w:tblW w:w="0" w:type="auto"/>
        <w:tblLook w:val="04A0" w:firstRow="1" w:lastRow="0" w:firstColumn="1" w:lastColumn="0" w:noHBand="0" w:noVBand="1"/>
      </w:tblPr>
      <w:tblGrid>
        <w:gridCol w:w="3074"/>
        <w:gridCol w:w="2431"/>
        <w:gridCol w:w="1553"/>
        <w:gridCol w:w="2146"/>
        <w:gridCol w:w="922"/>
        <w:gridCol w:w="1902"/>
        <w:gridCol w:w="922"/>
      </w:tblGrid>
      <w:tr w:rsidR="00C434CC" w:rsidRPr="00C434CC" w14:paraId="1BB68E4E" w14:textId="77777777" w:rsidTr="00194DD0">
        <w:tc>
          <w:tcPr>
            <w:tcW w:w="0" w:type="auto"/>
            <w:hideMark/>
          </w:tcPr>
          <w:p w14:paraId="1FA23981" w14:textId="77777777" w:rsidR="00C434CC" w:rsidRPr="00FC32E1" w:rsidRDefault="00C434CC" w:rsidP="00C434CC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b/>
                <w:bCs/>
                <w:sz w:val="24"/>
                <w:szCs w:val="24"/>
              </w:rPr>
              <w:t>Variables</w:t>
            </w:r>
          </w:p>
        </w:tc>
        <w:tc>
          <w:tcPr>
            <w:tcW w:w="2431" w:type="dxa"/>
            <w:hideMark/>
          </w:tcPr>
          <w:p w14:paraId="2D84C941" w14:textId="77777777" w:rsidR="00C434CC" w:rsidRPr="00FC32E1" w:rsidRDefault="00C434CC" w:rsidP="00C434CC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b/>
                <w:bCs/>
                <w:sz w:val="24"/>
                <w:szCs w:val="24"/>
              </w:rPr>
              <w:t>Category</w:t>
            </w:r>
          </w:p>
        </w:tc>
        <w:tc>
          <w:tcPr>
            <w:tcW w:w="1553" w:type="dxa"/>
            <w:hideMark/>
          </w:tcPr>
          <w:p w14:paraId="5A298FB7" w14:textId="77777777" w:rsidR="00C434CC" w:rsidRPr="00FC32E1" w:rsidRDefault="00C434CC" w:rsidP="00C434CC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b/>
                <w:bCs/>
                <w:sz w:val="24"/>
                <w:szCs w:val="24"/>
              </w:rPr>
              <w:t>Total (</w:t>
            </w:r>
            <w:proofErr w:type="gramStart"/>
            <w:r w:rsidRPr="00FC32E1">
              <w:rPr>
                <w:rFonts w:asciiTheme="minorBidi" w:eastAsia="Calibri" w:hAnsiTheme="minorBidi"/>
                <w:b/>
                <w:bCs/>
                <w:sz w:val="24"/>
                <w:szCs w:val="24"/>
              </w:rPr>
              <w:t>%)</w:t>
            </w:r>
            <w:r w:rsidRPr="00FC32E1">
              <w:rPr>
                <w:rFonts w:asciiTheme="minorBidi" w:eastAsia="Calibri" w:hAnsiTheme="minorBidi"/>
                <w:b/>
                <w:bCs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0" w:type="auto"/>
            <w:hideMark/>
          </w:tcPr>
          <w:p w14:paraId="077B35CD" w14:textId="510468B8" w:rsidR="00C434CC" w:rsidRPr="00FC32E1" w:rsidRDefault="00C434CC" w:rsidP="00C434CC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  <w:r w:rsidRPr="00C434CC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Unadjusted OR (95% </w:t>
            </w:r>
            <w:proofErr w:type="gramStart"/>
            <w:r w:rsidRPr="00C434CC">
              <w:rPr>
                <w:rFonts w:asciiTheme="minorBidi" w:hAnsiTheme="minorBidi"/>
                <w:b/>
                <w:bCs/>
                <w:sz w:val="24"/>
                <w:szCs w:val="24"/>
              </w:rPr>
              <w:t>CI)</w:t>
            </w:r>
            <w:r w:rsidRPr="004002E9">
              <w:rPr>
                <w:rFonts w:asciiTheme="minorBidi" w:hAnsiTheme="minorBidi"/>
                <w:b/>
                <w:bCs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0" w:type="auto"/>
            <w:hideMark/>
          </w:tcPr>
          <w:p w14:paraId="1CCBB68B" w14:textId="6E9D496D" w:rsidR="00C434CC" w:rsidRPr="00FC32E1" w:rsidRDefault="00C434CC" w:rsidP="00C434CC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  <w:r w:rsidRPr="00C434CC">
              <w:rPr>
                <w:rFonts w:asciiTheme="minorBidi" w:hAnsiTheme="minorBidi"/>
                <w:b/>
                <w:bCs/>
                <w:sz w:val="24"/>
                <w:szCs w:val="24"/>
              </w:rPr>
              <w:t>p-value</w:t>
            </w:r>
          </w:p>
        </w:tc>
        <w:tc>
          <w:tcPr>
            <w:tcW w:w="0" w:type="auto"/>
            <w:hideMark/>
          </w:tcPr>
          <w:p w14:paraId="4E26A765" w14:textId="39F8144B" w:rsidR="00C434CC" w:rsidRPr="00FC32E1" w:rsidRDefault="00C434CC" w:rsidP="00C434CC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  <w:r w:rsidRPr="00C434CC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Adjusted OR (95% </w:t>
            </w:r>
            <w:proofErr w:type="gramStart"/>
            <w:r w:rsidRPr="00C434CC">
              <w:rPr>
                <w:rFonts w:asciiTheme="minorBidi" w:hAnsiTheme="minorBidi"/>
                <w:b/>
                <w:bCs/>
                <w:sz w:val="24"/>
                <w:szCs w:val="24"/>
              </w:rPr>
              <w:t>CI)</w:t>
            </w:r>
            <w:proofErr w:type="spellStart"/>
            <w:r w:rsidRPr="004002E9">
              <w:rPr>
                <w:rFonts w:asciiTheme="minorBidi" w:hAnsiTheme="minorBidi"/>
                <w:b/>
                <w:bCs/>
                <w:sz w:val="24"/>
                <w:szCs w:val="24"/>
                <w:vertAlign w:val="superscript"/>
              </w:rPr>
              <w:t>bc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14:paraId="3BF0B0AC" w14:textId="77777777" w:rsidR="00C434CC" w:rsidRPr="00FC32E1" w:rsidRDefault="00C434CC" w:rsidP="00C434CC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b/>
                <w:bCs/>
                <w:sz w:val="24"/>
                <w:szCs w:val="24"/>
              </w:rPr>
              <w:t>p-value</w:t>
            </w:r>
          </w:p>
        </w:tc>
      </w:tr>
      <w:tr w:rsidR="00194DD0" w:rsidRPr="00C434CC" w14:paraId="52527122" w14:textId="77777777" w:rsidTr="00BF4E53">
        <w:tc>
          <w:tcPr>
            <w:tcW w:w="0" w:type="auto"/>
            <w:vMerge w:val="restart"/>
            <w:hideMark/>
          </w:tcPr>
          <w:p w14:paraId="457DF551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b/>
                <w:bCs/>
                <w:sz w:val="24"/>
                <w:szCs w:val="24"/>
              </w:rPr>
              <w:t>Sex</w:t>
            </w:r>
          </w:p>
        </w:tc>
        <w:tc>
          <w:tcPr>
            <w:tcW w:w="2431" w:type="dxa"/>
            <w:hideMark/>
          </w:tcPr>
          <w:p w14:paraId="0C38F9FF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Male</w:t>
            </w:r>
          </w:p>
        </w:tc>
        <w:tc>
          <w:tcPr>
            <w:tcW w:w="1553" w:type="dxa"/>
            <w:hideMark/>
          </w:tcPr>
          <w:p w14:paraId="00DB6FC0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1410 (48.9)</w:t>
            </w:r>
          </w:p>
        </w:tc>
        <w:tc>
          <w:tcPr>
            <w:tcW w:w="0" w:type="auto"/>
            <w:hideMark/>
          </w:tcPr>
          <w:p w14:paraId="7D5AD07E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1FFD7760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—</w:t>
            </w:r>
          </w:p>
        </w:tc>
        <w:tc>
          <w:tcPr>
            <w:tcW w:w="0" w:type="auto"/>
            <w:vMerge w:val="restart"/>
          </w:tcPr>
          <w:p w14:paraId="59D957CB" w14:textId="6A933B35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</w:tcPr>
          <w:p w14:paraId="0209F040" w14:textId="5EDD462F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194DD0" w:rsidRPr="00C434CC" w14:paraId="6E314410" w14:textId="77777777" w:rsidTr="00BF4E53">
        <w:tc>
          <w:tcPr>
            <w:tcW w:w="0" w:type="auto"/>
            <w:vMerge/>
            <w:hideMark/>
          </w:tcPr>
          <w:p w14:paraId="3FCB13CC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6CC35FE9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Female</w:t>
            </w:r>
          </w:p>
        </w:tc>
        <w:tc>
          <w:tcPr>
            <w:tcW w:w="1553" w:type="dxa"/>
            <w:hideMark/>
          </w:tcPr>
          <w:p w14:paraId="1E434F94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1340 (46.4)</w:t>
            </w:r>
          </w:p>
        </w:tc>
        <w:tc>
          <w:tcPr>
            <w:tcW w:w="0" w:type="auto"/>
            <w:hideMark/>
          </w:tcPr>
          <w:p w14:paraId="1750A3D4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0.94 (0.48–2.29)</w:t>
            </w:r>
          </w:p>
        </w:tc>
        <w:tc>
          <w:tcPr>
            <w:tcW w:w="0" w:type="auto"/>
            <w:hideMark/>
          </w:tcPr>
          <w:p w14:paraId="0BA9C54D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0.686</w:t>
            </w:r>
          </w:p>
        </w:tc>
        <w:tc>
          <w:tcPr>
            <w:tcW w:w="0" w:type="auto"/>
            <w:vMerge/>
          </w:tcPr>
          <w:p w14:paraId="0B02C0D1" w14:textId="05571008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03ABBAFE" w14:textId="3EAA5D22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194DD0" w:rsidRPr="00C434CC" w14:paraId="34179D1A" w14:textId="77777777" w:rsidTr="00BF4E53">
        <w:tc>
          <w:tcPr>
            <w:tcW w:w="0" w:type="auto"/>
            <w:vMerge w:val="restart"/>
            <w:hideMark/>
          </w:tcPr>
          <w:p w14:paraId="730D16F1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b/>
                <w:bCs/>
                <w:sz w:val="24"/>
                <w:szCs w:val="24"/>
              </w:rPr>
              <w:t>Age group</w:t>
            </w:r>
          </w:p>
        </w:tc>
        <w:tc>
          <w:tcPr>
            <w:tcW w:w="2431" w:type="dxa"/>
            <w:hideMark/>
          </w:tcPr>
          <w:p w14:paraId="58360293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12–14</w:t>
            </w:r>
          </w:p>
        </w:tc>
        <w:tc>
          <w:tcPr>
            <w:tcW w:w="1553" w:type="dxa"/>
            <w:hideMark/>
          </w:tcPr>
          <w:p w14:paraId="2B0DB851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2756 (95.5)</w:t>
            </w:r>
          </w:p>
        </w:tc>
        <w:tc>
          <w:tcPr>
            <w:tcW w:w="0" w:type="auto"/>
            <w:hideMark/>
          </w:tcPr>
          <w:p w14:paraId="4864B904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5B1AB421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—</w:t>
            </w:r>
          </w:p>
        </w:tc>
        <w:tc>
          <w:tcPr>
            <w:tcW w:w="0" w:type="auto"/>
            <w:vMerge w:val="restart"/>
          </w:tcPr>
          <w:p w14:paraId="2A7D427C" w14:textId="412E9736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</w:tcPr>
          <w:p w14:paraId="226C697D" w14:textId="3ACCA9BD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194DD0" w:rsidRPr="00C434CC" w14:paraId="3133B752" w14:textId="77777777" w:rsidTr="00BF4E53">
        <w:tc>
          <w:tcPr>
            <w:tcW w:w="0" w:type="auto"/>
            <w:vMerge/>
            <w:hideMark/>
          </w:tcPr>
          <w:p w14:paraId="08F2CD3C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65B821A7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≥15</w:t>
            </w:r>
          </w:p>
        </w:tc>
        <w:tc>
          <w:tcPr>
            <w:tcW w:w="1553" w:type="dxa"/>
            <w:hideMark/>
          </w:tcPr>
          <w:p w14:paraId="63EFFFF9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129 (4.5)</w:t>
            </w:r>
          </w:p>
        </w:tc>
        <w:tc>
          <w:tcPr>
            <w:tcW w:w="0" w:type="auto"/>
            <w:hideMark/>
          </w:tcPr>
          <w:p w14:paraId="093BDA6A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1.14 (0.60–2.46)</w:t>
            </w:r>
          </w:p>
        </w:tc>
        <w:tc>
          <w:tcPr>
            <w:tcW w:w="0" w:type="auto"/>
            <w:hideMark/>
          </w:tcPr>
          <w:p w14:paraId="5836B7A6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0.669</w:t>
            </w:r>
          </w:p>
        </w:tc>
        <w:tc>
          <w:tcPr>
            <w:tcW w:w="0" w:type="auto"/>
            <w:vMerge/>
          </w:tcPr>
          <w:p w14:paraId="46303C69" w14:textId="305EDCE3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438A7192" w14:textId="35A0F815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BF4E53" w:rsidRPr="00C434CC" w14:paraId="32913972" w14:textId="77777777" w:rsidTr="00BF4E53">
        <w:tc>
          <w:tcPr>
            <w:tcW w:w="0" w:type="auto"/>
            <w:vMerge w:val="restart"/>
            <w:hideMark/>
          </w:tcPr>
          <w:p w14:paraId="280C90FE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b/>
                <w:bCs/>
                <w:sz w:val="24"/>
                <w:szCs w:val="24"/>
              </w:rPr>
              <w:t>Period lived in a residence</w:t>
            </w:r>
          </w:p>
        </w:tc>
        <w:tc>
          <w:tcPr>
            <w:tcW w:w="2431" w:type="dxa"/>
            <w:hideMark/>
          </w:tcPr>
          <w:p w14:paraId="05232FB4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Less than 6 months</w:t>
            </w:r>
          </w:p>
        </w:tc>
        <w:tc>
          <w:tcPr>
            <w:tcW w:w="1553" w:type="dxa"/>
            <w:hideMark/>
          </w:tcPr>
          <w:p w14:paraId="31E9AE2F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189 (6.6)</w:t>
            </w:r>
          </w:p>
        </w:tc>
        <w:tc>
          <w:tcPr>
            <w:tcW w:w="0" w:type="auto"/>
            <w:hideMark/>
          </w:tcPr>
          <w:p w14:paraId="6CCC17D7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6CBB79FB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—</w:t>
            </w:r>
          </w:p>
        </w:tc>
        <w:tc>
          <w:tcPr>
            <w:tcW w:w="0" w:type="auto"/>
            <w:vMerge w:val="restart"/>
          </w:tcPr>
          <w:p w14:paraId="6F437B28" w14:textId="5941F629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</w:tcPr>
          <w:p w14:paraId="0AD899CE" w14:textId="336BD3F3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BF4E53" w:rsidRPr="00C434CC" w14:paraId="1A6D8904" w14:textId="77777777" w:rsidTr="00BF4E53">
        <w:tc>
          <w:tcPr>
            <w:tcW w:w="0" w:type="auto"/>
            <w:vMerge/>
            <w:hideMark/>
          </w:tcPr>
          <w:p w14:paraId="08559A71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5712943A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6–12 months</w:t>
            </w:r>
          </w:p>
        </w:tc>
        <w:tc>
          <w:tcPr>
            <w:tcW w:w="1553" w:type="dxa"/>
            <w:hideMark/>
          </w:tcPr>
          <w:p w14:paraId="7ECD513B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171 (5.9)</w:t>
            </w:r>
          </w:p>
        </w:tc>
        <w:tc>
          <w:tcPr>
            <w:tcW w:w="0" w:type="auto"/>
            <w:hideMark/>
          </w:tcPr>
          <w:p w14:paraId="25B22E4F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1.03 (0.43–2.27)</w:t>
            </w:r>
          </w:p>
        </w:tc>
        <w:tc>
          <w:tcPr>
            <w:tcW w:w="0" w:type="auto"/>
            <w:hideMark/>
          </w:tcPr>
          <w:p w14:paraId="3FA75980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0.974</w:t>
            </w:r>
          </w:p>
        </w:tc>
        <w:tc>
          <w:tcPr>
            <w:tcW w:w="0" w:type="auto"/>
            <w:vMerge/>
          </w:tcPr>
          <w:p w14:paraId="1221644F" w14:textId="5A279622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2611F840" w14:textId="528D6E1E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BF4E53" w:rsidRPr="00C434CC" w14:paraId="58D43580" w14:textId="77777777" w:rsidTr="00BF4E53">
        <w:tc>
          <w:tcPr>
            <w:tcW w:w="0" w:type="auto"/>
            <w:vMerge/>
            <w:hideMark/>
          </w:tcPr>
          <w:p w14:paraId="772E2927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40EDC10B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1–2 years</w:t>
            </w:r>
          </w:p>
        </w:tc>
        <w:tc>
          <w:tcPr>
            <w:tcW w:w="1553" w:type="dxa"/>
            <w:hideMark/>
          </w:tcPr>
          <w:p w14:paraId="7C1390D8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242 (8.4)</w:t>
            </w:r>
          </w:p>
        </w:tc>
        <w:tc>
          <w:tcPr>
            <w:tcW w:w="0" w:type="auto"/>
            <w:hideMark/>
          </w:tcPr>
          <w:p w14:paraId="15A8A41C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0.93 (0.64–1.41)</w:t>
            </w:r>
          </w:p>
        </w:tc>
        <w:tc>
          <w:tcPr>
            <w:tcW w:w="0" w:type="auto"/>
            <w:hideMark/>
          </w:tcPr>
          <w:p w14:paraId="01AC808C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0.816</w:t>
            </w:r>
          </w:p>
        </w:tc>
        <w:tc>
          <w:tcPr>
            <w:tcW w:w="0" w:type="auto"/>
            <w:vMerge w:val="restart"/>
          </w:tcPr>
          <w:p w14:paraId="51CC1B14" w14:textId="7D4FD5C9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</w:tcPr>
          <w:p w14:paraId="1E37AC28" w14:textId="16C64BF8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BF4E53" w:rsidRPr="00C434CC" w14:paraId="134C0757" w14:textId="77777777" w:rsidTr="00BF4E53">
        <w:tc>
          <w:tcPr>
            <w:tcW w:w="0" w:type="auto"/>
            <w:vMerge/>
            <w:hideMark/>
          </w:tcPr>
          <w:p w14:paraId="60154777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2B638383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≥3 years</w:t>
            </w:r>
          </w:p>
        </w:tc>
        <w:tc>
          <w:tcPr>
            <w:tcW w:w="1553" w:type="dxa"/>
            <w:hideMark/>
          </w:tcPr>
          <w:p w14:paraId="23B905EB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2197 (76.2)</w:t>
            </w:r>
          </w:p>
        </w:tc>
        <w:tc>
          <w:tcPr>
            <w:tcW w:w="0" w:type="auto"/>
            <w:hideMark/>
          </w:tcPr>
          <w:p w14:paraId="0C24CD3C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0.97 (0.54–1.67)</w:t>
            </w:r>
          </w:p>
        </w:tc>
        <w:tc>
          <w:tcPr>
            <w:tcW w:w="0" w:type="auto"/>
            <w:hideMark/>
          </w:tcPr>
          <w:p w14:paraId="7AE2277F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0.943</w:t>
            </w:r>
          </w:p>
        </w:tc>
        <w:tc>
          <w:tcPr>
            <w:tcW w:w="0" w:type="auto"/>
            <w:vMerge/>
          </w:tcPr>
          <w:p w14:paraId="511235E3" w14:textId="570EA8B3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42AA1DF5" w14:textId="7AC98158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BF4E53" w:rsidRPr="00C434CC" w14:paraId="6C9E0580" w14:textId="77777777" w:rsidTr="00BF4E53">
        <w:tc>
          <w:tcPr>
            <w:tcW w:w="0" w:type="auto"/>
            <w:vMerge w:val="restart"/>
            <w:hideMark/>
          </w:tcPr>
          <w:p w14:paraId="66C24515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b/>
                <w:bCs/>
                <w:sz w:val="24"/>
                <w:szCs w:val="24"/>
              </w:rPr>
              <w:t>Type of house</w:t>
            </w:r>
          </w:p>
        </w:tc>
        <w:tc>
          <w:tcPr>
            <w:tcW w:w="2431" w:type="dxa"/>
            <w:hideMark/>
          </w:tcPr>
          <w:p w14:paraId="45E12479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Brick</w:t>
            </w:r>
          </w:p>
        </w:tc>
        <w:tc>
          <w:tcPr>
            <w:tcW w:w="1553" w:type="dxa"/>
            <w:hideMark/>
          </w:tcPr>
          <w:p w14:paraId="69411ABC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2083 (72.2)</w:t>
            </w:r>
          </w:p>
        </w:tc>
        <w:tc>
          <w:tcPr>
            <w:tcW w:w="0" w:type="auto"/>
            <w:hideMark/>
          </w:tcPr>
          <w:p w14:paraId="01AB83E7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2BEFF416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—</w:t>
            </w:r>
          </w:p>
        </w:tc>
        <w:tc>
          <w:tcPr>
            <w:tcW w:w="0" w:type="auto"/>
            <w:vMerge w:val="restart"/>
          </w:tcPr>
          <w:p w14:paraId="2F73A831" w14:textId="0E3FC301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</w:tcPr>
          <w:p w14:paraId="03083320" w14:textId="1F73FA9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BF4E53" w:rsidRPr="00C434CC" w14:paraId="29AF6BD7" w14:textId="77777777" w:rsidTr="00BF4E53">
        <w:tc>
          <w:tcPr>
            <w:tcW w:w="0" w:type="auto"/>
            <w:vMerge/>
            <w:hideMark/>
          </w:tcPr>
          <w:p w14:paraId="0545E628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659B513D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Mud</w:t>
            </w:r>
          </w:p>
        </w:tc>
        <w:tc>
          <w:tcPr>
            <w:tcW w:w="1553" w:type="dxa"/>
            <w:hideMark/>
          </w:tcPr>
          <w:p w14:paraId="128880A8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72 (2.5)</w:t>
            </w:r>
          </w:p>
        </w:tc>
        <w:tc>
          <w:tcPr>
            <w:tcW w:w="0" w:type="auto"/>
            <w:hideMark/>
          </w:tcPr>
          <w:p w14:paraId="19BC6B4D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0.86 (0.37–2.55)</w:t>
            </w:r>
          </w:p>
        </w:tc>
        <w:tc>
          <w:tcPr>
            <w:tcW w:w="0" w:type="auto"/>
            <w:hideMark/>
          </w:tcPr>
          <w:p w14:paraId="6C6D1A46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0.748</w:t>
            </w:r>
          </w:p>
        </w:tc>
        <w:tc>
          <w:tcPr>
            <w:tcW w:w="0" w:type="auto"/>
            <w:vMerge/>
          </w:tcPr>
          <w:p w14:paraId="3095DD33" w14:textId="269F0B73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0053CB6B" w14:textId="3F28B3FD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BF4E53" w:rsidRPr="00C434CC" w14:paraId="7ADDBCE6" w14:textId="77777777" w:rsidTr="00BF4E53">
        <w:tc>
          <w:tcPr>
            <w:tcW w:w="0" w:type="auto"/>
            <w:vMerge/>
            <w:hideMark/>
          </w:tcPr>
          <w:p w14:paraId="49C8D1C7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382489C6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Corrugated iron</w:t>
            </w:r>
          </w:p>
        </w:tc>
        <w:tc>
          <w:tcPr>
            <w:tcW w:w="1553" w:type="dxa"/>
            <w:hideMark/>
          </w:tcPr>
          <w:p w14:paraId="6CC63988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267 (9.3)</w:t>
            </w:r>
          </w:p>
        </w:tc>
        <w:tc>
          <w:tcPr>
            <w:tcW w:w="0" w:type="auto"/>
            <w:hideMark/>
          </w:tcPr>
          <w:p w14:paraId="0B9A16FD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0.78 (0.46–1.96)</w:t>
            </w:r>
          </w:p>
        </w:tc>
        <w:tc>
          <w:tcPr>
            <w:tcW w:w="0" w:type="auto"/>
            <w:hideMark/>
          </w:tcPr>
          <w:p w14:paraId="31708FB3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0.391</w:t>
            </w:r>
          </w:p>
        </w:tc>
        <w:tc>
          <w:tcPr>
            <w:tcW w:w="0" w:type="auto"/>
            <w:vMerge/>
          </w:tcPr>
          <w:p w14:paraId="46458AD0" w14:textId="4095176E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74EB1DA8" w14:textId="178DB459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BF4E53" w:rsidRPr="00C434CC" w14:paraId="64BB530E" w14:textId="77777777" w:rsidTr="00BF4E53">
        <w:tc>
          <w:tcPr>
            <w:tcW w:w="0" w:type="auto"/>
            <w:vMerge/>
            <w:hideMark/>
          </w:tcPr>
          <w:p w14:paraId="27A4C1F6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76B1BE53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Combination</w:t>
            </w:r>
          </w:p>
        </w:tc>
        <w:tc>
          <w:tcPr>
            <w:tcW w:w="1553" w:type="dxa"/>
            <w:hideMark/>
          </w:tcPr>
          <w:p w14:paraId="1BDF6CB1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246 (8.5)</w:t>
            </w:r>
          </w:p>
        </w:tc>
        <w:tc>
          <w:tcPr>
            <w:tcW w:w="0" w:type="auto"/>
            <w:hideMark/>
          </w:tcPr>
          <w:p w14:paraId="65598390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0.91 (0.42–1.42)</w:t>
            </w:r>
          </w:p>
        </w:tc>
        <w:tc>
          <w:tcPr>
            <w:tcW w:w="0" w:type="auto"/>
            <w:hideMark/>
          </w:tcPr>
          <w:p w14:paraId="36190D2B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0.858</w:t>
            </w:r>
          </w:p>
        </w:tc>
        <w:tc>
          <w:tcPr>
            <w:tcW w:w="0" w:type="auto"/>
            <w:vMerge/>
          </w:tcPr>
          <w:p w14:paraId="7A1B0D00" w14:textId="718334B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7ACEA5CB" w14:textId="324C801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BF4E53" w:rsidRPr="00C434CC" w14:paraId="5A53D70D" w14:textId="77777777" w:rsidTr="00BF4E53">
        <w:tc>
          <w:tcPr>
            <w:tcW w:w="0" w:type="auto"/>
            <w:vMerge/>
            <w:hideMark/>
          </w:tcPr>
          <w:p w14:paraId="016E3919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7C9134F7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Other</w:t>
            </w:r>
          </w:p>
        </w:tc>
        <w:tc>
          <w:tcPr>
            <w:tcW w:w="1553" w:type="dxa"/>
            <w:hideMark/>
          </w:tcPr>
          <w:p w14:paraId="69A9F378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152 (5.3)</w:t>
            </w:r>
          </w:p>
        </w:tc>
        <w:tc>
          <w:tcPr>
            <w:tcW w:w="0" w:type="auto"/>
            <w:hideMark/>
          </w:tcPr>
          <w:p w14:paraId="37EE4532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0.36 (0.31–0.57)</w:t>
            </w:r>
          </w:p>
        </w:tc>
        <w:tc>
          <w:tcPr>
            <w:tcW w:w="0" w:type="auto"/>
            <w:hideMark/>
          </w:tcPr>
          <w:p w14:paraId="4AE159A4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0.204</w:t>
            </w:r>
          </w:p>
        </w:tc>
        <w:tc>
          <w:tcPr>
            <w:tcW w:w="0" w:type="auto"/>
            <w:vMerge/>
          </w:tcPr>
          <w:p w14:paraId="4238D78C" w14:textId="7F06F472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19B1F013" w14:textId="3BDAD051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BF4E53" w:rsidRPr="00C434CC" w14:paraId="04DAF5A9" w14:textId="77777777" w:rsidTr="00BF4E53">
        <w:tc>
          <w:tcPr>
            <w:tcW w:w="0" w:type="auto"/>
            <w:vMerge w:val="restart"/>
            <w:hideMark/>
          </w:tcPr>
          <w:p w14:paraId="5D6DF8DE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b/>
                <w:bCs/>
                <w:sz w:val="24"/>
                <w:szCs w:val="24"/>
              </w:rPr>
              <w:t>Use of Panadol</w:t>
            </w:r>
          </w:p>
        </w:tc>
        <w:tc>
          <w:tcPr>
            <w:tcW w:w="2431" w:type="dxa"/>
            <w:hideMark/>
          </w:tcPr>
          <w:p w14:paraId="5EF1531C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Never</w:t>
            </w:r>
          </w:p>
        </w:tc>
        <w:tc>
          <w:tcPr>
            <w:tcW w:w="1553" w:type="dxa"/>
            <w:hideMark/>
          </w:tcPr>
          <w:p w14:paraId="6B0E39AD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564 (19.5)</w:t>
            </w:r>
          </w:p>
        </w:tc>
        <w:tc>
          <w:tcPr>
            <w:tcW w:w="0" w:type="auto"/>
            <w:hideMark/>
          </w:tcPr>
          <w:p w14:paraId="1BC7A041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545BA193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—</w:t>
            </w:r>
          </w:p>
        </w:tc>
        <w:tc>
          <w:tcPr>
            <w:tcW w:w="0" w:type="auto"/>
            <w:vMerge w:val="restart"/>
          </w:tcPr>
          <w:p w14:paraId="5A525493" w14:textId="41EB66D0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</w:tcPr>
          <w:p w14:paraId="238372E1" w14:textId="547684B9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BF4E53" w:rsidRPr="00C434CC" w14:paraId="1DD0F27A" w14:textId="77777777" w:rsidTr="00BF4E53">
        <w:tc>
          <w:tcPr>
            <w:tcW w:w="0" w:type="auto"/>
            <w:vMerge/>
            <w:hideMark/>
          </w:tcPr>
          <w:p w14:paraId="5F0F18A7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6131AAB6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At least once a year</w:t>
            </w:r>
          </w:p>
        </w:tc>
        <w:tc>
          <w:tcPr>
            <w:tcW w:w="1553" w:type="dxa"/>
            <w:hideMark/>
          </w:tcPr>
          <w:p w14:paraId="496F0579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959 (33.2)</w:t>
            </w:r>
          </w:p>
        </w:tc>
        <w:tc>
          <w:tcPr>
            <w:tcW w:w="0" w:type="auto"/>
            <w:hideMark/>
          </w:tcPr>
          <w:p w14:paraId="4331C860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1.26 (0.81–2.47)</w:t>
            </w:r>
          </w:p>
        </w:tc>
        <w:tc>
          <w:tcPr>
            <w:tcW w:w="0" w:type="auto"/>
            <w:hideMark/>
          </w:tcPr>
          <w:p w14:paraId="67E0E769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0.263</w:t>
            </w:r>
          </w:p>
        </w:tc>
        <w:tc>
          <w:tcPr>
            <w:tcW w:w="0" w:type="auto"/>
            <w:vMerge/>
          </w:tcPr>
          <w:p w14:paraId="3A1A8D7F" w14:textId="0D02600C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27B31FA0" w14:textId="7ED41725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C434CC" w:rsidRPr="00C434CC" w14:paraId="7B81F8F4" w14:textId="77777777" w:rsidTr="00194DD0">
        <w:tc>
          <w:tcPr>
            <w:tcW w:w="0" w:type="auto"/>
            <w:hideMark/>
          </w:tcPr>
          <w:p w14:paraId="73F2F262" w14:textId="77777777" w:rsidR="00FC32E1" w:rsidRPr="00FC32E1" w:rsidRDefault="00FC32E1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4A497F0E" w14:textId="77777777" w:rsidR="00FC32E1" w:rsidRPr="00FC32E1" w:rsidRDefault="00FC32E1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At least once per month</w:t>
            </w:r>
          </w:p>
        </w:tc>
        <w:tc>
          <w:tcPr>
            <w:tcW w:w="1553" w:type="dxa"/>
            <w:hideMark/>
          </w:tcPr>
          <w:p w14:paraId="009C13D5" w14:textId="77777777" w:rsidR="00FC32E1" w:rsidRPr="00FC32E1" w:rsidRDefault="00FC32E1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1258 (43.6)</w:t>
            </w:r>
          </w:p>
        </w:tc>
        <w:tc>
          <w:tcPr>
            <w:tcW w:w="0" w:type="auto"/>
            <w:hideMark/>
          </w:tcPr>
          <w:p w14:paraId="7EB17A63" w14:textId="77777777" w:rsidR="00FC32E1" w:rsidRPr="00FC32E1" w:rsidRDefault="00FC32E1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1.28 (0.21–2.61)</w:t>
            </w:r>
          </w:p>
        </w:tc>
        <w:tc>
          <w:tcPr>
            <w:tcW w:w="0" w:type="auto"/>
            <w:hideMark/>
          </w:tcPr>
          <w:p w14:paraId="79B12804" w14:textId="77777777" w:rsidR="00FC32E1" w:rsidRPr="00FC32E1" w:rsidRDefault="00FC32E1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b/>
                <w:bCs/>
                <w:sz w:val="24"/>
                <w:szCs w:val="24"/>
              </w:rPr>
              <w:t>0.035</w:t>
            </w:r>
          </w:p>
        </w:tc>
        <w:tc>
          <w:tcPr>
            <w:tcW w:w="0" w:type="auto"/>
            <w:hideMark/>
          </w:tcPr>
          <w:p w14:paraId="1C59172B" w14:textId="77777777" w:rsidR="00FC32E1" w:rsidRPr="00FC32E1" w:rsidRDefault="00FC32E1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—</w:t>
            </w:r>
          </w:p>
        </w:tc>
        <w:tc>
          <w:tcPr>
            <w:tcW w:w="0" w:type="auto"/>
            <w:hideMark/>
          </w:tcPr>
          <w:p w14:paraId="20DA8DE3" w14:textId="77777777" w:rsidR="00FC32E1" w:rsidRPr="00FC32E1" w:rsidRDefault="00FC32E1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—</w:t>
            </w:r>
          </w:p>
        </w:tc>
      </w:tr>
      <w:tr w:rsidR="00194DD0" w:rsidRPr="00C434CC" w14:paraId="5AC07083" w14:textId="77777777" w:rsidTr="00BF4E53">
        <w:tc>
          <w:tcPr>
            <w:tcW w:w="0" w:type="auto"/>
            <w:vMerge w:val="restart"/>
            <w:hideMark/>
          </w:tcPr>
          <w:p w14:paraId="4438B163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b/>
                <w:bCs/>
                <w:sz w:val="24"/>
                <w:szCs w:val="24"/>
              </w:rPr>
              <w:t>Mode of transport</w:t>
            </w:r>
          </w:p>
        </w:tc>
        <w:tc>
          <w:tcPr>
            <w:tcW w:w="2431" w:type="dxa"/>
            <w:hideMark/>
          </w:tcPr>
          <w:p w14:paraId="4DF9E979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Walk</w:t>
            </w:r>
          </w:p>
        </w:tc>
        <w:tc>
          <w:tcPr>
            <w:tcW w:w="1553" w:type="dxa"/>
            <w:hideMark/>
          </w:tcPr>
          <w:p w14:paraId="077E9DE1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1598 (55.4)</w:t>
            </w:r>
          </w:p>
        </w:tc>
        <w:tc>
          <w:tcPr>
            <w:tcW w:w="0" w:type="auto"/>
            <w:hideMark/>
          </w:tcPr>
          <w:p w14:paraId="1F7B68D4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5C71474F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—</w:t>
            </w:r>
          </w:p>
        </w:tc>
        <w:tc>
          <w:tcPr>
            <w:tcW w:w="0" w:type="auto"/>
            <w:vMerge w:val="restart"/>
          </w:tcPr>
          <w:p w14:paraId="00C987AE" w14:textId="339DAEFF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</w:tcPr>
          <w:p w14:paraId="4E66D9DA" w14:textId="71774B8D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194DD0" w:rsidRPr="00C434CC" w14:paraId="08A0EA6F" w14:textId="77777777" w:rsidTr="00BF4E53">
        <w:tc>
          <w:tcPr>
            <w:tcW w:w="0" w:type="auto"/>
            <w:vMerge/>
            <w:hideMark/>
          </w:tcPr>
          <w:p w14:paraId="23A9419C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2F46C65B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Taxi/bus</w:t>
            </w:r>
          </w:p>
        </w:tc>
        <w:tc>
          <w:tcPr>
            <w:tcW w:w="1553" w:type="dxa"/>
            <w:hideMark/>
          </w:tcPr>
          <w:p w14:paraId="49344BE1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684 (23.7)</w:t>
            </w:r>
          </w:p>
        </w:tc>
        <w:tc>
          <w:tcPr>
            <w:tcW w:w="0" w:type="auto"/>
            <w:hideMark/>
          </w:tcPr>
          <w:p w14:paraId="764FC0C4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1.03 (0.73–1.46)</w:t>
            </w:r>
          </w:p>
        </w:tc>
        <w:tc>
          <w:tcPr>
            <w:tcW w:w="0" w:type="auto"/>
            <w:hideMark/>
          </w:tcPr>
          <w:p w14:paraId="6CA30AB9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0.984</w:t>
            </w:r>
          </w:p>
        </w:tc>
        <w:tc>
          <w:tcPr>
            <w:tcW w:w="0" w:type="auto"/>
            <w:vMerge/>
          </w:tcPr>
          <w:p w14:paraId="45DF4E39" w14:textId="3D9F4830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22C8B3A8" w14:textId="089A4561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194DD0" w:rsidRPr="00C434CC" w14:paraId="158BE6AB" w14:textId="77777777" w:rsidTr="00BF4E53">
        <w:tc>
          <w:tcPr>
            <w:tcW w:w="0" w:type="auto"/>
            <w:vMerge/>
            <w:hideMark/>
          </w:tcPr>
          <w:p w14:paraId="204E52DB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77CD6DAD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Motor car</w:t>
            </w:r>
          </w:p>
        </w:tc>
        <w:tc>
          <w:tcPr>
            <w:tcW w:w="1553" w:type="dxa"/>
            <w:hideMark/>
          </w:tcPr>
          <w:p w14:paraId="1EF5890D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302 (10.5)</w:t>
            </w:r>
          </w:p>
        </w:tc>
        <w:tc>
          <w:tcPr>
            <w:tcW w:w="0" w:type="auto"/>
            <w:hideMark/>
          </w:tcPr>
          <w:p w14:paraId="4C976D4C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1.18 (0.72–2.37)</w:t>
            </w:r>
          </w:p>
        </w:tc>
        <w:tc>
          <w:tcPr>
            <w:tcW w:w="0" w:type="auto"/>
            <w:hideMark/>
          </w:tcPr>
          <w:p w14:paraId="6848D193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0.415</w:t>
            </w:r>
          </w:p>
        </w:tc>
        <w:tc>
          <w:tcPr>
            <w:tcW w:w="0" w:type="auto"/>
            <w:vMerge/>
          </w:tcPr>
          <w:p w14:paraId="4C9CF3DB" w14:textId="18A8AE23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3C43F146" w14:textId="2164561C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194DD0" w:rsidRPr="00C434CC" w14:paraId="22C61922" w14:textId="77777777" w:rsidTr="00BF4E53">
        <w:tc>
          <w:tcPr>
            <w:tcW w:w="0" w:type="auto"/>
            <w:vMerge/>
            <w:hideMark/>
          </w:tcPr>
          <w:p w14:paraId="331CF89A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7979F48C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Combination</w:t>
            </w:r>
          </w:p>
        </w:tc>
        <w:tc>
          <w:tcPr>
            <w:tcW w:w="1553" w:type="dxa"/>
            <w:hideMark/>
          </w:tcPr>
          <w:p w14:paraId="56A79F6F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191 (6.6)</w:t>
            </w:r>
          </w:p>
        </w:tc>
        <w:tc>
          <w:tcPr>
            <w:tcW w:w="0" w:type="auto"/>
            <w:hideMark/>
          </w:tcPr>
          <w:p w14:paraId="779C59D6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0.81 (0.45–2.21)</w:t>
            </w:r>
          </w:p>
        </w:tc>
        <w:tc>
          <w:tcPr>
            <w:tcW w:w="0" w:type="auto"/>
            <w:hideMark/>
          </w:tcPr>
          <w:p w14:paraId="442F51E4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0.513</w:t>
            </w:r>
          </w:p>
        </w:tc>
        <w:tc>
          <w:tcPr>
            <w:tcW w:w="0" w:type="auto"/>
            <w:vMerge/>
          </w:tcPr>
          <w:p w14:paraId="66656813" w14:textId="306D9635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5B568F58" w14:textId="214828AC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194DD0" w:rsidRPr="00C434CC" w14:paraId="47FFBA56" w14:textId="77777777" w:rsidTr="00BF4E53">
        <w:tc>
          <w:tcPr>
            <w:tcW w:w="0" w:type="auto"/>
            <w:vMerge/>
            <w:hideMark/>
          </w:tcPr>
          <w:p w14:paraId="24BEF1FD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4C563912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Other</w:t>
            </w:r>
          </w:p>
        </w:tc>
        <w:tc>
          <w:tcPr>
            <w:tcW w:w="1553" w:type="dxa"/>
            <w:hideMark/>
          </w:tcPr>
          <w:p w14:paraId="22D8504A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70 (2.4)</w:t>
            </w:r>
          </w:p>
        </w:tc>
        <w:tc>
          <w:tcPr>
            <w:tcW w:w="0" w:type="auto"/>
            <w:hideMark/>
          </w:tcPr>
          <w:p w14:paraId="5F8CFE2C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1.54 (0.17–1.34)</w:t>
            </w:r>
          </w:p>
        </w:tc>
        <w:tc>
          <w:tcPr>
            <w:tcW w:w="0" w:type="auto"/>
            <w:hideMark/>
          </w:tcPr>
          <w:p w14:paraId="3EFFCF47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0.398</w:t>
            </w:r>
          </w:p>
        </w:tc>
        <w:tc>
          <w:tcPr>
            <w:tcW w:w="0" w:type="auto"/>
            <w:vMerge/>
          </w:tcPr>
          <w:p w14:paraId="76BFA2D8" w14:textId="10A64EA4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30D72052" w14:textId="684D004F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BF4E53" w:rsidRPr="00C434CC" w14:paraId="147B2988" w14:textId="77777777" w:rsidTr="00BF4E53">
        <w:tc>
          <w:tcPr>
            <w:tcW w:w="0" w:type="auto"/>
            <w:vMerge w:val="restart"/>
            <w:hideMark/>
          </w:tcPr>
          <w:p w14:paraId="389C5933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b/>
                <w:bCs/>
                <w:sz w:val="24"/>
                <w:szCs w:val="24"/>
              </w:rPr>
              <w:t>School absenteeism</w:t>
            </w:r>
          </w:p>
        </w:tc>
        <w:tc>
          <w:tcPr>
            <w:tcW w:w="2431" w:type="dxa"/>
            <w:hideMark/>
          </w:tcPr>
          <w:p w14:paraId="6116B8D7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Never or occasionally</w:t>
            </w:r>
          </w:p>
        </w:tc>
        <w:tc>
          <w:tcPr>
            <w:tcW w:w="1553" w:type="dxa"/>
            <w:hideMark/>
          </w:tcPr>
          <w:p w14:paraId="3FBDFC9A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1706 (59.1)</w:t>
            </w:r>
          </w:p>
        </w:tc>
        <w:tc>
          <w:tcPr>
            <w:tcW w:w="0" w:type="auto"/>
            <w:hideMark/>
          </w:tcPr>
          <w:p w14:paraId="76907A61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1FB3E4A9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—</w:t>
            </w:r>
          </w:p>
        </w:tc>
        <w:tc>
          <w:tcPr>
            <w:tcW w:w="0" w:type="auto"/>
            <w:vMerge w:val="restart"/>
          </w:tcPr>
          <w:p w14:paraId="5357DFF7" w14:textId="2FDAB214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</w:tcPr>
          <w:p w14:paraId="6D37E5E3" w14:textId="744F1284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BF4E53" w:rsidRPr="00C434CC" w14:paraId="0929E604" w14:textId="77777777" w:rsidTr="00BF4E53">
        <w:tc>
          <w:tcPr>
            <w:tcW w:w="0" w:type="auto"/>
            <w:vMerge/>
            <w:hideMark/>
          </w:tcPr>
          <w:p w14:paraId="53F507D1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7A39CCB7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Once or twice per week</w:t>
            </w:r>
          </w:p>
        </w:tc>
        <w:tc>
          <w:tcPr>
            <w:tcW w:w="1553" w:type="dxa"/>
            <w:hideMark/>
          </w:tcPr>
          <w:p w14:paraId="166F88FC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806 (27.9)</w:t>
            </w:r>
          </w:p>
        </w:tc>
        <w:tc>
          <w:tcPr>
            <w:tcW w:w="0" w:type="auto"/>
            <w:hideMark/>
          </w:tcPr>
          <w:p w14:paraId="4FE6F2CE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1.29 (0.94–1.72)</w:t>
            </w:r>
          </w:p>
        </w:tc>
        <w:tc>
          <w:tcPr>
            <w:tcW w:w="0" w:type="auto"/>
            <w:hideMark/>
          </w:tcPr>
          <w:p w14:paraId="69FD98B5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0.107</w:t>
            </w:r>
          </w:p>
        </w:tc>
        <w:tc>
          <w:tcPr>
            <w:tcW w:w="0" w:type="auto"/>
            <w:vMerge/>
          </w:tcPr>
          <w:p w14:paraId="40D849B8" w14:textId="5243BF56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4490FC3F" w14:textId="424CD318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BF4E53" w:rsidRPr="00C434CC" w14:paraId="153BBE08" w14:textId="77777777" w:rsidTr="00BF4E53">
        <w:tc>
          <w:tcPr>
            <w:tcW w:w="0" w:type="auto"/>
            <w:vMerge/>
            <w:hideMark/>
          </w:tcPr>
          <w:p w14:paraId="2769D4DD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2217D89C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Three or more times per week</w:t>
            </w:r>
          </w:p>
        </w:tc>
        <w:tc>
          <w:tcPr>
            <w:tcW w:w="1553" w:type="dxa"/>
            <w:hideMark/>
          </w:tcPr>
          <w:p w14:paraId="07DDA69A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281 (9.8)</w:t>
            </w:r>
          </w:p>
        </w:tc>
        <w:tc>
          <w:tcPr>
            <w:tcW w:w="0" w:type="auto"/>
            <w:hideMark/>
          </w:tcPr>
          <w:p w14:paraId="5D4D11D3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1.38 (0.88–2.19)</w:t>
            </w:r>
          </w:p>
        </w:tc>
        <w:tc>
          <w:tcPr>
            <w:tcW w:w="0" w:type="auto"/>
            <w:hideMark/>
          </w:tcPr>
          <w:p w14:paraId="70B1A81C" w14:textId="77777777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0.184</w:t>
            </w:r>
          </w:p>
        </w:tc>
        <w:tc>
          <w:tcPr>
            <w:tcW w:w="0" w:type="auto"/>
            <w:vMerge/>
          </w:tcPr>
          <w:p w14:paraId="6A8B3FEB" w14:textId="4692D1DC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7B1FFD0C" w14:textId="73EE728B" w:rsidR="00BF4E53" w:rsidRPr="00FC32E1" w:rsidRDefault="00BF4E53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194DD0" w:rsidRPr="00C434CC" w14:paraId="79DAE323" w14:textId="77777777" w:rsidTr="00BF4E53">
        <w:tc>
          <w:tcPr>
            <w:tcW w:w="0" w:type="auto"/>
            <w:vMerge w:val="restart"/>
            <w:hideMark/>
          </w:tcPr>
          <w:p w14:paraId="2FF5F85F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b/>
                <w:bCs/>
                <w:sz w:val="24"/>
                <w:szCs w:val="24"/>
              </w:rPr>
              <w:t>Nearest clinic or hospital</w:t>
            </w:r>
          </w:p>
        </w:tc>
        <w:tc>
          <w:tcPr>
            <w:tcW w:w="2431" w:type="dxa"/>
            <w:hideMark/>
          </w:tcPr>
          <w:p w14:paraId="0A462896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15 min walk or 5 min drive</w:t>
            </w:r>
          </w:p>
        </w:tc>
        <w:tc>
          <w:tcPr>
            <w:tcW w:w="1553" w:type="dxa"/>
            <w:hideMark/>
          </w:tcPr>
          <w:p w14:paraId="408FAE53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1248 (43.3)</w:t>
            </w:r>
          </w:p>
        </w:tc>
        <w:tc>
          <w:tcPr>
            <w:tcW w:w="0" w:type="auto"/>
            <w:hideMark/>
          </w:tcPr>
          <w:p w14:paraId="631F89F4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4BFC53BF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—</w:t>
            </w:r>
          </w:p>
        </w:tc>
        <w:tc>
          <w:tcPr>
            <w:tcW w:w="0" w:type="auto"/>
            <w:vMerge w:val="restart"/>
          </w:tcPr>
          <w:p w14:paraId="2A2594C3" w14:textId="433C701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</w:tcPr>
          <w:p w14:paraId="7EC8D687" w14:textId="53D1B6E1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194DD0" w:rsidRPr="00C434CC" w14:paraId="03007EB7" w14:textId="77777777" w:rsidTr="00BF4E53">
        <w:tc>
          <w:tcPr>
            <w:tcW w:w="0" w:type="auto"/>
            <w:vMerge/>
            <w:hideMark/>
          </w:tcPr>
          <w:p w14:paraId="5D48BDB5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4AA2BCAB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 hour walk or 15 min drive</w:t>
            </w:r>
          </w:p>
        </w:tc>
        <w:tc>
          <w:tcPr>
            <w:tcW w:w="1553" w:type="dxa"/>
            <w:hideMark/>
          </w:tcPr>
          <w:p w14:paraId="602CC5E2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869 (30.1)</w:t>
            </w:r>
          </w:p>
        </w:tc>
        <w:tc>
          <w:tcPr>
            <w:tcW w:w="0" w:type="auto"/>
            <w:hideMark/>
          </w:tcPr>
          <w:p w14:paraId="30B0602B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1.15 (0.80–1.44)</w:t>
            </w:r>
          </w:p>
        </w:tc>
        <w:tc>
          <w:tcPr>
            <w:tcW w:w="0" w:type="auto"/>
            <w:hideMark/>
          </w:tcPr>
          <w:p w14:paraId="79662F21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0.346</w:t>
            </w:r>
          </w:p>
        </w:tc>
        <w:tc>
          <w:tcPr>
            <w:tcW w:w="0" w:type="auto"/>
            <w:vMerge/>
          </w:tcPr>
          <w:p w14:paraId="602AF933" w14:textId="3062A178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6BA70F3D" w14:textId="5B2109FC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194DD0" w:rsidRPr="00C434CC" w14:paraId="4CD3B08D" w14:textId="77777777" w:rsidTr="00BF4E53">
        <w:tc>
          <w:tcPr>
            <w:tcW w:w="0" w:type="auto"/>
            <w:vMerge/>
            <w:hideMark/>
          </w:tcPr>
          <w:p w14:paraId="4509E728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27F5B79C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More than 1 hour walk or &gt;30 min drive</w:t>
            </w:r>
          </w:p>
        </w:tc>
        <w:tc>
          <w:tcPr>
            <w:tcW w:w="1553" w:type="dxa"/>
            <w:hideMark/>
          </w:tcPr>
          <w:p w14:paraId="1891B07E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679 (23.5)</w:t>
            </w:r>
          </w:p>
        </w:tc>
        <w:tc>
          <w:tcPr>
            <w:tcW w:w="0" w:type="auto"/>
            <w:hideMark/>
          </w:tcPr>
          <w:p w14:paraId="282C9CEE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0.99 (0.69–1.47)</w:t>
            </w:r>
          </w:p>
        </w:tc>
        <w:tc>
          <w:tcPr>
            <w:tcW w:w="0" w:type="auto"/>
            <w:hideMark/>
          </w:tcPr>
          <w:p w14:paraId="528D110E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0.959</w:t>
            </w:r>
          </w:p>
        </w:tc>
        <w:tc>
          <w:tcPr>
            <w:tcW w:w="0" w:type="auto"/>
            <w:vMerge/>
          </w:tcPr>
          <w:p w14:paraId="08D42194" w14:textId="6BCACD02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4D18D5ED" w14:textId="29A5D32D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194DD0" w:rsidRPr="00C434CC" w14:paraId="631B1A74" w14:textId="77777777" w:rsidTr="00194DD0">
        <w:tc>
          <w:tcPr>
            <w:tcW w:w="0" w:type="auto"/>
            <w:vMerge w:val="restart"/>
            <w:hideMark/>
          </w:tcPr>
          <w:p w14:paraId="7028E7B0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b/>
                <w:bCs/>
                <w:sz w:val="24"/>
                <w:szCs w:val="24"/>
              </w:rPr>
              <w:lastRenderedPageBreak/>
              <w:t>Trucks pass on street</w:t>
            </w:r>
          </w:p>
        </w:tc>
        <w:tc>
          <w:tcPr>
            <w:tcW w:w="2431" w:type="dxa"/>
            <w:hideMark/>
          </w:tcPr>
          <w:p w14:paraId="6C4D3C4D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Never or seldom</w:t>
            </w:r>
          </w:p>
        </w:tc>
        <w:tc>
          <w:tcPr>
            <w:tcW w:w="1553" w:type="dxa"/>
            <w:hideMark/>
          </w:tcPr>
          <w:p w14:paraId="6A0F4F6E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1222 (42.4)</w:t>
            </w:r>
          </w:p>
        </w:tc>
        <w:tc>
          <w:tcPr>
            <w:tcW w:w="0" w:type="auto"/>
            <w:hideMark/>
          </w:tcPr>
          <w:p w14:paraId="686719BB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565314EA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—</w:t>
            </w:r>
          </w:p>
        </w:tc>
        <w:tc>
          <w:tcPr>
            <w:tcW w:w="0" w:type="auto"/>
            <w:hideMark/>
          </w:tcPr>
          <w:p w14:paraId="4C564A1F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25665D6E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—</w:t>
            </w:r>
          </w:p>
        </w:tc>
      </w:tr>
      <w:tr w:rsidR="00194DD0" w:rsidRPr="00C434CC" w14:paraId="274F0B14" w14:textId="77777777" w:rsidTr="00194DD0">
        <w:tc>
          <w:tcPr>
            <w:tcW w:w="0" w:type="auto"/>
            <w:vMerge/>
            <w:hideMark/>
          </w:tcPr>
          <w:p w14:paraId="21D2B7A6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2BDC172D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Frequently or whole day</w:t>
            </w:r>
          </w:p>
        </w:tc>
        <w:tc>
          <w:tcPr>
            <w:tcW w:w="1553" w:type="dxa"/>
            <w:hideMark/>
          </w:tcPr>
          <w:p w14:paraId="3571D1D8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1604 (55.6)</w:t>
            </w:r>
          </w:p>
        </w:tc>
        <w:tc>
          <w:tcPr>
            <w:tcW w:w="0" w:type="auto"/>
            <w:hideMark/>
          </w:tcPr>
          <w:p w14:paraId="6A8C23A8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1.28 (1.09–1.50)</w:t>
            </w:r>
          </w:p>
        </w:tc>
        <w:tc>
          <w:tcPr>
            <w:tcW w:w="0" w:type="auto"/>
            <w:hideMark/>
          </w:tcPr>
          <w:p w14:paraId="1D40DC38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b/>
                <w:bCs/>
                <w:sz w:val="24"/>
                <w:szCs w:val="24"/>
              </w:rPr>
              <w:t>0.002</w:t>
            </w:r>
          </w:p>
        </w:tc>
        <w:tc>
          <w:tcPr>
            <w:tcW w:w="0" w:type="auto"/>
            <w:hideMark/>
          </w:tcPr>
          <w:p w14:paraId="5C4D114E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1.23 (0.56–1.91)</w:t>
            </w:r>
          </w:p>
        </w:tc>
        <w:tc>
          <w:tcPr>
            <w:tcW w:w="0" w:type="auto"/>
            <w:hideMark/>
          </w:tcPr>
          <w:p w14:paraId="139DC9AF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b/>
                <w:bCs/>
                <w:sz w:val="24"/>
                <w:szCs w:val="24"/>
              </w:rPr>
              <w:t>0.015</w:t>
            </w:r>
          </w:p>
        </w:tc>
      </w:tr>
      <w:tr w:rsidR="00194DD0" w:rsidRPr="00C434CC" w14:paraId="3248EAB3" w14:textId="77777777" w:rsidTr="00194DD0">
        <w:tc>
          <w:tcPr>
            <w:tcW w:w="0" w:type="auto"/>
            <w:vMerge w:val="restart"/>
            <w:hideMark/>
          </w:tcPr>
          <w:p w14:paraId="60E87C1B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b/>
                <w:bCs/>
                <w:sz w:val="24"/>
                <w:szCs w:val="24"/>
              </w:rPr>
              <w:t>Cat at home currently</w:t>
            </w:r>
          </w:p>
        </w:tc>
        <w:tc>
          <w:tcPr>
            <w:tcW w:w="2431" w:type="dxa"/>
            <w:hideMark/>
          </w:tcPr>
          <w:p w14:paraId="51EE05A7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No</w:t>
            </w:r>
          </w:p>
        </w:tc>
        <w:tc>
          <w:tcPr>
            <w:tcW w:w="1553" w:type="dxa"/>
            <w:hideMark/>
          </w:tcPr>
          <w:p w14:paraId="335BBC73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252 (8.7)</w:t>
            </w:r>
          </w:p>
        </w:tc>
        <w:tc>
          <w:tcPr>
            <w:tcW w:w="0" w:type="auto"/>
            <w:hideMark/>
          </w:tcPr>
          <w:p w14:paraId="61594704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390649FB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—</w:t>
            </w:r>
          </w:p>
        </w:tc>
        <w:tc>
          <w:tcPr>
            <w:tcW w:w="0" w:type="auto"/>
            <w:hideMark/>
          </w:tcPr>
          <w:p w14:paraId="415100BE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5B965BB4" w14:textId="67AE02EA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194DD0" w:rsidRPr="00C434CC" w14:paraId="194742B0" w14:textId="77777777" w:rsidTr="00194DD0">
        <w:tc>
          <w:tcPr>
            <w:tcW w:w="0" w:type="auto"/>
            <w:vMerge/>
            <w:hideMark/>
          </w:tcPr>
          <w:p w14:paraId="3260947E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3E2D79D8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Yes</w:t>
            </w:r>
          </w:p>
        </w:tc>
        <w:tc>
          <w:tcPr>
            <w:tcW w:w="1553" w:type="dxa"/>
            <w:hideMark/>
          </w:tcPr>
          <w:p w14:paraId="71A825AA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2603 (90.2)</w:t>
            </w:r>
          </w:p>
        </w:tc>
        <w:tc>
          <w:tcPr>
            <w:tcW w:w="0" w:type="auto"/>
            <w:hideMark/>
          </w:tcPr>
          <w:p w14:paraId="5AB9CE90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1.57 (1.03–2.40)</w:t>
            </w:r>
          </w:p>
        </w:tc>
        <w:tc>
          <w:tcPr>
            <w:tcW w:w="0" w:type="auto"/>
            <w:hideMark/>
          </w:tcPr>
          <w:p w14:paraId="2536420E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b/>
                <w:bCs/>
                <w:sz w:val="24"/>
                <w:szCs w:val="24"/>
              </w:rPr>
              <w:t>0.033</w:t>
            </w:r>
          </w:p>
        </w:tc>
        <w:tc>
          <w:tcPr>
            <w:tcW w:w="0" w:type="auto"/>
            <w:hideMark/>
          </w:tcPr>
          <w:p w14:paraId="2D90E176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1.51 (1.03–2.40)</w:t>
            </w:r>
          </w:p>
        </w:tc>
        <w:tc>
          <w:tcPr>
            <w:tcW w:w="0" w:type="auto"/>
            <w:hideMark/>
          </w:tcPr>
          <w:p w14:paraId="2A26458F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b/>
                <w:bCs/>
                <w:sz w:val="24"/>
                <w:szCs w:val="24"/>
              </w:rPr>
              <w:t>0.033</w:t>
            </w:r>
          </w:p>
        </w:tc>
      </w:tr>
      <w:tr w:rsidR="00194DD0" w:rsidRPr="00C434CC" w14:paraId="51EE64AD" w14:textId="77777777" w:rsidTr="00194DD0">
        <w:tc>
          <w:tcPr>
            <w:tcW w:w="0" w:type="auto"/>
            <w:vMerge w:val="restart"/>
            <w:hideMark/>
          </w:tcPr>
          <w:p w14:paraId="5DD61534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b/>
                <w:bCs/>
                <w:sz w:val="24"/>
                <w:szCs w:val="24"/>
              </w:rPr>
              <w:t>Dog at home currently</w:t>
            </w:r>
          </w:p>
        </w:tc>
        <w:tc>
          <w:tcPr>
            <w:tcW w:w="2431" w:type="dxa"/>
            <w:hideMark/>
          </w:tcPr>
          <w:p w14:paraId="78F85FBA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No</w:t>
            </w:r>
          </w:p>
        </w:tc>
        <w:tc>
          <w:tcPr>
            <w:tcW w:w="1553" w:type="dxa"/>
            <w:hideMark/>
          </w:tcPr>
          <w:p w14:paraId="6B7D5BBA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1111 (38.5)</w:t>
            </w:r>
          </w:p>
        </w:tc>
        <w:tc>
          <w:tcPr>
            <w:tcW w:w="0" w:type="auto"/>
            <w:hideMark/>
          </w:tcPr>
          <w:p w14:paraId="4334E3D5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5F15468E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—</w:t>
            </w:r>
          </w:p>
        </w:tc>
        <w:tc>
          <w:tcPr>
            <w:tcW w:w="0" w:type="auto"/>
            <w:vMerge w:val="restart"/>
          </w:tcPr>
          <w:p w14:paraId="4E40B02B" w14:textId="4AF11B6C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</w:tcPr>
          <w:p w14:paraId="22B341C2" w14:textId="46D89FCB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194DD0" w:rsidRPr="00C434CC" w14:paraId="423FE560" w14:textId="77777777" w:rsidTr="00194DD0">
        <w:tc>
          <w:tcPr>
            <w:tcW w:w="0" w:type="auto"/>
            <w:vMerge/>
            <w:hideMark/>
          </w:tcPr>
          <w:p w14:paraId="41991957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296DE5F0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Yes</w:t>
            </w:r>
          </w:p>
        </w:tc>
        <w:tc>
          <w:tcPr>
            <w:tcW w:w="1553" w:type="dxa"/>
            <w:hideMark/>
          </w:tcPr>
          <w:p w14:paraId="781AFF07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1738 (60.2)</w:t>
            </w:r>
          </w:p>
        </w:tc>
        <w:tc>
          <w:tcPr>
            <w:tcW w:w="0" w:type="auto"/>
            <w:hideMark/>
          </w:tcPr>
          <w:p w14:paraId="3EB69D63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1.30 (0.97–1.72)</w:t>
            </w:r>
          </w:p>
        </w:tc>
        <w:tc>
          <w:tcPr>
            <w:tcW w:w="0" w:type="auto"/>
            <w:hideMark/>
          </w:tcPr>
          <w:p w14:paraId="7EC0C3E4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0.650</w:t>
            </w:r>
          </w:p>
        </w:tc>
        <w:tc>
          <w:tcPr>
            <w:tcW w:w="0" w:type="auto"/>
            <w:vMerge/>
          </w:tcPr>
          <w:p w14:paraId="4427F55E" w14:textId="5E3EA650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4BFCF495" w14:textId="14D97E93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194DD0" w:rsidRPr="00C434CC" w14:paraId="5CFF6B55" w14:textId="77777777" w:rsidTr="00194DD0">
        <w:tc>
          <w:tcPr>
            <w:tcW w:w="0" w:type="auto"/>
            <w:vMerge w:val="restart"/>
            <w:hideMark/>
          </w:tcPr>
          <w:p w14:paraId="284F6746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b/>
                <w:bCs/>
                <w:sz w:val="24"/>
                <w:szCs w:val="24"/>
              </w:rPr>
              <w:t>In the past smoked tobacco</w:t>
            </w:r>
          </w:p>
        </w:tc>
        <w:tc>
          <w:tcPr>
            <w:tcW w:w="2431" w:type="dxa"/>
            <w:hideMark/>
          </w:tcPr>
          <w:p w14:paraId="0939A247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Not at all</w:t>
            </w:r>
          </w:p>
        </w:tc>
        <w:tc>
          <w:tcPr>
            <w:tcW w:w="1553" w:type="dxa"/>
            <w:hideMark/>
          </w:tcPr>
          <w:p w14:paraId="031339F7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2163 (75.0)</w:t>
            </w:r>
          </w:p>
        </w:tc>
        <w:tc>
          <w:tcPr>
            <w:tcW w:w="0" w:type="auto"/>
            <w:hideMark/>
          </w:tcPr>
          <w:p w14:paraId="13A366BD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7EA9285E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—</w:t>
            </w:r>
          </w:p>
        </w:tc>
        <w:tc>
          <w:tcPr>
            <w:tcW w:w="0" w:type="auto"/>
            <w:hideMark/>
          </w:tcPr>
          <w:p w14:paraId="3A7E8879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restart"/>
            <w:hideMark/>
          </w:tcPr>
          <w:p w14:paraId="23465A35" w14:textId="52042713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194DD0" w:rsidRPr="00C434CC" w14:paraId="5A3492D7" w14:textId="77777777" w:rsidTr="00194DD0">
        <w:tc>
          <w:tcPr>
            <w:tcW w:w="0" w:type="auto"/>
            <w:vMerge/>
            <w:hideMark/>
          </w:tcPr>
          <w:p w14:paraId="4DC5920A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2F8074A2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Less than daily</w:t>
            </w:r>
          </w:p>
        </w:tc>
        <w:tc>
          <w:tcPr>
            <w:tcW w:w="1553" w:type="dxa"/>
            <w:hideMark/>
          </w:tcPr>
          <w:p w14:paraId="6E072D03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529 (18.3)</w:t>
            </w:r>
          </w:p>
        </w:tc>
        <w:tc>
          <w:tcPr>
            <w:tcW w:w="0" w:type="auto"/>
            <w:hideMark/>
          </w:tcPr>
          <w:p w14:paraId="2456B4D7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1.48 (1.06–2.67)</w:t>
            </w:r>
          </w:p>
        </w:tc>
        <w:tc>
          <w:tcPr>
            <w:tcW w:w="0" w:type="auto"/>
            <w:hideMark/>
          </w:tcPr>
          <w:p w14:paraId="2D64738C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b/>
                <w:bCs/>
                <w:sz w:val="24"/>
                <w:szCs w:val="24"/>
              </w:rPr>
              <w:t>0.019</w:t>
            </w:r>
          </w:p>
        </w:tc>
        <w:tc>
          <w:tcPr>
            <w:tcW w:w="0" w:type="auto"/>
            <w:hideMark/>
          </w:tcPr>
          <w:p w14:paraId="01B19ABA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1.49 (1.32–2.34)</w:t>
            </w:r>
          </w:p>
        </w:tc>
        <w:tc>
          <w:tcPr>
            <w:tcW w:w="0" w:type="auto"/>
            <w:vMerge/>
            <w:hideMark/>
          </w:tcPr>
          <w:p w14:paraId="15899562" w14:textId="64AE8BE9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194DD0" w:rsidRPr="00C434CC" w14:paraId="12C2CA71" w14:textId="77777777" w:rsidTr="00194DD0">
        <w:tc>
          <w:tcPr>
            <w:tcW w:w="0" w:type="auto"/>
            <w:vMerge/>
            <w:hideMark/>
          </w:tcPr>
          <w:p w14:paraId="2DF22277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3D20F956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Daily</w:t>
            </w:r>
          </w:p>
        </w:tc>
        <w:tc>
          <w:tcPr>
            <w:tcW w:w="1553" w:type="dxa"/>
            <w:hideMark/>
          </w:tcPr>
          <w:p w14:paraId="350A245F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107 (3.7)</w:t>
            </w:r>
          </w:p>
        </w:tc>
        <w:tc>
          <w:tcPr>
            <w:tcW w:w="0" w:type="auto"/>
            <w:hideMark/>
          </w:tcPr>
          <w:p w14:paraId="612218F7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1.72 (0.92–3.09)</w:t>
            </w:r>
          </w:p>
        </w:tc>
        <w:tc>
          <w:tcPr>
            <w:tcW w:w="0" w:type="auto"/>
            <w:hideMark/>
          </w:tcPr>
          <w:p w14:paraId="7424AE5E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0.048</w:t>
            </w:r>
          </w:p>
        </w:tc>
        <w:tc>
          <w:tcPr>
            <w:tcW w:w="0" w:type="auto"/>
            <w:hideMark/>
          </w:tcPr>
          <w:p w14:paraId="3E4248E8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1.56 (1.14–2.35)</w:t>
            </w:r>
          </w:p>
        </w:tc>
        <w:tc>
          <w:tcPr>
            <w:tcW w:w="0" w:type="auto"/>
            <w:vMerge/>
            <w:hideMark/>
          </w:tcPr>
          <w:p w14:paraId="0FF3B065" w14:textId="0BD7CA79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194DD0" w:rsidRPr="00C434CC" w14:paraId="185FE655" w14:textId="77777777" w:rsidTr="00194DD0">
        <w:tc>
          <w:tcPr>
            <w:tcW w:w="0" w:type="auto"/>
            <w:vMerge w:val="restart"/>
            <w:hideMark/>
          </w:tcPr>
          <w:p w14:paraId="55DD09EC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b/>
                <w:bCs/>
                <w:sz w:val="24"/>
                <w:szCs w:val="24"/>
              </w:rPr>
              <w:t>Currently smoke tobacco</w:t>
            </w:r>
          </w:p>
        </w:tc>
        <w:tc>
          <w:tcPr>
            <w:tcW w:w="2431" w:type="dxa"/>
            <w:hideMark/>
          </w:tcPr>
          <w:p w14:paraId="1BD27768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Not at all</w:t>
            </w:r>
          </w:p>
        </w:tc>
        <w:tc>
          <w:tcPr>
            <w:tcW w:w="1553" w:type="dxa"/>
            <w:hideMark/>
          </w:tcPr>
          <w:p w14:paraId="743B8DFF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2371 (82.2)</w:t>
            </w:r>
          </w:p>
        </w:tc>
        <w:tc>
          <w:tcPr>
            <w:tcW w:w="0" w:type="auto"/>
            <w:hideMark/>
          </w:tcPr>
          <w:p w14:paraId="2BC358D6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0033E47C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—</w:t>
            </w:r>
          </w:p>
        </w:tc>
        <w:tc>
          <w:tcPr>
            <w:tcW w:w="0" w:type="auto"/>
            <w:vMerge w:val="restart"/>
          </w:tcPr>
          <w:p w14:paraId="61D11B3F" w14:textId="250C3906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</w:tcPr>
          <w:p w14:paraId="2E0F348E" w14:textId="0C546E9D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194DD0" w:rsidRPr="00C434CC" w14:paraId="5E545F9E" w14:textId="77777777" w:rsidTr="00194DD0">
        <w:tc>
          <w:tcPr>
            <w:tcW w:w="0" w:type="auto"/>
            <w:vMerge/>
            <w:hideMark/>
          </w:tcPr>
          <w:p w14:paraId="32140DF1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46679FD5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Less than daily</w:t>
            </w:r>
          </w:p>
        </w:tc>
        <w:tc>
          <w:tcPr>
            <w:tcW w:w="1553" w:type="dxa"/>
            <w:hideMark/>
          </w:tcPr>
          <w:p w14:paraId="106B7A96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376 (13.0)</w:t>
            </w:r>
          </w:p>
        </w:tc>
        <w:tc>
          <w:tcPr>
            <w:tcW w:w="0" w:type="auto"/>
            <w:hideMark/>
          </w:tcPr>
          <w:p w14:paraId="064A758F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1.24 (1.19–1.87)</w:t>
            </w:r>
          </w:p>
        </w:tc>
        <w:tc>
          <w:tcPr>
            <w:tcW w:w="0" w:type="auto"/>
            <w:hideMark/>
          </w:tcPr>
          <w:p w14:paraId="718C90BD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0.319</w:t>
            </w:r>
          </w:p>
        </w:tc>
        <w:tc>
          <w:tcPr>
            <w:tcW w:w="0" w:type="auto"/>
            <w:vMerge/>
          </w:tcPr>
          <w:p w14:paraId="38999FCB" w14:textId="26634F9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7893EF68" w14:textId="5F7B650F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194DD0" w:rsidRPr="00C434CC" w14:paraId="2E149007" w14:textId="77777777" w:rsidTr="00194DD0">
        <w:tc>
          <w:tcPr>
            <w:tcW w:w="0" w:type="auto"/>
            <w:vMerge/>
            <w:hideMark/>
          </w:tcPr>
          <w:p w14:paraId="65E50D88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1F451225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Daily</w:t>
            </w:r>
          </w:p>
        </w:tc>
        <w:tc>
          <w:tcPr>
            <w:tcW w:w="1553" w:type="dxa"/>
            <w:hideMark/>
          </w:tcPr>
          <w:p w14:paraId="37D5D2F5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87 (3.0)</w:t>
            </w:r>
          </w:p>
        </w:tc>
        <w:tc>
          <w:tcPr>
            <w:tcW w:w="0" w:type="auto"/>
            <w:hideMark/>
          </w:tcPr>
          <w:p w14:paraId="210ADFB7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1.67 (0.85–3.10)</w:t>
            </w:r>
          </w:p>
        </w:tc>
        <w:tc>
          <w:tcPr>
            <w:tcW w:w="0" w:type="auto"/>
            <w:hideMark/>
          </w:tcPr>
          <w:p w14:paraId="393539BC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0.146</w:t>
            </w:r>
          </w:p>
        </w:tc>
        <w:tc>
          <w:tcPr>
            <w:tcW w:w="0" w:type="auto"/>
            <w:vMerge/>
          </w:tcPr>
          <w:p w14:paraId="49F4BB5C" w14:textId="668C6516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4CC49F00" w14:textId="6420026C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194DD0" w:rsidRPr="00C434CC" w14:paraId="170E0FF4" w14:textId="77777777" w:rsidTr="00194DD0">
        <w:tc>
          <w:tcPr>
            <w:tcW w:w="0" w:type="auto"/>
            <w:vMerge w:val="restart"/>
            <w:hideMark/>
          </w:tcPr>
          <w:p w14:paraId="65E62BE4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b/>
                <w:bCs/>
                <w:sz w:val="24"/>
                <w:szCs w:val="24"/>
              </w:rPr>
              <w:t>Mother/female guardian smoke</w:t>
            </w:r>
          </w:p>
        </w:tc>
        <w:tc>
          <w:tcPr>
            <w:tcW w:w="2431" w:type="dxa"/>
            <w:hideMark/>
          </w:tcPr>
          <w:p w14:paraId="4A2EB161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No</w:t>
            </w:r>
          </w:p>
        </w:tc>
        <w:tc>
          <w:tcPr>
            <w:tcW w:w="1553" w:type="dxa"/>
            <w:hideMark/>
          </w:tcPr>
          <w:p w14:paraId="7C57B11F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2511 (87.0)</w:t>
            </w:r>
          </w:p>
        </w:tc>
        <w:tc>
          <w:tcPr>
            <w:tcW w:w="0" w:type="auto"/>
            <w:hideMark/>
          </w:tcPr>
          <w:p w14:paraId="4B32FF20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7E725B0B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—</w:t>
            </w:r>
          </w:p>
        </w:tc>
        <w:tc>
          <w:tcPr>
            <w:tcW w:w="0" w:type="auto"/>
            <w:vMerge w:val="restart"/>
          </w:tcPr>
          <w:p w14:paraId="041BAED5" w14:textId="58F97786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</w:tcPr>
          <w:p w14:paraId="350EE258" w14:textId="2B2CB87A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194DD0" w:rsidRPr="00C434CC" w14:paraId="2E93E88E" w14:textId="77777777" w:rsidTr="00194DD0">
        <w:tc>
          <w:tcPr>
            <w:tcW w:w="0" w:type="auto"/>
            <w:vMerge/>
            <w:hideMark/>
          </w:tcPr>
          <w:p w14:paraId="1186D025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7BEBE05F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Yes</w:t>
            </w:r>
          </w:p>
        </w:tc>
        <w:tc>
          <w:tcPr>
            <w:tcW w:w="1553" w:type="dxa"/>
            <w:hideMark/>
          </w:tcPr>
          <w:p w14:paraId="230BA0E9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984 (34.1)</w:t>
            </w:r>
          </w:p>
        </w:tc>
        <w:tc>
          <w:tcPr>
            <w:tcW w:w="0" w:type="auto"/>
            <w:hideMark/>
          </w:tcPr>
          <w:p w14:paraId="1028E2FD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1.45 (1.01–2.01)</w:t>
            </w:r>
          </w:p>
        </w:tc>
        <w:tc>
          <w:tcPr>
            <w:tcW w:w="0" w:type="auto"/>
            <w:hideMark/>
          </w:tcPr>
          <w:p w14:paraId="0B98BD4F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0.046</w:t>
            </w:r>
          </w:p>
        </w:tc>
        <w:tc>
          <w:tcPr>
            <w:tcW w:w="0" w:type="auto"/>
            <w:vMerge/>
          </w:tcPr>
          <w:p w14:paraId="7DA3386B" w14:textId="274A4D00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79B84DF7" w14:textId="030EFF28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AF1847" w:rsidRPr="00C434CC" w14:paraId="765E28DD" w14:textId="77777777" w:rsidTr="00AF1847">
        <w:trPr>
          <w:trHeight w:val="487"/>
        </w:trPr>
        <w:tc>
          <w:tcPr>
            <w:tcW w:w="0" w:type="auto"/>
            <w:vMerge w:val="restart"/>
            <w:hideMark/>
          </w:tcPr>
          <w:p w14:paraId="7B4D51BF" w14:textId="77777777" w:rsidR="00AF1847" w:rsidRPr="00FC32E1" w:rsidRDefault="00AF1847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b/>
                <w:bCs/>
                <w:sz w:val="24"/>
                <w:szCs w:val="24"/>
              </w:rPr>
              <w:t>Father/male guardian smoke</w:t>
            </w:r>
          </w:p>
        </w:tc>
        <w:tc>
          <w:tcPr>
            <w:tcW w:w="2431" w:type="dxa"/>
            <w:hideMark/>
          </w:tcPr>
          <w:p w14:paraId="6045F523" w14:textId="77777777" w:rsidR="00AF1847" w:rsidRPr="00FC32E1" w:rsidRDefault="00AF1847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No</w:t>
            </w:r>
          </w:p>
        </w:tc>
        <w:tc>
          <w:tcPr>
            <w:tcW w:w="1553" w:type="dxa"/>
            <w:hideMark/>
          </w:tcPr>
          <w:p w14:paraId="76DA1727" w14:textId="77777777" w:rsidR="00AF1847" w:rsidRPr="00FC32E1" w:rsidRDefault="00AF1847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1901 (65.9)</w:t>
            </w:r>
          </w:p>
        </w:tc>
        <w:tc>
          <w:tcPr>
            <w:tcW w:w="0" w:type="auto"/>
            <w:hideMark/>
          </w:tcPr>
          <w:p w14:paraId="27B73266" w14:textId="77777777" w:rsidR="00AF1847" w:rsidRPr="00FC32E1" w:rsidRDefault="00AF1847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3A153704" w14:textId="77777777" w:rsidR="00AF1847" w:rsidRPr="00FC32E1" w:rsidRDefault="00AF1847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—</w:t>
            </w:r>
          </w:p>
        </w:tc>
        <w:tc>
          <w:tcPr>
            <w:tcW w:w="0" w:type="auto"/>
          </w:tcPr>
          <w:p w14:paraId="5AEC64A0" w14:textId="2D04AF64" w:rsidR="00AF1847" w:rsidRPr="00FC32E1" w:rsidRDefault="00AF1847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</w:tcPr>
          <w:p w14:paraId="39DD359A" w14:textId="756B3607" w:rsidR="00AF1847" w:rsidRPr="00FC32E1" w:rsidRDefault="00AF1847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AF1847" w:rsidRPr="00C434CC" w14:paraId="17813CAC" w14:textId="77777777" w:rsidTr="00AF1847">
        <w:trPr>
          <w:trHeight w:val="315"/>
        </w:trPr>
        <w:tc>
          <w:tcPr>
            <w:tcW w:w="0" w:type="auto"/>
            <w:vMerge/>
          </w:tcPr>
          <w:p w14:paraId="4C8C4F39" w14:textId="77777777" w:rsidR="00AF1847" w:rsidRPr="00FC32E1" w:rsidRDefault="00AF1847" w:rsidP="00FC32E1">
            <w:pPr>
              <w:rPr>
                <w:rFonts w:asciiTheme="minorBidi" w:eastAsia="Calibri" w:hAnsiTheme="minorBidi"/>
                <w:b/>
                <w:bCs/>
              </w:rPr>
            </w:pPr>
          </w:p>
        </w:tc>
        <w:tc>
          <w:tcPr>
            <w:tcW w:w="2431" w:type="dxa"/>
          </w:tcPr>
          <w:p w14:paraId="3DC80BC8" w14:textId="2C135C93" w:rsidR="00AF1847" w:rsidRPr="00F92BE9" w:rsidRDefault="00AF1847" w:rsidP="00FC32E1">
            <w:pPr>
              <w:rPr>
                <w:rFonts w:asciiTheme="minorBidi" w:eastAsia="Calibri" w:hAnsiTheme="minorBidi"/>
                <w:sz w:val="24"/>
                <w:szCs w:val="24"/>
              </w:rPr>
            </w:pPr>
            <w:r w:rsidRPr="00F92BE9">
              <w:rPr>
                <w:rFonts w:asciiTheme="minorBidi" w:eastAsia="Calibri" w:hAnsiTheme="minorBidi"/>
                <w:sz w:val="24"/>
                <w:szCs w:val="24"/>
              </w:rPr>
              <w:t>Yes</w:t>
            </w:r>
          </w:p>
        </w:tc>
        <w:tc>
          <w:tcPr>
            <w:tcW w:w="1553" w:type="dxa"/>
          </w:tcPr>
          <w:p w14:paraId="3E78DBD6" w14:textId="5CF2FDF5" w:rsidR="00AF1847" w:rsidRPr="00F92BE9" w:rsidRDefault="001C6A5A" w:rsidP="00FC32E1">
            <w:pPr>
              <w:rPr>
                <w:rFonts w:asciiTheme="minorBidi" w:eastAsia="Calibri" w:hAnsiTheme="minorBidi"/>
                <w:sz w:val="24"/>
                <w:szCs w:val="24"/>
              </w:rPr>
            </w:pPr>
            <w:r w:rsidRPr="00F92BE9">
              <w:rPr>
                <w:rFonts w:asciiTheme="minorBidi" w:eastAsia="Aptos" w:hAnsiTheme="minorBidi"/>
                <w:sz w:val="24"/>
                <w:szCs w:val="24"/>
              </w:rPr>
              <w:t>984</w:t>
            </w:r>
            <w:r w:rsidR="00F92BE9" w:rsidRPr="00F92BE9">
              <w:rPr>
                <w:rFonts w:asciiTheme="minorBidi" w:eastAsia="Aptos" w:hAnsiTheme="minorBidi"/>
                <w:sz w:val="24"/>
                <w:szCs w:val="24"/>
              </w:rPr>
              <w:t xml:space="preserve"> </w:t>
            </w:r>
            <w:r w:rsidRPr="00F92BE9">
              <w:rPr>
                <w:rFonts w:asciiTheme="minorBidi" w:eastAsia="Aptos" w:hAnsiTheme="minorBidi"/>
                <w:sz w:val="24"/>
                <w:szCs w:val="24"/>
              </w:rPr>
              <w:t>(34.1)</w:t>
            </w:r>
          </w:p>
        </w:tc>
        <w:tc>
          <w:tcPr>
            <w:tcW w:w="0" w:type="auto"/>
          </w:tcPr>
          <w:p w14:paraId="3D9674F6" w14:textId="4510F76D" w:rsidR="00AF1847" w:rsidRPr="00F92BE9" w:rsidRDefault="00F86465" w:rsidP="00FC32E1">
            <w:pPr>
              <w:rPr>
                <w:rFonts w:asciiTheme="minorBidi" w:eastAsia="Calibri" w:hAnsiTheme="minorBidi"/>
                <w:sz w:val="24"/>
                <w:szCs w:val="24"/>
              </w:rPr>
            </w:pPr>
            <w:r w:rsidRPr="00F92BE9">
              <w:rPr>
                <w:rFonts w:asciiTheme="minorBidi" w:eastAsia="Aptos" w:hAnsiTheme="minorBidi"/>
                <w:sz w:val="24"/>
                <w:szCs w:val="24"/>
              </w:rPr>
              <w:t>1.04 (0.71-1.42)</w:t>
            </w:r>
          </w:p>
        </w:tc>
        <w:tc>
          <w:tcPr>
            <w:tcW w:w="0" w:type="auto"/>
          </w:tcPr>
          <w:p w14:paraId="5011E180" w14:textId="4D319B9E" w:rsidR="00AF1847" w:rsidRPr="00F92BE9" w:rsidRDefault="00F92BE9" w:rsidP="00FC32E1">
            <w:pPr>
              <w:rPr>
                <w:rFonts w:asciiTheme="minorBidi" w:eastAsia="Calibri" w:hAnsiTheme="minorBidi"/>
                <w:sz w:val="24"/>
                <w:szCs w:val="24"/>
              </w:rPr>
            </w:pPr>
            <w:r w:rsidRPr="00F92BE9">
              <w:rPr>
                <w:rFonts w:asciiTheme="minorBidi" w:eastAsia="Aptos" w:hAnsiTheme="minorBidi"/>
                <w:sz w:val="24"/>
                <w:szCs w:val="24"/>
              </w:rPr>
              <w:t>0.542</w:t>
            </w:r>
          </w:p>
        </w:tc>
        <w:tc>
          <w:tcPr>
            <w:tcW w:w="0" w:type="auto"/>
          </w:tcPr>
          <w:p w14:paraId="5904C710" w14:textId="77777777" w:rsidR="00AF1847" w:rsidRPr="00F92BE9" w:rsidRDefault="00AF1847" w:rsidP="00FC32E1">
            <w:pPr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</w:tcPr>
          <w:p w14:paraId="2755894E" w14:textId="77777777" w:rsidR="00AF1847" w:rsidRPr="00FC32E1" w:rsidRDefault="00AF1847" w:rsidP="00FC32E1">
            <w:pPr>
              <w:rPr>
                <w:rFonts w:asciiTheme="minorBidi" w:eastAsia="Calibri" w:hAnsiTheme="minorBidi"/>
              </w:rPr>
            </w:pPr>
          </w:p>
        </w:tc>
      </w:tr>
      <w:tr w:rsidR="00AF1847" w:rsidRPr="00C434CC" w14:paraId="79CEA0C8" w14:textId="77777777" w:rsidTr="00194DD0">
        <w:trPr>
          <w:trHeight w:val="383"/>
        </w:trPr>
        <w:tc>
          <w:tcPr>
            <w:tcW w:w="0" w:type="auto"/>
          </w:tcPr>
          <w:p w14:paraId="5820126D" w14:textId="77777777" w:rsidR="00AF1847" w:rsidRPr="00FC32E1" w:rsidRDefault="00AF1847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</w:rPr>
            </w:pPr>
          </w:p>
        </w:tc>
        <w:tc>
          <w:tcPr>
            <w:tcW w:w="2431" w:type="dxa"/>
          </w:tcPr>
          <w:p w14:paraId="616FB7C9" w14:textId="77777777" w:rsidR="00AF1847" w:rsidRPr="00FC32E1" w:rsidRDefault="00AF1847" w:rsidP="00FC32E1">
            <w:pPr>
              <w:spacing w:after="160" w:line="278" w:lineRule="auto"/>
              <w:rPr>
                <w:rFonts w:asciiTheme="minorBidi" w:eastAsia="Calibri" w:hAnsiTheme="minorBidi"/>
              </w:rPr>
            </w:pPr>
          </w:p>
        </w:tc>
        <w:tc>
          <w:tcPr>
            <w:tcW w:w="1553" w:type="dxa"/>
          </w:tcPr>
          <w:p w14:paraId="15EA9235" w14:textId="77777777" w:rsidR="00AF1847" w:rsidRPr="00FC32E1" w:rsidRDefault="00AF1847" w:rsidP="00FC32E1">
            <w:pPr>
              <w:spacing w:after="160" w:line="278" w:lineRule="auto"/>
              <w:rPr>
                <w:rFonts w:asciiTheme="minorBidi" w:eastAsia="Calibri" w:hAnsiTheme="minorBidi"/>
              </w:rPr>
            </w:pPr>
          </w:p>
        </w:tc>
        <w:tc>
          <w:tcPr>
            <w:tcW w:w="0" w:type="auto"/>
          </w:tcPr>
          <w:p w14:paraId="62F7BC37" w14:textId="77777777" w:rsidR="00AF1847" w:rsidRPr="00FC32E1" w:rsidRDefault="00AF1847" w:rsidP="00FC32E1">
            <w:pPr>
              <w:spacing w:after="160" w:line="278" w:lineRule="auto"/>
              <w:rPr>
                <w:rFonts w:asciiTheme="minorBidi" w:eastAsia="Calibri" w:hAnsiTheme="minorBidi"/>
              </w:rPr>
            </w:pPr>
          </w:p>
        </w:tc>
        <w:tc>
          <w:tcPr>
            <w:tcW w:w="0" w:type="auto"/>
          </w:tcPr>
          <w:p w14:paraId="54FC7653" w14:textId="77777777" w:rsidR="00AF1847" w:rsidRPr="00FC32E1" w:rsidRDefault="00AF1847" w:rsidP="00FC32E1">
            <w:pPr>
              <w:spacing w:after="160" w:line="278" w:lineRule="auto"/>
              <w:rPr>
                <w:rFonts w:asciiTheme="minorBidi" w:eastAsia="Calibri" w:hAnsiTheme="minorBidi"/>
              </w:rPr>
            </w:pPr>
          </w:p>
        </w:tc>
        <w:tc>
          <w:tcPr>
            <w:tcW w:w="0" w:type="auto"/>
          </w:tcPr>
          <w:p w14:paraId="74544104" w14:textId="77777777" w:rsidR="00AF1847" w:rsidRPr="00FC32E1" w:rsidRDefault="00AF1847" w:rsidP="00FC32E1">
            <w:pPr>
              <w:rPr>
                <w:rFonts w:asciiTheme="minorBidi" w:eastAsia="Calibri" w:hAnsiTheme="minorBidi"/>
              </w:rPr>
            </w:pPr>
          </w:p>
        </w:tc>
        <w:tc>
          <w:tcPr>
            <w:tcW w:w="0" w:type="auto"/>
          </w:tcPr>
          <w:p w14:paraId="5F4F21C0" w14:textId="77777777" w:rsidR="00AF1847" w:rsidRPr="00FC32E1" w:rsidRDefault="00AF1847" w:rsidP="00FC32E1">
            <w:pPr>
              <w:rPr>
                <w:rFonts w:asciiTheme="minorBidi" w:eastAsia="Calibri" w:hAnsiTheme="minorBidi"/>
              </w:rPr>
            </w:pPr>
          </w:p>
        </w:tc>
      </w:tr>
      <w:tr w:rsidR="00194DD0" w:rsidRPr="00C434CC" w14:paraId="680A9EF5" w14:textId="77777777" w:rsidTr="00194DD0">
        <w:tc>
          <w:tcPr>
            <w:tcW w:w="0" w:type="auto"/>
            <w:vMerge w:val="restart"/>
            <w:hideMark/>
          </w:tcPr>
          <w:p w14:paraId="155290E9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b/>
                <w:bCs/>
                <w:sz w:val="24"/>
                <w:szCs w:val="24"/>
              </w:rPr>
              <w:t>Number of people who smoke in a house</w:t>
            </w:r>
          </w:p>
        </w:tc>
        <w:tc>
          <w:tcPr>
            <w:tcW w:w="2431" w:type="dxa"/>
            <w:hideMark/>
          </w:tcPr>
          <w:p w14:paraId="1B8E0068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Zero</w:t>
            </w:r>
          </w:p>
        </w:tc>
        <w:tc>
          <w:tcPr>
            <w:tcW w:w="1553" w:type="dxa"/>
            <w:hideMark/>
          </w:tcPr>
          <w:p w14:paraId="31B24D61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1518 (52.6)</w:t>
            </w:r>
          </w:p>
        </w:tc>
        <w:tc>
          <w:tcPr>
            <w:tcW w:w="0" w:type="auto"/>
            <w:hideMark/>
          </w:tcPr>
          <w:p w14:paraId="204F538A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1E448BAF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—</w:t>
            </w:r>
          </w:p>
        </w:tc>
        <w:tc>
          <w:tcPr>
            <w:tcW w:w="0" w:type="auto"/>
            <w:vMerge w:val="restart"/>
          </w:tcPr>
          <w:p w14:paraId="46AF750B" w14:textId="00B8D51B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</w:tcPr>
          <w:p w14:paraId="5429F0E0" w14:textId="15FDA9D2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194DD0" w:rsidRPr="00C434CC" w14:paraId="795705D0" w14:textId="77777777" w:rsidTr="00194DD0">
        <w:tc>
          <w:tcPr>
            <w:tcW w:w="0" w:type="auto"/>
            <w:vMerge/>
            <w:hideMark/>
          </w:tcPr>
          <w:p w14:paraId="7A81182F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4589B497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One or more</w:t>
            </w:r>
          </w:p>
        </w:tc>
        <w:tc>
          <w:tcPr>
            <w:tcW w:w="1553" w:type="dxa"/>
            <w:hideMark/>
          </w:tcPr>
          <w:p w14:paraId="4EE1E5E3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1339 (46.4)</w:t>
            </w:r>
          </w:p>
        </w:tc>
        <w:tc>
          <w:tcPr>
            <w:tcW w:w="0" w:type="auto"/>
            <w:hideMark/>
          </w:tcPr>
          <w:p w14:paraId="4B3D17EC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1.22 (0.96–1.31)</w:t>
            </w:r>
          </w:p>
        </w:tc>
        <w:tc>
          <w:tcPr>
            <w:tcW w:w="0" w:type="auto"/>
            <w:hideMark/>
          </w:tcPr>
          <w:p w14:paraId="01CB8624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0.542</w:t>
            </w:r>
          </w:p>
        </w:tc>
        <w:tc>
          <w:tcPr>
            <w:tcW w:w="0" w:type="auto"/>
            <w:vMerge/>
          </w:tcPr>
          <w:p w14:paraId="77E5B88A" w14:textId="6C50E978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42E57F72" w14:textId="3579A9D2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6A3954" w:rsidRPr="00C434CC" w14:paraId="209014DE" w14:textId="77777777" w:rsidTr="00194DD0">
        <w:tc>
          <w:tcPr>
            <w:tcW w:w="0" w:type="auto"/>
            <w:vMerge w:val="restart"/>
            <w:hideMark/>
          </w:tcPr>
          <w:p w14:paraId="1A86EEC1" w14:textId="77777777" w:rsidR="006A3954" w:rsidRPr="00FC32E1" w:rsidRDefault="006A3954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b/>
                <w:bCs/>
                <w:sz w:val="24"/>
                <w:szCs w:val="24"/>
              </w:rPr>
              <w:t>ETS exposure at home</w:t>
            </w:r>
          </w:p>
        </w:tc>
        <w:tc>
          <w:tcPr>
            <w:tcW w:w="2431" w:type="dxa"/>
            <w:hideMark/>
          </w:tcPr>
          <w:p w14:paraId="4582350F" w14:textId="77777777" w:rsidR="006A3954" w:rsidRPr="00FC32E1" w:rsidRDefault="006A3954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Never</w:t>
            </w:r>
          </w:p>
        </w:tc>
        <w:tc>
          <w:tcPr>
            <w:tcW w:w="1553" w:type="dxa"/>
            <w:hideMark/>
          </w:tcPr>
          <w:p w14:paraId="2F3A5D36" w14:textId="77777777" w:rsidR="006A3954" w:rsidRPr="00FC32E1" w:rsidRDefault="006A3954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1682 (58.3)</w:t>
            </w:r>
          </w:p>
        </w:tc>
        <w:tc>
          <w:tcPr>
            <w:tcW w:w="0" w:type="auto"/>
            <w:hideMark/>
          </w:tcPr>
          <w:p w14:paraId="6D16B582" w14:textId="77777777" w:rsidR="006A3954" w:rsidRPr="00FC32E1" w:rsidRDefault="006A3954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1B3E34B7" w14:textId="77777777" w:rsidR="006A3954" w:rsidRPr="00FC32E1" w:rsidRDefault="006A3954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—</w:t>
            </w:r>
          </w:p>
        </w:tc>
        <w:tc>
          <w:tcPr>
            <w:tcW w:w="0" w:type="auto"/>
            <w:vMerge/>
          </w:tcPr>
          <w:p w14:paraId="3C7906F4" w14:textId="38376AB5" w:rsidR="006A3954" w:rsidRPr="00FC32E1" w:rsidRDefault="006A3954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0A0C9A82" w14:textId="666BEE9C" w:rsidR="006A3954" w:rsidRPr="00FC32E1" w:rsidRDefault="006A3954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4002E9" w:rsidRPr="00C434CC" w14:paraId="17181BAB" w14:textId="77777777" w:rsidTr="00194DD0">
        <w:tc>
          <w:tcPr>
            <w:tcW w:w="0" w:type="auto"/>
            <w:vMerge/>
            <w:hideMark/>
          </w:tcPr>
          <w:p w14:paraId="527D3F7F" w14:textId="77777777" w:rsidR="004002E9" w:rsidRPr="00FC32E1" w:rsidRDefault="004002E9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29F9C37B" w14:textId="77777777" w:rsidR="004002E9" w:rsidRPr="00FC32E1" w:rsidRDefault="004002E9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1–6 days</w:t>
            </w:r>
          </w:p>
        </w:tc>
        <w:tc>
          <w:tcPr>
            <w:tcW w:w="1553" w:type="dxa"/>
            <w:hideMark/>
          </w:tcPr>
          <w:p w14:paraId="6DCCFF14" w14:textId="77777777" w:rsidR="004002E9" w:rsidRPr="00FC32E1" w:rsidRDefault="004002E9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564 (19.5)</w:t>
            </w:r>
          </w:p>
        </w:tc>
        <w:tc>
          <w:tcPr>
            <w:tcW w:w="0" w:type="auto"/>
            <w:hideMark/>
          </w:tcPr>
          <w:p w14:paraId="6C628159" w14:textId="77777777" w:rsidR="004002E9" w:rsidRPr="00FC32E1" w:rsidRDefault="004002E9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1.05 (0.74–1.51)</w:t>
            </w:r>
          </w:p>
        </w:tc>
        <w:tc>
          <w:tcPr>
            <w:tcW w:w="0" w:type="auto"/>
            <w:hideMark/>
          </w:tcPr>
          <w:p w14:paraId="1A092081" w14:textId="77777777" w:rsidR="004002E9" w:rsidRPr="00FC32E1" w:rsidRDefault="004002E9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0.862</w:t>
            </w:r>
          </w:p>
        </w:tc>
        <w:tc>
          <w:tcPr>
            <w:tcW w:w="0" w:type="auto"/>
            <w:vMerge w:val="restart"/>
          </w:tcPr>
          <w:p w14:paraId="6B30C15D" w14:textId="7E986A01" w:rsidR="004002E9" w:rsidRPr="00FC32E1" w:rsidRDefault="004002E9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</w:tcPr>
          <w:p w14:paraId="4876F815" w14:textId="28B8AA7E" w:rsidR="004002E9" w:rsidRPr="00FC32E1" w:rsidRDefault="004002E9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4002E9" w:rsidRPr="00C434CC" w14:paraId="4D090B92" w14:textId="77777777" w:rsidTr="00194DD0">
        <w:tc>
          <w:tcPr>
            <w:tcW w:w="0" w:type="auto"/>
            <w:vMerge/>
            <w:hideMark/>
          </w:tcPr>
          <w:p w14:paraId="12EA2107" w14:textId="77777777" w:rsidR="004002E9" w:rsidRPr="00FC32E1" w:rsidRDefault="004002E9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3B01BBF8" w14:textId="77777777" w:rsidR="004002E9" w:rsidRPr="00FC32E1" w:rsidRDefault="004002E9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7–10 days</w:t>
            </w:r>
          </w:p>
        </w:tc>
        <w:tc>
          <w:tcPr>
            <w:tcW w:w="1553" w:type="dxa"/>
            <w:hideMark/>
          </w:tcPr>
          <w:p w14:paraId="4C94FC4C" w14:textId="77777777" w:rsidR="004002E9" w:rsidRPr="00FC32E1" w:rsidRDefault="004002E9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117 (4.1)</w:t>
            </w:r>
          </w:p>
        </w:tc>
        <w:tc>
          <w:tcPr>
            <w:tcW w:w="0" w:type="auto"/>
            <w:hideMark/>
          </w:tcPr>
          <w:p w14:paraId="0A9FDC55" w14:textId="77777777" w:rsidR="004002E9" w:rsidRPr="00FC32E1" w:rsidRDefault="004002E9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1.18 (0.62–2.21)</w:t>
            </w:r>
          </w:p>
        </w:tc>
        <w:tc>
          <w:tcPr>
            <w:tcW w:w="0" w:type="auto"/>
            <w:hideMark/>
          </w:tcPr>
          <w:p w14:paraId="31D471DC" w14:textId="77777777" w:rsidR="004002E9" w:rsidRPr="00FC32E1" w:rsidRDefault="004002E9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0.635</w:t>
            </w:r>
          </w:p>
        </w:tc>
        <w:tc>
          <w:tcPr>
            <w:tcW w:w="0" w:type="auto"/>
            <w:vMerge/>
          </w:tcPr>
          <w:p w14:paraId="3E20DB9D" w14:textId="13FD5469" w:rsidR="004002E9" w:rsidRPr="00FC32E1" w:rsidRDefault="004002E9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0D95F5F2" w14:textId="6CF4D644" w:rsidR="004002E9" w:rsidRPr="00FC32E1" w:rsidRDefault="004002E9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4002E9" w:rsidRPr="00C434CC" w14:paraId="14F441D6" w14:textId="77777777" w:rsidTr="00194DD0">
        <w:tc>
          <w:tcPr>
            <w:tcW w:w="0" w:type="auto"/>
            <w:vMerge/>
            <w:hideMark/>
          </w:tcPr>
          <w:p w14:paraId="6F0DC4E4" w14:textId="77777777" w:rsidR="004002E9" w:rsidRPr="00FC32E1" w:rsidRDefault="004002E9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7E474B65" w14:textId="77777777" w:rsidR="004002E9" w:rsidRPr="00FC32E1" w:rsidRDefault="004002E9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16–20 days</w:t>
            </w:r>
          </w:p>
        </w:tc>
        <w:tc>
          <w:tcPr>
            <w:tcW w:w="1553" w:type="dxa"/>
            <w:hideMark/>
          </w:tcPr>
          <w:p w14:paraId="1024698A" w14:textId="77777777" w:rsidR="004002E9" w:rsidRPr="00FC32E1" w:rsidRDefault="004002E9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55 (1.9)</w:t>
            </w:r>
          </w:p>
        </w:tc>
        <w:tc>
          <w:tcPr>
            <w:tcW w:w="0" w:type="auto"/>
            <w:hideMark/>
          </w:tcPr>
          <w:p w14:paraId="5FF192BF" w14:textId="77777777" w:rsidR="004002E9" w:rsidRPr="00FC32E1" w:rsidRDefault="004002E9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0.47 (0.11–2.50)</w:t>
            </w:r>
          </w:p>
        </w:tc>
        <w:tc>
          <w:tcPr>
            <w:tcW w:w="0" w:type="auto"/>
            <w:hideMark/>
          </w:tcPr>
          <w:p w14:paraId="51978B64" w14:textId="77777777" w:rsidR="004002E9" w:rsidRPr="00FC32E1" w:rsidRDefault="004002E9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0.389</w:t>
            </w:r>
          </w:p>
        </w:tc>
        <w:tc>
          <w:tcPr>
            <w:tcW w:w="0" w:type="auto"/>
            <w:vMerge/>
          </w:tcPr>
          <w:p w14:paraId="3DCB6BA5" w14:textId="1DF5CE7A" w:rsidR="004002E9" w:rsidRPr="00FC32E1" w:rsidRDefault="004002E9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3FED7D7F" w14:textId="3C5CD20A" w:rsidR="004002E9" w:rsidRPr="00FC32E1" w:rsidRDefault="004002E9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4002E9" w:rsidRPr="00C434CC" w14:paraId="3DFB9B39" w14:textId="77777777" w:rsidTr="00194DD0">
        <w:tc>
          <w:tcPr>
            <w:tcW w:w="0" w:type="auto"/>
            <w:vMerge/>
            <w:hideMark/>
          </w:tcPr>
          <w:p w14:paraId="798E7A44" w14:textId="77777777" w:rsidR="004002E9" w:rsidRPr="00FC32E1" w:rsidRDefault="004002E9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69F58680" w14:textId="77777777" w:rsidR="004002E9" w:rsidRPr="00FC32E1" w:rsidRDefault="004002E9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&gt;20 days</w:t>
            </w:r>
          </w:p>
        </w:tc>
        <w:tc>
          <w:tcPr>
            <w:tcW w:w="1553" w:type="dxa"/>
            <w:hideMark/>
          </w:tcPr>
          <w:p w14:paraId="0B35C9D3" w14:textId="77777777" w:rsidR="004002E9" w:rsidRPr="00FC32E1" w:rsidRDefault="004002E9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311 (10.8)</w:t>
            </w:r>
          </w:p>
        </w:tc>
        <w:tc>
          <w:tcPr>
            <w:tcW w:w="0" w:type="auto"/>
            <w:hideMark/>
          </w:tcPr>
          <w:p w14:paraId="298C57A7" w14:textId="77777777" w:rsidR="004002E9" w:rsidRPr="00FC32E1" w:rsidRDefault="004002E9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1.10 (1.41–3.49)</w:t>
            </w:r>
          </w:p>
        </w:tc>
        <w:tc>
          <w:tcPr>
            <w:tcW w:w="0" w:type="auto"/>
            <w:hideMark/>
          </w:tcPr>
          <w:p w14:paraId="080B7DC2" w14:textId="77777777" w:rsidR="004002E9" w:rsidRPr="00FC32E1" w:rsidRDefault="004002E9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b/>
                <w:bCs/>
                <w:sz w:val="24"/>
                <w:szCs w:val="24"/>
              </w:rPr>
              <w:t>0.001</w:t>
            </w:r>
          </w:p>
        </w:tc>
        <w:tc>
          <w:tcPr>
            <w:tcW w:w="0" w:type="auto"/>
            <w:vMerge/>
          </w:tcPr>
          <w:p w14:paraId="3BE43805" w14:textId="275DF1D6" w:rsidR="004002E9" w:rsidRPr="00FC32E1" w:rsidRDefault="004002E9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3D45E8AA" w14:textId="5A3BF5E4" w:rsidR="004002E9" w:rsidRPr="00FC32E1" w:rsidRDefault="004002E9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194DD0" w:rsidRPr="00C434CC" w14:paraId="4ED044F5" w14:textId="77777777" w:rsidTr="00BF4E53">
        <w:tc>
          <w:tcPr>
            <w:tcW w:w="0" w:type="auto"/>
            <w:vMerge w:val="restart"/>
            <w:hideMark/>
          </w:tcPr>
          <w:p w14:paraId="787EAEE6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b/>
                <w:bCs/>
                <w:sz w:val="24"/>
                <w:szCs w:val="24"/>
              </w:rPr>
              <w:t>ETS exposure at school</w:t>
            </w:r>
          </w:p>
        </w:tc>
        <w:tc>
          <w:tcPr>
            <w:tcW w:w="2431" w:type="dxa"/>
            <w:hideMark/>
          </w:tcPr>
          <w:p w14:paraId="2F089B8D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Never</w:t>
            </w:r>
          </w:p>
        </w:tc>
        <w:tc>
          <w:tcPr>
            <w:tcW w:w="1553" w:type="dxa"/>
            <w:hideMark/>
          </w:tcPr>
          <w:p w14:paraId="78443C92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1845 (64.0)</w:t>
            </w:r>
          </w:p>
        </w:tc>
        <w:tc>
          <w:tcPr>
            <w:tcW w:w="0" w:type="auto"/>
            <w:hideMark/>
          </w:tcPr>
          <w:p w14:paraId="6CD4B0C3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368E0F45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—</w:t>
            </w:r>
          </w:p>
        </w:tc>
        <w:tc>
          <w:tcPr>
            <w:tcW w:w="0" w:type="auto"/>
            <w:hideMark/>
          </w:tcPr>
          <w:p w14:paraId="02EC893C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restart"/>
          </w:tcPr>
          <w:p w14:paraId="47597AFE" w14:textId="6D895474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194DD0" w:rsidRPr="00C434CC" w14:paraId="596C5646" w14:textId="77777777" w:rsidTr="00BF4E53">
        <w:tc>
          <w:tcPr>
            <w:tcW w:w="0" w:type="auto"/>
            <w:vMerge/>
            <w:hideMark/>
          </w:tcPr>
          <w:p w14:paraId="26F23DF4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363F700A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1–6 days</w:t>
            </w:r>
          </w:p>
        </w:tc>
        <w:tc>
          <w:tcPr>
            <w:tcW w:w="1553" w:type="dxa"/>
            <w:hideMark/>
          </w:tcPr>
          <w:p w14:paraId="3ABA0487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441 (15.3)</w:t>
            </w:r>
          </w:p>
        </w:tc>
        <w:tc>
          <w:tcPr>
            <w:tcW w:w="0" w:type="auto"/>
            <w:hideMark/>
          </w:tcPr>
          <w:p w14:paraId="0D4C812B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1.93 (1.31–2.56)</w:t>
            </w:r>
          </w:p>
        </w:tc>
        <w:tc>
          <w:tcPr>
            <w:tcW w:w="0" w:type="auto"/>
            <w:hideMark/>
          </w:tcPr>
          <w:p w14:paraId="4B040518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b/>
                <w:bCs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14:paraId="74444594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1.17 (1.07–1.76)</w:t>
            </w:r>
          </w:p>
        </w:tc>
        <w:tc>
          <w:tcPr>
            <w:tcW w:w="0" w:type="auto"/>
            <w:vMerge/>
          </w:tcPr>
          <w:p w14:paraId="7A2E3320" w14:textId="6743AD0A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194DD0" w:rsidRPr="00C434CC" w14:paraId="3B1B53C8" w14:textId="77777777" w:rsidTr="00BF4E53">
        <w:tc>
          <w:tcPr>
            <w:tcW w:w="0" w:type="auto"/>
            <w:vMerge/>
            <w:hideMark/>
          </w:tcPr>
          <w:p w14:paraId="2C369AD1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45DE002B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7–10 days</w:t>
            </w:r>
          </w:p>
        </w:tc>
        <w:tc>
          <w:tcPr>
            <w:tcW w:w="1553" w:type="dxa"/>
            <w:hideMark/>
          </w:tcPr>
          <w:p w14:paraId="70B94CF5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98 (3.4)</w:t>
            </w:r>
          </w:p>
        </w:tc>
        <w:tc>
          <w:tcPr>
            <w:tcW w:w="0" w:type="auto"/>
            <w:hideMark/>
          </w:tcPr>
          <w:p w14:paraId="0FCA3CF5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0.78 (1.18–6.07)</w:t>
            </w:r>
          </w:p>
        </w:tc>
        <w:tc>
          <w:tcPr>
            <w:tcW w:w="0" w:type="auto"/>
            <w:hideMark/>
          </w:tcPr>
          <w:p w14:paraId="5C91307C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0.596</w:t>
            </w:r>
          </w:p>
        </w:tc>
        <w:tc>
          <w:tcPr>
            <w:tcW w:w="0" w:type="auto"/>
            <w:hideMark/>
          </w:tcPr>
          <w:p w14:paraId="48FDE8B4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3.41 (1.29–2.27)</w:t>
            </w:r>
          </w:p>
        </w:tc>
        <w:tc>
          <w:tcPr>
            <w:tcW w:w="0" w:type="auto"/>
            <w:vMerge/>
          </w:tcPr>
          <w:p w14:paraId="4FD50B32" w14:textId="773A18F0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194DD0" w:rsidRPr="00C434CC" w14:paraId="7263BAD2" w14:textId="77777777" w:rsidTr="00BF4E53">
        <w:tc>
          <w:tcPr>
            <w:tcW w:w="0" w:type="auto"/>
            <w:vMerge/>
            <w:hideMark/>
          </w:tcPr>
          <w:p w14:paraId="2269F899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5672D05C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16–20 days</w:t>
            </w:r>
          </w:p>
        </w:tc>
        <w:tc>
          <w:tcPr>
            <w:tcW w:w="1553" w:type="dxa"/>
            <w:hideMark/>
          </w:tcPr>
          <w:p w14:paraId="0DB03DE7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44 (1.5)</w:t>
            </w:r>
          </w:p>
        </w:tc>
        <w:tc>
          <w:tcPr>
            <w:tcW w:w="0" w:type="auto"/>
            <w:hideMark/>
          </w:tcPr>
          <w:p w14:paraId="3D4390A6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1.06 (0.63–2.20)</w:t>
            </w:r>
          </w:p>
        </w:tc>
        <w:tc>
          <w:tcPr>
            <w:tcW w:w="0" w:type="auto"/>
            <w:hideMark/>
          </w:tcPr>
          <w:p w14:paraId="6410FFF4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0.922</w:t>
            </w:r>
          </w:p>
        </w:tc>
        <w:tc>
          <w:tcPr>
            <w:tcW w:w="0" w:type="auto"/>
            <w:hideMark/>
          </w:tcPr>
          <w:p w14:paraId="7B3810B3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0.97 (0.54–1.76)</w:t>
            </w:r>
          </w:p>
        </w:tc>
        <w:tc>
          <w:tcPr>
            <w:tcW w:w="0" w:type="auto"/>
            <w:vMerge/>
          </w:tcPr>
          <w:p w14:paraId="30E593CC" w14:textId="28DB8FB9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194DD0" w:rsidRPr="00C434CC" w14:paraId="6E1E1924" w14:textId="77777777" w:rsidTr="00BF4E53">
        <w:tc>
          <w:tcPr>
            <w:tcW w:w="0" w:type="auto"/>
            <w:vMerge/>
            <w:hideMark/>
          </w:tcPr>
          <w:p w14:paraId="7702EF97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46AE63E0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&gt;20 days</w:t>
            </w:r>
          </w:p>
        </w:tc>
        <w:tc>
          <w:tcPr>
            <w:tcW w:w="1553" w:type="dxa"/>
            <w:hideMark/>
          </w:tcPr>
          <w:p w14:paraId="2B3A5122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149 (5.2)</w:t>
            </w:r>
          </w:p>
        </w:tc>
        <w:tc>
          <w:tcPr>
            <w:tcW w:w="0" w:type="auto"/>
            <w:hideMark/>
          </w:tcPr>
          <w:p w14:paraId="77474723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1.74 (1.43–3.49)</w:t>
            </w:r>
          </w:p>
        </w:tc>
        <w:tc>
          <w:tcPr>
            <w:tcW w:w="0" w:type="auto"/>
            <w:hideMark/>
          </w:tcPr>
          <w:p w14:paraId="0480F5FD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0.048</w:t>
            </w:r>
          </w:p>
        </w:tc>
        <w:tc>
          <w:tcPr>
            <w:tcW w:w="0" w:type="auto"/>
            <w:hideMark/>
          </w:tcPr>
          <w:p w14:paraId="6269B084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1.69 (1.20–2.57)</w:t>
            </w:r>
          </w:p>
        </w:tc>
        <w:tc>
          <w:tcPr>
            <w:tcW w:w="0" w:type="auto"/>
          </w:tcPr>
          <w:p w14:paraId="0BA5AE58" w14:textId="4879DB6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194DD0" w:rsidRPr="00C434CC" w14:paraId="36AB3727" w14:textId="77777777" w:rsidTr="00194DD0">
        <w:tc>
          <w:tcPr>
            <w:tcW w:w="0" w:type="auto"/>
            <w:vMerge w:val="restart"/>
            <w:hideMark/>
          </w:tcPr>
          <w:p w14:paraId="13B77C9B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b/>
                <w:bCs/>
                <w:sz w:val="24"/>
                <w:szCs w:val="24"/>
              </w:rPr>
              <w:t>ETS exposure in car/transport</w:t>
            </w:r>
          </w:p>
        </w:tc>
        <w:tc>
          <w:tcPr>
            <w:tcW w:w="2431" w:type="dxa"/>
            <w:hideMark/>
          </w:tcPr>
          <w:p w14:paraId="013409F9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Never</w:t>
            </w:r>
          </w:p>
        </w:tc>
        <w:tc>
          <w:tcPr>
            <w:tcW w:w="1553" w:type="dxa"/>
            <w:hideMark/>
          </w:tcPr>
          <w:p w14:paraId="446F49C2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1903 (66.0)</w:t>
            </w:r>
          </w:p>
        </w:tc>
        <w:tc>
          <w:tcPr>
            <w:tcW w:w="0" w:type="auto"/>
            <w:hideMark/>
          </w:tcPr>
          <w:p w14:paraId="7C6D6912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0C64DBCA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—</w:t>
            </w:r>
          </w:p>
        </w:tc>
        <w:tc>
          <w:tcPr>
            <w:tcW w:w="0" w:type="auto"/>
            <w:vMerge w:val="restart"/>
          </w:tcPr>
          <w:p w14:paraId="14509ECA" w14:textId="602AD471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</w:tcPr>
          <w:p w14:paraId="73E86D04" w14:textId="23563BA6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194DD0" w:rsidRPr="00C434CC" w14:paraId="37B0E8F3" w14:textId="77777777" w:rsidTr="00194DD0">
        <w:tc>
          <w:tcPr>
            <w:tcW w:w="0" w:type="auto"/>
            <w:vMerge/>
            <w:hideMark/>
          </w:tcPr>
          <w:p w14:paraId="616FA104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12810C18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1–6 days</w:t>
            </w:r>
          </w:p>
        </w:tc>
        <w:tc>
          <w:tcPr>
            <w:tcW w:w="1553" w:type="dxa"/>
            <w:hideMark/>
          </w:tcPr>
          <w:p w14:paraId="7BB9AEEF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374 (13.0)</w:t>
            </w:r>
          </w:p>
        </w:tc>
        <w:tc>
          <w:tcPr>
            <w:tcW w:w="0" w:type="auto"/>
            <w:hideMark/>
          </w:tcPr>
          <w:p w14:paraId="1D790C33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1.25 (0.81–1.30)</w:t>
            </w:r>
          </w:p>
        </w:tc>
        <w:tc>
          <w:tcPr>
            <w:tcW w:w="0" w:type="auto"/>
            <w:hideMark/>
          </w:tcPr>
          <w:p w14:paraId="47D5C04B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0.256</w:t>
            </w:r>
          </w:p>
        </w:tc>
        <w:tc>
          <w:tcPr>
            <w:tcW w:w="0" w:type="auto"/>
            <w:vMerge/>
          </w:tcPr>
          <w:p w14:paraId="6E3EC6D3" w14:textId="2F5ACC53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795E74B9" w14:textId="4CE2C699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194DD0" w:rsidRPr="00C434CC" w14:paraId="47688F8B" w14:textId="77777777" w:rsidTr="00194DD0">
        <w:tc>
          <w:tcPr>
            <w:tcW w:w="0" w:type="auto"/>
            <w:vMerge/>
            <w:hideMark/>
          </w:tcPr>
          <w:p w14:paraId="18E582FA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37DE7C59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7–10 days</w:t>
            </w:r>
          </w:p>
        </w:tc>
        <w:tc>
          <w:tcPr>
            <w:tcW w:w="1553" w:type="dxa"/>
            <w:hideMark/>
          </w:tcPr>
          <w:p w14:paraId="6D553FC4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99 (3.4)</w:t>
            </w:r>
          </w:p>
        </w:tc>
        <w:tc>
          <w:tcPr>
            <w:tcW w:w="0" w:type="auto"/>
            <w:hideMark/>
          </w:tcPr>
          <w:p w14:paraId="7A7C2F72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1.63 (0.96–2.20)</w:t>
            </w:r>
          </w:p>
        </w:tc>
        <w:tc>
          <w:tcPr>
            <w:tcW w:w="0" w:type="auto"/>
            <w:hideMark/>
          </w:tcPr>
          <w:p w14:paraId="09352253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0.170</w:t>
            </w:r>
          </w:p>
        </w:tc>
        <w:tc>
          <w:tcPr>
            <w:tcW w:w="0" w:type="auto"/>
            <w:vMerge/>
          </w:tcPr>
          <w:p w14:paraId="56729202" w14:textId="437B484E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045837FD" w14:textId="7E62164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194DD0" w:rsidRPr="00C434CC" w14:paraId="3DCDB910" w14:textId="77777777" w:rsidTr="00194DD0">
        <w:tc>
          <w:tcPr>
            <w:tcW w:w="0" w:type="auto"/>
            <w:vMerge/>
            <w:hideMark/>
          </w:tcPr>
          <w:p w14:paraId="1157AEE6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6BDD7A81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16–20 days</w:t>
            </w:r>
          </w:p>
        </w:tc>
        <w:tc>
          <w:tcPr>
            <w:tcW w:w="1553" w:type="dxa"/>
            <w:hideMark/>
          </w:tcPr>
          <w:p w14:paraId="2AB1959C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44 (1.5)</w:t>
            </w:r>
          </w:p>
        </w:tc>
        <w:tc>
          <w:tcPr>
            <w:tcW w:w="0" w:type="auto"/>
            <w:hideMark/>
          </w:tcPr>
          <w:p w14:paraId="79C54721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0.64 (1.04–3.44)</w:t>
            </w:r>
          </w:p>
        </w:tc>
        <w:tc>
          <w:tcPr>
            <w:tcW w:w="0" w:type="auto"/>
            <w:hideMark/>
          </w:tcPr>
          <w:p w14:paraId="2046A571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0.514</w:t>
            </w:r>
          </w:p>
        </w:tc>
        <w:tc>
          <w:tcPr>
            <w:tcW w:w="0" w:type="auto"/>
            <w:vMerge/>
          </w:tcPr>
          <w:p w14:paraId="51459B9E" w14:textId="5256AAE4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766FE5BF" w14:textId="194BDA91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194DD0" w:rsidRPr="00C434CC" w14:paraId="2B172BDF" w14:textId="77777777" w:rsidTr="00194DD0">
        <w:tc>
          <w:tcPr>
            <w:tcW w:w="0" w:type="auto"/>
            <w:vMerge/>
            <w:hideMark/>
          </w:tcPr>
          <w:p w14:paraId="18416B37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20BACCA3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&gt;20 days</w:t>
            </w:r>
          </w:p>
        </w:tc>
        <w:tc>
          <w:tcPr>
            <w:tcW w:w="1553" w:type="dxa"/>
            <w:hideMark/>
          </w:tcPr>
          <w:p w14:paraId="394950C6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100 (3.5)</w:t>
            </w:r>
          </w:p>
        </w:tc>
        <w:tc>
          <w:tcPr>
            <w:tcW w:w="0" w:type="auto"/>
            <w:hideMark/>
          </w:tcPr>
          <w:p w14:paraId="4CAC8150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1.29 (1.32–2.97)</w:t>
            </w:r>
          </w:p>
        </w:tc>
        <w:tc>
          <w:tcPr>
            <w:tcW w:w="0" w:type="auto"/>
            <w:hideMark/>
          </w:tcPr>
          <w:p w14:paraId="10E9BB8C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0.434</w:t>
            </w:r>
          </w:p>
        </w:tc>
        <w:tc>
          <w:tcPr>
            <w:tcW w:w="0" w:type="auto"/>
            <w:vMerge/>
          </w:tcPr>
          <w:p w14:paraId="71CCA965" w14:textId="295FB9E1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538B8917" w14:textId="7354E04C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194DD0" w:rsidRPr="00C434CC" w14:paraId="67A054E5" w14:textId="77777777" w:rsidTr="00194DD0">
        <w:tc>
          <w:tcPr>
            <w:tcW w:w="0" w:type="auto"/>
            <w:vMerge w:val="restart"/>
            <w:hideMark/>
          </w:tcPr>
          <w:p w14:paraId="32FACECC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b/>
                <w:bCs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b/>
                <w:bCs/>
                <w:sz w:val="24"/>
                <w:szCs w:val="24"/>
              </w:rPr>
              <w:t>ETS exposure at restaurant</w:t>
            </w:r>
          </w:p>
        </w:tc>
        <w:tc>
          <w:tcPr>
            <w:tcW w:w="2431" w:type="dxa"/>
            <w:hideMark/>
          </w:tcPr>
          <w:p w14:paraId="5ADC3835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Never</w:t>
            </w:r>
          </w:p>
        </w:tc>
        <w:tc>
          <w:tcPr>
            <w:tcW w:w="1553" w:type="dxa"/>
            <w:hideMark/>
          </w:tcPr>
          <w:p w14:paraId="4D6529C3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1872 (64.9)</w:t>
            </w:r>
          </w:p>
        </w:tc>
        <w:tc>
          <w:tcPr>
            <w:tcW w:w="0" w:type="auto"/>
            <w:hideMark/>
          </w:tcPr>
          <w:p w14:paraId="3CFFF5E2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4288A2FD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—</w:t>
            </w:r>
          </w:p>
        </w:tc>
        <w:tc>
          <w:tcPr>
            <w:tcW w:w="0" w:type="auto"/>
            <w:vMerge w:val="restart"/>
          </w:tcPr>
          <w:p w14:paraId="0EE18D1E" w14:textId="395D8E9D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</w:tcPr>
          <w:p w14:paraId="7DEF7D21" w14:textId="2873491C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194DD0" w:rsidRPr="00C434CC" w14:paraId="5672BC25" w14:textId="77777777" w:rsidTr="00194DD0">
        <w:tc>
          <w:tcPr>
            <w:tcW w:w="0" w:type="auto"/>
            <w:vMerge/>
            <w:hideMark/>
          </w:tcPr>
          <w:p w14:paraId="0CE5C36A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65867466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1–6 days</w:t>
            </w:r>
          </w:p>
        </w:tc>
        <w:tc>
          <w:tcPr>
            <w:tcW w:w="1553" w:type="dxa"/>
            <w:hideMark/>
          </w:tcPr>
          <w:p w14:paraId="722C646A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338 (11.7)</w:t>
            </w:r>
          </w:p>
        </w:tc>
        <w:tc>
          <w:tcPr>
            <w:tcW w:w="0" w:type="auto"/>
            <w:hideMark/>
          </w:tcPr>
          <w:p w14:paraId="2C151DE9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1.35 (0.81–1.79)</w:t>
            </w:r>
          </w:p>
        </w:tc>
        <w:tc>
          <w:tcPr>
            <w:tcW w:w="0" w:type="auto"/>
            <w:hideMark/>
          </w:tcPr>
          <w:p w14:paraId="41294099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0.152</w:t>
            </w:r>
          </w:p>
        </w:tc>
        <w:tc>
          <w:tcPr>
            <w:tcW w:w="0" w:type="auto"/>
            <w:vMerge/>
          </w:tcPr>
          <w:p w14:paraId="669FF5F6" w14:textId="714F8D15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21ABCA0B" w14:textId="27126ED0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194DD0" w:rsidRPr="00C434CC" w14:paraId="49B5D7C7" w14:textId="77777777" w:rsidTr="00194DD0">
        <w:tc>
          <w:tcPr>
            <w:tcW w:w="0" w:type="auto"/>
            <w:vMerge/>
            <w:hideMark/>
          </w:tcPr>
          <w:p w14:paraId="0AA8C178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0712CCE6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7–10 days</w:t>
            </w:r>
          </w:p>
        </w:tc>
        <w:tc>
          <w:tcPr>
            <w:tcW w:w="1553" w:type="dxa"/>
            <w:hideMark/>
          </w:tcPr>
          <w:p w14:paraId="774B3EC9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98 (3.4)</w:t>
            </w:r>
          </w:p>
        </w:tc>
        <w:tc>
          <w:tcPr>
            <w:tcW w:w="0" w:type="auto"/>
            <w:hideMark/>
          </w:tcPr>
          <w:p w14:paraId="1CB49DCE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1.69 (0.53–2.14)</w:t>
            </w:r>
          </w:p>
        </w:tc>
        <w:tc>
          <w:tcPr>
            <w:tcW w:w="0" w:type="auto"/>
            <w:hideMark/>
          </w:tcPr>
          <w:p w14:paraId="5816BA2E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0.153</w:t>
            </w:r>
          </w:p>
        </w:tc>
        <w:tc>
          <w:tcPr>
            <w:tcW w:w="0" w:type="auto"/>
            <w:vMerge/>
          </w:tcPr>
          <w:p w14:paraId="7AF16873" w14:textId="29AC8D86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1A40F9A4" w14:textId="1CDBCDC2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194DD0" w:rsidRPr="00C434CC" w14:paraId="6923FA6C" w14:textId="77777777" w:rsidTr="00194DD0">
        <w:tc>
          <w:tcPr>
            <w:tcW w:w="0" w:type="auto"/>
            <w:vMerge/>
            <w:hideMark/>
          </w:tcPr>
          <w:p w14:paraId="6023C6E8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57929569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16–20 days</w:t>
            </w:r>
          </w:p>
        </w:tc>
        <w:tc>
          <w:tcPr>
            <w:tcW w:w="1553" w:type="dxa"/>
            <w:hideMark/>
          </w:tcPr>
          <w:p w14:paraId="2D7AC2E6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59 (2.0)</w:t>
            </w:r>
          </w:p>
        </w:tc>
        <w:tc>
          <w:tcPr>
            <w:tcW w:w="0" w:type="auto"/>
            <w:hideMark/>
          </w:tcPr>
          <w:p w14:paraId="5993BEA8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0.47 (0.74–2.17)</w:t>
            </w:r>
          </w:p>
        </w:tc>
        <w:tc>
          <w:tcPr>
            <w:tcW w:w="0" w:type="auto"/>
            <w:hideMark/>
          </w:tcPr>
          <w:p w14:paraId="1406095A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0.255</w:t>
            </w:r>
          </w:p>
        </w:tc>
        <w:tc>
          <w:tcPr>
            <w:tcW w:w="0" w:type="auto"/>
            <w:vMerge/>
          </w:tcPr>
          <w:p w14:paraId="46A17EC3" w14:textId="28836A41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3C88DA1A" w14:textId="59B6FAE8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  <w:tr w:rsidR="00194DD0" w:rsidRPr="00C434CC" w14:paraId="44234D68" w14:textId="77777777" w:rsidTr="00194DD0">
        <w:tc>
          <w:tcPr>
            <w:tcW w:w="0" w:type="auto"/>
            <w:vMerge/>
            <w:hideMark/>
          </w:tcPr>
          <w:p w14:paraId="244AFF6A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2431" w:type="dxa"/>
            <w:hideMark/>
          </w:tcPr>
          <w:p w14:paraId="6C355AD9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&gt;20 days</w:t>
            </w:r>
          </w:p>
        </w:tc>
        <w:tc>
          <w:tcPr>
            <w:tcW w:w="1553" w:type="dxa"/>
            <w:hideMark/>
          </w:tcPr>
          <w:p w14:paraId="55EB32C3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128 (4.4)</w:t>
            </w:r>
          </w:p>
        </w:tc>
        <w:tc>
          <w:tcPr>
            <w:tcW w:w="0" w:type="auto"/>
            <w:hideMark/>
          </w:tcPr>
          <w:p w14:paraId="3B074D77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2.05 (1.19–3.17)</w:t>
            </w:r>
          </w:p>
        </w:tc>
        <w:tc>
          <w:tcPr>
            <w:tcW w:w="0" w:type="auto"/>
            <w:hideMark/>
          </w:tcPr>
          <w:p w14:paraId="223393EA" w14:textId="77777777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  <w:r w:rsidRPr="00FC32E1">
              <w:rPr>
                <w:rFonts w:asciiTheme="minorBidi" w:eastAsia="Calibri" w:hAnsiTheme="minorBidi"/>
                <w:sz w:val="24"/>
                <w:szCs w:val="24"/>
              </w:rPr>
              <w:t>0.009</w:t>
            </w:r>
          </w:p>
        </w:tc>
        <w:tc>
          <w:tcPr>
            <w:tcW w:w="0" w:type="auto"/>
            <w:vMerge/>
          </w:tcPr>
          <w:p w14:paraId="2FBE4F00" w14:textId="5E9CFF9B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32E9886B" w14:textId="46E64DA3" w:rsidR="00194DD0" w:rsidRPr="00FC32E1" w:rsidRDefault="00194DD0" w:rsidP="00FC32E1">
            <w:pPr>
              <w:spacing w:after="160" w:line="278" w:lineRule="auto"/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</w:tbl>
    <w:p w14:paraId="69B1081B" w14:textId="77777777" w:rsidR="00AF1847" w:rsidRDefault="00AF1847" w:rsidP="00D100A5">
      <w:pPr>
        <w:pStyle w:val="NoSpacing"/>
        <w:rPr>
          <w:rFonts w:asciiTheme="minorBidi" w:eastAsia="Calibri" w:hAnsiTheme="minorBidi"/>
          <w:sz w:val="24"/>
          <w:szCs w:val="24"/>
          <w:vertAlign w:val="superscript"/>
        </w:rPr>
      </w:pPr>
    </w:p>
    <w:p w14:paraId="6F1D6C3E" w14:textId="0A11D8A6" w:rsidR="00D100A5" w:rsidRPr="00B617B6" w:rsidRDefault="00D100A5" w:rsidP="00D100A5">
      <w:pPr>
        <w:pStyle w:val="NoSpacing"/>
        <w:rPr>
          <w:rFonts w:asciiTheme="minorBidi" w:hAnsiTheme="minorBidi"/>
          <w:sz w:val="24"/>
          <w:szCs w:val="24"/>
        </w:rPr>
      </w:pPr>
      <w:r w:rsidRPr="00B617B6">
        <w:rPr>
          <w:rFonts w:asciiTheme="minorBidi" w:eastAsia="Calibri" w:hAnsiTheme="minorBidi"/>
          <w:sz w:val="24"/>
          <w:szCs w:val="24"/>
          <w:vertAlign w:val="superscript"/>
        </w:rPr>
        <w:t>a</w:t>
      </w:r>
      <w:r w:rsidRPr="00B617B6">
        <w:rPr>
          <w:rFonts w:asciiTheme="minorBidi" w:hAnsiTheme="minorBidi"/>
          <w:sz w:val="24"/>
          <w:szCs w:val="24"/>
        </w:rPr>
        <w:t xml:space="preserve"> An Analysis was conducted using complete case analysis, proportions for categories do not add up to a 100% due to missing values and non-bivariate response</w:t>
      </w:r>
    </w:p>
    <w:p w14:paraId="56CE83E1" w14:textId="77777777" w:rsidR="00D100A5" w:rsidRPr="00B617B6" w:rsidRDefault="00D100A5" w:rsidP="00D100A5">
      <w:pPr>
        <w:pStyle w:val="NoSpacing"/>
        <w:rPr>
          <w:rFonts w:asciiTheme="minorBidi" w:hAnsiTheme="minorBidi"/>
          <w:sz w:val="24"/>
          <w:szCs w:val="24"/>
        </w:rPr>
      </w:pPr>
      <w:r w:rsidRPr="00B617B6">
        <w:rPr>
          <w:rFonts w:asciiTheme="minorBidi" w:hAnsiTheme="minorBidi"/>
          <w:sz w:val="24"/>
          <w:szCs w:val="24"/>
          <w:vertAlign w:val="superscript"/>
        </w:rPr>
        <w:t xml:space="preserve">b </w:t>
      </w:r>
      <w:r w:rsidRPr="00B617B6">
        <w:rPr>
          <w:rFonts w:asciiTheme="minorBidi" w:hAnsiTheme="minorBidi"/>
          <w:sz w:val="24"/>
          <w:szCs w:val="24"/>
        </w:rPr>
        <w:t>Values that are statistically significant at less than 0.05 for the unadjusted and less than 0.05 for the adjusted are in bold font</w:t>
      </w:r>
    </w:p>
    <w:p w14:paraId="4BA6243B" w14:textId="77777777" w:rsidR="00D100A5" w:rsidRPr="00B617B6" w:rsidRDefault="00D100A5" w:rsidP="00D100A5">
      <w:pPr>
        <w:pStyle w:val="NoSpacing"/>
        <w:rPr>
          <w:rFonts w:asciiTheme="minorBidi" w:eastAsia="Times New Roman" w:hAnsiTheme="minorBidi"/>
          <w:sz w:val="24"/>
          <w:szCs w:val="24"/>
          <w:lang w:eastAsia="en-ZA"/>
        </w:rPr>
      </w:pPr>
      <w:r w:rsidRPr="00B617B6">
        <w:rPr>
          <w:rFonts w:asciiTheme="minorBidi" w:hAnsiTheme="minorBidi"/>
          <w:sz w:val="24"/>
          <w:szCs w:val="24"/>
          <w:vertAlign w:val="superscript"/>
        </w:rPr>
        <w:t>c</w:t>
      </w:r>
      <w:r w:rsidRPr="00B617B6">
        <w:rPr>
          <w:rFonts w:asciiTheme="minorBidi" w:hAnsiTheme="minorBidi"/>
          <w:sz w:val="24"/>
          <w:szCs w:val="24"/>
        </w:rPr>
        <w:t xml:space="preserve"> Model adjusted for the variables that are statistically significant in this table</w:t>
      </w:r>
    </w:p>
    <w:p w14:paraId="0C20ABDF" w14:textId="77777777" w:rsidR="00D100A5" w:rsidRPr="00B617B6" w:rsidRDefault="00D100A5">
      <w:pPr>
        <w:rPr>
          <w:rFonts w:asciiTheme="minorBidi" w:hAnsiTheme="minorBidi"/>
        </w:rPr>
      </w:pPr>
    </w:p>
    <w:p w14:paraId="6DCDE565" w14:textId="2BA468E5" w:rsidR="00165F82" w:rsidRDefault="00165F82" w:rsidP="00165F82">
      <w:pPr>
        <w:pStyle w:val="NoSpacing"/>
        <w:rPr>
          <w:rFonts w:asciiTheme="minorBidi" w:hAnsiTheme="minorBidi"/>
          <w:b/>
          <w:bCs/>
          <w:sz w:val="24"/>
          <w:szCs w:val="24"/>
        </w:rPr>
      </w:pPr>
      <w:r w:rsidRPr="00B617B6">
        <w:rPr>
          <w:rFonts w:asciiTheme="minorBidi" w:hAnsiTheme="minorBidi"/>
          <w:b/>
          <w:bCs/>
          <w:sz w:val="24"/>
          <w:szCs w:val="24"/>
        </w:rPr>
        <w:t xml:space="preserve">Table </w:t>
      </w:r>
      <w:r w:rsidR="004B3952" w:rsidRPr="00B617B6">
        <w:rPr>
          <w:rFonts w:asciiTheme="minorBidi" w:hAnsiTheme="minorBidi"/>
          <w:b/>
          <w:bCs/>
          <w:sz w:val="24"/>
          <w:szCs w:val="24"/>
        </w:rPr>
        <w:t>S2</w:t>
      </w:r>
      <w:r w:rsidRPr="00B617B6">
        <w:rPr>
          <w:rFonts w:asciiTheme="minorBidi" w:hAnsiTheme="minorBidi"/>
          <w:b/>
          <w:bCs/>
          <w:sz w:val="24"/>
          <w:szCs w:val="24"/>
        </w:rPr>
        <w:t>: Socio demographic and environmental predictors of ever had rhinitis</w:t>
      </w:r>
    </w:p>
    <w:tbl>
      <w:tblPr>
        <w:tblStyle w:val="TableGrid11"/>
        <w:tblW w:w="0" w:type="auto"/>
        <w:tblLook w:val="04A0" w:firstRow="1" w:lastRow="0" w:firstColumn="1" w:lastColumn="0" w:noHBand="0" w:noVBand="1"/>
      </w:tblPr>
      <w:tblGrid>
        <w:gridCol w:w="2264"/>
        <w:gridCol w:w="2410"/>
        <w:gridCol w:w="1842"/>
        <w:gridCol w:w="2410"/>
        <w:gridCol w:w="1186"/>
        <w:gridCol w:w="1914"/>
        <w:gridCol w:w="924"/>
      </w:tblGrid>
      <w:tr w:rsidR="005369C9" w:rsidRPr="00237AE2" w14:paraId="3311F3E2" w14:textId="77777777" w:rsidTr="00194DD0">
        <w:tc>
          <w:tcPr>
            <w:tcW w:w="2264" w:type="dxa"/>
            <w:hideMark/>
          </w:tcPr>
          <w:p w14:paraId="31D6D60A" w14:textId="77777777" w:rsidR="00525874" w:rsidRPr="00525874" w:rsidRDefault="00525874" w:rsidP="00525874">
            <w:pPr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Variables</w:t>
            </w:r>
          </w:p>
        </w:tc>
        <w:tc>
          <w:tcPr>
            <w:tcW w:w="2410" w:type="dxa"/>
            <w:hideMark/>
          </w:tcPr>
          <w:p w14:paraId="19DE17C6" w14:textId="77777777" w:rsidR="00525874" w:rsidRPr="00525874" w:rsidRDefault="00525874" w:rsidP="00525874">
            <w:pPr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Category</w:t>
            </w:r>
          </w:p>
        </w:tc>
        <w:tc>
          <w:tcPr>
            <w:tcW w:w="1842" w:type="dxa"/>
            <w:hideMark/>
          </w:tcPr>
          <w:p w14:paraId="7842CE1C" w14:textId="77777777" w:rsidR="00525874" w:rsidRPr="00525874" w:rsidRDefault="00525874" w:rsidP="00525874">
            <w:pPr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Total (%)</w:t>
            </w:r>
          </w:p>
        </w:tc>
        <w:tc>
          <w:tcPr>
            <w:tcW w:w="2410" w:type="dxa"/>
            <w:hideMark/>
          </w:tcPr>
          <w:p w14:paraId="35E9F771" w14:textId="349AECE8" w:rsidR="00525874" w:rsidRPr="00525874" w:rsidRDefault="00525874" w:rsidP="00525874">
            <w:pPr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 xml:space="preserve">Unadjusted OR (95% </w:t>
            </w:r>
            <w:proofErr w:type="gramStart"/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CI)</w:t>
            </w:r>
            <w:r w:rsidR="00C434CC" w:rsidRPr="00C434CC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vertAlign w:val="superscript"/>
                <w14:ligatures w14:val="none"/>
              </w:rPr>
              <w:t>b</w:t>
            </w:r>
            <w:proofErr w:type="gramEnd"/>
          </w:p>
        </w:tc>
        <w:tc>
          <w:tcPr>
            <w:tcW w:w="1186" w:type="dxa"/>
            <w:hideMark/>
          </w:tcPr>
          <w:p w14:paraId="6BC679D9" w14:textId="77777777" w:rsidR="00525874" w:rsidRPr="00525874" w:rsidRDefault="00525874" w:rsidP="00525874">
            <w:pPr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p-value</w:t>
            </w:r>
          </w:p>
        </w:tc>
        <w:tc>
          <w:tcPr>
            <w:tcW w:w="0" w:type="auto"/>
            <w:hideMark/>
          </w:tcPr>
          <w:p w14:paraId="383D64D5" w14:textId="26CCE54A" w:rsidR="00525874" w:rsidRPr="00525874" w:rsidRDefault="00525874" w:rsidP="00525874">
            <w:pPr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 xml:space="preserve">Adjusted OR (95% </w:t>
            </w:r>
            <w:proofErr w:type="gramStart"/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CI)</w:t>
            </w:r>
            <w:proofErr w:type="spellStart"/>
            <w:r w:rsidR="00E70343" w:rsidRPr="00C434CC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vertAlign w:val="superscript"/>
                <w14:ligatures w14:val="none"/>
              </w:rPr>
              <w:t>bc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14:paraId="2652018B" w14:textId="77777777" w:rsidR="00525874" w:rsidRPr="00525874" w:rsidRDefault="00525874" w:rsidP="00525874">
            <w:pPr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p-value</w:t>
            </w:r>
          </w:p>
        </w:tc>
      </w:tr>
      <w:tr w:rsidR="005369C9" w:rsidRPr="00237AE2" w14:paraId="57457ECA" w14:textId="77777777" w:rsidTr="00194DD0">
        <w:tc>
          <w:tcPr>
            <w:tcW w:w="2264" w:type="dxa"/>
            <w:hideMark/>
          </w:tcPr>
          <w:p w14:paraId="52C5FC64" w14:textId="77777777" w:rsidR="00525874" w:rsidRPr="00525874" w:rsidRDefault="0052587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Sex</w:t>
            </w:r>
          </w:p>
        </w:tc>
        <w:tc>
          <w:tcPr>
            <w:tcW w:w="2410" w:type="dxa"/>
            <w:hideMark/>
          </w:tcPr>
          <w:p w14:paraId="1070799F" w14:textId="77777777" w:rsidR="00525874" w:rsidRPr="00525874" w:rsidRDefault="0052587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Male</w:t>
            </w:r>
          </w:p>
        </w:tc>
        <w:tc>
          <w:tcPr>
            <w:tcW w:w="1842" w:type="dxa"/>
            <w:hideMark/>
          </w:tcPr>
          <w:p w14:paraId="45F694D0" w14:textId="77777777" w:rsidR="00525874" w:rsidRPr="00525874" w:rsidRDefault="0052587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1410 (48.9)</w:t>
            </w:r>
          </w:p>
        </w:tc>
        <w:tc>
          <w:tcPr>
            <w:tcW w:w="2410" w:type="dxa"/>
            <w:hideMark/>
          </w:tcPr>
          <w:p w14:paraId="1FB7D76A" w14:textId="77777777" w:rsidR="00525874" w:rsidRPr="00525874" w:rsidRDefault="0052587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186" w:type="dxa"/>
            <w:hideMark/>
          </w:tcPr>
          <w:p w14:paraId="6ACFCDE7" w14:textId="77777777" w:rsidR="00525874" w:rsidRPr="00525874" w:rsidRDefault="0052587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—</w:t>
            </w:r>
          </w:p>
        </w:tc>
        <w:tc>
          <w:tcPr>
            <w:tcW w:w="0" w:type="auto"/>
            <w:hideMark/>
          </w:tcPr>
          <w:p w14:paraId="411B134D" w14:textId="77777777" w:rsidR="00525874" w:rsidRPr="00525874" w:rsidRDefault="0052587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46C03887" w14:textId="77777777" w:rsidR="00525874" w:rsidRPr="00525874" w:rsidRDefault="0052587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—</w:t>
            </w:r>
          </w:p>
        </w:tc>
      </w:tr>
      <w:tr w:rsidR="005369C9" w:rsidRPr="00237AE2" w14:paraId="5BDF783D" w14:textId="77777777" w:rsidTr="00194DD0">
        <w:tc>
          <w:tcPr>
            <w:tcW w:w="2264" w:type="dxa"/>
            <w:hideMark/>
          </w:tcPr>
          <w:p w14:paraId="201DECDE" w14:textId="77777777" w:rsidR="00525874" w:rsidRPr="00525874" w:rsidRDefault="0052587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3714C030" w14:textId="77777777" w:rsidR="00525874" w:rsidRPr="00525874" w:rsidRDefault="0052587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Female</w:t>
            </w:r>
          </w:p>
        </w:tc>
        <w:tc>
          <w:tcPr>
            <w:tcW w:w="1842" w:type="dxa"/>
            <w:hideMark/>
          </w:tcPr>
          <w:p w14:paraId="321DCC7A" w14:textId="77777777" w:rsidR="00525874" w:rsidRPr="00525874" w:rsidRDefault="0052587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1340 (46.4)</w:t>
            </w:r>
          </w:p>
        </w:tc>
        <w:tc>
          <w:tcPr>
            <w:tcW w:w="2410" w:type="dxa"/>
            <w:hideMark/>
          </w:tcPr>
          <w:p w14:paraId="3C3A3265" w14:textId="77777777" w:rsidR="00525874" w:rsidRPr="00525874" w:rsidRDefault="0052587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1.46 (1.24–1.73)</w:t>
            </w:r>
          </w:p>
        </w:tc>
        <w:tc>
          <w:tcPr>
            <w:tcW w:w="1186" w:type="dxa"/>
            <w:hideMark/>
          </w:tcPr>
          <w:p w14:paraId="1FAC30DF" w14:textId="77777777" w:rsidR="00525874" w:rsidRPr="00525874" w:rsidRDefault="00525874" w:rsidP="00525874">
            <w:pPr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0.000</w:t>
            </w:r>
          </w:p>
        </w:tc>
        <w:tc>
          <w:tcPr>
            <w:tcW w:w="0" w:type="auto"/>
            <w:hideMark/>
          </w:tcPr>
          <w:p w14:paraId="2BDBAF3C" w14:textId="77777777" w:rsidR="00525874" w:rsidRPr="00525874" w:rsidRDefault="0052587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1.36 (1.14–1.63)</w:t>
            </w:r>
          </w:p>
        </w:tc>
        <w:tc>
          <w:tcPr>
            <w:tcW w:w="0" w:type="auto"/>
            <w:hideMark/>
          </w:tcPr>
          <w:p w14:paraId="25DE4A92" w14:textId="77777777" w:rsidR="00525874" w:rsidRPr="00525874" w:rsidRDefault="00525874" w:rsidP="00525874">
            <w:pPr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0.001</w:t>
            </w:r>
          </w:p>
        </w:tc>
      </w:tr>
      <w:tr w:rsidR="00BF4E53" w:rsidRPr="00237AE2" w14:paraId="21D052CB" w14:textId="77777777" w:rsidTr="00BF4E53">
        <w:tc>
          <w:tcPr>
            <w:tcW w:w="2264" w:type="dxa"/>
            <w:vMerge w:val="restart"/>
            <w:hideMark/>
          </w:tcPr>
          <w:p w14:paraId="271494A7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Age group</w:t>
            </w:r>
          </w:p>
        </w:tc>
        <w:tc>
          <w:tcPr>
            <w:tcW w:w="2410" w:type="dxa"/>
            <w:hideMark/>
          </w:tcPr>
          <w:p w14:paraId="5B979200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12–14</w:t>
            </w:r>
          </w:p>
        </w:tc>
        <w:tc>
          <w:tcPr>
            <w:tcW w:w="1842" w:type="dxa"/>
            <w:hideMark/>
          </w:tcPr>
          <w:p w14:paraId="60C8E0D7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2756 (95.5)</w:t>
            </w:r>
          </w:p>
        </w:tc>
        <w:tc>
          <w:tcPr>
            <w:tcW w:w="2410" w:type="dxa"/>
            <w:hideMark/>
          </w:tcPr>
          <w:p w14:paraId="156685F4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186" w:type="dxa"/>
            <w:hideMark/>
          </w:tcPr>
          <w:p w14:paraId="192DA00F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—</w:t>
            </w:r>
          </w:p>
        </w:tc>
        <w:tc>
          <w:tcPr>
            <w:tcW w:w="0" w:type="auto"/>
            <w:vMerge w:val="restart"/>
          </w:tcPr>
          <w:p w14:paraId="06621EB1" w14:textId="6C1BDBCD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 w:val="restart"/>
          </w:tcPr>
          <w:p w14:paraId="7D402B76" w14:textId="05E2E29A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5B28F4ED" w14:textId="77777777" w:rsidTr="00BF4E53">
        <w:tc>
          <w:tcPr>
            <w:tcW w:w="2264" w:type="dxa"/>
            <w:vMerge/>
            <w:hideMark/>
          </w:tcPr>
          <w:p w14:paraId="5004F236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68CCF1DC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≥15</w:t>
            </w:r>
          </w:p>
        </w:tc>
        <w:tc>
          <w:tcPr>
            <w:tcW w:w="1842" w:type="dxa"/>
            <w:hideMark/>
          </w:tcPr>
          <w:p w14:paraId="19676283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129 (4.5)</w:t>
            </w:r>
          </w:p>
        </w:tc>
        <w:tc>
          <w:tcPr>
            <w:tcW w:w="2410" w:type="dxa"/>
            <w:hideMark/>
          </w:tcPr>
          <w:p w14:paraId="2E3AEA0C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0.89 (0.60–1.36)</w:t>
            </w:r>
          </w:p>
        </w:tc>
        <w:tc>
          <w:tcPr>
            <w:tcW w:w="1186" w:type="dxa"/>
            <w:hideMark/>
          </w:tcPr>
          <w:p w14:paraId="25319984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0.549</w:t>
            </w:r>
          </w:p>
        </w:tc>
        <w:tc>
          <w:tcPr>
            <w:tcW w:w="0" w:type="auto"/>
            <w:vMerge/>
          </w:tcPr>
          <w:p w14:paraId="7ADB178B" w14:textId="4A1840F2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</w:tcPr>
          <w:p w14:paraId="42233159" w14:textId="03CC279C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3C1CBDE8" w14:textId="77777777" w:rsidTr="00BF4E53">
        <w:tc>
          <w:tcPr>
            <w:tcW w:w="2264" w:type="dxa"/>
            <w:vMerge w:val="restart"/>
            <w:hideMark/>
          </w:tcPr>
          <w:p w14:paraId="4D4920E2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Period lived in a residence</w:t>
            </w:r>
          </w:p>
        </w:tc>
        <w:tc>
          <w:tcPr>
            <w:tcW w:w="2410" w:type="dxa"/>
            <w:hideMark/>
          </w:tcPr>
          <w:p w14:paraId="097F5074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&lt;6 months</w:t>
            </w:r>
          </w:p>
        </w:tc>
        <w:tc>
          <w:tcPr>
            <w:tcW w:w="1842" w:type="dxa"/>
            <w:hideMark/>
          </w:tcPr>
          <w:p w14:paraId="743E1727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189 (6.6)</w:t>
            </w:r>
          </w:p>
        </w:tc>
        <w:tc>
          <w:tcPr>
            <w:tcW w:w="2410" w:type="dxa"/>
            <w:hideMark/>
          </w:tcPr>
          <w:p w14:paraId="0D0B2909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186" w:type="dxa"/>
            <w:hideMark/>
          </w:tcPr>
          <w:p w14:paraId="0031E71C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0.994</w:t>
            </w:r>
          </w:p>
        </w:tc>
        <w:tc>
          <w:tcPr>
            <w:tcW w:w="0" w:type="auto"/>
            <w:vMerge w:val="restart"/>
          </w:tcPr>
          <w:p w14:paraId="157BD06D" w14:textId="1B711D1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 w:val="restart"/>
          </w:tcPr>
          <w:p w14:paraId="49F7A25E" w14:textId="1F806360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195544A7" w14:textId="77777777" w:rsidTr="00BF4E53">
        <w:tc>
          <w:tcPr>
            <w:tcW w:w="2264" w:type="dxa"/>
            <w:vMerge/>
            <w:hideMark/>
          </w:tcPr>
          <w:p w14:paraId="35AE3D75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7878729D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6–12 months</w:t>
            </w:r>
          </w:p>
        </w:tc>
        <w:tc>
          <w:tcPr>
            <w:tcW w:w="1842" w:type="dxa"/>
            <w:hideMark/>
          </w:tcPr>
          <w:p w14:paraId="3FD1EB52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171 (5.9)</w:t>
            </w:r>
          </w:p>
        </w:tc>
        <w:tc>
          <w:tcPr>
            <w:tcW w:w="2410" w:type="dxa"/>
            <w:hideMark/>
          </w:tcPr>
          <w:p w14:paraId="733D6D0C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0.68 (0.43–2.27)</w:t>
            </w:r>
          </w:p>
        </w:tc>
        <w:tc>
          <w:tcPr>
            <w:tcW w:w="1186" w:type="dxa"/>
            <w:hideMark/>
          </w:tcPr>
          <w:p w14:paraId="168D5169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0.994</w:t>
            </w:r>
          </w:p>
        </w:tc>
        <w:tc>
          <w:tcPr>
            <w:tcW w:w="0" w:type="auto"/>
            <w:vMerge/>
          </w:tcPr>
          <w:p w14:paraId="4678D9EC" w14:textId="065C5795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</w:tcPr>
          <w:p w14:paraId="254D1617" w14:textId="5D75AC35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28A7702C" w14:textId="77777777" w:rsidTr="00BF4E53">
        <w:tc>
          <w:tcPr>
            <w:tcW w:w="2264" w:type="dxa"/>
            <w:vMerge/>
            <w:hideMark/>
          </w:tcPr>
          <w:p w14:paraId="77377B67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26861C39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1–2 years</w:t>
            </w:r>
          </w:p>
        </w:tc>
        <w:tc>
          <w:tcPr>
            <w:tcW w:w="1842" w:type="dxa"/>
            <w:hideMark/>
          </w:tcPr>
          <w:p w14:paraId="01F58FA7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242 (8.4)</w:t>
            </w:r>
          </w:p>
        </w:tc>
        <w:tc>
          <w:tcPr>
            <w:tcW w:w="2410" w:type="dxa"/>
            <w:hideMark/>
          </w:tcPr>
          <w:p w14:paraId="44949E15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0.79 (0.54–1.21)</w:t>
            </w:r>
          </w:p>
        </w:tc>
        <w:tc>
          <w:tcPr>
            <w:tcW w:w="1186" w:type="dxa"/>
            <w:hideMark/>
          </w:tcPr>
          <w:p w14:paraId="1481701D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0.316</w:t>
            </w:r>
          </w:p>
        </w:tc>
        <w:tc>
          <w:tcPr>
            <w:tcW w:w="0" w:type="auto"/>
            <w:vMerge/>
          </w:tcPr>
          <w:p w14:paraId="44B6C2E8" w14:textId="3C3016AA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</w:tcPr>
          <w:p w14:paraId="326004DD" w14:textId="1F9898F1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6A8AEC5E" w14:textId="77777777" w:rsidTr="00BF4E53">
        <w:tc>
          <w:tcPr>
            <w:tcW w:w="2264" w:type="dxa"/>
            <w:vMerge/>
            <w:hideMark/>
          </w:tcPr>
          <w:p w14:paraId="3A871250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6AD66818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≥3 years</w:t>
            </w:r>
          </w:p>
        </w:tc>
        <w:tc>
          <w:tcPr>
            <w:tcW w:w="1842" w:type="dxa"/>
            <w:hideMark/>
          </w:tcPr>
          <w:p w14:paraId="3E64432D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2197 (76.2)</w:t>
            </w:r>
          </w:p>
        </w:tc>
        <w:tc>
          <w:tcPr>
            <w:tcW w:w="2410" w:type="dxa"/>
            <w:hideMark/>
          </w:tcPr>
          <w:p w14:paraId="2771E2E6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0.90 (0.54–1.27)</w:t>
            </w:r>
          </w:p>
        </w:tc>
        <w:tc>
          <w:tcPr>
            <w:tcW w:w="1186" w:type="dxa"/>
            <w:hideMark/>
          </w:tcPr>
          <w:p w14:paraId="571A6B51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0.543</w:t>
            </w:r>
          </w:p>
        </w:tc>
        <w:tc>
          <w:tcPr>
            <w:tcW w:w="0" w:type="auto"/>
            <w:vMerge/>
          </w:tcPr>
          <w:p w14:paraId="2B93F37F" w14:textId="537E1678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</w:tcPr>
          <w:p w14:paraId="65F10648" w14:textId="1BE24BAE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3B51399D" w14:textId="77777777" w:rsidTr="00BF4E53">
        <w:tc>
          <w:tcPr>
            <w:tcW w:w="2264" w:type="dxa"/>
            <w:vMerge w:val="restart"/>
            <w:hideMark/>
          </w:tcPr>
          <w:p w14:paraId="6E9AC7C9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Type of house</w:t>
            </w:r>
          </w:p>
        </w:tc>
        <w:tc>
          <w:tcPr>
            <w:tcW w:w="2410" w:type="dxa"/>
            <w:hideMark/>
          </w:tcPr>
          <w:p w14:paraId="42EF4A9A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Brick</w:t>
            </w:r>
          </w:p>
        </w:tc>
        <w:tc>
          <w:tcPr>
            <w:tcW w:w="1842" w:type="dxa"/>
            <w:hideMark/>
          </w:tcPr>
          <w:p w14:paraId="710DD507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2083 (72.2)</w:t>
            </w:r>
          </w:p>
        </w:tc>
        <w:tc>
          <w:tcPr>
            <w:tcW w:w="2410" w:type="dxa"/>
            <w:hideMark/>
          </w:tcPr>
          <w:p w14:paraId="3AB25AA4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186" w:type="dxa"/>
            <w:hideMark/>
          </w:tcPr>
          <w:p w14:paraId="674C0B09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—</w:t>
            </w:r>
          </w:p>
        </w:tc>
        <w:tc>
          <w:tcPr>
            <w:tcW w:w="0" w:type="auto"/>
            <w:vMerge/>
          </w:tcPr>
          <w:p w14:paraId="6B5040B8" w14:textId="19E69B93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</w:tcPr>
          <w:p w14:paraId="00CFB4A1" w14:textId="2730E5A4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52861D85" w14:textId="77777777" w:rsidTr="00BF4E53">
        <w:tc>
          <w:tcPr>
            <w:tcW w:w="2264" w:type="dxa"/>
            <w:vMerge/>
            <w:hideMark/>
          </w:tcPr>
          <w:p w14:paraId="361C0D8F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6D40FDDD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Mud</w:t>
            </w:r>
          </w:p>
        </w:tc>
        <w:tc>
          <w:tcPr>
            <w:tcW w:w="1842" w:type="dxa"/>
            <w:hideMark/>
          </w:tcPr>
          <w:p w14:paraId="7157FC18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72 (2.5)</w:t>
            </w:r>
          </w:p>
        </w:tc>
        <w:tc>
          <w:tcPr>
            <w:tcW w:w="2410" w:type="dxa"/>
            <w:hideMark/>
          </w:tcPr>
          <w:p w14:paraId="576F2BD0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1.07 (0.63–1.85)</w:t>
            </w:r>
          </w:p>
        </w:tc>
        <w:tc>
          <w:tcPr>
            <w:tcW w:w="1186" w:type="dxa"/>
            <w:hideMark/>
          </w:tcPr>
          <w:p w14:paraId="5EF0B795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0.786</w:t>
            </w:r>
          </w:p>
        </w:tc>
        <w:tc>
          <w:tcPr>
            <w:tcW w:w="0" w:type="auto"/>
            <w:vMerge/>
          </w:tcPr>
          <w:p w14:paraId="53BFB3FB" w14:textId="593D360A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</w:tcPr>
          <w:p w14:paraId="7C6890C0" w14:textId="3EEB0575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522BA245" w14:textId="77777777" w:rsidTr="00BF4E53">
        <w:tc>
          <w:tcPr>
            <w:tcW w:w="2264" w:type="dxa"/>
            <w:vMerge/>
            <w:hideMark/>
          </w:tcPr>
          <w:p w14:paraId="7E27563F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4624B469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Corrugated iron</w:t>
            </w:r>
          </w:p>
        </w:tc>
        <w:tc>
          <w:tcPr>
            <w:tcW w:w="1842" w:type="dxa"/>
            <w:hideMark/>
          </w:tcPr>
          <w:p w14:paraId="0929EE00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267 (9.3)</w:t>
            </w:r>
          </w:p>
        </w:tc>
        <w:tc>
          <w:tcPr>
            <w:tcW w:w="2410" w:type="dxa"/>
            <w:hideMark/>
          </w:tcPr>
          <w:p w14:paraId="289C1EEA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0.92 (0.66–1.26)</w:t>
            </w:r>
          </w:p>
        </w:tc>
        <w:tc>
          <w:tcPr>
            <w:tcW w:w="1186" w:type="dxa"/>
            <w:hideMark/>
          </w:tcPr>
          <w:p w14:paraId="085AB13B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0.551</w:t>
            </w:r>
          </w:p>
        </w:tc>
        <w:tc>
          <w:tcPr>
            <w:tcW w:w="0" w:type="auto"/>
            <w:vMerge/>
          </w:tcPr>
          <w:p w14:paraId="1A4DDD15" w14:textId="1E58B909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</w:tcPr>
          <w:p w14:paraId="38272E65" w14:textId="1C4F03FD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650C1561" w14:textId="77777777" w:rsidTr="00BF4E53">
        <w:tc>
          <w:tcPr>
            <w:tcW w:w="2264" w:type="dxa"/>
            <w:vMerge/>
            <w:hideMark/>
          </w:tcPr>
          <w:p w14:paraId="6EFD1924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7EBA5F61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Combination</w:t>
            </w:r>
          </w:p>
        </w:tc>
        <w:tc>
          <w:tcPr>
            <w:tcW w:w="1842" w:type="dxa"/>
            <w:hideMark/>
          </w:tcPr>
          <w:p w14:paraId="4EE9FC41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246 (8.5)</w:t>
            </w:r>
          </w:p>
        </w:tc>
        <w:tc>
          <w:tcPr>
            <w:tcW w:w="2410" w:type="dxa"/>
            <w:hideMark/>
          </w:tcPr>
          <w:p w14:paraId="017F38BC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1.37 (0.99–1.88)</w:t>
            </w:r>
          </w:p>
        </w:tc>
        <w:tc>
          <w:tcPr>
            <w:tcW w:w="1186" w:type="dxa"/>
            <w:hideMark/>
          </w:tcPr>
          <w:p w14:paraId="08B04616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0.050</w:t>
            </w:r>
          </w:p>
        </w:tc>
        <w:tc>
          <w:tcPr>
            <w:tcW w:w="0" w:type="auto"/>
            <w:vMerge/>
          </w:tcPr>
          <w:p w14:paraId="6D7D7FE6" w14:textId="6091EAD3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</w:tcPr>
          <w:p w14:paraId="02A091F5" w14:textId="4CBF439E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3392753B" w14:textId="77777777" w:rsidTr="00BF4E53">
        <w:tc>
          <w:tcPr>
            <w:tcW w:w="2264" w:type="dxa"/>
            <w:vMerge/>
            <w:hideMark/>
          </w:tcPr>
          <w:p w14:paraId="1B9D1EFB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75BA4D82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Other</w:t>
            </w:r>
          </w:p>
        </w:tc>
        <w:tc>
          <w:tcPr>
            <w:tcW w:w="1842" w:type="dxa"/>
            <w:hideMark/>
          </w:tcPr>
          <w:p w14:paraId="073C7BA0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152 (5.3)</w:t>
            </w:r>
          </w:p>
        </w:tc>
        <w:tc>
          <w:tcPr>
            <w:tcW w:w="2410" w:type="dxa"/>
            <w:hideMark/>
          </w:tcPr>
          <w:p w14:paraId="365F654B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0.89 (0.61–1.27)</w:t>
            </w:r>
          </w:p>
        </w:tc>
        <w:tc>
          <w:tcPr>
            <w:tcW w:w="1186" w:type="dxa"/>
            <w:hideMark/>
          </w:tcPr>
          <w:p w14:paraId="04BDC29F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0.522</w:t>
            </w:r>
          </w:p>
        </w:tc>
        <w:tc>
          <w:tcPr>
            <w:tcW w:w="0" w:type="auto"/>
            <w:vMerge/>
          </w:tcPr>
          <w:p w14:paraId="7EDFEF1A" w14:textId="3827916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</w:tcPr>
          <w:p w14:paraId="6FE4B220" w14:textId="58EA861B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09B4A730" w14:textId="77777777" w:rsidTr="00194DD0">
        <w:tc>
          <w:tcPr>
            <w:tcW w:w="2264" w:type="dxa"/>
            <w:vMerge w:val="restart"/>
            <w:hideMark/>
          </w:tcPr>
          <w:p w14:paraId="14A818CD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Use of Panadol</w:t>
            </w:r>
          </w:p>
        </w:tc>
        <w:tc>
          <w:tcPr>
            <w:tcW w:w="2410" w:type="dxa"/>
            <w:hideMark/>
          </w:tcPr>
          <w:p w14:paraId="0FCC2513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Never</w:t>
            </w:r>
          </w:p>
        </w:tc>
        <w:tc>
          <w:tcPr>
            <w:tcW w:w="1842" w:type="dxa"/>
            <w:hideMark/>
          </w:tcPr>
          <w:p w14:paraId="25B71103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564 (19.5)</w:t>
            </w:r>
          </w:p>
        </w:tc>
        <w:tc>
          <w:tcPr>
            <w:tcW w:w="2410" w:type="dxa"/>
            <w:hideMark/>
          </w:tcPr>
          <w:p w14:paraId="7B146206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186" w:type="dxa"/>
            <w:hideMark/>
          </w:tcPr>
          <w:p w14:paraId="58017A63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—</w:t>
            </w:r>
          </w:p>
        </w:tc>
        <w:tc>
          <w:tcPr>
            <w:tcW w:w="0" w:type="auto"/>
            <w:hideMark/>
          </w:tcPr>
          <w:p w14:paraId="4BC10BB2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47EA7C70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—</w:t>
            </w:r>
          </w:p>
        </w:tc>
      </w:tr>
      <w:tr w:rsidR="00BF4E53" w:rsidRPr="00237AE2" w14:paraId="59E16532" w14:textId="77777777" w:rsidTr="00194DD0">
        <w:tc>
          <w:tcPr>
            <w:tcW w:w="2264" w:type="dxa"/>
            <w:vMerge/>
            <w:hideMark/>
          </w:tcPr>
          <w:p w14:paraId="727E8F63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7C4FB695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At least once a year</w:t>
            </w:r>
          </w:p>
        </w:tc>
        <w:tc>
          <w:tcPr>
            <w:tcW w:w="1842" w:type="dxa"/>
            <w:hideMark/>
          </w:tcPr>
          <w:p w14:paraId="191C6872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959 (33.2)</w:t>
            </w:r>
          </w:p>
        </w:tc>
        <w:tc>
          <w:tcPr>
            <w:tcW w:w="2410" w:type="dxa"/>
            <w:hideMark/>
          </w:tcPr>
          <w:p w14:paraId="71DF89B2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1.53 (1.23–2.47)</w:t>
            </w:r>
          </w:p>
        </w:tc>
        <w:tc>
          <w:tcPr>
            <w:tcW w:w="1186" w:type="dxa"/>
            <w:hideMark/>
          </w:tcPr>
          <w:p w14:paraId="27B258EB" w14:textId="77777777" w:rsidR="00BF4E53" w:rsidRPr="00525874" w:rsidRDefault="00BF4E53" w:rsidP="00525874">
            <w:pPr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0.000</w:t>
            </w:r>
          </w:p>
        </w:tc>
        <w:tc>
          <w:tcPr>
            <w:tcW w:w="0" w:type="auto"/>
            <w:hideMark/>
          </w:tcPr>
          <w:p w14:paraId="0009EE8A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1.46 (1.15–1.87)</w:t>
            </w:r>
          </w:p>
        </w:tc>
        <w:tc>
          <w:tcPr>
            <w:tcW w:w="0" w:type="auto"/>
            <w:hideMark/>
          </w:tcPr>
          <w:p w14:paraId="1810DC55" w14:textId="77777777" w:rsidR="00BF4E53" w:rsidRPr="00525874" w:rsidRDefault="00BF4E53" w:rsidP="00525874">
            <w:pPr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0.002</w:t>
            </w:r>
          </w:p>
        </w:tc>
      </w:tr>
      <w:tr w:rsidR="00BF4E53" w:rsidRPr="00237AE2" w14:paraId="274B38FF" w14:textId="77777777" w:rsidTr="00194DD0">
        <w:tc>
          <w:tcPr>
            <w:tcW w:w="2264" w:type="dxa"/>
            <w:vMerge/>
            <w:hideMark/>
          </w:tcPr>
          <w:p w14:paraId="36F41F20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4E5AEED5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At least once per month</w:t>
            </w:r>
          </w:p>
        </w:tc>
        <w:tc>
          <w:tcPr>
            <w:tcW w:w="1842" w:type="dxa"/>
            <w:hideMark/>
          </w:tcPr>
          <w:p w14:paraId="118943EA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1258 (43.6)</w:t>
            </w:r>
          </w:p>
        </w:tc>
        <w:tc>
          <w:tcPr>
            <w:tcW w:w="2410" w:type="dxa"/>
            <w:hideMark/>
          </w:tcPr>
          <w:p w14:paraId="59FF1603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1.93 (1.56–2.61)</w:t>
            </w:r>
          </w:p>
        </w:tc>
        <w:tc>
          <w:tcPr>
            <w:tcW w:w="1186" w:type="dxa"/>
            <w:hideMark/>
          </w:tcPr>
          <w:p w14:paraId="29FC5F29" w14:textId="77777777" w:rsidR="00BF4E53" w:rsidRPr="00525874" w:rsidRDefault="00BF4E53" w:rsidP="00525874">
            <w:pPr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0.000</w:t>
            </w:r>
          </w:p>
        </w:tc>
        <w:tc>
          <w:tcPr>
            <w:tcW w:w="0" w:type="auto"/>
            <w:hideMark/>
          </w:tcPr>
          <w:p w14:paraId="51DB7B37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1.93 (1.36–2.17)</w:t>
            </w:r>
          </w:p>
        </w:tc>
        <w:tc>
          <w:tcPr>
            <w:tcW w:w="0" w:type="auto"/>
            <w:hideMark/>
          </w:tcPr>
          <w:p w14:paraId="6C12C638" w14:textId="77777777" w:rsidR="00BF4E53" w:rsidRPr="00525874" w:rsidRDefault="00BF4E53" w:rsidP="00525874">
            <w:pPr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0.000</w:t>
            </w:r>
          </w:p>
        </w:tc>
      </w:tr>
      <w:tr w:rsidR="00BF4E53" w:rsidRPr="00237AE2" w14:paraId="69637925" w14:textId="77777777" w:rsidTr="00194DD0">
        <w:tc>
          <w:tcPr>
            <w:tcW w:w="2264" w:type="dxa"/>
            <w:vMerge w:val="restart"/>
            <w:hideMark/>
          </w:tcPr>
          <w:p w14:paraId="0BD662C9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Mode of transport</w:t>
            </w:r>
          </w:p>
        </w:tc>
        <w:tc>
          <w:tcPr>
            <w:tcW w:w="2410" w:type="dxa"/>
            <w:hideMark/>
          </w:tcPr>
          <w:p w14:paraId="3A986BD2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Walk</w:t>
            </w:r>
          </w:p>
        </w:tc>
        <w:tc>
          <w:tcPr>
            <w:tcW w:w="1842" w:type="dxa"/>
            <w:hideMark/>
          </w:tcPr>
          <w:p w14:paraId="046D36FA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1598 (55.4)</w:t>
            </w:r>
          </w:p>
        </w:tc>
        <w:tc>
          <w:tcPr>
            <w:tcW w:w="2410" w:type="dxa"/>
            <w:hideMark/>
          </w:tcPr>
          <w:p w14:paraId="6CE2C692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186" w:type="dxa"/>
            <w:hideMark/>
          </w:tcPr>
          <w:p w14:paraId="52E8C041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—</w:t>
            </w:r>
          </w:p>
        </w:tc>
        <w:tc>
          <w:tcPr>
            <w:tcW w:w="0" w:type="auto"/>
            <w:hideMark/>
          </w:tcPr>
          <w:p w14:paraId="46246923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7DE2304A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—</w:t>
            </w:r>
          </w:p>
        </w:tc>
      </w:tr>
      <w:tr w:rsidR="00BF4E53" w:rsidRPr="00237AE2" w14:paraId="67D3FFC9" w14:textId="77777777" w:rsidTr="00194DD0">
        <w:tc>
          <w:tcPr>
            <w:tcW w:w="2264" w:type="dxa"/>
            <w:vMerge/>
            <w:hideMark/>
          </w:tcPr>
          <w:p w14:paraId="282B80CC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27F8CB5B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Taxi/bus</w:t>
            </w:r>
          </w:p>
        </w:tc>
        <w:tc>
          <w:tcPr>
            <w:tcW w:w="1842" w:type="dxa"/>
            <w:hideMark/>
          </w:tcPr>
          <w:p w14:paraId="0E9E3336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684 (23.7)</w:t>
            </w:r>
          </w:p>
        </w:tc>
        <w:tc>
          <w:tcPr>
            <w:tcW w:w="2410" w:type="dxa"/>
            <w:hideMark/>
          </w:tcPr>
          <w:p w14:paraId="661F473A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0.77 (0.63–0.93)</w:t>
            </w:r>
          </w:p>
        </w:tc>
        <w:tc>
          <w:tcPr>
            <w:tcW w:w="1186" w:type="dxa"/>
            <w:hideMark/>
          </w:tcPr>
          <w:p w14:paraId="58FC6724" w14:textId="77777777" w:rsidR="00BF4E53" w:rsidRPr="00525874" w:rsidRDefault="00BF4E53" w:rsidP="00525874">
            <w:pPr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0.009</w:t>
            </w:r>
          </w:p>
        </w:tc>
        <w:tc>
          <w:tcPr>
            <w:tcW w:w="0" w:type="auto"/>
            <w:hideMark/>
          </w:tcPr>
          <w:p w14:paraId="660DBF92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0.76 (0.61–0.93)</w:t>
            </w:r>
          </w:p>
        </w:tc>
        <w:tc>
          <w:tcPr>
            <w:tcW w:w="0" w:type="auto"/>
            <w:hideMark/>
          </w:tcPr>
          <w:p w14:paraId="387B28AB" w14:textId="77777777" w:rsidR="00BF4E53" w:rsidRPr="00525874" w:rsidRDefault="00BF4E53" w:rsidP="00525874">
            <w:pPr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0.009</w:t>
            </w:r>
          </w:p>
        </w:tc>
      </w:tr>
      <w:tr w:rsidR="00BF4E53" w:rsidRPr="00237AE2" w14:paraId="520787FF" w14:textId="77777777" w:rsidTr="00194DD0">
        <w:tc>
          <w:tcPr>
            <w:tcW w:w="2264" w:type="dxa"/>
            <w:vMerge/>
            <w:hideMark/>
          </w:tcPr>
          <w:p w14:paraId="4B08AFCA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274CB632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Motor car</w:t>
            </w:r>
          </w:p>
        </w:tc>
        <w:tc>
          <w:tcPr>
            <w:tcW w:w="1842" w:type="dxa"/>
            <w:hideMark/>
          </w:tcPr>
          <w:p w14:paraId="44F65F86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302 (10.5)</w:t>
            </w:r>
          </w:p>
        </w:tc>
        <w:tc>
          <w:tcPr>
            <w:tcW w:w="2410" w:type="dxa"/>
            <w:hideMark/>
          </w:tcPr>
          <w:p w14:paraId="3ABB7CD5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0.94 (0.71–1.37)</w:t>
            </w:r>
          </w:p>
        </w:tc>
        <w:tc>
          <w:tcPr>
            <w:tcW w:w="1186" w:type="dxa"/>
            <w:hideMark/>
          </w:tcPr>
          <w:p w14:paraId="45B0D976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0.715</w:t>
            </w:r>
          </w:p>
        </w:tc>
        <w:tc>
          <w:tcPr>
            <w:tcW w:w="0" w:type="auto"/>
            <w:hideMark/>
          </w:tcPr>
          <w:p w14:paraId="2C9354CB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0.97 (0.73–0.93)</w:t>
            </w:r>
          </w:p>
        </w:tc>
        <w:tc>
          <w:tcPr>
            <w:tcW w:w="0" w:type="auto"/>
            <w:hideMark/>
          </w:tcPr>
          <w:p w14:paraId="2B28A9D1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0.890</w:t>
            </w:r>
          </w:p>
        </w:tc>
      </w:tr>
      <w:tr w:rsidR="00BF4E53" w:rsidRPr="00237AE2" w14:paraId="42EA732E" w14:textId="77777777" w:rsidTr="00194DD0">
        <w:tc>
          <w:tcPr>
            <w:tcW w:w="2264" w:type="dxa"/>
            <w:vMerge/>
            <w:hideMark/>
          </w:tcPr>
          <w:p w14:paraId="05F93003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43B3858F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Combination</w:t>
            </w:r>
          </w:p>
        </w:tc>
        <w:tc>
          <w:tcPr>
            <w:tcW w:w="1842" w:type="dxa"/>
            <w:hideMark/>
          </w:tcPr>
          <w:p w14:paraId="591787B4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191 (6.6)</w:t>
            </w:r>
          </w:p>
        </w:tc>
        <w:tc>
          <w:tcPr>
            <w:tcW w:w="2410" w:type="dxa"/>
            <w:hideMark/>
          </w:tcPr>
          <w:p w14:paraId="76BDEC8A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1.15 (0.45–2.21)</w:t>
            </w:r>
          </w:p>
        </w:tc>
        <w:tc>
          <w:tcPr>
            <w:tcW w:w="1186" w:type="dxa"/>
            <w:hideMark/>
          </w:tcPr>
          <w:p w14:paraId="6F285667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0.413</w:t>
            </w:r>
          </w:p>
        </w:tc>
        <w:tc>
          <w:tcPr>
            <w:tcW w:w="0" w:type="auto"/>
            <w:hideMark/>
          </w:tcPr>
          <w:p w14:paraId="79879963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1.04 (0.71–0.93)</w:t>
            </w:r>
          </w:p>
        </w:tc>
        <w:tc>
          <w:tcPr>
            <w:tcW w:w="0" w:type="auto"/>
            <w:hideMark/>
          </w:tcPr>
          <w:p w14:paraId="6214616D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0.807</w:t>
            </w:r>
          </w:p>
        </w:tc>
      </w:tr>
      <w:tr w:rsidR="005369C9" w:rsidRPr="00237AE2" w14:paraId="229040AB" w14:textId="77777777" w:rsidTr="00194DD0">
        <w:tc>
          <w:tcPr>
            <w:tcW w:w="2264" w:type="dxa"/>
            <w:hideMark/>
          </w:tcPr>
          <w:p w14:paraId="37518AB9" w14:textId="77777777" w:rsidR="00525874" w:rsidRPr="00525874" w:rsidRDefault="0052587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4E439AF8" w14:textId="77777777" w:rsidR="00525874" w:rsidRPr="00525874" w:rsidRDefault="0052587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Other</w:t>
            </w:r>
          </w:p>
        </w:tc>
        <w:tc>
          <w:tcPr>
            <w:tcW w:w="1842" w:type="dxa"/>
            <w:hideMark/>
          </w:tcPr>
          <w:p w14:paraId="129D0C0A" w14:textId="77777777" w:rsidR="00525874" w:rsidRPr="00525874" w:rsidRDefault="0052587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70 (2.4)</w:t>
            </w:r>
          </w:p>
        </w:tc>
        <w:tc>
          <w:tcPr>
            <w:tcW w:w="2410" w:type="dxa"/>
            <w:hideMark/>
          </w:tcPr>
          <w:p w14:paraId="2DE39D59" w14:textId="77777777" w:rsidR="00525874" w:rsidRPr="00525874" w:rsidRDefault="0052587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1.54 (0.17–1.34)</w:t>
            </w:r>
          </w:p>
        </w:tc>
        <w:tc>
          <w:tcPr>
            <w:tcW w:w="1186" w:type="dxa"/>
            <w:hideMark/>
          </w:tcPr>
          <w:p w14:paraId="10181E46" w14:textId="77777777" w:rsidR="00525874" w:rsidRPr="00525874" w:rsidRDefault="0052587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0.398</w:t>
            </w:r>
          </w:p>
        </w:tc>
        <w:tc>
          <w:tcPr>
            <w:tcW w:w="0" w:type="auto"/>
            <w:hideMark/>
          </w:tcPr>
          <w:p w14:paraId="084E2D17" w14:textId="77777777" w:rsidR="00525874" w:rsidRPr="00525874" w:rsidRDefault="0052587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0.95 (0.53–0.93)</w:t>
            </w:r>
          </w:p>
        </w:tc>
        <w:tc>
          <w:tcPr>
            <w:tcW w:w="0" w:type="auto"/>
            <w:hideMark/>
          </w:tcPr>
          <w:p w14:paraId="3A246DAC" w14:textId="77777777" w:rsidR="00525874" w:rsidRPr="00525874" w:rsidRDefault="0052587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0.872</w:t>
            </w:r>
          </w:p>
        </w:tc>
      </w:tr>
      <w:tr w:rsidR="00BF4E53" w:rsidRPr="00237AE2" w14:paraId="2987D1D0" w14:textId="77777777" w:rsidTr="00BF4E53">
        <w:tc>
          <w:tcPr>
            <w:tcW w:w="2264" w:type="dxa"/>
            <w:vMerge w:val="restart"/>
            <w:hideMark/>
          </w:tcPr>
          <w:p w14:paraId="130DAA27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School absenteeism</w:t>
            </w:r>
          </w:p>
        </w:tc>
        <w:tc>
          <w:tcPr>
            <w:tcW w:w="2410" w:type="dxa"/>
            <w:hideMark/>
          </w:tcPr>
          <w:p w14:paraId="0E455F55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Never/occasionally</w:t>
            </w:r>
          </w:p>
        </w:tc>
        <w:tc>
          <w:tcPr>
            <w:tcW w:w="1842" w:type="dxa"/>
            <w:hideMark/>
          </w:tcPr>
          <w:p w14:paraId="1666E618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1706 (59.1)</w:t>
            </w:r>
          </w:p>
        </w:tc>
        <w:tc>
          <w:tcPr>
            <w:tcW w:w="2410" w:type="dxa"/>
            <w:hideMark/>
          </w:tcPr>
          <w:p w14:paraId="0495F2A0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186" w:type="dxa"/>
            <w:hideMark/>
          </w:tcPr>
          <w:p w14:paraId="078997AE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—</w:t>
            </w:r>
          </w:p>
        </w:tc>
        <w:tc>
          <w:tcPr>
            <w:tcW w:w="0" w:type="auto"/>
            <w:vMerge w:val="restart"/>
          </w:tcPr>
          <w:p w14:paraId="448CA07D" w14:textId="1F829F7E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 w:val="restart"/>
          </w:tcPr>
          <w:p w14:paraId="61F5B0AD" w14:textId="6101DCDB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55161BED" w14:textId="77777777" w:rsidTr="00BF4E53">
        <w:tc>
          <w:tcPr>
            <w:tcW w:w="2264" w:type="dxa"/>
            <w:vMerge/>
            <w:hideMark/>
          </w:tcPr>
          <w:p w14:paraId="5A88E0CB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5024A97B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Once/twice per week</w:t>
            </w:r>
          </w:p>
        </w:tc>
        <w:tc>
          <w:tcPr>
            <w:tcW w:w="1842" w:type="dxa"/>
            <w:hideMark/>
          </w:tcPr>
          <w:p w14:paraId="2986B671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806 (27.9)</w:t>
            </w:r>
          </w:p>
        </w:tc>
        <w:tc>
          <w:tcPr>
            <w:tcW w:w="2410" w:type="dxa"/>
            <w:hideMark/>
          </w:tcPr>
          <w:p w14:paraId="3011CFF7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1.17 (0.94–1.42)</w:t>
            </w:r>
          </w:p>
        </w:tc>
        <w:tc>
          <w:tcPr>
            <w:tcW w:w="1186" w:type="dxa"/>
            <w:hideMark/>
          </w:tcPr>
          <w:p w14:paraId="3663F213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0.197</w:t>
            </w:r>
          </w:p>
        </w:tc>
        <w:tc>
          <w:tcPr>
            <w:tcW w:w="0" w:type="auto"/>
            <w:vMerge/>
          </w:tcPr>
          <w:p w14:paraId="334A9759" w14:textId="75F26626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</w:tcPr>
          <w:p w14:paraId="4F9D0002" w14:textId="712D67C2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22A69510" w14:textId="77777777" w:rsidTr="00BF4E53">
        <w:tc>
          <w:tcPr>
            <w:tcW w:w="2264" w:type="dxa"/>
            <w:vMerge/>
            <w:hideMark/>
          </w:tcPr>
          <w:p w14:paraId="4C3A2CB6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6ED2253F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Three or more times/week</w:t>
            </w:r>
          </w:p>
        </w:tc>
        <w:tc>
          <w:tcPr>
            <w:tcW w:w="1842" w:type="dxa"/>
            <w:hideMark/>
          </w:tcPr>
          <w:p w14:paraId="0EEBC7A5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281 (9.8)</w:t>
            </w:r>
          </w:p>
        </w:tc>
        <w:tc>
          <w:tcPr>
            <w:tcW w:w="2410" w:type="dxa"/>
            <w:hideMark/>
          </w:tcPr>
          <w:p w14:paraId="0656ABD5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0.79 (0.64–2.19)</w:t>
            </w:r>
          </w:p>
        </w:tc>
        <w:tc>
          <w:tcPr>
            <w:tcW w:w="1186" w:type="dxa"/>
            <w:hideMark/>
          </w:tcPr>
          <w:p w14:paraId="460AC845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0.164</w:t>
            </w:r>
          </w:p>
        </w:tc>
        <w:tc>
          <w:tcPr>
            <w:tcW w:w="0" w:type="auto"/>
            <w:vMerge/>
          </w:tcPr>
          <w:p w14:paraId="26B1DA42" w14:textId="6079AEC4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</w:tcPr>
          <w:p w14:paraId="100ECBA1" w14:textId="6F45B690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6A3954" w:rsidRPr="00237AE2" w14:paraId="383BFF03" w14:textId="77777777" w:rsidTr="00BF4E53">
        <w:tc>
          <w:tcPr>
            <w:tcW w:w="2264" w:type="dxa"/>
            <w:hideMark/>
          </w:tcPr>
          <w:p w14:paraId="6BB15BC7" w14:textId="77777777" w:rsidR="006A3954" w:rsidRPr="00525874" w:rsidRDefault="006A395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Nearest clinic/hospital</w:t>
            </w:r>
          </w:p>
        </w:tc>
        <w:tc>
          <w:tcPr>
            <w:tcW w:w="2410" w:type="dxa"/>
            <w:hideMark/>
          </w:tcPr>
          <w:p w14:paraId="0E1AE0C0" w14:textId="77777777" w:rsidR="006A3954" w:rsidRPr="00525874" w:rsidRDefault="006A395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15 min walk/5 min drive</w:t>
            </w:r>
          </w:p>
        </w:tc>
        <w:tc>
          <w:tcPr>
            <w:tcW w:w="1842" w:type="dxa"/>
            <w:hideMark/>
          </w:tcPr>
          <w:p w14:paraId="382CD82D" w14:textId="77777777" w:rsidR="006A3954" w:rsidRPr="00525874" w:rsidRDefault="006A395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1248 (43.3)</w:t>
            </w:r>
          </w:p>
        </w:tc>
        <w:tc>
          <w:tcPr>
            <w:tcW w:w="2410" w:type="dxa"/>
            <w:hideMark/>
          </w:tcPr>
          <w:p w14:paraId="2B6E198E" w14:textId="77777777" w:rsidR="006A3954" w:rsidRPr="00525874" w:rsidRDefault="006A395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186" w:type="dxa"/>
            <w:hideMark/>
          </w:tcPr>
          <w:p w14:paraId="39D722F2" w14:textId="77777777" w:rsidR="006A3954" w:rsidRPr="00525874" w:rsidRDefault="006A395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—</w:t>
            </w:r>
          </w:p>
        </w:tc>
        <w:tc>
          <w:tcPr>
            <w:tcW w:w="0" w:type="auto"/>
            <w:vMerge w:val="restart"/>
          </w:tcPr>
          <w:p w14:paraId="0D6466E6" w14:textId="28EB5BDB" w:rsidR="006A3954" w:rsidRPr="00525874" w:rsidRDefault="006A395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 w:val="restart"/>
          </w:tcPr>
          <w:p w14:paraId="5FCC35E2" w14:textId="37328A2B" w:rsidR="006A3954" w:rsidRPr="00525874" w:rsidRDefault="006A395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6A3954" w:rsidRPr="00237AE2" w14:paraId="550E5151" w14:textId="77777777" w:rsidTr="00BF4E53">
        <w:tc>
          <w:tcPr>
            <w:tcW w:w="2264" w:type="dxa"/>
            <w:vMerge w:val="restart"/>
            <w:hideMark/>
          </w:tcPr>
          <w:p w14:paraId="70B2DCBF" w14:textId="77777777" w:rsidR="006A3954" w:rsidRPr="00525874" w:rsidRDefault="006A395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18CB703E" w14:textId="77777777" w:rsidR="006A3954" w:rsidRPr="00525874" w:rsidRDefault="006A395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 hour walk/15 min drive</w:t>
            </w:r>
          </w:p>
        </w:tc>
        <w:tc>
          <w:tcPr>
            <w:tcW w:w="1842" w:type="dxa"/>
            <w:hideMark/>
          </w:tcPr>
          <w:p w14:paraId="4F9DC0E1" w14:textId="77777777" w:rsidR="006A3954" w:rsidRPr="00525874" w:rsidRDefault="006A395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869 (30.1)</w:t>
            </w:r>
          </w:p>
        </w:tc>
        <w:tc>
          <w:tcPr>
            <w:tcW w:w="2410" w:type="dxa"/>
            <w:hideMark/>
          </w:tcPr>
          <w:p w14:paraId="71FD6714" w14:textId="77777777" w:rsidR="006A3954" w:rsidRPr="00525874" w:rsidRDefault="006A395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1.12 (0.90–1.34)</w:t>
            </w:r>
          </w:p>
        </w:tc>
        <w:tc>
          <w:tcPr>
            <w:tcW w:w="1186" w:type="dxa"/>
            <w:hideMark/>
          </w:tcPr>
          <w:p w14:paraId="21686753" w14:textId="77777777" w:rsidR="006A3954" w:rsidRPr="00525874" w:rsidRDefault="006A395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0.246</w:t>
            </w:r>
          </w:p>
        </w:tc>
        <w:tc>
          <w:tcPr>
            <w:tcW w:w="0" w:type="auto"/>
            <w:vMerge/>
          </w:tcPr>
          <w:p w14:paraId="3D5094C6" w14:textId="04E46838" w:rsidR="006A3954" w:rsidRPr="00525874" w:rsidRDefault="006A395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</w:tcPr>
          <w:p w14:paraId="57683D8E" w14:textId="682F97EE" w:rsidR="006A3954" w:rsidRPr="00525874" w:rsidRDefault="006A395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6A3954" w:rsidRPr="00237AE2" w14:paraId="2BA7F428" w14:textId="77777777" w:rsidTr="00EB3391">
        <w:tc>
          <w:tcPr>
            <w:tcW w:w="2264" w:type="dxa"/>
            <w:vMerge/>
            <w:hideMark/>
          </w:tcPr>
          <w:p w14:paraId="21527D60" w14:textId="77777777" w:rsidR="006A3954" w:rsidRPr="00525874" w:rsidRDefault="006A395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74A08365" w14:textId="77777777" w:rsidR="006A3954" w:rsidRPr="00525874" w:rsidRDefault="006A395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&gt;1 hour walk/&gt;30 min drive</w:t>
            </w:r>
          </w:p>
        </w:tc>
        <w:tc>
          <w:tcPr>
            <w:tcW w:w="1842" w:type="dxa"/>
            <w:hideMark/>
          </w:tcPr>
          <w:p w14:paraId="4CDDAA62" w14:textId="77777777" w:rsidR="006A3954" w:rsidRPr="00525874" w:rsidRDefault="006A395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679 (23.5)</w:t>
            </w:r>
          </w:p>
        </w:tc>
        <w:tc>
          <w:tcPr>
            <w:tcW w:w="2410" w:type="dxa"/>
            <w:hideMark/>
          </w:tcPr>
          <w:p w14:paraId="6EDE52A2" w14:textId="77777777" w:rsidR="006A3954" w:rsidRPr="00525874" w:rsidRDefault="006A395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0.79 (0.64–0.96)</w:t>
            </w:r>
          </w:p>
        </w:tc>
        <w:tc>
          <w:tcPr>
            <w:tcW w:w="1186" w:type="dxa"/>
            <w:hideMark/>
          </w:tcPr>
          <w:p w14:paraId="6214F34E" w14:textId="77777777" w:rsidR="006A3954" w:rsidRPr="00525874" w:rsidRDefault="006A3954" w:rsidP="00525874">
            <w:pPr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0.024</w:t>
            </w:r>
          </w:p>
        </w:tc>
        <w:tc>
          <w:tcPr>
            <w:tcW w:w="0" w:type="auto"/>
            <w:vMerge/>
          </w:tcPr>
          <w:p w14:paraId="58C6EB40" w14:textId="25AD7252" w:rsidR="006A3954" w:rsidRPr="00525874" w:rsidRDefault="006A395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</w:tcPr>
          <w:p w14:paraId="623BD003" w14:textId="497EEF41" w:rsidR="006A3954" w:rsidRPr="00525874" w:rsidRDefault="006A395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2641CB6F" w14:textId="77777777" w:rsidTr="00BF4E53">
        <w:tc>
          <w:tcPr>
            <w:tcW w:w="2264" w:type="dxa"/>
            <w:vMerge w:val="restart"/>
            <w:hideMark/>
          </w:tcPr>
          <w:p w14:paraId="654E800A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Trucks pass on street</w:t>
            </w:r>
          </w:p>
        </w:tc>
        <w:tc>
          <w:tcPr>
            <w:tcW w:w="2410" w:type="dxa"/>
            <w:hideMark/>
          </w:tcPr>
          <w:p w14:paraId="0F92F3DA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Never/seldom</w:t>
            </w:r>
          </w:p>
        </w:tc>
        <w:tc>
          <w:tcPr>
            <w:tcW w:w="1842" w:type="dxa"/>
            <w:hideMark/>
          </w:tcPr>
          <w:p w14:paraId="13A19B1C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1222 (42.4)</w:t>
            </w:r>
          </w:p>
        </w:tc>
        <w:tc>
          <w:tcPr>
            <w:tcW w:w="2410" w:type="dxa"/>
            <w:hideMark/>
          </w:tcPr>
          <w:p w14:paraId="39C83B64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186" w:type="dxa"/>
            <w:hideMark/>
          </w:tcPr>
          <w:p w14:paraId="519B4A56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—</w:t>
            </w:r>
          </w:p>
        </w:tc>
        <w:tc>
          <w:tcPr>
            <w:tcW w:w="0" w:type="auto"/>
            <w:vMerge w:val="restart"/>
          </w:tcPr>
          <w:p w14:paraId="4D7FAB5E" w14:textId="5E023478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 w:val="restart"/>
          </w:tcPr>
          <w:p w14:paraId="35DE2518" w14:textId="0A07883D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5E597E75" w14:textId="77777777" w:rsidTr="00BF4E53">
        <w:tc>
          <w:tcPr>
            <w:tcW w:w="2264" w:type="dxa"/>
            <w:vMerge/>
            <w:hideMark/>
          </w:tcPr>
          <w:p w14:paraId="45262044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62B09A5B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Frequently/whole day</w:t>
            </w:r>
          </w:p>
        </w:tc>
        <w:tc>
          <w:tcPr>
            <w:tcW w:w="1842" w:type="dxa"/>
            <w:hideMark/>
          </w:tcPr>
          <w:p w14:paraId="2C1E841B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1604 (55.6)</w:t>
            </w:r>
          </w:p>
        </w:tc>
        <w:tc>
          <w:tcPr>
            <w:tcW w:w="2410" w:type="dxa"/>
            <w:hideMark/>
          </w:tcPr>
          <w:p w14:paraId="29BEBAA1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1.06 (0.72–1.45)</w:t>
            </w:r>
          </w:p>
        </w:tc>
        <w:tc>
          <w:tcPr>
            <w:tcW w:w="1186" w:type="dxa"/>
            <w:hideMark/>
          </w:tcPr>
          <w:p w14:paraId="150A7C85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0.673</w:t>
            </w:r>
          </w:p>
        </w:tc>
        <w:tc>
          <w:tcPr>
            <w:tcW w:w="0" w:type="auto"/>
            <w:vMerge/>
          </w:tcPr>
          <w:p w14:paraId="4E57BF7A" w14:textId="49353925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</w:tcPr>
          <w:p w14:paraId="175977E6" w14:textId="15A3D529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2972316C" w14:textId="77777777" w:rsidTr="00BF4E53">
        <w:tc>
          <w:tcPr>
            <w:tcW w:w="2264" w:type="dxa"/>
            <w:vMerge w:val="restart"/>
            <w:hideMark/>
          </w:tcPr>
          <w:p w14:paraId="2A55286B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Cat at home currently</w:t>
            </w:r>
          </w:p>
        </w:tc>
        <w:tc>
          <w:tcPr>
            <w:tcW w:w="2410" w:type="dxa"/>
            <w:hideMark/>
          </w:tcPr>
          <w:p w14:paraId="1FFC6983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No</w:t>
            </w:r>
          </w:p>
        </w:tc>
        <w:tc>
          <w:tcPr>
            <w:tcW w:w="1842" w:type="dxa"/>
            <w:hideMark/>
          </w:tcPr>
          <w:p w14:paraId="31689BDC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252 (8.7)</w:t>
            </w:r>
          </w:p>
        </w:tc>
        <w:tc>
          <w:tcPr>
            <w:tcW w:w="2410" w:type="dxa"/>
            <w:hideMark/>
          </w:tcPr>
          <w:p w14:paraId="15301586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186" w:type="dxa"/>
            <w:hideMark/>
          </w:tcPr>
          <w:p w14:paraId="70B67DE8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—</w:t>
            </w:r>
          </w:p>
        </w:tc>
        <w:tc>
          <w:tcPr>
            <w:tcW w:w="0" w:type="auto"/>
            <w:vMerge w:val="restart"/>
          </w:tcPr>
          <w:p w14:paraId="24093162" w14:textId="7A077DCA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 w:val="restart"/>
          </w:tcPr>
          <w:p w14:paraId="0FB83912" w14:textId="19DE2393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1A7D877E" w14:textId="77777777" w:rsidTr="00BF4E53">
        <w:tc>
          <w:tcPr>
            <w:tcW w:w="2264" w:type="dxa"/>
            <w:vMerge/>
            <w:hideMark/>
          </w:tcPr>
          <w:p w14:paraId="1CDEB376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26976453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Yes</w:t>
            </w:r>
          </w:p>
        </w:tc>
        <w:tc>
          <w:tcPr>
            <w:tcW w:w="1842" w:type="dxa"/>
            <w:hideMark/>
          </w:tcPr>
          <w:p w14:paraId="18F08F4F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2603 (90.2)</w:t>
            </w:r>
          </w:p>
        </w:tc>
        <w:tc>
          <w:tcPr>
            <w:tcW w:w="2410" w:type="dxa"/>
            <w:hideMark/>
          </w:tcPr>
          <w:p w14:paraId="5FB6844B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1.08 (0.92–1.28)</w:t>
            </w:r>
          </w:p>
        </w:tc>
        <w:tc>
          <w:tcPr>
            <w:tcW w:w="1186" w:type="dxa"/>
            <w:hideMark/>
          </w:tcPr>
          <w:p w14:paraId="77FE0CBB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0.334</w:t>
            </w:r>
          </w:p>
        </w:tc>
        <w:tc>
          <w:tcPr>
            <w:tcW w:w="0" w:type="auto"/>
            <w:vMerge/>
          </w:tcPr>
          <w:p w14:paraId="683B59D1" w14:textId="7E5AD839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</w:tcPr>
          <w:p w14:paraId="47F198BE" w14:textId="0C71A1DA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45AA2C83" w14:textId="77777777" w:rsidTr="00BF4E53">
        <w:tc>
          <w:tcPr>
            <w:tcW w:w="2264" w:type="dxa"/>
            <w:vMerge w:val="restart"/>
            <w:hideMark/>
          </w:tcPr>
          <w:p w14:paraId="5CC3B7C6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Dog at home currently</w:t>
            </w:r>
          </w:p>
        </w:tc>
        <w:tc>
          <w:tcPr>
            <w:tcW w:w="2410" w:type="dxa"/>
            <w:hideMark/>
          </w:tcPr>
          <w:p w14:paraId="5B6E2050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No</w:t>
            </w:r>
          </w:p>
        </w:tc>
        <w:tc>
          <w:tcPr>
            <w:tcW w:w="1842" w:type="dxa"/>
            <w:hideMark/>
          </w:tcPr>
          <w:p w14:paraId="2ADA80CB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1111 (38.5)</w:t>
            </w:r>
          </w:p>
        </w:tc>
        <w:tc>
          <w:tcPr>
            <w:tcW w:w="2410" w:type="dxa"/>
            <w:hideMark/>
          </w:tcPr>
          <w:p w14:paraId="1B8BBC85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186" w:type="dxa"/>
            <w:hideMark/>
          </w:tcPr>
          <w:p w14:paraId="5ACC0CD0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—</w:t>
            </w:r>
          </w:p>
        </w:tc>
        <w:tc>
          <w:tcPr>
            <w:tcW w:w="0" w:type="auto"/>
            <w:vMerge w:val="restart"/>
          </w:tcPr>
          <w:p w14:paraId="611460E0" w14:textId="1005FBF4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 w:val="restart"/>
          </w:tcPr>
          <w:p w14:paraId="65D55EFE" w14:textId="7E25ED1A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70D56B68" w14:textId="77777777" w:rsidTr="00BF4E53">
        <w:tc>
          <w:tcPr>
            <w:tcW w:w="2264" w:type="dxa"/>
            <w:vMerge/>
            <w:hideMark/>
          </w:tcPr>
          <w:p w14:paraId="2C7A6932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6F226134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Yes</w:t>
            </w:r>
          </w:p>
        </w:tc>
        <w:tc>
          <w:tcPr>
            <w:tcW w:w="1842" w:type="dxa"/>
            <w:hideMark/>
          </w:tcPr>
          <w:p w14:paraId="14F7F105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1738 (60.2)</w:t>
            </w:r>
          </w:p>
        </w:tc>
        <w:tc>
          <w:tcPr>
            <w:tcW w:w="2410" w:type="dxa"/>
            <w:hideMark/>
          </w:tcPr>
          <w:p w14:paraId="06E5FA4D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1.06 (0.79–1.42)</w:t>
            </w:r>
          </w:p>
        </w:tc>
        <w:tc>
          <w:tcPr>
            <w:tcW w:w="1186" w:type="dxa"/>
            <w:hideMark/>
          </w:tcPr>
          <w:p w14:paraId="3FC01944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0.658</w:t>
            </w:r>
          </w:p>
        </w:tc>
        <w:tc>
          <w:tcPr>
            <w:tcW w:w="0" w:type="auto"/>
            <w:vMerge/>
          </w:tcPr>
          <w:p w14:paraId="47960F82" w14:textId="11800705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</w:tcPr>
          <w:p w14:paraId="62DDC4D8" w14:textId="509F7CB5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01EC44D9" w14:textId="77777777" w:rsidTr="00BF4E53">
        <w:tc>
          <w:tcPr>
            <w:tcW w:w="2264" w:type="dxa"/>
            <w:vMerge w:val="restart"/>
            <w:hideMark/>
          </w:tcPr>
          <w:p w14:paraId="468665EC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In the past smoked tobacco</w:t>
            </w:r>
          </w:p>
        </w:tc>
        <w:tc>
          <w:tcPr>
            <w:tcW w:w="2410" w:type="dxa"/>
            <w:hideMark/>
          </w:tcPr>
          <w:p w14:paraId="2D00F35D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Not at all</w:t>
            </w:r>
          </w:p>
        </w:tc>
        <w:tc>
          <w:tcPr>
            <w:tcW w:w="1842" w:type="dxa"/>
            <w:hideMark/>
          </w:tcPr>
          <w:p w14:paraId="18850E74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2163 (75.0)</w:t>
            </w:r>
          </w:p>
        </w:tc>
        <w:tc>
          <w:tcPr>
            <w:tcW w:w="2410" w:type="dxa"/>
            <w:hideMark/>
          </w:tcPr>
          <w:p w14:paraId="43883F8C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186" w:type="dxa"/>
            <w:hideMark/>
          </w:tcPr>
          <w:p w14:paraId="5CFABBAB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—</w:t>
            </w:r>
          </w:p>
        </w:tc>
        <w:tc>
          <w:tcPr>
            <w:tcW w:w="0" w:type="auto"/>
            <w:vMerge w:val="restart"/>
          </w:tcPr>
          <w:p w14:paraId="19FE78D9" w14:textId="6B1C0523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 w:val="restart"/>
          </w:tcPr>
          <w:p w14:paraId="526EDB9F" w14:textId="779A076E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671C3534" w14:textId="77777777" w:rsidTr="00BF4E53">
        <w:tc>
          <w:tcPr>
            <w:tcW w:w="2264" w:type="dxa"/>
            <w:vMerge/>
            <w:hideMark/>
          </w:tcPr>
          <w:p w14:paraId="6019E364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5C3553C3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Less than daily</w:t>
            </w:r>
          </w:p>
        </w:tc>
        <w:tc>
          <w:tcPr>
            <w:tcW w:w="1842" w:type="dxa"/>
            <w:hideMark/>
          </w:tcPr>
          <w:p w14:paraId="04DB47EB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529 (18.3)</w:t>
            </w:r>
          </w:p>
        </w:tc>
        <w:tc>
          <w:tcPr>
            <w:tcW w:w="2410" w:type="dxa"/>
            <w:hideMark/>
          </w:tcPr>
          <w:p w14:paraId="6B62C14F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1.36 (1.09–1.67)</w:t>
            </w:r>
          </w:p>
        </w:tc>
        <w:tc>
          <w:tcPr>
            <w:tcW w:w="1186" w:type="dxa"/>
            <w:hideMark/>
          </w:tcPr>
          <w:p w14:paraId="469EE3B8" w14:textId="77777777" w:rsidR="00BF4E53" w:rsidRPr="00525874" w:rsidRDefault="00BF4E53" w:rsidP="00525874">
            <w:pPr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0.006</w:t>
            </w:r>
          </w:p>
        </w:tc>
        <w:tc>
          <w:tcPr>
            <w:tcW w:w="0" w:type="auto"/>
            <w:vMerge/>
          </w:tcPr>
          <w:p w14:paraId="5892D299" w14:textId="290903E1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</w:tcPr>
          <w:p w14:paraId="13A61FBC" w14:textId="2CFE0B6C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017AD56C" w14:textId="77777777" w:rsidTr="00BF4E53">
        <w:tc>
          <w:tcPr>
            <w:tcW w:w="2264" w:type="dxa"/>
            <w:vMerge/>
            <w:hideMark/>
          </w:tcPr>
          <w:p w14:paraId="4031F7CA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57FBC970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Daily</w:t>
            </w:r>
          </w:p>
        </w:tc>
        <w:tc>
          <w:tcPr>
            <w:tcW w:w="1842" w:type="dxa"/>
            <w:hideMark/>
          </w:tcPr>
          <w:p w14:paraId="716BAB58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107 (3.7)</w:t>
            </w:r>
          </w:p>
        </w:tc>
        <w:tc>
          <w:tcPr>
            <w:tcW w:w="2410" w:type="dxa"/>
            <w:hideMark/>
          </w:tcPr>
          <w:p w14:paraId="4A99511E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1.64 (1.92–3.09)</w:t>
            </w:r>
          </w:p>
        </w:tc>
        <w:tc>
          <w:tcPr>
            <w:tcW w:w="1186" w:type="dxa"/>
            <w:hideMark/>
          </w:tcPr>
          <w:p w14:paraId="76C9D95E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0.048</w:t>
            </w:r>
          </w:p>
        </w:tc>
        <w:tc>
          <w:tcPr>
            <w:tcW w:w="0" w:type="auto"/>
            <w:vMerge/>
          </w:tcPr>
          <w:p w14:paraId="38A4D373" w14:textId="7EA7C0E9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</w:tcPr>
          <w:p w14:paraId="2650B6A0" w14:textId="59E699D1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2340547B" w14:textId="77777777" w:rsidTr="00BF4E53">
        <w:tc>
          <w:tcPr>
            <w:tcW w:w="2264" w:type="dxa"/>
            <w:vMerge w:val="restart"/>
            <w:hideMark/>
          </w:tcPr>
          <w:p w14:paraId="605A33AC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Currently smoke tobacco</w:t>
            </w:r>
          </w:p>
        </w:tc>
        <w:tc>
          <w:tcPr>
            <w:tcW w:w="2410" w:type="dxa"/>
            <w:hideMark/>
          </w:tcPr>
          <w:p w14:paraId="7F7D4A76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Not at all</w:t>
            </w:r>
          </w:p>
        </w:tc>
        <w:tc>
          <w:tcPr>
            <w:tcW w:w="1842" w:type="dxa"/>
            <w:hideMark/>
          </w:tcPr>
          <w:p w14:paraId="049E9BA3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2371 (82.2)</w:t>
            </w:r>
          </w:p>
        </w:tc>
        <w:tc>
          <w:tcPr>
            <w:tcW w:w="2410" w:type="dxa"/>
            <w:hideMark/>
          </w:tcPr>
          <w:p w14:paraId="53C57EFA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186" w:type="dxa"/>
            <w:hideMark/>
          </w:tcPr>
          <w:p w14:paraId="5AA51097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—</w:t>
            </w:r>
          </w:p>
        </w:tc>
        <w:tc>
          <w:tcPr>
            <w:tcW w:w="0" w:type="auto"/>
            <w:vMerge w:val="restart"/>
          </w:tcPr>
          <w:p w14:paraId="097A4D8C" w14:textId="23A46E8C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 w:val="restart"/>
          </w:tcPr>
          <w:p w14:paraId="33FD9B6C" w14:textId="04A0B09F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0D09345B" w14:textId="77777777" w:rsidTr="00BF4E53">
        <w:tc>
          <w:tcPr>
            <w:tcW w:w="2264" w:type="dxa"/>
            <w:vMerge/>
            <w:hideMark/>
          </w:tcPr>
          <w:p w14:paraId="75F5A8C7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6C58E00A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Less than daily</w:t>
            </w:r>
          </w:p>
        </w:tc>
        <w:tc>
          <w:tcPr>
            <w:tcW w:w="1842" w:type="dxa"/>
            <w:hideMark/>
          </w:tcPr>
          <w:p w14:paraId="2897C251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376 (13.0)</w:t>
            </w:r>
          </w:p>
        </w:tc>
        <w:tc>
          <w:tcPr>
            <w:tcW w:w="2410" w:type="dxa"/>
            <w:hideMark/>
          </w:tcPr>
          <w:p w14:paraId="61065971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1.28 (1.19–1.67)</w:t>
            </w:r>
          </w:p>
        </w:tc>
        <w:tc>
          <w:tcPr>
            <w:tcW w:w="1186" w:type="dxa"/>
            <w:hideMark/>
          </w:tcPr>
          <w:p w14:paraId="4BA230D9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0.059</w:t>
            </w:r>
          </w:p>
        </w:tc>
        <w:tc>
          <w:tcPr>
            <w:tcW w:w="0" w:type="auto"/>
            <w:vMerge/>
          </w:tcPr>
          <w:p w14:paraId="2838C4C8" w14:textId="6D993973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</w:tcPr>
          <w:p w14:paraId="24E1FF3B" w14:textId="7631BFD5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3BC36E93" w14:textId="77777777" w:rsidTr="00BF4E53">
        <w:tc>
          <w:tcPr>
            <w:tcW w:w="2264" w:type="dxa"/>
            <w:vMerge/>
            <w:hideMark/>
          </w:tcPr>
          <w:p w14:paraId="352A4A32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326D306A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Daily</w:t>
            </w:r>
          </w:p>
        </w:tc>
        <w:tc>
          <w:tcPr>
            <w:tcW w:w="1842" w:type="dxa"/>
            <w:hideMark/>
          </w:tcPr>
          <w:p w14:paraId="21E71A97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87 (3.0)</w:t>
            </w:r>
          </w:p>
        </w:tc>
        <w:tc>
          <w:tcPr>
            <w:tcW w:w="2410" w:type="dxa"/>
            <w:hideMark/>
          </w:tcPr>
          <w:p w14:paraId="39F3E2A8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1.37 (0.85–3.10)</w:t>
            </w:r>
          </w:p>
        </w:tc>
        <w:tc>
          <w:tcPr>
            <w:tcW w:w="1186" w:type="dxa"/>
            <w:hideMark/>
          </w:tcPr>
          <w:p w14:paraId="5C4B0BAA" w14:textId="77777777" w:rsidR="00BF4E53" w:rsidRPr="00525874" w:rsidRDefault="00BF4E53" w:rsidP="00525874">
            <w:pPr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0.023</w:t>
            </w:r>
          </w:p>
        </w:tc>
        <w:tc>
          <w:tcPr>
            <w:tcW w:w="0" w:type="auto"/>
            <w:vMerge/>
          </w:tcPr>
          <w:p w14:paraId="460B6148" w14:textId="22D47BA5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</w:tcPr>
          <w:p w14:paraId="3D9FEFE8" w14:textId="2A3DE059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4723DC12" w14:textId="77777777" w:rsidTr="00194DD0">
        <w:tc>
          <w:tcPr>
            <w:tcW w:w="2264" w:type="dxa"/>
            <w:vMerge w:val="restart"/>
            <w:hideMark/>
          </w:tcPr>
          <w:p w14:paraId="5375C854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Mother/female guardian smoke</w:t>
            </w:r>
          </w:p>
        </w:tc>
        <w:tc>
          <w:tcPr>
            <w:tcW w:w="2410" w:type="dxa"/>
            <w:hideMark/>
          </w:tcPr>
          <w:p w14:paraId="689330EE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No</w:t>
            </w:r>
          </w:p>
        </w:tc>
        <w:tc>
          <w:tcPr>
            <w:tcW w:w="1842" w:type="dxa"/>
            <w:hideMark/>
          </w:tcPr>
          <w:p w14:paraId="71C9024F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2511 (87.0)</w:t>
            </w:r>
          </w:p>
        </w:tc>
        <w:tc>
          <w:tcPr>
            <w:tcW w:w="2410" w:type="dxa"/>
            <w:hideMark/>
          </w:tcPr>
          <w:p w14:paraId="476A8776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186" w:type="dxa"/>
            <w:hideMark/>
          </w:tcPr>
          <w:p w14:paraId="5CDB8FF5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—</w:t>
            </w:r>
          </w:p>
        </w:tc>
        <w:tc>
          <w:tcPr>
            <w:tcW w:w="0" w:type="auto"/>
            <w:hideMark/>
          </w:tcPr>
          <w:p w14:paraId="6E2E9EE4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0D927875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—</w:t>
            </w:r>
          </w:p>
        </w:tc>
      </w:tr>
      <w:tr w:rsidR="00BF4E53" w:rsidRPr="00237AE2" w14:paraId="216FA33B" w14:textId="77777777" w:rsidTr="00194DD0">
        <w:tc>
          <w:tcPr>
            <w:tcW w:w="2264" w:type="dxa"/>
            <w:vMerge/>
            <w:hideMark/>
          </w:tcPr>
          <w:p w14:paraId="45BE87E3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396FF824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Yes</w:t>
            </w:r>
          </w:p>
        </w:tc>
        <w:tc>
          <w:tcPr>
            <w:tcW w:w="1842" w:type="dxa"/>
            <w:hideMark/>
          </w:tcPr>
          <w:p w14:paraId="178F4D67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984 (34.1)</w:t>
            </w:r>
          </w:p>
        </w:tc>
        <w:tc>
          <w:tcPr>
            <w:tcW w:w="2410" w:type="dxa"/>
            <w:hideMark/>
          </w:tcPr>
          <w:p w14:paraId="6F993777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1.46 (1.12–1.89)</w:t>
            </w:r>
          </w:p>
        </w:tc>
        <w:tc>
          <w:tcPr>
            <w:tcW w:w="1186" w:type="dxa"/>
            <w:hideMark/>
          </w:tcPr>
          <w:p w14:paraId="63F1C245" w14:textId="77777777" w:rsidR="00BF4E53" w:rsidRPr="00525874" w:rsidRDefault="00BF4E53" w:rsidP="00525874">
            <w:pPr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0.004</w:t>
            </w:r>
          </w:p>
        </w:tc>
        <w:tc>
          <w:tcPr>
            <w:tcW w:w="0" w:type="auto"/>
            <w:hideMark/>
          </w:tcPr>
          <w:p w14:paraId="4CB6BC97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1.44 (1.09–1.89)</w:t>
            </w:r>
          </w:p>
        </w:tc>
        <w:tc>
          <w:tcPr>
            <w:tcW w:w="0" w:type="auto"/>
            <w:hideMark/>
          </w:tcPr>
          <w:p w14:paraId="196DB96F" w14:textId="77777777" w:rsidR="00BF4E53" w:rsidRPr="00525874" w:rsidRDefault="00BF4E53" w:rsidP="00525874">
            <w:pPr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0.009</w:t>
            </w:r>
          </w:p>
        </w:tc>
      </w:tr>
      <w:tr w:rsidR="00BF4E53" w:rsidRPr="00237AE2" w14:paraId="3A21582E" w14:textId="77777777" w:rsidTr="00BF4E53">
        <w:tc>
          <w:tcPr>
            <w:tcW w:w="2264" w:type="dxa"/>
            <w:vMerge w:val="restart"/>
            <w:hideMark/>
          </w:tcPr>
          <w:p w14:paraId="52D5C1FC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Father/male guardian smoke</w:t>
            </w:r>
          </w:p>
        </w:tc>
        <w:tc>
          <w:tcPr>
            <w:tcW w:w="2410" w:type="dxa"/>
            <w:hideMark/>
          </w:tcPr>
          <w:p w14:paraId="6D7FB92F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No</w:t>
            </w:r>
          </w:p>
        </w:tc>
        <w:tc>
          <w:tcPr>
            <w:tcW w:w="1842" w:type="dxa"/>
            <w:hideMark/>
          </w:tcPr>
          <w:p w14:paraId="57F03BB4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1901 (65.9)</w:t>
            </w:r>
          </w:p>
        </w:tc>
        <w:tc>
          <w:tcPr>
            <w:tcW w:w="2410" w:type="dxa"/>
            <w:hideMark/>
          </w:tcPr>
          <w:p w14:paraId="362F5D81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186" w:type="dxa"/>
            <w:hideMark/>
          </w:tcPr>
          <w:p w14:paraId="5222F408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—</w:t>
            </w:r>
          </w:p>
        </w:tc>
        <w:tc>
          <w:tcPr>
            <w:tcW w:w="0" w:type="auto"/>
            <w:vMerge w:val="restart"/>
          </w:tcPr>
          <w:p w14:paraId="21F8AC67" w14:textId="02A0E562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 w:val="restart"/>
          </w:tcPr>
          <w:p w14:paraId="5BFAA88F" w14:textId="4C981D1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742EEBD1" w14:textId="77777777" w:rsidTr="00BF4E53">
        <w:tc>
          <w:tcPr>
            <w:tcW w:w="2264" w:type="dxa"/>
            <w:vMerge/>
            <w:hideMark/>
          </w:tcPr>
          <w:p w14:paraId="2C40BB92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4A68A83B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Yes</w:t>
            </w:r>
          </w:p>
        </w:tc>
        <w:tc>
          <w:tcPr>
            <w:tcW w:w="1842" w:type="dxa"/>
            <w:hideMark/>
          </w:tcPr>
          <w:p w14:paraId="2C0AB142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984 (34.1)</w:t>
            </w:r>
          </w:p>
        </w:tc>
        <w:tc>
          <w:tcPr>
            <w:tcW w:w="2410" w:type="dxa"/>
            <w:hideMark/>
          </w:tcPr>
          <w:p w14:paraId="313EF1F1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1.27 (1.06–1.42)</w:t>
            </w:r>
          </w:p>
        </w:tc>
        <w:tc>
          <w:tcPr>
            <w:tcW w:w="1186" w:type="dxa"/>
            <w:hideMark/>
          </w:tcPr>
          <w:p w14:paraId="56D47088" w14:textId="77777777" w:rsidR="00BF4E53" w:rsidRPr="00525874" w:rsidRDefault="00BF4E53" w:rsidP="00525874">
            <w:pPr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0.008</w:t>
            </w:r>
          </w:p>
        </w:tc>
        <w:tc>
          <w:tcPr>
            <w:tcW w:w="0" w:type="auto"/>
            <w:vMerge/>
          </w:tcPr>
          <w:p w14:paraId="2EEE0446" w14:textId="39393385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</w:tcPr>
          <w:p w14:paraId="7C26B65C" w14:textId="718C94E6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17829A1B" w14:textId="77777777" w:rsidTr="00BF4E53">
        <w:tc>
          <w:tcPr>
            <w:tcW w:w="2264" w:type="dxa"/>
            <w:vMerge w:val="restart"/>
            <w:hideMark/>
          </w:tcPr>
          <w:p w14:paraId="4719AFA1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Number of people who smoke in a house</w:t>
            </w:r>
          </w:p>
        </w:tc>
        <w:tc>
          <w:tcPr>
            <w:tcW w:w="2410" w:type="dxa"/>
            <w:hideMark/>
          </w:tcPr>
          <w:p w14:paraId="3F739352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Zero</w:t>
            </w:r>
          </w:p>
        </w:tc>
        <w:tc>
          <w:tcPr>
            <w:tcW w:w="1842" w:type="dxa"/>
            <w:hideMark/>
          </w:tcPr>
          <w:p w14:paraId="4FE796D7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1518 (52.6)</w:t>
            </w:r>
          </w:p>
        </w:tc>
        <w:tc>
          <w:tcPr>
            <w:tcW w:w="2410" w:type="dxa"/>
            <w:hideMark/>
          </w:tcPr>
          <w:p w14:paraId="02929F16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186" w:type="dxa"/>
            <w:hideMark/>
          </w:tcPr>
          <w:p w14:paraId="4DEDAE76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—</w:t>
            </w:r>
          </w:p>
        </w:tc>
        <w:tc>
          <w:tcPr>
            <w:tcW w:w="0" w:type="auto"/>
            <w:vMerge/>
          </w:tcPr>
          <w:p w14:paraId="324AC9CD" w14:textId="05D1AA86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</w:tcPr>
          <w:p w14:paraId="7A2C7B49" w14:textId="627A3860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390EFD03" w14:textId="77777777" w:rsidTr="00BF4E53">
        <w:tc>
          <w:tcPr>
            <w:tcW w:w="2264" w:type="dxa"/>
            <w:vMerge/>
            <w:hideMark/>
          </w:tcPr>
          <w:p w14:paraId="085EB795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34B58454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One or more</w:t>
            </w:r>
          </w:p>
        </w:tc>
        <w:tc>
          <w:tcPr>
            <w:tcW w:w="1842" w:type="dxa"/>
            <w:hideMark/>
          </w:tcPr>
          <w:p w14:paraId="32A26302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1339 (46.4)</w:t>
            </w:r>
          </w:p>
        </w:tc>
        <w:tc>
          <w:tcPr>
            <w:tcW w:w="2410" w:type="dxa"/>
            <w:hideMark/>
          </w:tcPr>
          <w:p w14:paraId="1ABD0B10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1.27 (1.06–1.51)</w:t>
            </w:r>
          </w:p>
        </w:tc>
        <w:tc>
          <w:tcPr>
            <w:tcW w:w="1186" w:type="dxa"/>
            <w:hideMark/>
          </w:tcPr>
          <w:p w14:paraId="615E154A" w14:textId="77777777" w:rsidR="00BF4E53" w:rsidRPr="00525874" w:rsidRDefault="00BF4E53" w:rsidP="00525874">
            <w:pPr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0.003</w:t>
            </w:r>
          </w:p>
        </w:tc>
        <w:tc>
          <w:tcPr>
            <w:tcW w:w="0" w:type="auto"/>
            <w:vMerge/>
          </w:tcPr>
          <w:p w14:paraId="7163A5BA" w14:textId="03C0C9BF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</w:tcPr>
          <w:p w14:paraId="16D9B55A" w14:textId="57877C84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5661B008" w14:textId="77777777" w:rsidTr="00194DD0">
        <w:tc>
          <w:tcPr>
            <w:tcW w:w="2264" w:type="dxa"/>
            <w:vMerge w:val="restart"/>
            <w:hideMark/>
          </w:tcPr>
          <w:p w14:paraId="0F0D223A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Smoking exposure at home</w:t>
            </w:r>
          </w:p>
        </w:tc>
        <w:tc>
          <w:tcPr>
            <w:tcW w:w="2410" w:type="dxa"/>
            <w:hideMark/>
          </w:tcPr>
          <w:p w14:paraId="05E6BF26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Never</w:t>
            </w:r>
          </w:p>
        </w:tc>
        <w:tc>
          <w:tcPr>
            <w:tcW w:w="1842" w:type="dxa"/>
            <w:hideMark/>
          </w:tcPr>
          <w:p w14:paraId="003FD180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1682 (58.3)</w:t>
            </w:r>
          </w:p>
        </w:tc>
        <w:tc>
          <w:tcPr>
            <w:tcW w:w="2410" w:type="dxa"/>
            <w:hideMark/>
          </w:tcPr>
          <w:p w14:paraId="2B54D3EC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186" w:type="dxa"/>
            <w:hideMark/>
          </w:tcPr>
          <w:p w14:paraId="7052D5F5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—</w:t>
            </w:r>
          </w:p>
        </w:tc>
        <w:tc>
          <w:tcPr>
            <w:tcW w:w="0" w:type="auto"/>
            <w:hideMark/>
          </w:tcPr>
          <w:p w14:paraId="34E6FC55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1C6B2B1D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—</w:t>
            </w:r>
          </w:p>
        </w:tc>
      </w:tr>
      <w:tr w:rsidR="00BF4E53" w:rsidRPr="00237AE2" w14:paraId="5B1D093A" w14:textId="77777777" w:rsidTr="00194DD0">
        <w:tc>
          <w:tcPr>
            <w:tcW w:w="2264" w:type="dxa"/>
            <w:vMerge/>
            <w:hideMark/>
          </w:tcPr>
          <w:p w14:paraId="7CAAFB18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466FBFE7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1–6 days</w:t>
            </w:r>
          </w:p>
        </w:tc>
        <w:tc>
          <w:tcPr>
            <w:tcW w:w="1842" w:type="dxa"/>
            <w:hideMark/>
          </w:tcPr>
          <w:p w14:paraId="4821E83E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564 (19.5)</w:t>
            </w:r>
          </w:p>
        </w:tc>
        <w:tc>
          <w:tcPr>
            <w:tcW w:w="2410" w:type="dxa"/>
            <w:hideMark/>
          </w:tcPr>
          <w:p w14:paraId="57D77EDE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1.37 (1.14–1.71)</w:t>
            </w:r>
          </w:p>
        </w:tc>
        <w:tc>
          <w:tcPr>
            <w:tcW w:w="1186" w:type="dxa"/>
            <w:hideMark/>
          </w:tcPr>
          <w:p w14:paraId="012AFD85" w14:textId="77777777" w:rsidR="00BF4E53" w:rsidRPr="00525874" w:rsidRDefault="00BF4E53" w:rsidP="00525874">
            <w:pPr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0.005</w:t>
            </w:r>
          </w:p>
        </w:tc>
        <w:tc>
          <w:tcPr>
            <w:tcW w:w="0" w:type="auto"/>
            <w:hideMark/>
          </w:tcPr>
          <w:p w14:paraId="694C75E3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1.33 (1.06–1.66)</w:t>
            </w:r>
          </w:p>
        </w:tc>
        <w:tc>
          <w:tcPr>
            <w:tcW w:w="0" w:type="auto"/>
            <w:hideMark/>
          </w:tcPr>
          <w:p w14:paraId="35536381" w14:textId="77777777" w:rsidR="00BF4E53" w:rsidRPr="00525874" w:rsidRDefault="00BF4E53" w:rsidP="00525874">
            <w:pPr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0.010</w:t>
            </w:r>
          </w:p>
        </w:tc>
      </w:tr>
      <w:tr w:rsidR="00BF4E53" w:rsidRPr="00237AE2" w14:paraId="78F94876" w14:textId="77777777" w:rsidTr="00194DD0">
        <w:tc>
          <w:tcPr>
            <w:tcW w:w="2264" w:type="dxa"/>
            <w:vMerge/>
            <w:hideMark/>
          </w:tcPr>
          <w:p w14:paraId="03F7ED36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5953DCC0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7–10 days</w:t>
            </w:r>
          </w:p>
        </w:tc>
        <w:tc>
          <w:tcPr>
            <w:tcW w:w="1842" w:type="dxa"/>
            <w:hideMark/>
          </w:tcPr>
          <w:p w14:paraId="01488B12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117 (4.1)</w:t>
            </w:r>
          </w:p>
        </w:tc>
        <w:tc>
          <w:tcPr>
            <w:tcW w:w="2410" w:type="dxa"/>
            <w:hideMark/>
          </w:tcPr>
          <w:p w14:paraId="570BD26E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1.43 (0.92–2.21)</w:t>
            </w:r>
          </w:p>
        </w:tc>
        <w:tc>
          <w:tcPr>
            <w:tcW w:w="1186" w:type="dxa"/>
            <w:hideMark/>
          </w:tcPr>
          <w:p w14:paraId="7B94BC32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0.107</w:t>
            </w:r>
          </w:p>
        </w:tc>
        <w:tc>
          <w:tcPr>
            <w:tcW w:w="0" w:type="auto"/>
            <w:hideMark/>
          </w:tcPr>
          <w:p w14:paraId="1404C799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1.35 (0.89–2.21)</w:t>
            </w:r>
          </w:p>
        </w:tc>
        <w:tc>
          <w:tcPr>
            <w:tcW w:w="0" w:type="auto"/>
            <w:hideMark/>
          </w:tcPr>
          <w:p w14:paraId="1669EEC2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0.176</w:t>
            </w:r>
          </w:p>
        </w:tc>
      </w:tr>
      <w:tr w:rsidR="00BF4E53" w:rsidRPr="00237AE2" w14:paraId="142E517A" w14:textId="77777777" w:rsidTr="00194DD0">
        <w:tc>
          <w:tcPr>
            <w:tcW w:w="2264" w:type="dxa"/>
            <w:vMerge/>
            <w:hideMark/>
          </w:tcPr>
          <w:p w14:paraId="0E5DDBB8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41C2D745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16–20 days</w:t>
            </w:r>
          </w:p>
        </w:tc>
        <w:tc>
          <w:tcPr>
            <w:tcW w:w="1842" w:type="dxa"/>
            <w:hideMark/>
          </w:tcPr>
          <w:p w14:paraId="6AC93919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55 (1.9)</w:t>
            </w:r>
          </w:p>
        </w:tc>
        <w:tc>
          <w:tcPr>
            <w:tcW w:w="2410" w:type="dxa"/>
            <w:hideMark/>
          </w:tcPr>
          <w:p w14:paraId="44A0556A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0.87 (0.46–1.43)</w:t>
            </w:r>
          </w:p>
        </w:tc>
        <w:tc>
          <w:tcPr>
            <w:tcW w:w="1186" w:type="dxa"/>
            <w:hideMark/>
          </w:tcPr>
          <w:p w14:paraId="55F99B8C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0.485</w:t>
            </w:r>
          </w:p>
        </w:tc>
        <w:tc>
          <w:tcPr>
            <w:tcW w:w="0" w:type="auto"/>
            <w:hideMark/>
          </w:tcPr>
          <w:p w14:paraId="63D1341B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0.76 (0.44–1.36)</w:t>
            </w:r>
          </w:p>
        </w:tc>
        <w:tc>
          <w:tcPr>
            <w:tcW w:w="0" w:type="auto"/>
            <w:hideMark/>
          </w:tcPr>
          <w:p w14:paraId="6BC8DF60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0.360</w:t>
            </w:r>
          </w:p>
        </w:tc>
      </w:tr>
      <w:tr w:rsidR="005369C9" w:rsidRPr="00237AE2" w14:paraId="40F3F909" w14:textId="77777777" w:rsidTr="00194DD0">
        <w:tc>
          <w:tcPr>
            <w:tcW w:w="2264" w:type="dxa"/>
            <w:hideMark/>
          </w:tcPr>
          <w:p w14:paraId="4FF86280" w14:textId="77777777" w:rsidR="00525874" w:rsidRPr="00525874" w:rsidRDefault="0052587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06E7B6A6" w14:textId="77777777" w:rsidR="00525874" w:rsidRPr="00525874" w:rsidRDefault="0052587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&gt;20 days</w:t>
            </w:r>
          </w:p>
        </w:tc>
        <w:tc>
          <w:tcPr>
            <w:tcW w:w="1842" w:type="dxa"/>
            <w:hideMark/>
          </w:tcPr>
          <w:p w14:paraId="0256B23C" w14:textId="77777777" w:rsidR="00525874" w:rsidRPr="00525874" w:rsidRDefault="0052587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311 (10.8)</w:t>
            </w:r>
          </w:p>
        </w:tc>
        <w:tc>
          <w:tcPr>
            <w:tcW w:w="2410" w:type="dxa"/>
            <w:hideMark/>
          </w:tcPr>
          <w:p w14:paraId="5300568D" w14:textId="77777777" w:rsidR="00525874" w:rsidRPr="00525874" w:rsidRDefault="0052587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1.57 (1.17–2.09)</w:t>
            </w:r>
          </w:p>
        </w:tc>
        <w:tc>
          <w:tcPr>
            <w:tcW w:w="1186" w:type="dxa"/>
            <w:hideMark/>
          </w:tcPr>
          <w:p w14:paraId="4F054640" w14:textId="77777777" w:rsidR="00525874" w:rsidRPr="00525874" w:rsidRDefault="00525874" w:rsidP="00525874">
            <w:pPr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0.002</w:t>
            </w:r>
          </w:p>
        </w:tc>
        <w:tc>
          <w:tcPr>
            <w:tcW w:w="0" w:type="auto"/>
            <w:hideMark/>
          </w:tcPr>
          <w:p w14:paraId="1864ECBB" w14:textId="77777777" w:rsidR="00525874" w:rsidRPr="00525874" w:rsidRDefault="00525874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1.51 (1.12–2.07)</w:t>
            </w:r>
          </w:p>
        </w:tc>
        <w:tc>
          <w:tcPr>
            <w:tcW w:w="0" w:type="auto"/>
            <w:hideMark/>
          </w:tcPr>
          <w:p w14:paraId="72DA6F7D" w14:textId="77777777" w:rsidR="00525874" w:rsidRPr="00525874" w:rsidRDefault="00525874" w:rsidP="00525874">
            <w:pPr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0.006</w:t>
            </w:r>
          </w:p>
        </w:tc>
      </w:tr>
      <w:tr w:rsidR="00BF4E53" w:rsidRPr="00237AE2" w14:paraId="349F6BAE" w14:textId="77777777" w:rsidTr="00BF4E53">
        <w:tc>
          <w:tcPr>
            <w:tcW w:w="2264" w:type="dxa"/>
            <w:vMerge w:val="restart"/>
            <w:hideMark/>
          </w:tcPr>
          <w:p w14:paraId="6AA59407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Smoking exposure at school</w:t>
            </w:r>
          </w:p>
        </w:tc>
        <w:tc>
          <w:tcPr>
            <w:tcW w:w="2410" w:type="dxa"/>
            <w:hideMark/>
          </w:tcPr>
          <w:p w14:paraId="6D2CAE80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Never</w:t>
            </w:r>
          </w:p>
        </w:tc>
        <w:tc>
          <w:tcPr>
            <w:tcW w:w="1842" w:type="dxa"/>
            <w:hideMark/>
          </w:tcPr>
          <w:p w14:paraId="662F5C29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1845 (64.0)</w:t>
            </w:r>
          </w:p>
        </w:tc>
        <w:tc>
          <w:tcPr>
            <w:tcW w:w="2410" w:type="dxa"/>
            <w:hideMark/>
          </w:tcPr>
          <w:p w14:paraId="41EF6DE1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186" w:type="dxa"/>
            <w:hideMark/>
          </w:tcPr>
          <w:p w14:paraId="19573A8A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—</w:t>
            </w:r>
          </w:p>
        </w:tc>
        <w:tc>
          <w:tcPr>
            <w:tcW w:w="0" w:type="auto"/>
            <w:vMerge w:val="restart"/>
          </w:tcPr>
          <w:p w14:paraId="426D85E4" w14:textId="5679297A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 w:val="restart"/>
          </w:tcPr>
          <w:p w14:paraId="7EB659C9" w14:textId="1608462F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50E54C3E" w14:textId="77777777" w:rsidTr="00BF4E53">
        <w:tc>
          <w:tcPr>
            <w:tcW w:w="2264" w:type="dxa"/>
            <w:vMerge/>
            <w:hideMark/>
          </w:tcPr>
          <w:p w14:paraId="62F2CF32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18039AF7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1–6 days</w:t>
            </w:r>
          </w:p>
        </w:tc>
        <w:tc>
          <w:tcPr>
            <w:tcW w:w="1842" w:type="dxa"/>
            <w:hideMark/>
          </w:tcPr>
          <w:p w14:paraId="5D5CBB7D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441 (15.3)</w:t>
            </w:r>
          </w:p>
        </w:tc>
        <w:tc>
          <w:tcPr>
            <w:tcW w:w="2410" w:type="dxa"/>
            <w:hideMark/>
          </w:tcPr>
          <w:p w14:paraId="4991885F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1.45 (1.14–1.86)</w:t>
            </w:r>
          </w:p>
        </w:tc>
        <w:tc>
          <w:tcPr>
            <w:tcW w:w="1186" w:type="dxa"/>
            <w:hideMark/>
          </w:tcPr>
          <w:p w14:paraId="6F2975CE" w14:textId="77777777" w:rsidR="00BF4E53" w:rsidRPr="00525874" w:rsidRDefault="00BF4E53" w:rsidP="00525874">
            <w:pPr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0.003</w:t>
            </w:r>
          </w:p>
        </w:tc>
        <w:tc>
          <w:tcPr>
            <w:tcW w:w="0" w:type="auto"/>
            <w:vMerge/>
          </w:tcPr>
          <w:p w14:paraId="2499631D" w14:textId="05C8AB11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</w:tcPr>
          <w:p w14:paraId="2B7C0C01" w14:textId="01391433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5724D814" w14:textId="77777777" w:rsidTr="00BF4E53">
        <w:tc>
          <w:tcPr>
            <w:tcW w:w="2264" w:type="dxa"/>
            <w:vMerge/>
            <w:hideMark/>
          </w:tcPr>
          <w:p w14:paraId="07AAC41D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3D323AFE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7–10 days</w:t>
            </w:r>
          </w:p>
        </w:tc>
        <w:tc>
          <w:tcPr>
            <w:tcW w:w="1842" w:type="dxa"/>
            <w:hideMark/>
          </w:tcPr>
          <w:p w14:paraId="4B0DED6D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98 (3.4)</w:t>
            </w:r>
          </w:p>
        </w:tc>
        <w:tc>
          <w:tcPr>
            <w:tcW w:w="2410" w:type="dxa"/>
            <w:hideMark/>
          </w:tcPr>
          <w:p w14:paraId="705A4F8D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1.47 (0.91–2.37)</w:t>
            </w:r>
          </w:p>
        </w:tc>
        <w:tc>
          <w:tcPr>
            <w:tcW w:w="1186" w:type="dxa"/>
            <w:hideMark/>
          </w:tcPr>
          <w:p w14:paraId="53AAD613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0.596</w:t>
            </w:r>
          </w:p>
        </w:tc>
        <w:tc>
          <w:tcPr>
            <w:tcW w:w="0" w:type="auto"/>
            <w:vMerge/>
          </w:tcPr>
          <w:p w14:paraId="5BE3687F" w14:textId="7A8BF62D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</w:tcPr>
          <w:p w14:paraId="3E2CC8EC" w14:textId="7E576A0A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5BB0A417" w14:textId="77777777" w:rsidTr="00BF4E53">
        <w:tc>
          <w:tcPr>
            <w:tcW w:w="2264" w:type="dxa"/>
            <w:vMerge/>
            <w:hideMark/>
          </w:tcPr>
          <w:p w14:paraId="3B826902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1503413A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16–20 days</w:t>
            </w:r>
          </w:p>
        </w:tc>
        <w:tc>
          <w:tcPr>
            <w:tcW w:w="1842" w:type="dxa"/>
            <w:hideMark/>
          </w:tcPr>
          <w:p w14:paraId="38EA1D32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44 (1.5)</w:t>
            </w:r>
          </w:p>
        </w:tc>
        <w:tc>
          <w:tcPr>
            <w:tcW w:w="2410" w:type="dxa"/>
            <w:hideMark/>
          </w:tcPr>
          <w:p w14:paraId="086ED9D0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1.92 (0.83–2.20)</w:t>
            </w:r>
          </w:p>
        </w:tc>
        <w:tc>
          <w:tcPr>
            <w:tcW w:w="1186" w:type="dxa"/>
            <w:hideMark/>
          </w:tcPr>
          <w:p w14:paraId="1FA6C174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0.092</w:t>
            </w:r>
          </w:p>
        </w:tc>
        <w:tc>
          <w:tcPr>
            <w:tcW w:w="0" w:type="auto"/>
            <w:vMerge/>
          </w:tcPr>
          <w:p w14:paraId="5B583E27" w14:textId="751E2950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</w:tcPr>
          <w:p w14:paraId="63555527" w14:textId="6670168E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7D1C665D" w14:textId="77777777" w:rsidTr="00BF4E53">
        <w:tc>
          <w:tcPr>
            <w:tcW w:w="2264" w:type="dxa"/>
            <w:vMerge/>
            <w:hideMark/>
          </w:tcPr>
          <w:p w14:paraId="2293E7EA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1F34C285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&gt;20 days</w:t>
            </w:r>
          </w:p>
        </w:tc>
        <w:tc>
          <w:tcPr>
            <w:tcW w:w="1842" w:type="dxa"/>
            <w:hideMark/>
          </w:tcPr>
          <w:p w14:paraId="461718DF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149 (5.2)</w:t>
            </w:r>
          </w:p>
        </w:tc>
        <w:tc>
          <w:tcPr>
            <w:tcW w:w="2410" w:type="dxa"/>
            <w:hideMark/>
          </w:tcPr>
          <w:p w14:paraId="7F21F175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1.44 (0.97–3.49)</w:t>
            </w:r>
          </w:p>
        </w:tc>
        <w:tc>
          <w:tcPr>
            <w:tcW w:w="1186" w:type="dxa"/>
            <w:hideMark/>
          </w:tcPr>
          <w:p w14:paraId="54391C86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0.068</w:t>
            </w:r>
          </w:p>
        </w:tc>
        <w:tc>
          <w:tcPr>
            <w:tcW w:w="0" w:type="auto"/>
            <w:vMerge/>
          </w:tcPr>
          <w:p w14:paraId="2E0826CF" w14:textId="77504C2C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</w:tcPr>
          <w:p w14:paraId="09C59CC8" w14:textId="2123D933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5DFF6F65" w14:textId="77777777" w:rsidTr="00BF4E53">
        <w:tc>
          <w:tcPr>
            <w:tcW w:w="2264" w:type="dxa"/>
            <w:vMerge w:val="restart"/>
            <w:hideMark/>
          </w:tcPr>
          <w:p w14:paraId="45900974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lastRenderedPageBreak/>
              <w:t>Smoking exposure in car/transport</w:t>
            </w:r>
          </w:p>
        </w:tc>
        <w:tc>
          <w:tcPr>
            <w:tcW w:w="2410" w:type="dxa"/>
            <w:hideMark/>
          </w:tcPr>
          <w:p w14:paraId="41C770CC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Never</w:t>
            </w:r>
          </w:p>
        </w:tc>
        <w:tc>
          <w:tcPr>
            <w:tcW w:w="1842" w:type="dxa"/>
            <w:hideMark/>
          </w:tcPr>
          <w:p w14:paraId="1B3F0ACB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1903 (66.0)</w:t>
            </w:r>
          </w:p>
        </w:tc>
        <w:tc>
          <w:tcPr>
            <w:tcW w:w="2410" w:type="dxa"/>
            <w:hideMark/>
          </w:tcPr>
          <w:p w14:paraId="5C8DC890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186" w:type="dxa"/>
            <w:hideMark/>
          </w:tcPr>
          <w:p w14:paraId="46542CB4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—</w:t>
            </w:r>
          </w:p>
        </w:tc>
        <w:tc>
          <w:tcPr>
            <w:tcW w:w="0" w:type="auto"/>
            <w:vMerge w:val="restart"/>
          </w:tcPr>
          <w:p w14:paraId="2643E0EA" w14:textId="002CB254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 w:val="restart"/>
          </w:tcPr>
          <w:p w14:paraId="15183D96" w14:textId="5E871B3C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4786587C" w14:textId="77777777" w:rsidTr="00BF4E53">
        <w:tc>
          <w:tcPr>
            <w:tcW w:w="2264" w:type="dxa"/>
            <w:vMerge/>
            <w:hideMark/>
          </w:tcPr>
          <w:p w14:paraId="2B614F9B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4F37C5F3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1–6 days</w:t>
            </w:r>
          </w:p>
        </w:tc>
        <w:tc>
          <w:tcPr>
            <w:tcW w:w="1842" w:type="dxa"/>
            <w:hideMark/>
          </w:tcPr>
          <w:p w14:paraId="29B1D08C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374 (13.0)</w:t>
            </w:r>
          </w:p>
        </w:tc>
        <w:tc>
          <w:tcPr>
            <w:tcW w:w="2410" w:type="dxa"/>
            <w:hideMark/>
          </w:tcPr>
          <w:p w14:paraId="259A5976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1.05 (0.81–1.36)</w:t>
            </w:r>
          </w:p>
        </w:tc>
        <w:tc>
          <w:tcPr>
            <w:tcW w:w="1186" w:type="dxa"/>
            <w:hideMark/>
          </w:tcPr>
          <w:p w14:paraId="2D66CC19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0.656</w:t>
            </w:r>
          </w:p>
        </w:tc>
        <w:tc>
          <w:tcPr>
            <w:tcW w:w="0" w:type="auto"/>
            <w:vMerge/>
          </w:tcPr>
          <w:p w14:paraId="5BB0B8D1" w14:textId="256F40CD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</w:tcPr>
          <w:p w14:paraId="25AF0CAF" w14:textId="4DC1F8B6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4A6797F4" w14:textId="77777777" w:rsidTr="00BF4E53">
        <w:tc>
          <w:tcPr>
            <w:tcW w:w="2264" w:type="dxa"/>
            <w:vMerge/>
            <w:hideMark/>
          </w:tcPr>
          <w:p w14:paraId="07FD6EC2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208EB68F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7–10 days</w:t>
            </w:r>
          </w:p>
        </w:tc>
        <w:tc>
          <w:tcPr>
            <w:tcW w:w="1842" w:type="dxa"/>
            <w:hideMark/>
          </w:tcPr>
          <w:p w14:paraId="1DFE5AA0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99 (3.4)</w:t>
            </w:r>
          </w:p>
        </w:tc>
        <w:tc>
          <w:tcPr>
            <w:tcW w:w="2410" w:type="dxa"/>
            <w:hideMark/>
          </w:tcPr>
          <w:p w14:paraId="41E77B53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1.33 (0.86–2.25)</w:t>
            </w:r>
          </w:p>
        </w:tc>
        <w:tc>
          <w:tcPr>
            <w:tcW w:w="1186" w:type="dxa"/>
            <w:hideMark/>
          </w:tcPr>
          <w:p w14:paraId="6872F8C4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0.270</w:t>
            </w:r>
          </w:p>
        </w:tc>
        <w:tc>
          <w:tcPr>
            <w:tcW w:w="0" w:type="auto"/>
            <w:vMerge/>
          </w:tcPr>
          <w:p w14:paraId="1DBE5A56" w14:textId="35DF1381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</w:tcPr>
          <w:p w14:paraId="2A9C54A2" w14:textId="3815C2CD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21E95C65" w14:textId="77777777" w:rsidTr="00BF4E53">
        <w:tc>
          <w:tcPr>
            <w:tcW w:w="2264" w:type="dxa"/>
            <w:vMerge/>
            <w:hideMark/>
          </w:tcPr>
          <w:p w14:paraId="033D41F6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6018376F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16–20 days</w:t>
            </w:r>
          </w:p>
        </w:tc>
        <w:tc>
          <w:tcPr>
            <w:tcW w:w="1842" w:type="dxa"/>
            <w:hideMark/>
          </w:tcPr>
          <w:p w14:paraId="1C137897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44 (1.5)</w:t>
            </w:r>
          </w:p>
        </w:tc>
        <w:tc>
          <w:tcPr>
            <w:tcW w:w="2410" w:type="dxa"/>
            <w:hideMark/>
          </w:tcPr>
          <w:p w14:paraId="32060C7A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1.21 (0.64–2.44)</w:t>
            </w:r>
          </w:p>
        </w:tc>
        <w:tc>
          <w:tcPr>
            <w:tcW w:w="1186" w:type="dxa"/>
            <w:hideMark/>
          </w:tcPr>
          <w:p w14:paraId="2D197312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0.584</w:t>
            </w:r>
          </w:p>
        </w:tc>
        <w:tc>
          <w:tcPr>
            <w:tcW w:w="0" w:type="auto"/>
            <w:vMerge/>
          </w:tcPr>
          <w:p w14:paraId="44604FB5" w14:textId="6823FD30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</w:tcPr>
          <w:p w14:paraId="3DDEA83F" w14:textId="49FC1E52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2F0E8752" w14:textId="77777777" w:rsidTr="00BF4E53">
        <w:tc>
          <w:tcPr>
            <w:tcW w:w="2264" w:type="dxa"/>
            <w:vMerge/>
            <w:hideMark/>
          </w:tcPr>
          <w:p w14:paraId="108A4A90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245B2ECF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&gt;20 days</w:t>
            </w:r>
          </w:p>
        </w:tc>
        <w:tc>
          <w:tcPr>
            <w:tcW w:w="1842" w:type="dxa"/>
            <w:hideMark/>
          </w:tcPr>
          <w:p w14:paraId="591F9363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100 (3.5)</w:t>
            </w:r>
          </w:p>
        </w:tc>
        <w:tc>
          <w:tcPr>
            <w:tcW w:w="2410" w:type="dxa"/>
            <w:hideMark/>
          </w:tcPr>
          <w:p w14:paraId="2B663527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1.62 (0.92–2.67)</w:t>
            </w:r>
          </w:p>
        </w:tc>
        <w:tc>
          <w:tcPr>
            <w:tcW w:w="1186" w:type="dxa"/>
            <w:hideMark/>
          </w:tcPr>
          <w:p w14:paraId="0B11DA22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0.534</w:t>
            </w:r>
          </w:p>
        </w:tc>
        <w:tc>
          <w:tcPr>
            <w:tcW w:w="0" w:type="auto"/>
            <w:vMerge/>
          </w:tcPr>
          <w:p w14:paraId="46EA1056" w14:textId="07B24F70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</w:tcPr>
          <w:p w14:paraId="1C817FBF" w14:textId="47B50CA1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22F7834F" w14:textId="77777777" w:rsidTr="00BF4E53">
        <w:tc>
          <w:tcPr>
            <w:tcW w:w="2264" w:type="dxa"/>
            <w:vMerge w:val="restart"/>
            <w:hideMark/>
          </w:tcPr>
          <w:p w14:paraId="5B6A32D3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14:ligatures w14:val="none"/>
              </w:rPr>
              <w:t>Smoking exposure at restaurant</w:t>
            </w:r>
          </w:p>
        </w:tc>
        <w:tc>
          <w:tcPr>
            <w:tcW w:w="2410" w:type="dxa"/>
            <w:hideMark/>
          </w:tcPr>
          <w:p w14:paraId="142CA0EC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Never</w:t>
            </w:r>
          </w:p>
        </w:tc>
        <w:tc>
          <w:tcPr>
            <w:tcW w:w="1842" w:type="dxa"/>
            <w:hideMark/>
          </w:tcPr>
          <w:p w14:paraId="0F26302A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1872 (64.9)</w:t>
            </w:r>
          </w:p>
        </w:tc>
        <w:tc>
          <w:tcPr>
            <w:tcW w:w="2410" w:type="dxa"/>
            <w:hideMark/>
          </w:tcPr>
          <w:p w14:paraId="47127819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186" w:type="dxa"/>
            <w:hideMark/>
          </w:tcPr>
          <w:p w14:paraId="2A9643CE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—</w:t>
            </w:r>
          </w:p>
        </w:tc>
        <w:tc>
          <w:tcPr>
            <w:tcW w:w="0" w:type="auto"/>
            <w:vMerge w:val="restart"/>
          </w:tcPr>
          <w:p w14:paraId="61B3FED0" w14:textId="75F44AE2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 w:val="restart"/>
          </w:tcPr>
          <w:p w14:paraId="51436E9E" w14:textId="5E9E3215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5FF5C0E0" w14:textId="77777777" w:rsidTr="00BF4E53">
        <w:tc>
          <w:tcPr>
            <w:tcW w:w="2264" w:type="dxa"/>
            <w:vMerge/>
            <w:hideMark/>
          </w:tcPr>
          <w:p w14:paraId="0C75345C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07666BEA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1–6 days</w:t>
            </w:r>
          </w:p>
        </w:tc>
        <w:tc>
          <w:tcPr>
            <w:tcW w:w="1842" w:type="dxa"/>
            <w:hideMark/>
          </w:tcPr>
          <w:p w14:paraId="7F46B636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338 (11.7)</w:t>
            </w:r>
          </w:p>
        </w:tc>
        <w:tc>
          <w:tcPr>
            <w:tcW w:w="2410" w:type="dxa"/>
            <w:hideMark/>
          </w:tcPr>
          <w:p w14:paraId="56C93D63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1.23 (0.91–1.69)</w:t>
            </w:r>
          </w:p>
        </w:tc>
        <w:tc>
          <w:tcPr>
            <w:tcW w:w="1186" w:type="dxa"/>
            <w:hideMark/>
          </w:tcPr>
          <w:p w14:paraId="0144DDE7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0.124</w:t>
            </w:r>
          </w:p>
        </w:tc>
        <w:tc>
          <w:tcPr>
            <w:tcW w:w="0" w:type="auto"/>
            <w:vMerge/>
          </w:tcPr>
          <w:p w14:paraId="4A019FB7" w14:textId="1C5B2F55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</w:tcPr>
          <w:p w14:paraId="3B58FD2F" w14:textId="37E9B896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41413090" w14:textId="77777777" w:rsidTr="00BF4E53">
        <w:tc>
          <w:tcPr>
            <w:tcW w:w="2264" w:type="dxa"/>
            <w:vMerge/>
            <w:hideMark/>
          </w:tcPr>
          <w:p w14:paraId="71F5322E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6693029F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7–10 days</w:t>
            </w:r>
          </w:p>
        </w:tc>
        <w:tc>
          <w:tcPr>
            <w:tcW w:w="1842" w:type="dxa"/>
            <w:hideMark/>
          </w:tcPr>
          <w:p w14:paraId="30D88DF7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98 (3.4)</w:t>
            </w:r>
          </w:p>
        </w:tc>
        <w:tc>
          <w:tcPr>
            <w:tcW w:w="2410" w:type="dxa"/>
            <w:hideMark/>
          </w:tcPr>
          <w:p w14:paraId="7ECB0E66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1.59 (0.53–2.14)</w:t>
            </w:r>
          </w:p>
        </w:tc>
        <w:tc>
          <w:tcPr>
            <w:tcW w:w="1186" w:type="dxa"/>
            <w:hideMark/>
          </w:tcPr>
          <w:p w14:paraId="4EF45ECF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0.153</w:t>
            </w:r>
          </w:p>
        </w:tc>
        <w:tc>
          <w:tcPr>
            <w:tcW w:w="0" w:type="auto"/>
            <w:vMerge/>
          </w:tcPr>
          <w:p w14:paraId="0FE5F981" w14:textId="6090A83D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</w:tcPr>
          <w:p w14:paraId="04A1763A" w14:textId="71338560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103691E7" w14:textId="77777777" w:rsidTr="00BF4E53">
        <w:tc>
          <w:tcPr>
            <w:tcW w:w="2264" w:type="dxa"/>
            <w:vMerge/>
            <w:hideMark/>
          </w:tcPr>
          <w:p w14:paraId="7CF0E591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40A3E309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16–20 days</w:t>
            </w:r>
          </w:p>
        </w:tc>
        <w:tc>
          <w:tcPr>
            <w:tcW w:w="1842" w:type="dxa"/>
            <w:hideMark/>
          </w:tcPr>
          <w:p w14:paraId="6A49B7BE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59 (2.0)</w:t>
            </w:r>
          </w:p>
        </w:tc>
        <w:tc>
          <w:tcPr>
            <w:tcW w:w="2410" w:type="dxa"/>
            <w:hideMark/>
          </w:tcPr>
          <w:p w14:paraId="291AEE4F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1.30 (0.74–2.17)</w:t>
            </w:r>
          </w:p>
        </w:tc>
        <w:tc>
          <w:tcPr>
            <w:tcW w:w="1186" w:type="dxa"/>
            <w:hideMark/>
          </w:tcPr>
          <w:p w14:paraId="093510F6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0.385</w:t>
            </w:r>
          </w:p>
        </w:tc>
        <w:tc>
          <w:tcPr>
            <w:tcW w:w="0" w:type="auto"/>
            <w:vMerge/>
          </w:tcPr>
          <w:p w14:paraId="53D8730D" w14:textId="2BDE39B9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</w:tcPr>
          <w:p w14:paraId="31C290B7" w14:textId="28930973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  <w:tr w:rsidR="00BF4E53" w:rsidRPr="00237AE2" w14:paraId="3093F1D1" w14:textId="77777777" w:rsidTr="00BF4E53">
        <w:tc>
          <w:tcPr>
            <w:tcW w:w="2264" w:type="dxa"/>
            <w:vMerge/>
            <w:hideMark/>
          </w:tcPr>
          <w:p w14:paraId="18880118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hideMark/>
          </w:tcPr>
          <w:p w14:paraId="349EB5B5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&gt;20 days</w:t>
            </w:r>
          </w:p>
        </w:tc>
        <w:tc>
          <w:tcPr>
            <w:tcW w:w="1842" w:type="dxa"/>
            <w:hideMark/>
          </w:tcPr>
          <w:p w14:paraId="47ADBF3D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128 (4.4)</w:t>
            </w:r>
          </w:p>
        </w:tc>
        <w:tc>
          <w:tcPr>
            <w:tcW w:w="2410" w:type="dxa"/>
            <w:hideMark/>
          </w:tcPr>
          <w:p w14:paraId="6F8E62DF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1.33 (1.19–3.17)</w:t>
            </w:r>
          </w:p>
        </w:tc>
        <w:tc>
          <w:tcPr>
            <w:tcW w:w="1186" w:type="dxa"/>
            <w:hideMark/>
          </w:tcPr>
          <w:p w14:paraId="4473EB70" w14:textId="77777777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525874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t>0.183</w:t>
            </w:r>
          </w:p>
        </w:tc>
        <w:tc>
          <w:tcPr>
            <w:tcW w:w="0" w:type="auto"/>
            <w:vMerge/>
          </w:tcPr>
          <w:p w14:paraId="2E1C0D37" w14:textId="0772C2EE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</w:tcPr>
          <w:p w14:paraId="0533D58B" w14:textId="075949D9" w:rsidR="00BF4E53" w:rsidRPr="00525874" w:rsidRDefault="00BF4E53" w:rsidP="00525874">
            <w:pPr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433B6E2B" w14:textId="77777777" w:rsidR="00165F82" w:rsidRPr="005369C9" w:rsidRDefault="00165F82" w:rsidP="00165F82">
      <w:pPr>
        <w:pStyle w:val="NoSpacing"/>
        <w:jc w:val="both"/>
        <w:rPr>
          <w:rFonts w:asciiTheme="minorBidi" w:hAnsiTheme="minorBidi"/>
          <w:sz w:val="24"/>
          <w:szCs w:val="24"/>
        </w:rPr>
      </w:pPr>
      <w:r w:rsidRPr="005369C9">
        <w:rPr>
          <w:rFonts w:asciiTheme="minorBidi" w:eastAsia="Calibri" w:hAnsiTheme="minorBidi"/>
          <w:b/>
          <w:sz w:val="24"/>
          <w:szCs w:val="24"/>
          <w:vertAlign w:val="superscript"/>
        </w:rPr>
        <w:t>a</w:t>
      </w:r>
      <w:r w:rsidRPr="005369C9">
        <w:rPr>
          <w:rFonts w:asciiTheme="minorBidi" w:hAnsiTheme="minorBidi"/>
          <w:sz w:val="24"/>
          <w:szCs w:val="24"/>
        </w:rPr>
        <w:t xml:space="preserve"> An Analysis was conducted using complete case analysis, proportions for categories do not add up to a 100% due to missing values and non-bivariate response</w:t>
      </w:r>
    </w:p>
    <w:p w14:paraId="59FE522B" w14:textId="77777777" w:rsidR="00165F82" w:rsidRPr="005369C9" w:rsidRDefault="00165F82" w:rsidP="00165F82">
      <w:pPr>
        <w:pStyle w:val="NoSpacing"/>
        <w:jc w:val="both"/>
        <w:rPr>
          <w:rFonts w:asciiTheme="minorBidi" w:hAnsiTheme="minorBidi"/>
          <w:sz w:val="24"/>
          <w:szCs w:val="24"/>
        </w:rPr>
      </w:pPr>
      <w:r w:rsidRPr="005369C9">
        <w:rPr>
          <w:rFonts w:asciiTheme="minorBidi" w:hAnsiTheme="minorBidi"/>
          <w:b/>
          <w:sz w:val="24"/>
          <w:szCs w:val="24"/>
          <w:vertAlign w:val="superscript"/>
        </w:rPr>
        <w:t xml:space="preserve">b </w:t>
      </w:r>
      <w:r w:rsidRPr="005369C9">
        <w:rPr>
          <w:rFonts w:asciiTheme="minorBidi" w:hAnsiTheme="minorBidi"/>
          <w:sz w:val="24"/>
          <w:szCs w:val="24"/>
        </w:rPr>
        <w:t>Values that are statistically significant at less than 0.05 for the unadjusted and less than 0.05 for the adjusted are in bold font</w:t>
      </w:r>
    </w:p>
    <w:p w14:paraId="0CA320B4" w14:textId="77777777" w:rsidR="00165F82" w:rsidRPr="005369C9" w:rsidRDefault="00165F82" w:rsidP="0082707E">
      <w:pPr>
        <w:pStyle w:val="NoSpacing"/>
        <w:jc w:val="both"/>
        <w:rPr>
          <w:rFonts w:asciiTheme="minorBidi" w:hAnsiTheme="minorBidi"/>
          <w:sz w:val="24"/>
          <w:szCs w:val="24"/>
        </w:rPr>
      </w:pPr>
      <w:r w:rsidRPr="005369C9">
        <w:rPr>
          <w:rFonts w:asciiTheme="minorBidi" w:hAnsiTheme="minorBidi"/>
          <w:b/>
          <w:sz w:val="24"/>
          <w:szCs w:val="24"/>
          <w:vertAlign w:val="superscript"/>
        </w:rPr>
        <w:t>c</w:t>
      </w:r>
      <w:r w:rsidRPr="005369C9">
        <w:rPr>
          <w:rFonts w:asciiTheme="minorBidi" w:hAnsiTheme="minorBidi"/>
          <w:sz w:val="24"/>
          <w:szCs w:val="24"/>
        </w:rPr>
        <w:t xml:space="preserve"> Model adjusted for the variables that are statistically significant in this table.</w:t>
      </w:r>
    </w:p>
    <w:sectPr w:rsidR="00165F82" w:rsidRPr="005369C9" w:rsidSect="00B617B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44588D" w14:textId="77777777" w:rsidR="007F692A" w:rsidRDefault="007F692A" w:rsidP="00754A85">
      <w:pPr>
        <w:spacing w:after="0" w:line="240" w:lineRule="auto"/>
      </w:pPr>
      <w:r>
        <w:separator/>
      </w:r>
    </w:p>
  </w:endnote>
  <w:endnote w:type="continuationSeparator" w:id="0">
    <w:p w14:paraId="6F85D6DB" w14:textId="77777777" w:rsidR="007F692A" w:rsidRDefault="007F692A" w:rsidP="00754A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14A813" w14:textId="77777777" w:rsidR="007F692A" w:rsidRDefault="007F692A" w:rsidP="00754A85">
      <w:pPr>
        <w:spacing w:after="0" w:line="240" w:lineRule="auto"/>
      </w:pPr>
      <w:r>
        <w:separator/>
      </w:r>
    </w:p>
  </w:footnote>
  <w:footnote w:type="continuationSeparator" w:id="0">
    <w:p w14:paraId="724716B0" w14:textId="77777777" w:rsidR="007F692A" w:rsidRDefault="007F692A" w:rsidP="00754A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0A5"/>
    <w:rsid w:val="000E6D02"/>
    <w:rsid w:val="00113501"/>
    <w:rsid w:val="001272A9"/>
    <w:rsid w:val="00165F82"/>
    <w:rsid w:val="00194DD0"/>
    <w:rsid w:val="001C135A"/>
    <w:rsid w:val="001C6A5A"/>
    <w:rsid w:val="00201BB2"/>
    <w:rsid w:val="00204B2E"/>
    <w:rsid w:val="00237AE2"/>
    <w:rsid w:val="0024388E"/>
    <w:rsid w:val="00257A9C"/>
    <w:rsid w:val="002805C6"/>
    <w:rsid w:val="002941D2"/>
    <w:rsid w:val="00356662"/>
    <w:rsid w:val="003C1271"/>
    <w:rsid w:val="004002E9"/>
    <w:rsid w:val="00417130"/>
    <w:rsid w:val="004209FC"/>
    <w:rsid w:val="004B3952"/>
    <w:rsid w:val="004B3A8B"/>
    <w:rsid w:val="00525874"/>
    <w:rsid w:val="005369C9"/>
    <w:rsid w:val="00541215"/>
    <w:rsid w:val="00644DBA"/>
    <w:rsid w:val="006A3317"/>
    <w:rsid w:val="006A3954"/>
    <w:rsid w:val="00702FDF"/>
    <w:rsid w:val="007117E1"/>
    <w:rsid w:val="00754A85"/>
    <w:rsid w:val="00776111"/>
    <w:rsid w:val="007B735C"/>
    <w:rsid w:val="007F692A"/>
    <w:rsid w:val="008032EB"/>
    <w:rsid w:val="00826E1B"/>
    <w:rsid w:val="0082707E"/>
    <w:rsid w:val="0087496A"/>
    <w:rsid w:val="008B6AC0"/>
    <w:rsid w:val="0095016B"/>
    <w:rsid w:val="00986967"/>
    <w:rsid w:val="009A10F4"/>
    <w:rsid w:val="009B6A3A"/>
    <w:rsid w:val="00A727B4"/>
    <w:rsid w:val="00A83D19"/>
    <w:rsid w:val="00AF1847"/>
    <w:rsid w:val="00B37C79"/>
    <w:rsid w:val="00B5408E"/>
    <w:rsid w:val="00B617B6"/>
    <w:rsid w:val="00B72FE4"/>
    <w:rsid w:val="00B84CC4"/>
    <w:rsid w:val="00B967F7"/>
    <w:rsid w:val="00BE7A92"/>
    <w:rsid w:val="00BF4E53"/>
    <w:rsid w:val="00C171E2"/>
    <w:rsid w:val="00C434CC"/>
    <w:rsid w:val="00C709C7"/>
    <w:rsid w:val="00C72285"/>
    <w:rsid w:val="00D100A5"/>
    <w:rsid w:val="00D2668E"/>
    <w:rsid w:val="00D6666E"/>
    <w:rsid w:val="00D77614"/>
    <w:rsid w:val="00D92EFF"/>
    <w:rsid w:val="00DD4377"/>
    <w:rsid w:val="00DD44B5"/>
    <w:rsid w:val="00E70343"/>
    <w:rsid w:val="00EE1283"/>
    <w:rsid w:val="00EE4D14"/>
    <w:rsid w:val="00EF4BA3"/>
    <w:rsid w:val="00F86465"/>
    <w:rsid w:val="00F92BE9"/>
    <w:rsid w:val="00FC32E1"/>
    <w:rsid w:val="00FE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FAB4D44"/>
  <w15:chartTrackingRefBased/>
  <w15:docId w15:val="{64FB9F03-A734-4C6B-892E-4FB406F42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1">
    <w:name w:val="Table Grid11"/>
    <w:basedOn w:val="TableNormal"/>
    <w:next w:val="TableGrid"/>
    <w:uiPriority w:val="39"/>
    <w:rsid w:val="00D100A5"/>
    <w:pPr>
      <w:spacing w:after="0" w:line="240" w:lineRule="auto"/>
    </w:pPr>
    <w:rPr>
      <w:sz w:val="22"/>
      <w:szCs w:val="22"/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100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100A5"/>
    <w:pPr>
      <w:spacing w:after="0" w:line="240" w:lineRule="auto"/>
    </w:pPr>
    <w:rPr>
      <w:kern w:val="0"/>
      <w:sz w:val="22"/>
      <w:szCs w:val="22"/>
      <w:lang w:val="en-Z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54A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4A85"/>
  </w:style>
  <w:style w:type="paragraph" w:styleId="Footer">
    <w:name w:val="footer"/>
    <w:basedOn w:val="Normal"/>
    <w:link w:val="FooterChar"/>
    <w:uiPriority w:val="99"/>
    <w:unhideWhenUsed/>
    <w:rsid w:val="00754A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4A85"/>
  </w:style>
  <w:style w:type="table" w:customStyle="1" w:styleId="TableGrid15">
    <w:name w:val="Table Grid15"/>
    <w:basedOn w:val="TableNormal"/>
    <w:next w:val="TableGrid"/>
    <w:uiPriority w:val="39"/>
    <w:rsid w:val="00165F82"/>
    <w:pPr>
      <w:spacing w:after="0" w:line="240" w:lineRule="auto"/>
    </w:pPr>
    <w:rPr>
      <w:sz w:val="22"/>
      <w:szCs w:val="22"/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826E1B"/>
  </w:style>
  <w:style w:type="character" w:customStyle="1" w:styleId="eop">
    <w:name w:val="eop"/>
    <w:basedOn w:val="DefaultParagraphFont"/>
    <w:rsid w:val="003566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a9a8b8c-3ea3-4799-a43e-5510398e7a3b}" enabled="0" method="" siteId="{ca9a8b8c-3ea3-4799-a43e-5510398e7a3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1184</Words>
  <Characters>6753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UNISA</Company>
  <LinksUpToDate>false</LinksUpToDate>
  <CharactersWithSpaces>7922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Bhuda, Mandla Freddy</dc:creator>
  <cp:keywords/>
  <dc:description/>
  <cp:lastModifiedBy>Sinenhlanhla Makhoba</cp:lastModifiedBy>
  <cp:revision>2</cp:revision>
  <dcterms:created xsi:type="dcterms:W3CDTF">2025-10-20T07:18:00Z</dcterms:created>
  <dcterms:modified xsi:type="dcterms:W3CDTF">2025-10-20T07:18:00Z</dcterms:modified>
</cp:coreProperties>
</file>