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81A" w:rsidRPr="001F13F1" w:rsidRDefault="0037681A" w:rsidP="0037681A">
      <w:pPr>
        <w:rPr>
          <w:rFonts w:ascii="Times New Roman" w:hAnsi="Times New Roman" w:cs="Times New Roman"/>
        </w:rPr>
      </w:pPr>
      <w:r>
        <w:rPr>
          <w:rFonts w:ascii="Times New Roman" w:hAnsi="Times New Roman" w:cs="Times New Roman"/>
          <w:b/>
          <w:bCs/>
        </w:rPr>
        <w:t xml:space="preserve">Supplemental File 1: </w:t>
      </w:r>
      <w:r>
        <w:rPr>
          <w:rFonts w:ascii="Times New Roman" w:hAnsi="Times New Roman" w:cs="Times New Roman"/>
        </w:rPr>
        <w:t>Research question 1: What socio-cultural, structural, and systemic factors contribute to the disproportionate rates of HIV among Indigenous peoples in different global regions?</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 xml:space="preserve">("Indigenous" OR </w:t>
      </w:r>
      <w:proofErr w:type="spellStart"/>
      <w:r>
        <w:rPr>
          <w:rFonts w:ascii="Times New Roman" w:hAnsi="Times New Roman" w:cs="Times New Roman"/>
        </w:rPr>
        <w:t>Aborigin</w:t>
      </w:r>
      <w:proofErr w:type="spellEnd"/>
      <w:r>
        <w:rPr>
          <w:rFonts w:ascii="Times New Roman" w:hAnsi="Times New Roman" w:cs="Times New Roman"/>
        </w:rPr>
        <w:t>* OR "First Nation*" OR Inuit OR Métis OR "American Indian*" OR "Native American*" OR "Alaska Native*" OR Maori OR Sami OR "Aboriginal Australian*" OR "Torres Strait Islander*" OR Adivasi OR "Tribal population*" OR "Indigenous community" OR "Native people*" OR "Original people*" OR "Autochthonous people*")</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AND</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HIV OR "Human Immunodeficiency Virus" OR AIDS OR "Acquired Immunodeficiency Syndrome" OR "HIV Infections" OR "HIV positive" OR "HIV incidence" OR "HIV prevalence" OR "HIV transmission" OR "HIV risk"</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AND</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proofErr w:type="spellStart"/>
      <w:r>
        <w:rPr>
          <w:rFonts w:ascii="Times New Roman" w:hAnsi="Times New Roman" w:cs="Times New Roman"/>
        </w:rPr>
        <w:t>Disparit</w:t>
      </w:r>
      <w:proofErr w:type="spellEnd"/>
      <w:r>
        <w:rPr>
          <w:rFonts w:ascii="Times New Roman" w:hAnsi="Times New Roman" w:cs="Times New Roman"/>
        </w:rPr>
        <w:t xml:space="preserve">* OR </w:t>
      </w:r>
      <w:proofErr w:type="spellStart"/>
      <w:r>
        <w:rPr>
          <w:rFonts w:ascii="Times New Roman" w:hAnsi="Times New Roman" w:cs="Times New Roman"/>
        </w:rPr>
        <w:t>inequal</w:t>
      </w:r>
      <w:proofErr w:type="spellEnd"/>
      <w:r>
        <w:rPr>
          <w:rFonts w:ascii="Times New Roman" w:hAnsi="Times New Roman" w:cs="Times New Roman"/>
        </w:rPr>
        <w:t xml:space="preserve">* OR </w:t>
      </w:r>
      <w:proofErr w:type="spellStart"/>
      <w:r>
        <w:rPr>
          <w:rFonts w:ascii="Times New Roman" w:hAnsi="Times New Roman" w:cs="Times New Roman"/>
        </w:rPr>
        <w:t>inequit</w:t>
      </w:r>
      <w:proofErr w:type="spellEnd"/>
      <w:r>
        <w:rPr>
          <w:rFonts w:ascii="Times New Roman" w:hAnsi="Times New Roman" w:cs="Times New Roman"/>
        </w:rPr>
        <w:t xml:space="preserve">* OR disproportion* OR excess* OR overrepresent* OR "burden of disease" OR "health </w:t>
      </w:r>
      <w:proofErr w:type="spellStart"/>
      <w:r>
        <w:rPr>
          <w:rFonts w:ascii="Times New Roman" w:hAnsi="Times New Roman" w:cs="Times New Roman"/>
        </w:rPr>
        <w:t>inequit</w:t>
      </w:r>
      <w:proofErr w:type="spellEnd"/>
      <w:r>
        <w:rPr>
          <w:rFonts w:ascii="Times New Roman" w:hAnsi="Times New Roman" w:cs="Times New Roman"/>
        </w:rPr>
        <w:t xml:space="preserve">*" OR "health </w:t>
      </w:r>
      <w:proofErr w:type="spellStart"/>
      <w:r>
        <w:rPr>
          <w:rFonts w:ascii="Times New Roman" w:hAnsi="Times New Roman" w:cs="Times New Roman"/>
        </w:rPr>
        <w:t>disparit</w:t>
      </w:r>
      <w:proofErr w:type="spellEnd"/>
      <w:r>
        <w:rPr>
          <w:rFonts w:ascii="Times New Roman" w:hAnsi="Times New Roman" w:cs="Times New Roman"/>
        </w:rPr>
        <w:t xml:space="preserve">*" OR "epidemiologic factors" OR </w:t>
      </w:r>
      <w:proofErr w:type="spellStart"/>
      <w:r>
        <w:rPr>
          <w:rFonts w:ascii="Times New Roman" w:hAnsi="Times New Roman" w:cs="Times New Roman"/>
        </w:rPr>
        <w:t>vulnerab</w:t>
      </w:r>
      <w:proofErr w:type="spellEnd"/>
      <w:r>
        <w:rPr>
          <w:rFonts w:ascii="Times New Roman" w:hAnsi="Times New Roman" w:cs="Times New Roman"/>
        </w:rPr>
        <w:t xml:space="preserve">* OR </w:t>
      </w:r>
      <w:proofErr w:type="spellStart"/>
      <w:r>
        <w:rPr>
          <w:rFonts w:ascii="Times New Roman" w:hAnsi="Times New Roman" w:cs="Times New Roman"/>
        </w:rPr>
        <w:t>marginali</w:t>
      </w:r>
      <w:proofErr w:type="spellEnd"/>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AND</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i/>
          <w:iCs/>
        </w:rPr>
        <w:t># SOCIO-CULTURAL</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 xml:space="preserve">"Socio-cultural factor*" OR culture OR "cultural safety" OR stigma OR discrimination OR racism OR "social stigma" OR "HIV stigma" OR gender OR "gender </w:t>
      </w:r>
      <w:proofErr w:type="spellStart"/>
      <w:r>
        <w:rPr>
          <w:rFonts w:ascii="Times New Roman" w:hAnsi="Times New Roman" w:cs="Times New Roman"/>
        </w:rPr>
        <w:t>inequalit</w:t>
      </w:r>
      <w:proofErr w:type="spellEnd"/>
      <w:r>
        <w:rPr>
          <w:rFonts w:ascii="Times New Roman" w:hAnsi="Times New Roman" w:cs="Times New Roman"/>
        </w:rPr>
        <w:t>*" OR "sexual behaviour" OR "substance use" OR "injection drug use" OR "alcohol use" OR trauma OR "historical trauma" OR "intergenerational trauma" OR "sexual violence" OR "social determinant*" OR "social support" OR "community engagement" OR "traditional knowledge" OR "health beliefs" OR spirituality OR religion OR language</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OR</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i/>
          <w:iCs/>
        </w:rPr>
        <w:t># STRUCTURAL</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 xml:space="preserve">"Structural factor*" OR "social determinant*" OR poverty OR "socioeconomic status" OR unemployment OR housing OR "food insecurity" OR "geographic isolation" OR </w:t>
      </w:r>
      <w:proofErr w:type="spellStart"/>
      <w:r>
        <w:rPr>
          <w:rFonts w:ascii="Times New Roman" w:hAnsi="Times New Roman" w:cs="Times New Roman"/>
        </w:rPr>
        <w:t>remot</w:t>
      </w:r>
      <w:proofErr w:type="spellEnd"/>
      <w:r>
        <w:rPr>
          <w:rFonts w:ascii="Times New Roman" w:hAnsi="Times New Roman" w:cs="Times New Roman"/>
        </w:rPr>
        <w:t>* OR "access to healthcare" OR "health services accessibility" OR transportation OR incarceration OR "criminal justice system" OR "legal framework" OR policy OR legislation OR colonialism OR "colonial legacy" OR "land dispossession" OR "residential school*"</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OR</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i/>
          <w:iCs/>
        </w:rPr>
        <w:t># SYSTEMIC</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"Systemic factor*" OR "healthcare system" OR "health policy" OR "health services" OR "healthcare access" OR "healthcare quality" OR "cultural competency" OR "provider bias" OR "institutional racism" OR "funding allocation" OR "program design" OR governance OR "data collection" OR "surveillance systems" OR "research ethics" OR "decolonizing health"</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rPr>
          <w:rFonts w:ascii="Times New Roman" w:hAnsi="Times New Roman" w:cs="Times New Roman"/>
        </w:rPr>
      </w:pPr>
      <w:r>
        <w:rPr>
          <w:rFonts w:ascii="Times New Roman" w:hAnsi="Times New Roman" w:cs="Times New Roman"/>
          <w:b/>
          <w:bCs/>
        </w:rPr>
        <w:t>Supplemental File 2</w:t>
      </w:r>
      <w:r>
        <w:rPr>
          <w:rFonts w:ascii="Times New Roman" w:hAnsi="Times New Roman" w:cs="Times New Roman"/>
        </w:rPr>
        <w:t xml:space="preserve">: Research Question 2: What are the key barriers and facilitators to initiating and sustaining </w:t>
      </w:r>
      <w:proofErr w:type="spellStart"/>
      <w:r>
        <w:rPr>
          <w:rFonts w:ascii="Times New Roman" w:hAnsi="Times New Roman" w:cs="Times New Roman"/>
        </w:rPr>
        <w:t>PrEP</w:t>
      </w:r>
      <w:proofErr w:type="spellEnd"/>
      <w:r>
        <w:rPr>
          <w:rFonts w:ascii="Times New Roman" w:hAnsi="Times New Roman" w:cs="Times New Roman"/>
        </w:rPr>
        <w:t xml:space="preserve"> use in Indigenous communities?</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("Pre-Exposure Prophylaxis"[Mesh] OR "pre-exposure prophylaxis"[</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proofErr w:type="gramStart"/>
      <w:r>
        <w:rPr>
          <w:rFonts w:ascii="Times New Roman" w:hAnsi="Times New Roman" w:cs="Times New Roman"/>
        </w:rPr>
        <w:t>PrEP</w:t>
      </w:r>
      <w:proofErr w:type="spellEnd"/>
      <w:r>
        <w:rPr>
          <w:rFonts w:ascii="Times New Roman" w:hAnsi="Times New Roman" w:cs="Times New Roman"/>
        </w:rPr>
        <w:t>[</w:t>
      </w:r>
      <w:proofErr w:type="spellStart"/>
      <w:proofErr w:type="gramEnd"/>
      <w:r>
        <w:rPr>
          <w:rFonts w:ascii="Times New Roman" w:hAnsi="Times New Roman" w:cs="Times New Roman"/>
        </w:rPr>
        <w:t>tiab</w:t>
      </w:r>
      <w:proofErr w:type="spellEnd"/>
      <w:r>
        <w:rPr>
          <w:rFonts w:ascii="Times New Roman" w:hAnsi="Times New Roman" w:cs="Times New Roman"/>
        </w:rPr>
        <w:t xml:space="preserve">] OR "HIV </w:t>
      </w:r>
      <w:proofErr w:type="spellStart"/>
      <w:r>
        <w:rPr>
          <w:rFonts w:ascii="Times New Roman" w:hAnsi="Times New Roman" w:cs="Times New Roman"/>
        </w:rPr>
        <w:t>preexposure</w:t>
      </w:r>
      <w:proofErr w:type="spellEnd"/>
      <w:r>
        <w:rPr>
          <w:rFonts w:ascii="Times New Roman" w:hAnsi="Times New Roman" w:cs="Times New Roman"/>
        </w:rPr>
        <w:t xml:space="preserve"> prophylaxis"[</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r>
        <w:rPr>
          <w:rFonts w:ascii="Times New Roman" w:hAnsi="Times New Roman" w:cs="Times New Roman"/>
        </w:rPr>
        <w:t>Truvada</w:t>
      </w:r>
      <w:proofErr w:type="spellEnd"/>
      <w:r>
        <w:rPr>
          <w:rFonts w:ascii="Times New Roman" w:hAnsi="Times New Roman" w:cs="Times New Roman"/>
        </w:rPr>
        <w:t>[</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r>
        <w:rPr>
          <w:rFonts w:ascii="Times New Roman" w:hAnsi="Times New Roman" w:cs="Times New Roman"/>
        </w:rPr>
        <w:t>Descovy</w:t>
      </w:r>
      <w:proofErr w:type="spellEnd"/>
      <w:r>
        <w:rPr>
          <w:rFonts w:ascii="Times New Roman" w:hAnsi="Times New Roman" w:cs="Times New Roman"/>
        </w:rPr>
        <w:t>[</w:t>
      </w:r>
      <w:proofErr w:type="spellStart"/>
      <w:r>
        <w:rPr>
          <w:rFonts w:ascii="Times New Roman" w:hAnsi="Times New Roman" w:cs="Times New Roman"/>
        </w:rPr>
        <w:t>tiab</w:t>
      </w:r>
      <w:proofErr w:type="spellEnd"/>
      <w:r>
        <w:rPr>
          <w:rFonts w:ascii="Times New Roman" w:hAnsi="Times New Roman" w:cs="Times New Roman"/>
        </w:rPr>
        <w:t>] OR "tenofovir emtricitabine"[</w:t>
      </w:r>
      <w:proofErr w:type="spellStart"/>
      <w:r>
        <w:rPr>
          <w:rFonts w:ascii="Times New Roman" w:hAnsi="Times New Roman" w:cs="Times New Roman"/>
        </w:rPr>
        <w:t>tiab</w:t>
      </w:r>
      <w:proofErr w:type="spellEnd"/>
      <w:r>
        <w:rPr>
          <w:rFonts w:ascii="Times New Roman" w:hAnsi="Times New Roman" w:cs="Times New Roman"/>
        </w:rPr>
        <w:t>] OR "HIV prevention"[</w:t>
      </w:r>
      <w:proofErr w:type="spellStart"/>
      <w:r>
        <w:rPr>
          <w:rFonts w:ascii="Times New Roman" w:hAnsi="Times New Roman" w:cs="Times New Roman"/>
        </w:rPr>
        <w:t>tiab</w:t>
      </w:r>
      <w:proofErr w:type="spellEnd"/>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AND</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("Indigenous Peoples"[Mesh] OR Indigenous[</w:t>
      </w:r>
      <w:proofErr w:type="spellStart"/>
      <w:r>
        <w:rPr>
          <w:rFonts w:ascii="Times New Roman" w:hAnsi="Times New Roman" w:cs="Times New Roman"/>
        </w:rPr>
        <w:t>tiab</w:t>
      </w:r>
      <w:proofErr w:type="spellEnd"/>
      <w:r>
        <w:rPr>
          <w:rFonts w:ascii="Times New Roman" w:hAnsi="Times New Roman" w:cs="Times New Roman"/>
        </w:rPr>
        <w:t>] OR "First Nations"[</w:t>
      </w:r>
      <w:proofErr w:type="spellStart"/>
      <w:r>
        <w:rPr>
          <w:rFonts w:ascii="Times New Roman" w:hAnsi="Times New Roman" w:cs="Times New Roman"/>
        </w:rPr>
        <w:t>tiab</w:t>
      </w:r>
      <w:proofErr w:type="spellEnd"/>
      <w:r>
        <w:rPr>
          <w:rFonts w:ascii="Times New Roman" w:hAnsi="Times New Roman" w:cs="Times New Roman"/>
        </w:rPr>
        <w:t>] OR "Aboriginal and Torres Strait Islander"[</w:t>
      </w:r>
      <w:proofErr w:type="spellStart"/>
      <w:r>
        <w:rPr>
          <w:rFonts w:ascii="Times New Roman" w:hAnsi="Times New Roman" w:cs="Times New Roman"/>
        </w:rPr>
        <w:t>tiab</w:t>
      </w:r>
      <w:proofErr w:type="spellEnd"/>
      <w:r>
        <w:rPr>
          <w:rFonts w:ascii="Times New Roman" w:hAnsi="Times New Roman" w:cs="Times New Roman"/>
        </w:rPr>
        <w:t>] OR Māori[</w:t>
      </w:r>
      <w:proofErr w:type="spellStart"/>
      <w:r>
        <w:rPr>
          <w:rFonts w:ascii="Times New Roman" w:hAnsi="Times New Roman" w:cs="Times New Roman"/>
        </w:rPr>
        <w:t>tiab</w:t>
      </w:r>
      <w:proofErr w:type="spellEnd"/>
      <w:r>
        <w:rPr>
          <w:rFonts w:ascii="Times New Roman" w:hAnsi="Times New Roman" w:cs="Times New Roman"/>
        </w:rPr>
        <w:t>] OR "Native Hawaiian"[</w:t>
      </w:r>
      <w:proofErr w:type="spellStart"/>
      <w:r>
        <w:rPr>
          <w:rFonts w:ascii="Times New Roman" w:hAnsi="Times New Roman" w:cs="Times New Roman"/>
        </w:rPr>
        <w:t>tiab</w:t>
      </w:r>
      <w:proofErr w:type="spellEnd"/>
      <w:r>
        <w:rPr>
          <w:rFonts w:ascii="Times New Roman" w:hAnsi="Times New Roman" w:cs="Times New Roman"/>
        </w:rPr>
        <w:t>] OR "Pacific Islander"[</w:t>
      </w:r>
      <w:proofErr w:type="spellStart"/>
      <w:r>
        <w:rPr>
          <w:rFonts w:ascii="Times New Roman" w:hAnsi="Times New Roman" w:cs="Times New Roman"/>
        </w:rPr>
        <w:t>tiab</w:t>
      </w:r>
      <w:proofErr w:type="spellEnd"/>
      <w:r>
        <w:rPr>
          <w:rFonts w:ascii="Times New Roman" w:hAnsi="Times New Roman" w:cs="Times New Roman"/>
        </w:rPr>
        <w:t>] OR Inuit[</w:t>
      </w:r>
      <w:proofErr w:type="spellStart"/>
      <w:r>
        <w:rPr>
          <w:rFonts w:ascii="Times New Roman" w:hAnsi="Times New Roman" w:cs="Times New Roman"/>
        </w:rPr>
        <w:t>tiab</w:t>
      </w:r>
      <w:proofErr w:type="spellEnd"/>
      <w:r>
        <w:rPr>
          <w:rFonts w:ascii="Times New Roman" w:hAnsi="Times New Roman" w:cs="Times New Roman"/>
        </w:rPr>
        <w:t>] OR "American Indian"[</w:t>
      </w:r>
      <w:proofErr w:type="spellStart"/>
      <w:r>
        <w:rPr>
          <w:rFonts w:ascii="Times New Roman" w:hAnsi="Times New Roman" w:cs="Times New Roman"/>
        </w:rPr>
        <w:t>tiab</w:t>
      </w:r>
      <w:proofErr w:type="spellEnd"/>
      <w:r>
        <w:rPr>
          <w:rFonts w:ascii="Times New Roman" w:hAnsi="Times New Roman" w:cs="Times New Roman"/>
        </w:rPr>
        <w:t>] OR "Alaska Native"[</w:t>
      </w:r>
      <w:proofErr w:type="spellStart"/>
      <w:r>
        <w:rPr>
          <w:rFonts w:ascii="Times New Roman" w:hAnsi="Times New Roman" w:cs="Times New Roman"/>
        </w:rPr>
        <w:t>tiab</w:t>
      </w:r>
      <w:proofErr w:type="spellEnd"/>
      <w:r>
        <w:rPr>
          <w:rFonts w:ascii="Times New Roman" w:hAnsi="Times New Roman" w:cs="Times New Roman"/>
        </w:rPr>
        <w:t>] OR "Native American"[</w:t>
      </w:r>
      <w:proofErr w:type="spellStart"/>
      <w:r>
        <w:rPr>
          <w:rFonts w:ascii="Times New Roman" w:hAnsi="Times New Roman" w:cs="Times New Roman"/>
        </w:rPr>
        <w:t>tiab</w:t>
      </w:r>
      <w:proofErr w:type="spellEnd"/>
      <w:r>
        <w:rPr>
          <w:rFonts w:ascii="Times New Roman" w:hAnsi="Times New Roman" w:cs="Times New Roman"/>
        </w:rPr>
        <w:t>] OR "Indians, North American"[Mesh] OR "Indians, South American"[Mesh] OR "Health Services, Indigenous"[Mesh] OR "Oceanic Ancestry Group"[Mesh] OR tribe[</w:t>
      </w:r>
      <w:proofErr w:type="spellStart"/>
      <w:r>
        <w:rPr>
          <w:rFonts w:ascii="Times New Roman" w:hAnsi="Times New Roman" w:cs="Times New Roman"/>
        </w:rPr>
        <w:t>tiab</w:t>
      </w:r>
      <w:proofErr w:type="spellEnd"/>
      <w:r>
        <w:rPr>
          <w:rFonts w:ascii="Times New Roman" w:hAnsi="Times New Roman" w:cs="Times New Roman"/>
        </w:rPr>
        <w:t>] OR tribal[</w:t>
      </w:r>
      <w:proofErr w:type="spellStart"/>
      <w:r>
        <w:rPr>
          <w:rFonts w:ascii="Times New Roman" w:hAnsi="Times New Roman" w:cs="Times New Roman"/>
        </w:rPr>
        <w:t>tiab</w:t>
      </w:r>
      <w:proofErr w:type="spellEnd"/>
      <w:r>
        <w:rPr>
          <w:rFonts w:ascii="Times New Roman" w:hAnsi="Times New Roman" w:cs="Times New Roman"/>
        </w:rPr>
        <w:t>] OR Adivasi[</w:t>
      </w:r>
      <w:proofErr w:type="spellStart"/>
      <w:r>
        <w:rPr>
          <w:rFonts w:ascii="Times New Roman" w:hAnsi="Times New Roman" w:cs="Times New Roman"/>
        </w:rPr>
        <w:t>tiab</w:t>
      </w:r>
      <w:proofErr w:type="spellEnd"/>
      <w:r>
        <w:rPr>
          <w:rFonts w:ascii="Times New Roman" w:hAnsi="Times New Roman" w:cs="Times New Roman"/>
        </w:rPr>
        <w:t>] OR Sami[</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r>
        <w:rPr>
          <w:rFonts w:ascii="Times New Roman" w:hAnsi="Times New Roman" w:cs="Times New Roman"/>
        </w:rPr>
        <w:t>Mapuche</w:t>
      </w:r>
      <w:proofErr w:type="spellEnd"/>
      <w:r>
        <w:rPr>
          <w:rFonts w:ascii="Times New Roman" w:hAnsi="Times New Roman" w:cs="Times New Roman"/>
        </w:rPr>
        <w:t>[</w:t>
      </w:r>
      <w:proofErr w:type="spellStart"/>
      <w:r>
        <w:rPr>
          <w:rFonts w:ascii="Times New Roman" w:hAnsi="Times New Roman" w:cs="Times New Roman"/>
        </w:rPr>
        <w:t>tiab</w:t>
      </w:r>
      <w:proofErr w:type="spellEnd"/>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AND</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(barrier*[</w:t>
      </w:r>
      <w:proofErr w:type="spellStart"/>
      <w:r>
        <w:rPr>
          <w:rFonts w:ascii="Times New Roman" w:hAnsi="Times New Roman" w:cs="Times New Roman"/>
        </w:rPr>
        <w:t>tiab</w:t>
      </w:r>
      <w:proofErr w:type="spellEnd"/>
      <w:r>
        <w:rPr>
          <w:rFonts w:ascii="Times New Roman" w:hAnsi="Times New Roman" w:cs="Times New Roman"/>
        </w:rPr>
        <w:t>] OR challenge*[</w:t>
      </w:r>
      <w:proofErr w:type="spellStart"/>
      <w:r>
        <w:rPr>
          <w:rFonts w:ascii="Times New Roman" w:hAnsi="Times New Roman" w:cs="Times New Roman"/>
        </w:rPr>
        <w:t>tiab</w:t>
      </w:r>
      <w:proofErr w:type="spellEnd"/>
      <w:r>
        <w:rPr>
          <w:rFonts w:ascii="Times New Roman" w:hAnsi="Times New Roman" w:cs="Times New Roman"/>
        </w:rPr>
        <w:t>] OR obstacle*[</w:t>
      </w:r>
      <w:proofErr w:type="spellStart"/>
      <w:r>
        <w:rPr>
          <w:rFonts w:ascii="Times New Roman" w:hAnsi="Times New Roman" w:cs="Times New Roman"/>
        </w:rPr>
        <w:t>tiab</w:t>
      </w:r>
      <w:proofErr w:type="spellEnd"/>
      <w:r>
        <w:rPr>
          <w:rFonts w:ascii="Times New Roman" w:hAnsi="Times New Roman" w:cs="Times New Roman"/>
        </w:rPr>
        <w:t>] OR hindrance*[</w:t>
      </w:r>
      <w:proofErr w:type="spellStart"/>
      <w:r>
        <w:rPr>
          <w:rFonts w:ascii="Times New Roman" w:hAnsi="Times New Roman" w:cs="Times New Roman"/>
        </w:rPr>
        <w:t>tiab</w:t>
      </w:r>
      <w:proofErr w:type="spellEnd"/>
      <w:r>
        <w:rPr>
          <w:rFonts w:ascii="Times New Roman" w:hAnsi="Times New Roman" w:cs="Times New Roman"/>
        </w:rPr>
        <w:t>] OR difficult*[</w:t>
      </w:r>
      <w:proofErr w:type="spellStart"/>
      <w:r>
        <w:rPr>
          <w:rFonts w:ascii="Times New Roman" w:hAnsi="Times New Roman" w:cs="Times New Roman"/>
        </w:rPr>
        <w:t>tiab</w:t>
      </w:r>
      <w:proofErr w:type="spellEnd"/>
      <w:r>
        <w:rPr>
          <w:rFonts w:ascii="Times New Roman" w:hAnsi="Times New Roman" w:cs="Times New Roman"/>
        </w:rPr>
        <w:t>] OR access[</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r>
        <w:rPr>
          <w:rFonts w:ascii="Times New Roman" w:hAnsi="Times New Roman" w:cs="Times New Roman"/>
        </w:rPr>
        <w:t>disparit</w:t>
      </w:r>
      <w:proofErr w:type="spellEnd"/>
      <w:r>
        <w:rPr>
          <w:rFonts w:ascii="Times New Roman" w:hAnsi="Times New Roman" w:cs="Times New Roman"/>
        </w:rPr>
        <w:t>*[</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r>
        <w:rPr>
          <w:rFonts w:ascii="Times New Roman" w:hAnsi="Times New Roman" w:cs="Times New Roman"/>
        </w:rPr>
        <w:t>inequit</w:t>
      </w:r>
      <w:proofErr w:type="spellEnd"/>
      <w:r>
        <w:rPr>
          <w:rFonts w:ascii="Times New Roman" w:hAnsi="Times New Roman" w:cs="Times New Roman"/>
        </w:rPr>
        <w:t>*[</w:t>
      </w:r>
      <w:proofErr w:type="spellStart"/>
      <w:r>
        <w:rPr>
          <w:rFonts w:ascii="Times New Roman" w:hAnsi="Times New Roman" w:cs="Times New Roman"/>
        </w:rPr>
        <w:t>tiab</w:t>
      </w:r>
      <w:proofErr w:type="spellEnd"/>
      <w:r>
        <w:rPr>
          <w:rFonts w:ascii="Times New Roman" w:hAnsi="Times New Roman" w:cs="Times New Roman"/>
        </w:rPr>
        <w:t>] OR stigma[</w:t>
      </w:r>
      <w:proofErr w:type="spellStart"/>
      <w:r>
        <w:rPr>
          <w:rFonts w:ascii="Times New Roman" w:hAnsi="Times New Roman" w:cs="Times New Roman"/>
        </w:rPr>
        <w:t>tiab</w:t>
      </w:r>
      <w:proofErr w:type="spellEnd"/>
      <w:r>
        <w:rPr>
          <w:rFonts w:ascii="Times New Roman" w:hAnsi="Times New Roman" w:cs="Times New Roman"/>
        </w:rPr>
        <w:t>] OR discrimination[</w:t>
      </w:r>
      <w:proofErr w:type="spellStart"/>
      <w:r>
        <w:rPr>
          <w:rFonts w:ascii="Times New Roman" w:hAnsi="Times New Roman" w:cs="Times New Roman"/>
        </w:rPr>
        <w:t>tiab</w:t>
      </w:r>
      <w:proofErr w:type="spellEnd"/>
      <w:r>
        <w:rPr>
          <w:rFonts w:ascii="Times New Roman" w:hAnsi="Times New Roman" w:cs="Times New Roman"/>
        </w:rPr>
        <w:t>] OR "medical mistrust"[</w:t>
      </w:r>
      <w:proofErr w:type="spellStart"/>
      <w:r>
        <w:rPr>
          <w:rFonts w:ascii="Times New Roman" w:hAnsi="Times New Roman" w:cs="Times New Roman"/>
        </w:rPr>
        <w:t>tiab</w:t>
      </w:r>
      <w:proofErr w:type="spellEnd"/>
      <w:r>
        <w:rPr>
          <w:rFonts w:ascii="Times New Roman" w:hAnsi="Times New Roman" w:cs="Times New Roman"/>
        </w:rPr>
        <w:t>] OR "structural racism"[</w:t>
      </w:r>
      <w:proofErr w:type="spellStart"/>
      <w:r>
        <w:rPr>
          <w:rFonts w:ascii="Times New Roman" w:hAnsi="Times New Roman" w:cs="Times New Roman"/>
        </w:rPr>
        <w:t>tiab</w:t>
      </w:r>
      <w:proofErr w:type="spellEnd"/>
      <w:r>
        <w:rPr>
          <w:rFonts w:ascii="Times New Roman" w:hAnsi="Times New Roman" w:cs="Times New Roman"/>
        </w:rPr>
        <w:t>] OR "historical trauma"[</w:t>
      </w:r>
      <w:proofErr w:type="spellStart"/>
      <w:r>
        <w:rPr>
          <w:rFonts w:ascii="Times New Roman" w:hAnsi="Times New Roman" w:cs="Times New Roman"/>
        </w:rPr>
        <w:t>tiab</w:t>
      </w:r>
      <w:proofErr w:type="spellEnd"/>
      <w:r>
        <w:rPr>
          <w:rFonts w:ascii="Times New Roman" w:hAnsi="Times New Roman" w:cs="Times New Roman"/>
        </w:rPr>
        <w:t>] OR "health literacy"[</w:t>
      </w:r>
      <w:proofErr w:type="spellStart"/>
      <w:r>
        <w:rPr>
          <w:rFonts w:ascii="Times New Roman" w:hAnsi="Times New Roman" w:cs="Times New Roman"/>
        </w:rPr>
        <w:t>tiab</w:t>
      </w:r>
      <w:proofErr w:type="spellEnd"/>
      <w:r>
        <w:rPr>
          <w:rFonts w:ascii="Times New Roman" w:hAnsi="Times New Roman" w:cs="Times New Roman"/>
        </w:rPr>
        <w:t>] OR cost[</w:t>
      </w:r>
      <w:proofErr w:type="spellStart"/>
      <w:r>
        <w:rPr>
          <w:rFonts w:ascii="Times New Roman" w:hAnsi="Times New Roman" w:cs="Times New Roman"/>
        </w:rPr>
        <w:t>tiab</w:t>
      </w:r>
      <w:proofErr w:type="spellEnd"/>
      <w:r>
        <w:rPr>
          <w:rFonts w:ascii="Times New Roman" w:hAnsi="Times New Roman" w:cs="Times New Roman"/>
        </w:rPr>
        <w:t>] OR affordability[</w:t>
      </w:r>
      <w:proofErr w:type="spellStart"/>
      <w:r>
        <w:rPr>
          <w:rFonts w:ascii="Times New Roman" w:hAnsi="Times New Roman" w:cs="Times New Roman"/>
        </w:rPr>
        <w:t>tiab</w:t>
      </w:r>
      <w:proofErr w:type="spellEnd"/>
      <w:r>
        <w:rPr>
          <w:rFonts w:ascii="Times New Roman" w:hAnsi="Times New Roman" w:cs="Times New Roman"/>
        </w:rPr>
        <w:t>] OR transportation[</w:t>
      </w:r>
      <w:proofErr w:type="spellStart"/>
      <w:r>
        <w:rPr>
          <w:rFonts w:ascii="Times New Roman" w:hAnsi="Times New Roman" w:cs="Times New Roman"/>
        </w:rPr>
        <w:t>tiab</w:t>
      </w:r>
      <w:proofErr w:type="spellEnd"/>
      <w:r>
        <w:rPr>
          <w:rFonts w:ascii="Times New Roman" w:hAnsi="Times New Roman" w:cs="Times New Roman"/>
        </w:rPr>
        <w:t>] OR distance[</w:t>
      </w:r>
      <w:proofErr w:type="spellStart"/>
      <w:r>
        <w:rPr>
          <w:rFonts w:ascii="Times New Roman" w:hAnsi="Times New Roman" w:cs="Times New Roman"/>
        </w:rPr>
        <w:t>tiab</w:t>
      </w:r>
      <w:proofErr w:type="spellEnd"/>
      <w:r>
        <w:rPr>
          <w:rFonts w:ascii="Times New Roman" w:hAnsi="Times New Roman" w:cs="Times New Roman"/>
        </w:rPr>
        <w:t>] OR "healthcare provider"[</w:t>
      </w:r>
      <w:proofErr w:type="spellStart"/>
      <w:r>
        <w:rPr>
          <w:rFonts w:ascii="Times New Roman" w:hAnsi="Times New Roman" w:cs="Times New Roman"/>
        </w:rPr>
        <w:t>tiab</w:t>
      </w:r>
      <w:proofErr w:type="spellEnd"/>
      <w:r>
        <w:rPr>
          <w:rFonts w:ascii="Times New Roman" w:hAnsi="Times New Roman" w:cs="Times New Roman"/>
        </w:rPr>
        <w:t>] OR "provider bias"[</w:t>
      </w:r>
      <w:proofErr w:type="spellStart"/>
      <w:r>
        <w:rPr>
          <w:rFonts w:ascii="Times New Roman" w:hAnsi="Times New Roman" w:cs="Times New Roman"/>
        </w:rPr>
        <w:t>tiab</w:t>
      </w:r>
      <w:proofErr w:type="spellEnd"/>
      <w:r>
        <w:rPr>
          <w:rFonts w:ascii="Times New Roman" w:hAnsi="Times New Roman" w:cs="Times New Roman"/>
        </w:rPr>
        <w:t>] OR "cultural safety"[</w:t>
      </w:r>
      <w:proofErr w:type="spellStart"/>
      <w:r>
        <w:rPr>
          <w:rFonts w:ascii="Times New Roman" w:hAnsi="Times New Roman" w:cs="Times New Roman"/>
        </w:rPr>
        <w:t>tiab</w:t>
      </w:r>
      <w:proofErr w:type="spellEnd"/>
      <w:r>
        <w:rPr>
          <w:rFonts w:ascii="Times New Roman" w:hAnsi="Times New Roman" w:cs="Times New Roman"/>
        </w:rPr>
        <w:t>] OR "lack of privacy"[</w:t>
      </w:r>
      <w:proofErr w:type="spellStart"/>
      <w:r>
        <w:rPr>
          <w:rFonts w:ascii="Times New Roman" w:hAnsi="Times New Roman" w:cs="Times New Roman"/>
        </w:rPr>
        <w:t>tiab</w:t>
      </w:r>
      <w:proofErr w:type="spellEnd"/>
      <w:r>
        <w:rPr>
          <w:rFonts w:ascii="Times New Roman" w:hAnsi="Times New Roman" w:cs="Times New Roman"/>
        </w:rPr>
        <w:t>] OR fear[</w:t>
      </w:r>
      <w:proofErr w:type="spellStart"/>
      <w:r>
        <w:rPr>
          <w:rFonts w:ascii="Times New Roman" w:hAnsi="Times New Roman" w:cs="Times New Roman"/>
        </w:rPr>
        <w:t>tiab</w:t>
      </w:r>
      <w:proofErr w:type="spellEnd"/>
      <w:r>
        <w:rPr>
          <w:rFonts w:ascii="Times New Roman" w:hAnsi="Times New Roman" w:cs="Times New Roman"/>
        </w:rPr>
        <w:t>] OR "side effects"[</w:t>
      </w:r>
      <w:proofErr w:type="spellStart"/>
      <w:r>
        <w:rPr>
          <w:rFonts w:ascii="Times New Roman" w:hAnsi="Times New Roman" w:cs="Times New Roman"/>
        </w:rPr>
        <w:t>tiab</w:t>
      </w:r>
      <w:proofErr w:type="spellEnd"/>
      <w:r>
        <w:rPr>
          <w:rFonts w:ascii="Times New Roman" w:hAnsi="Times New Roman" w:cs="Times New Roman"/>
        </w:rPr>
        <w:t>] OR adherence[</w:t>
      </w:r>
      <w:proofErr w:type="spellStart"/>
      <w:r>
        <w:rPr>
          <w:rFonts w:ascii="Times New Roman" w:hAnsi="Times New Roman" w:cs="Times New Roman"/>
        </w:rPr>
        <w:t>tiab</w:t>
      </w:r>
      <w:proofErr w:type="spellEnd"/>
      <w:r>
        <w:rPr>
          <w:rFonts w:ascii="Times New Roman" w:hAnsi="Times New Roman" w:cs="Times New Roman"/>
        </w:rPr>
        <w:t>] OR dropout*[</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r>
        <w:rPr>
          <w:rFonts w:ascii="Times New Roman" w:hAnsi="Times New Roman" w:cs="Times New Roman"/>
        </w:rPr>
        <w:t>discontinu</w:t>
      </w:r>
      <w:proofErr w:type="spellEnd"/>
      <w:r>
        <w:rPr>
          <w:rFonts w:ascii="Times New Roman" w:hAnsi="Times New Roman" w:cs="Times New Roman"/>
        </w:rPr>
        <w:t>*[</w:t>
      </w:r>
      <w:proofErr w:type="spellStart"/>
      <w:r>
        <w:rPr>
          <w:rFonts w:ascii="Times New Roman" w:hAnsi="Times New Roman" w:cs="Times New Roman"/>
        </w:rPr>
        <w:t>tiab</w:t>
      </w:r>
      <w:proofErr w:type="spellEnd"/>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OR</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(facilitator*[</w:t>
      </w:r>
      <w:proofErr w:type="spellStart"/>
      <w:r>
        <w:rPr>
          <w:rFonts w:ascii="Times New Roman" w:hAnsi="Times New Roman" w:cs="Times New Roman"/>
        </w:rPr>
        <w:t>tiab</w:t>
      </w:r>
      <w:proofErr w:type="spellEnd"/>
      <w:r>
        <w:rPr>
          <w:rFonts w:ascii="Times New Roman" w:hAnsi="Times New Roman" w:cs="Times New Roman"/>
        </w:rPr>
        <w:t>] OR enabler*[</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r>
        <w:rPr>
          <w:rFonts w:ascii="Times New Roman" w:hAnsi="Times New Roman" w:cs="Times New Roman"/>
        </w:rPr>
        <w:t>promot</w:t>
      </w:r>
      <w:proofErr w:type="spellEnd"/>
      <w:r>
        <w:rPr>
          <w:rFonts w:ascii="Times New Roman" w:hAnsi="Times New Roman" w:cs="Times New Roman"/>
        </w:rPr>
        <w:t>*[</w:t>
      </w:r>
      <w:proofErr w:type="spellStart"/>
      <w:r>
        <w:rPr>
          <w:rFonts w:ascii="Times New Roman" w:hAnsi="Times New Roman" w:cs="Times New Roman"/>
        </w:rPr>
        <w:t>tiab</w:t>
      </w:r>
      <w:proofErr w:type="spellEnd"/>
      <w:r>
        <w:rPr>
          <w:rFonts w:ascii="Times New Roman" w:hAnsi="Times New Roman" w:cs="Times New Roman"/>
        </w:rPr>
        <w:t>] OR "success factor*"[</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r>
        <w:rPr>
          <w:rFonts w:ascii="Times New Roman" w:hAnsi="Times New Roman" w:cs="Times New Roman"/>
        </w:rPr>
        <w:t>strateg</w:t>
      </w:r>
      <w:proofErr w:type="spellEnd"/>
      <w:r>
        <w:rPr>
          <w:rFonts w:ascii="Times New Roman" w:hAnsi="Times New Roman" w:cs="Times New Roman"/>
        </w:rPr>
        <w:t>*[</w:t>
      </w:r>
      <w:proofErr w:type="spellStart"/>
      <w:r>
        <w:rPr>
          <w:rFonts w:ascii="Times New Roman" w:hAnsi="Times New Roman" w:cs="Times New Roman"/>
        </w:rPr>
        <w:t>tiab</w:t>
      </w:r>
      <w:proofErr w:type="spellEnd"/>
      <w:r>
        <w:rPr>
          <w:rFonts w:ascii="Times New Roman" w:hAnsi="Times New Roman" w:cs="Times New Roman"/>
        </w:rPr>
        <w:t>] OR intervention*[</w:t>
      </w:r>
      <w:proofErr w:type="spellStart"/>
      <w:r>
        <w:rPr>
          <w:rFonts w:ascii="Times New Roman" w:hAnsi="Times New Roman" w:cs="Times New Roman"/>
        </w:rPr>
        <w:t>tiab</w:t>
      </w:r>
      <w:proofErr w:type="spellEnd"/>
      <w:r>
        <w:rPr>
          <w:rFonts w:ascii="Times New Roman" w:hAnsi="Times New Roman" w:cs="Times New Roman"/>
        </w:rPr>
        <w:t>] OR "culturally appropriate"[</w:t>
      </w:r>
      <w:proofErr w:type="spellStart"/>
      <w:r>
        <w:rPr>
          <w:rFonts w:ascii="Times New Roman" w:hAnsi="Times New Roman" w:cs="Times New Roman"/>
        </w:rPr>
        <w:t>tiab</w:t>
      </w:r>
      <w:proofErr w:type="spellEnd"/>
      <w:r>
        <w:rPr>
          <w:rFonts w:ascii="Times New Roman" w:hAnsi="Times New Roman" w:cs="Times New Roman"/>
        </w:rPr>
        <w:t>] OR "culturally safe"[</w:t>
      </w:r>
      <w:proofErr w:type="spellStart"/>
      <w:r>
        <w:rPr>
          <w:rFonts w:ascii="Times New Roman" w:hAnsi="Times New Roman" w:cs="Times New Roman"/>
        </w:rPr>
        <w:t>tiab</w:t>
      </w:r>
      <w:proofErr w:type="spellEnd"/>
      <w:r>
        <w:rPr>
          <w:rFonts w:ascii="Times New Roman" w:hAnsi="Times New Roman" w:cs="Times New Roman"/>
        </w:rPr>
        <w:t>] OR "culturally competent"[</w:t>
      </w:r>
      <w:proofErr w:type="spellStart"/>
      <w:r>
        <w:rPr>
          <w:rFonts w:ascii="Times New Roman" w:hAnsi="Times New Roman" w:cs="Times New Roman"/>
        </w:rPr>
        <w:t>tiab</w:t>
      </w:r>
      <w:proofErr w:type="spellEnd"/>
      <w:r>
        <w:rPr>
          <w:rFonts w:ascii="Times New Roman" w:hAnsi="Times New Roman" w:cs="Times New Roman"/>
        </w:rPr>
        <w:t>] OR "community engagement"[</w:t>
      </w:r>
      <w:proofErr w:type="spellStart"/>
      <w:r>
        <w:rPr>
          <w:rFonts w:ascii="Times New Roman" w:hAnsi="Times New Roman" w:cs="Times New Roman"/>
        </w:rPr>
        <w:t>tiab</w:t>
      </w:r>
      <w:proofErr w:type="spellEnd"/>
      <w:r>
        <w:rPr>
          <w:rFonts w:ascii="Times New Roman" w:hAnsi="Times New Roman" w:cs="Times New Roman"/>
        </w:rPr>
        <w:t>] OR "peer support"[</w:t>
      </w:r>
      <w:proofErr w:type="spellStart"/>
      <w:r>
        <w:rPr>
          <w:rFonts w:ascii="Times New Roman" w:hAnsi="Times New Roman" w:cs="Times New Roman"/>
        </w:rPr>
        <w:t>tiab</w:t>
      </w:r>
      <w:proofErr w:type="spellEnd"/>
      <w:r>
        <w:rPr>
          <w:rFonts w:ascii="Times New Roman" w:hAnsi="Times New Roman" w:cs="Times New Roman"/>
        </w:rPr>
        <w:t>] OR "community health worker"[</w:t>
      </w:r>
      <w:proofErr w:type="spellStart"/>
      <w:r>
        <w:rPr>
          <w:rFonts w:ascii="Times New Roman" w:hAnsi="Times New Roman" w:cs="Times New Roman"/>
        </w:rPr>
        <w:t>tiab</w:t>
      </w:r>
      <w:proofErr w:type="spellEnd"/>
      <w:r>
        <w:rPr>
          <w:rFonts w:ascii="Times New Roman" w:hAnsi="Times New Roman" w:cs="Times New Roman"/>
        </w:rPr>
        <w:t>] OR "nurse-led"[</w:t>
      </w:r>
      <w:proofErr w:type="spellStart"/>
      <w:r>
        <w:rPr>
          <w:rFonts w:ascii="Times New Roman" w:hAnsi="Times New Roman" w:cs="Times New Roman"/>
        </w:rPr>
        <w:t>tiab</w:t>
      </w:r>
      <w:proofErr w:type="spellEnd"/>
      <w:r>
        <w:rPr>
          <w:rFonts w:ascii="Times New Roman" w:hAnsi="Times New Roman" w:cs="Times New Roman"/>
        </w:rPr>
        <w:t>] OR "integrated care"[</w:t>
      </w:r>
      <w:proofErr w:type="spellStart"/>
      <w:r>
        <w:rPr>
          <w:rFonts w:ascii="Times New Roman" w:hAnsi="Times New Roman" w:cs="Times New Roman"/>
        </w:rPr>
        <w:t>tiab</w:t>
      </w:r>
      <w:proofErr w:type="spellEnd"/>
      <w:r>
        <w:rPr>
          <w:rFonts w:ascii="Times New Roman" w:hAnsi="Times New Roman" w:cs="Times New Roman"/>
        </w:rPr>
        <w:t>] OR "mobile health"[</w:t>
      </w:r>
      <w:proofErr w:type="spellStart"/>
      <w:r>
        <w:rPr>
          <w:rFonts w:ascii="Times New Roman" w:hAnsi="Times New Roman" w:cs="Times New Roman"/>
        </w:rPr>
        <w:t>tiab</w:t>
      </w:r>
      <w:proofErr w:type="spellEnd"/>
      <w:r>
        <w:rPr>
          <w:rFonts w:ascii="Times New Roman" w:hAnsi="Times New Roman" w:cs="Times New Roman"/>
        </w:rPr>
        <w:t>] OR telehealth[</w:t>
      </w:r>
      <w:proofErr w:type="spellStart"/>
      <w:r>
        <w:rPr>
          <w:rFonts w:ascii="Times New Roman" w:hAnsi="Times New Roman" w:cs="Times New Roman"/>
        </w:rPr>
        <w:t>tiab</w:t>
      </w:r>
      <w:proofErr w:type="spellEnd"/>
      <w:r>
        <w:rPr>
          <w:rFonts w:ascii="Times New Roman" w:hAnsi="Times New Roman" w:cs="Times New Roman"/>
        </w:rPr>
        <w:t>] OR decentralized[</w:t>
      </w:r>
      <w:proofErr w:type="spellStart"/>
      <w:r>
        <w:rPr>
          <w:rFonts w:ascii="Times New Roman" w:hAnsi="Times New Roman" w:cs="Times New Roman"/>
        </w:rPr>
        <w:t>tiab</w:t>
      </w:r>
      <w:proofErr w:type="spellEnd"/>
      <w:r>
        <w:rPr>
          <w:rFonts w:ascii="Times New Roman" w:hAnsi="Times New Roman" w:cs="Times New Roman"/>
        </w:rPr>
        <w:t>] OR "simplified monitoring"[</w:t>
      </w:r>
      <w:proofErr w:type="spellStart"/>
      <w:r>
        <w:rPr>
          <w:rFonts w:ascii="Times New Roman" w:hAnsi="Times New Roman" w:cs="Times New Roman"/>
        </w:rPr>
        <w:t>tiab</w:t>
      </w:r>
      <w:proofErr w:type="spellEnd"/>
      <w:r>
        <w:rPr>
          <w:rFonts w:ascii="Times New Roman" w:hAnsi="Times New Roman" w:cs="Times New Roman"/>
        </w:rPr>
        <w:t>] OR "patient navigation"[</w:t>
      </w:r>
      <w:proofErr w:type="spellStart"/>
      <w:r>
        <w:rPr>
          <w:rFonts w:ascii="Times New Roman" w:hAnsi="Times New Roman" w:cs="Times New Roman"/>
        </w:rPr>
        <w:t>tiab</w:t>
      </w:r>
      <w:proofErr w:type="spellEnd"/>
      <w:r>
        <w:rPr>
          <w:rFonts w:ascii="Times New Roman" w:hAnsi="Times New Roman" w:cs="Times New Roman"/>
        </w:rPr>
        <w:t>] OR "financial assistance"[</w:t>
      </w:r>
      <w:proofErr w:type="spellStart"/>
      <w:r>
        <w:rPr>
          <w:rFonts w:ascii="Times New Roman" w:hAnsi="Times New Roman" w:cs="Times New Roman"/>
        </w:rPr>
        <w:t>tiab</w:t>
      </w:r>
      <w:proofErr w:type="spellEnd"/>
      <w:r>
        <w:rPr>
          <w:rFonts w:ascii="Times New Roman" w:hAnsi="Times New Roman" w:cs="Times New Roman"/>
        </w:rPr>
        <w:t>] OR "transportation support"[</w:t>
      </w:r>
      <w:proofErr w:type="spellStart"/>
      <w:r>
        <w:rPr>
          <w:rFonts w:ascii="Times New Roman" w:hAnsi="Times New Roman" w:cs="Times New Roman"/>
        </w:rPr>
        <w:t>tiab</w:t>
      </w:r>
      <w:proofErr w:type="spellEnd"/>
      <w:r>
        <w:rPr>
          <w:rFonts w:ascii="Times New Roman" w:hAnsi="Times New Roman" w:cs="Times New Roman"/>
        </w:rPr>
        <w:t>] OR "trusted provider"[</w:t>
      </w:r>
      <w:proofErr w:type="spellStart"/>
      <w:r>
        <w:rPr>
          <w:rFonts w:ascii="Times New Roman" w:hAnsi="Times New Roman" w:cs="Times New Roman"/>
        </w:rPr>
        <w:t>tiab</w:t>
      </w:r>
      <w:proofErr w:type="spellEnd"/>
      <w:r>
        <w:rPr>
          <w:rFonts w:ascii="Times New Roman" w:hAnsi="Times New Roman" w:cs="Times New Roman"/>
        </w:rPr>
        <w:t>] OR "health education"[</w:t>
      </w:r>
      <w:proofErr w:type="spellStart"/>
      <w:r>
        <w:rPr>
          <w:rFonts w:ascii="Times New Roman" w:hAnsi="Times New Roman" w:cs="Times New Roman"/>
        </w:rPr>
        <w:t>tiab</w:t>
      </w:r>
      <w:proofErr w:type="spellEnd"/>
      <w:r>
        <w:rPr>
          <w:rFonts w:ascii="Times New Roman" w:hAnsi="Times New Roman" w:cs="Times New Roman"/>
        </w:rPr>
        <w:t>] OR "tailored messaging"[</w:t>
      </w:r>
      <w:proofErr w:type="spellStart"/>
      <w:r>
        <w:rPr>
          <w:rFonts w:ascii="Times New Roman" w:hAnsi="Times New Roman" w:cs="Times New Roman"/>
        </w:rPr>
        <w:t>tiab</w:t>
      </w:r>
      <w:proofErr w:type="spellEnd"/>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OR</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PrEP</w:t>
      </w:r>
      <w:proofErr w:type="spellEnd"/>
      <w:r>
        <w:rPr>
          <w:rFonts w:ascii="Times New Roman" w:hAnsi="Times New Roman" w:cs="Times New Roman"/>
        </w:rPr>
        <w:t xml:space="preserve"> initiation"[</w:t>
      </w:r>
      <w:proofErr w:type="spellStart"/>
      <w:r>
        <w:rPr>
          <w:rFonts w:ascii="Times New Roman" w:hAnsi="Times New Roman" w:cs="Times New Roman"/>
        </w:rPr>
        <w:t>tiab</w:t>
      </w:r>
      <w:proofErr w:type="spellEnd"/>
      <w:r>
        <w:rPr>
          <w:rFonts w:ascii="Times New Roman" w:hAnsi="Times New Roman" w:cs="Times New Roman"/>
        </w:rPr>
        <w:t>] OR "</w:t>
      </w:r>
      <w:proofErr w:type="spellStart"/>
      <w:r>
        <w:rPr>
          <w:rFonts w:ascii="Times New Roman" w:hAnsi="Times New Roman" w:cs="Times New Roman"/>
        </w:rPr>
        <w:t>PrEP</w:t>
      </w:r>
      <w:proofErr w:type="spellEnd"/>
      <w:r>
        <w:rPr>
          <w:rFonts w:ascii="Times New Roman" w:hAnsi="Times New Roman" w:cs="Times New Roman"/>
        </w:rPr>
        <w:t xml:space="preserve"> uptake"[</w:t>
      </w:r>
      <w:proofErr w:type="spellStart"/>
      <w:r>
        <w:rPr>
          <w:rFonts w:ascii="Times New Roman" w:hAnsi="Times New Roman" w:cs="Times New Roman"/>
        </w:rPr>
        <w:t>tiab</w:t>
      </w:r>
      <w:proofErr w:type="spellEnd"/>
      <w:r>
        <w:rPr>
          <w:rFonts w:ascii="Times New Roman" w:hAnsi="Times New Roman" w:cs="Times New Roman"/>
        </w:rPr>
        <w:t>] OR "</w:t>
      </w:r>
      <w:proofErr w:type="spellStart"/>
      <w:r>
        <w:rPr>
          <w:rFonts w:ascii="Times New Roman" w:hAnsi="Times New Roman" w:cs="Times New Roman"/>
        </w:rPr>
        <w:t>PrEP</w:t>
      </w:r>
      <w:proofErr w:type="spellEnd"/>
      <w:r>
        <w:rPr>
          <w:rFonts w:ascii="Times New Roman" w:hAnsi="Times New Roman" w:cs="Times New Roman"/>
        </w:rPr>
        <w:t xml:space="preserve"> adherence"[</w:t>
      </w:r>
      <w:proofErr w:type="spellStart"/>
      <w:r>
        <w:rPr>
          <w:rFonts w:ascii="Times New Roman" w:hAnsi="Times New Roman" w:cs="Times New Roman"/>
        </w:rPr>
        <w:t>tiab</w:t>
      </w:r>
      <w:proofErr w:type="spellEnd"/>
      <w:r>
        <w:rPr>
          <w:rFonts w:ascii="Times New Roman" w:hAnsi="Times New Roman" w:cs="Times New Roman"/>
        </w:rPr>
        <w:t>] OR "</w:t>
      </w:r>
      <w:proofErr w:type="spellStart"/>
      <w:r>
        <w:rPr>
          <w:rFonts w:ascii="Times New Roman" w:hAnsi="Times New Roman" w:cs="Times New Roman"/>
        </w:rPr>
        <w:t>PrEP</w:t>
      </w:r>
      <w:proofErr w:type="spellEnd"/>
      <w:r>
        <w:rPr>
          <w:rFonts w:ascii="Times New Roman" w:hAnsi="Times New Roman" w:cs="Times New Roman"/>
        </w:rPr>
        <w:t xml:space="preserve"> persistence"[</w:t>
      </w:r>
      <w:proofErr w:type="spellStart"/>
      <w:r>
        <w:rPr>
          <w:rFonts w:ascii="Times New Roman" w:hAnsi="Times New Roman" w:cs="Times New Roman"/>
        </w:rPr>
        <w:t>tiab</w:t>
      </w:r>
      <w:proofErr w:type="spellEnd"/>
      <w:r>
        <w:rPr>
          <w:rFonts w:ascii="Times New Roman" w:hAnsi="Times New Roman" w:cs="Times New Roman"/>
        </w:rPr>
        <w:t>] OR "</w:t>
      </w:r>
      <w:proofErr w:type="spellStart"/>
      <w:r>
        <w:rPr>
          <w:rFonts w:ascii="Times New Roman" w:hAnsi="Times New Roman" w:cs="Times New Roman"/>
        </w:rPr>
        <w:t>PrEP</w:t>
      </w:r>
      <w:proofErr w:type="spellEnd"/>
      <w:r>
        <w:rPr>
          <w:rFonts w:ascii="Times New Roman" w:hAnsi="Times New Roman" w:cs="Times New Roman"/>
        </w:rPr>
        <w:t xml:space="preserve"> continuation"[</w:t>
      </w:r>
      <w:proofErr w:type="spellStart"/>
      <w:r>
        <w:rPr>
          <w:rFonts w:ascii="Times New Roman" w:hAnsi="Times New Roman" w:cs="Times New Roman"/>
        </w:rPr>
        <w:t>tiab</w:t>
      </w:r>
      <w:proofErr w:type="spellEnd"/>
      <w:r>
        <w:rPr>
          <w:rFonts w:ascii="Times New Roman" w:hAnsi="Times New Roman" w:cs="Times New Roman"/>
        </w:rPr>
        <w:t>] OR "</w:t>
      </w:r>
      <w:proofErr w:type="spellStart"/>
      <w:r>
        <w:rPr>
          <w:rFonts w:ascii="Times New Roman" w:hAnsi="Times New Roman" w:cs="Times New Roman"/>
        </w:rPr>
        <w:t>PrEP</w:t>
      </w:r>
      <w:proofErr w:type="spellEnd"/>
      <w:r>
        <w:rPr>
          <w:rFonts w:ascii="Times New Roman" w:hAnsi="Times New Roman" w:cs="Times New Roman"/>
        </w:rPr>
        <w:t xml:space="preserve"> discontinuation"[</w:t>
      </w:r>
      <w:proofErr w:type="spellStart"/>
      <w:r>
        <w:rPr>
          <w:rFonts w:ascii="Times New Roman" w:hAnsi="Times New Roman" w:cs="Times New Roman"/>
        </w:rPr>
        <w:t>tiab</w:t>
      </w:r>
      <w:proofErr w:type="spellEnd"/>
      <w:r>
        <w:rPr>
          <w:rFonts w:ascii="Times New Roman" w:hAnsi="Times New Roman" w:cs="Times New Roman"/>
        </w:rPr>
        <w:t>] OR "</w:t>
      </w:r>
      <w:proofErr w:type="spellStart"/>
      <w:r>
        <w:rPr>
          <w:rFonts w:ascii="Times New Roman" w:hAnsi="Times New Roman" w:cs="Times New Roman"/>
        </w:rPr>
        <w:t>PrEP</w:t>
      </w:r>
      <w:proofErr w:type="spellEnd"/>
      <w:r>
        <w:rPr>
          <w:rFonts w:ascii="Times New Roman" w:hAnsi="Times New Roman" w:cs="Times New Roman"/>
        </w:rPr>
        <w:t xml:space="preserve"> implementation"[</w:t>
      </w:r>
      <w:proofErr w:type="spellStart"/>
      <w:r>
        <w:rPr>
          <w:rFonts w:ascii="Times New Roman" w:hAnsi="Times New Roman" w:cs="Times New Roman"/>
        </w:rPr>
        <w:t>tiab</w:t>
      </w:r>
      <w:proofErr w:type="spellEnd"/>
      <w:r>
        <w:rPr>
          <w:rFonts w:ascii="Times New Roman" w:hAnsi="Times New Roman" w:cs="Times New Roman"/>
        </w:rPr>
        <w:t>] OR "</w:t>
      </w:r>
      <w:proofErr w:type="spellStart"/>
      <w:r>
        <w:rPr>
          <w:rFonts w:ascii="Times New Roman" w:hAnsi="Times New Roman" w:cs="Times New Roman"/>
        </w:rPr>
        <w:t>PrEP</w:t>
      </w:r>
      <w:proofErr w:type="spellEnd"/>
      <w:r>
        <w:rPr>
          <w:rFonts w:ascii="Times New Roman" w:hAnsi="Times New Roman" w:cs="Times New Roman"/>
        </w:rPr>
        <w:t xml:space="preserve"> acceptability"[</w:t>
      </w:r>
      <w:proofErr w:type="spellStart"/>
      <w:r>
        <w:rPr>
          <w:rFonts w:ascii="Times New Roman" w:hAnsi="Times New Roman" w:cs="Times New Roman"/>
        </w:rPr>
        <w:t>tiab</w:t>
      </w:r>
      <w:proofErr w:type="spellEnd"/>
      <w:r>
        <w:rPr>
          <w:rFonts w:ascii="Times New Roman" w:hAnsi="Times New Roman" w:cs="Times New Roman"/>
        </w:rPr>
        <w:t>] OR "</w:t>
      </w:r>
      <w:proofErr w:type="spellStart"/>
      <w:r>
        <w:rPr>
          <w:rFonts w:ascii="Times New Roman" w:hAnsi="Times New Roman" w:cs="Times New Roman"/>
        </w:rPr>
        <w:t>PrEP</w:t>
      </w:r>
      <w:proofErr w:type="spellEnd"/>
      <w:r>
        <w:rPr>
          <w:rFonts w:ascii="Times New Roman" w:hAnsi="Times New Roman" w:cs="Times New Roman"/>
        </w:rPr>
        <w:t xml:space="preserve"> awareness"[</w:t>
      </w:r>
      <w:proofErr w:type="spellStart"/>
      <w:r>
        <w:rPr>
          <w:rFonts w:ascii="Times New Roman" w:hAnsi="Times New Roman" w:cs="Times New Roman"/>
        </w:rPr>
        <w:t>tiab</w:t>
      </w:r>
      <w:proofErr w:type="spellEnd"/>
      <w:r>
        <w:rPr>
          <w:rFonts w:ascii="Times New Roman" w:hAnsi="Times New Roman" w:cs="Times New Roman"/>
        </w:rPr>
        <w:t>] OR "</w:t>
      </w:r>
      <w:proofErr w:type="spellStart"/>
      <w:r>
        <w:rPr>
          <w:rFonts w:ascii="Times New Roman" w:hAnsi="Times New Roman" w:cs="Times New Roman"/>
        </w:rPr>
        <w:t>PrEP</w:t>
      </w:r>
      <w:proofErr w:type="spellEnd"/>
      <w:r>
        <w:rPr>
          <w:rFonts w:ascii="Times New Roman" w:hAnsi="Times New Roman" w:cs="Times New Roman"/>
        </w:rPr>
        <w:t xml:space="preserve"> knowledge"[</w:t>
      </w:r>
      <w:proofErr w:type="spellStart"/>
      <w:r>
        <w:rPr>
          <w:rFonts w:ascii="Times New Roman" w:hAnsi="Times New Roman" w:cs="Times New Roman"/>
        </w:rPr>
        <w:t>tiab</w:t>
      </w:r>
      <w:proofErr w:type="spellEnd"/>
      <w:r>
        <w:rPr>
          <w:rFonts w:ascii="Times New Roman" w:hAnsi="Times New Roman" w:cs="Times New Roman"/>
        </w:rPr>
        <w:t>])</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OR</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("Health Services Accessibility"[Mesh] OR "Healthcare Disparities"[Mesh] OR "Patient Acceptance of Health Care"[Mesh] OR "Medication Adherence"[Mesh] OR "Treatment Refusal"[Mesh] OR "Patient Dropouts"[Mesh] OR "Health Knowledge, Attitudes, Practice"[Mesh] OR "Social Stigma"[Mesh] OR "Cultural Competency"[Mesh] OR "Community-Based Participatory Research"[Mesh] OR "Patient Navigation"[Mesh] OR "Community Health Workers"[Mesh] OR "Implementation Science"[Mesh])</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w:t>
      </w:r>
    </w:p>
    <w:p w:rsidR="0037681A" w:rsidRPr="001F13F1" w:rsidRDefault="0037681A" w:rsidP="0037681A">
      <w:pPr>
        <w:rPr>
          <w:rFonts w:ascii="Times New Roman" w:hAnsi="Times New Roman" w:cs="Times New Roman"/>
        </w:rPr>
      </w:pPr>
      <w:r>
        <w:rPr>
          <w:rFonts w:ascii="Times New Roman" w:hAnsi="Times New Roman" w:cs="Times New Roman"/>
          <w:b/>
          <w:bCs/>
        </w:rPr>
        <w:t>Supplemental File 3</w:t>
      </w:r>
      <w:r>
        <w:rPr>
          <w:rFonts w:ascii="Times New Roman" w:hAnsi="Times New Roman" w:cs="Times New Roman"/>
        </w:rPr>
        <w:t>. Preferred Reporting Items for Systematic Reviews and Meta-Analyses (PRISMA) flow chart</w:t>
      </w:r>
      <w:r>
        <w:rPr>
          <w:rFonts w:ascii="Times New Roman" w:hAnsi="Times New Roman" w:cs="Times New Roman"/>
          <w:lang w:val="en-US"/>
        </w:rPr>
        <w:t xml:space="preserve"> for research question 1</w:t>
      </w:r>
      <w:r>
        <w:rPr>
          <w:rFonts w:ascii="Times New Roman" w:hAnsi="Times New Roman" w:cs="Times New Roman"/>
        </w:rPr>
        <w:t xml:space="preserve"> (What socio-cultural, structural, and systemic factors contribute to the disproportionate rates of HIV among Indigenous peoples in different global regions?)</w:t>
      </w:r>
    </w:p>
    <w:p w:rsidR="0037681A" w:rsidRPr="001F13F1" w:rsidRDefault="0037681A" w:rsidP="0037681A">
      <w:pPr>
        <w:rPr>
          <w:rFonts w:ascii="Times New Roman" w:hAnsi="Times New Roman" w:cs="Times New Roman"/>
          <w:noProof/>
          <w:lang w:val="en-US"/>
        </w:rPr>
      </w:pPr>
      <w:r>
        <w:rPr>
          <w:rFonts w:ascii="Times New Roman" w:hAnsi="Times New Roman" w:cs="Times New Roman"/>
          <w:noProof/>
          <w:lang w:eastAsia="en-IN"/>
        </w:rPr>
        <w:drawing>
          <wp:inline distT="0" distB="0" distL="0" distR="0" wp14:anchorId="3C857882" wp14:editId="676CE978">
            <wp:extent cx="5731510" cy="5520690"/>
            <wp:effectExtent l="0" t="0" r="0" b="3810"/>
            <wp:docPr id="1907718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18033" name="Picture 1907718033"/>
                    <pic:cNvPicPr/>
                  </pic:nvPicPr>
                  <pic:blipFill>
                    <a:blip r:embed="rId4">
                      <a:extLst>
                        <a:ext uri="{28A0092B-C50C-407E-A947-70E740481C1C}">
                          <a14:useLocalDpi xmlns:a14="http://schemas.microsoft.com/office/drawing/2010/main" val="0"/>
                        </a:ext>
                      </a:extLst>
                    </a:blip>
                    <a:stretch>
                      <a:fillRect/>
                    </a:stretch>
                  </pic:blipFill>
                  <pic:spPr>
                    <a:xfrm>
                      <a:off x="0" y="0"/>
                      <a:ext cx="5731510" cy="5520690"/>
                    </a:xfrm>
                    <a:prstGeom prst="rect">
                      <a:avLst/>
                    </a:prstGeom>
                  </pic:spPr>
                </pic:pic>
              </a:graphicData>
            </a:graphic>
          </wp:inline>
        </w:drawing>
      </w:r>
    </w:p>
    <w:p w:rsidR="0037681A" w:rsidRPr="001F13F1" w:rsidRDefault="0037681A" w:rsidP="0037681A">
      <w:pPr>
        <w:rPr>
          <w:rFonts w:ascii="Times New Roman" w:hAnsi="Times New Roman" w:cs="Times New Roman"/>
        </w:rPr>
      </w:pPr>
      <w:r>
        <w:rPr>
          <w:rFonts w:ascii="Times New Roman" w:hAnsi="Times New Roman" w:cs="Times New Roman"/>
          <w:b/>
          <w:bCs/>
        </w:rPr>
        <w:t xml:space="preserve">Supplemental File </w:t>
      </w:r>
      <w:r>
        <w:rPr>
          <w:rFonts w:ascii="Times New Roman" w:hAnsi="Times New Roman" w:cs="Times New Roman"/>
          <w:b/>
          <w:bCs/>
          <w:lang w:val="en-US"/>
        </w:rPr>
        <w:t>4</w:t>
      </w:r>
      <w:r>
        <w:rPr>
          <w:rFonts w:ascii="Times New Roman" w:hAnsi="Times New Roman" w:cs="Times New Roman"/>
        </w:rPr>
        <w:t>. Preferred Reporting Items for Systematic Reviews and Meta-Analyses (PRISMA) flow chart</w:t>
      </w:r>
      <w:r>
        <w:rPr>
          <w:rFonts w:ascii="Times New Roman" w:hAnsi="Times New Roman" w:cs="Times New Roman"/>
          <w:lang w:val="en-US"/>
        </w:rPr>
        <w:t xml:space="preserve"> for research question 2 (</w:t>
      </w:r>
      <w:r>
        <w:rPr>
          <w:rFonts w:ascii="Times New Roman" w:hAnsi="Times New Roman" w:cs="Times New Roman"/>
        </w:rPr>
        <w:t xml:space="preserve">What are the key barriers and facilitators to initiating and sustaining </w:t>
      </w:r>
      <w:proofErr w:type="spellStart"/>
      <w:r>
        <w:rPr>
          <w:rFonts w:ascii="Times New Roman" w:hAnsi="Times New Roman" w:cs="Times New Roman"/>
        </w:rPr>
        <w:t>PrEP</w:t>
      </w:r>
      <w:proofErr w:type="spellEnd"/>
      <w:r>
        <w:rPr>
          <w:rFonts w:ascii="Times New Roman" w:hAnsi="Times New Roman" w:cs="Times New Roman"/>
        </w:rPr>
        <w:t xml:space="preserve"> use in Indigenous communities?)</w:t>
      </w:r>
    </w:p>
    <w:p w:rsidR="0037681A" w:rsidRPr="001F13F1" w:rsidRDefault="0037681A" w:rsidP="0037681A">
      <w:pPr>
        <w:rPr>
          <w:rFonts w:ascii="Times New Roman" w:hAnsi="Times New Roman" w:cs="Times New Roman"/>
          <w:lang w:val="en-US"/>
        </w:rPr>
      </w:pPr>
      <w:r>
        <w:rPr>
          <w:rFonts w:ascii="Times New Roman" w:hAnsi="Times New Roman" w:cs="Times New Roman"/>
          <w:noProof/>
          <w:lang w:eastAsia="en-IN"/>
        </w:rPr>
        <w:drawing>
          <wp:inline distT="0" distB="0" distL="0" distR="0" wp14:anchorId="58457D0E" wp14:editId="7CDB6177">
            <wp:extent cx="5731510" cy="5520690"/>
            <wp:effectExtent l="0" t="0" r="0" b="3810"/>
            <wp:docPr id="43050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50544" name="Picture 43050544"/>
                    <pic:cNvPicPr/>
                  </pic:nvPicPr>
                  <pic:blipFill>
                    <a:blip r:embed="rId5">
                      <a:extLst>
                        <a:ext uri="{28A0092B-C50C-407E-A947-70E740481C1C}">
                          <a14:useLocalDpi xmlns:a14="http://schemas.microsoft.com/office/drawing/2010/main" val="0"/>
                        </a:ext>
                      </a:extLst>
                    </a:blip>
                    <a:stretch>
                      <a:fillRect/>
                    </a:stretch>
                  </pic:blipFill>
                  <pic:spPr>
                    <a:xfrm>
                      <a:off x="0" y="0"/>
                      <a:ext cx="5731510" cy="5520690"/>
                    </a:xfrm>
                    <a:prstGeom prst="rect">
                      <a:avLst/>
                    </a:prstGeom>
                  </pic:spPr>
                </pic:pic>
              </a:graphicData>
            </a:graphic>
          </wp:inline>
        </w:drawing>
      </w:r>
    </w:p>
    <w:p w:rsidR="0037681A" w:rsidRPr="001F13F1" w:rsidRDefault="0037681A" w:rsidP="0037681A">
      <w:pPr>
        <w:rPr>
          <w:rFonts w:ascii="Times New Roman" w:hAnsi="Times New Roman" w:cs="Times New Roman"/>
        </w:rPr>
      </w:pPr>
      <w:r>
        <w:rPr>
          <w:rFonts w:ascii="Times New Roman" w:hAnsi="Times New Roman" w:cs="Times New Roman"/>
          <w:b/>
          <w:bCs/>
        </w:rPr>
        <w:t>Supplemental File 5: Checklist to guide the extraction of information for research question 1 (</w:t>
      </w:r>
      <w:r>
        <w:rPr>
          <w:rFonts w:ascii="Times New Roman" w:hAnsi="Times New Roman" w:cs="Times New Roman"/>
        </w:rPr>
        <w:t>What socio-cultural, structural, and systemic factors contribute to the disproportionate rates of HIV among Indigenous peoples in different global regions?)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85"/>
        <w:gridCol w:w="7141"/>
      </w:tblGrid>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Indigenous Population</w:t>
            </w:r>
          </w:p>
        </w:tc>
        <w:tc>
          <w:tcPr>
            <w:tcW w:w="0" w:type="auto"/>
            <w:tcBorders>
              <w:top w:val="nil"/>
              <w:left w:val="nil"/>
              <w:bottom w:val="single" w:sz="4" w:space="0" w:color="E5E5E5"/>
              <w:right w:val="nil"/>
            </w:tcBorders>
            <w:shd w:val="clear" w:color="auto" w:fill="FFFFFF"/>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(e.g., First Nations, Aboriginal and Torres Strait Islander, American Indian, Māori, specific tribe/nation if named)</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Study Design</w:t>
            </w:r>
          </w:p>
        </w:tc>
        <w:tc>
          <w:tcPr>
            <w:tcW w:w="0" w:type="auto"/>
            <w:tcBorders>
              <w:top w:val="nil"/>
              <w:left w:val="nil"/>
              <w:bottom w:val="single" w:sz="4" w:space="0" w:color="E5E5E5"/>
              <w:right w:val="nil"/>
            </w:tcBorders>
            <w:shd w:val="clear" w:color="auto" w:fill="FFFFFF"/>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(e.g., Qualitative, Quantitative, Mixed-Methods, Review)</w:t>
            </w:r>
          </w:p>
        </w:tc>
      </w:tr>
    </w:tbl>
    <w:p w:rsidR="0037681A" w:rsidRPr="001F13F1" w:rsidRDefault="0037681A" w:rsidP="0037681A">
      <w:pPr>
        <w:spacing w:after="0" w:line="240" w:lineRule="auto"/>
        <w:rPr>
          <w:rFonts w:ascii="Times New Roman" w:hAnsi="Times New Roman" w:cs="Times New Roman"/>
          <w:b/>
          <w:bCs/>
        </w:rPr>
      </w:pPr>
    </w:p>
    <w:p w:rsidR="0037681A" w:rsidRPr="001F13F1" w:rsidRDefault="0037681A" w:rsidP="0037681A">
      <w:pPr>
        <w:spacing w:after="0" w:line="240" w:lineRule="auto"/>
        <w:rPr>
          <w:rFonts w:ascii="Times New Roman" w:hAnsi="Times New Roman" w:cs="Times New Roman"/>
          <w:b/>
          <w:bCs/>
        </w:rPr>
      </w:pPr>
      <w:r>
        <w:rPr>
          <w:rFonts w:ascii="Times New Roman" w:hAnsi="Times New Roman" w:cs="Times New Roman"/>
          <w:b/>
          <w:bCs/>
        </w:rPr>
        <w:t>Population focus options</w:t>
      </w:r>
    </w:p>
    <w:p w:rsidR="0037681A" w:rsidRPr="001F13F1" w:rsidRDefault="0037681A" w:rsidP="0037681A">
      <w:pPr>
        <w:spacing w:after="0" w:line="240" w:lineRule="auto"/>
        <w:rPr>
          <w:rFonts w:ascii="Times New Roman" w:hAnsi="Times New Roman" w:cs="Times New Roman"/>
        </w:rPr>
      </w:pPr>
      <w:r>
        <w:rPr>
          <w:rFonts w:ascii="Times New Roman" w:hAnsi="Times New Roman" w:cs="Times New Roman"/>
        </w:rPr>
        <w:t xml:space="preserve">[ ] </w:t>
      </w:r>
      <w:proofErr w:type="gramStart"/>
      <w:r>
        <w:rPr>
          <w:rFonts w:ascii="Times New Roman" w:hAnsi="Times New Roman" w:cs="Times New Roman"/>
        </w:rPr>
        <w:t>MSM</w:t>
      </w:r>
      <w:proofErr w:type="gramEnd"/>
      <w:r>
        <w:rPr>
          <w:rFonts w:ascii="Times New Roman" w:hAnsi="Times New Roman" w:cs="Times New Roman"/>
        </w:rPr>
        <w:br/>
        <w:t>[ ] People Who Inject Drugs (PWID)</w:t>
      </w:r>
      <w:r>
        <w:rPr>
          <w:rFonts w:ascii="Times New Roman" w:hAnsi="Times New Roman" w:cs="Times New Roman"/>
        </w:rPr>
        <w:br/>
        <w:t>[ ] Sex Workers</w:t>
      </w:r>
      <w:r>
        <w:rPr>
          <w:rFonts w:ascii="Times New Roman" w:hAnsi="Times New Roman" w:cs="Times New Roman"/>
        </w:rPr>
        <w:br/>
        <w:t>[ ] Women</w:t>
      </w:r>
      <w:r>
        <w:rPr>
          <w:rFonts w:ascii="Times New Roman" w:hAnsi="Times New Roman" w:cs="Times New Roman"/>
        </w:rPr>
        <w:br/>
        <w:t>[ ] Youth</w:t>
      </w:r>
      <w:r>
        <w:rPr>
          <w:rFonts w:ascii="Times New Roman" w:hAnsi="Times New Roman" w:cs="Times New Roman"/>
        </w:rPr>
        <w:br/>
        <w:t>[ ] General Population</w:t>
      </w:r>
      <w:r>
        <w:rPr>
          <w:rFonts w:ascii="Times New Roman" w:hAnsi="Times New Roman" w:cs="Times New Roman"/>
        </w:rPr>
        <w:br/>
        <w:t>[ ] Other: _________</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1"/>
      </w:tblGrid>
      <w:tr w:rsidR="0037681A" w:rsidTr="003326D0">
        <w:trPr>
          <w:tblHeader/>
        </w:trPr>
        <w:tc>
          <w:tcPr>
            <w:tcW w:w="0" w:type="auto"/>
            <w:tcBorders>
              <w:top w:val="nil"/>
              <w:left w:val="nil"/>
              <w:bottom w:val="single" w:sz="4" w:space="0" w:color="BBBBBB"/>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Factors Contributing to HIV Disparities by Factor Category and Specific Factor</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b/>
                <w:bCs/>
              </w:rPr>
              <w:t>SOCIO-CULTURAL FACTORS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Stigma (general, HIV-related)</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Discrimination &amp; Racism (interpersonal)</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Gender Inequality &amp; IPV</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Sexual Behaviour Norms/Practices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Substance Use (non-injecting, e.g., alcohol)</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Injection Drug Use</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Historical/Intergenerational Trauma</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Distrust (of gov't, medical system)</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Spirituality/Healing Practices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Language &amp; Communication Barriers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b/>
                <w:bCs/>
              </w:rPr>
              <w:t>Other Socio-cultural:</w:t>
            </w:r>
            <w:r>
              <w:rPr>
                <w:rFonts w:ascii="Times New Roman" w:hAnsi="Times New Roman" w:cs="Times New Roman"/>
              </w:rPr>
              <w:t> _________</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b/>
                <w:bCs/>
              </w:rPr>
              <w:t>STRUCTURAL FACTORS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Poverty &amp; Low Socioeconomic Status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Unemployment &amp; Underemployment</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Housing Insecurity &amp; Overcrowding</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Food Insecurity</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Geographic Isolation &amp; Lack of Transport</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Incarceration &amp; Criminalization</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Colonialism &amp; Legacy Policies (e.g., child removal)</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b/>
                <w:bCs/>
              </w:rPr>
              <w:t>Other Structural:</w:t>
            </w:r>
            <w:r>
              <w:rPr>
                <w:rFonts w:ascii="Times New Roman" w:hAnsi="Times New Roman" w:cs="Times New Roman"/>
              </w:rPr>
              <w:t> _________</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b/>
                <w:bCs/>
              </w:rPr>
              <w:t>SYSTEMIC FACTORS (within health systems)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Poor Healthcare Accessibility</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Lack of Cultural Safety/Competency</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Provider Bias &amp; Discrimination</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Fragmented/Underfunded Health Services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Lack of Indigenous Leadership in Program Design</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Inappropriate/Unavailable Prevention Programs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Weak HIV Surveillance &amp; Data Gaps</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b/>
                <w:bCs/>
              </w:rPr>
              <w:t>Other Systemic:</w:t>
            </w:r>
            <w:r>
              <w:rPr>
                <w:rFonts w:ascii="Times New Roman" w:hAnsi="Times New Roman" w:cs="Times New Roman"/>
              </w:rPr>
              <w:t> _________</w:t>
            </w:r>
          </w:p>
        </w:tc>
      </w:tr>
    </w:tbl>
    <w:p w:rsidR="0037681A" w:rsidRPr="001F13F1" w:rsidRDefault="0037681A" w:rsidP="0037681A">
      <w:pPr>
        <w:rPr>
          <w:rFonts w:ascii="Times New Roman" w:hAnsi="Times New Roman" w:cs="Times New Roman"/>
        </w:rPr>
      </w:pPr>
    </w:p>
    <w:p w:rsidR="0037681A" w:rsidRPr="001F13F1" w:rsidRDefault="0037681A" w:rsidP="0037681A">
      <w:pPr>
        <w:rPr>
          <w:rFonts w:ascii="Times New Roman" w:hAnsi="Times New Roman" w:cs="Times New Roman"/>
        </w:rPr>
      </w:pPr>
      <w:r>
        <w:rPr>
          <w:rFonts w:ascii="Times New Roman" w:hAnsi="Times New Roman" w:cs="Times New Roman"/>
        </w:rPr>
        <w:br w:type="page"/>
      </w:r>
      <w:r>
        <w:rPr>
          <w:rFonts w:ascii="Times New Roman" w:hAnsi="Times New Roman" w:cs="Times New Roman"/>
          <w:b/>
          <w:bCs/>
        </w:rPr>
        <w:t>Supplemental File 6: Data extraction guide for research question 2 (</w:t>
      </w:r>
      <w:r>
        <w:rPr>
          <w:rFonts w:ascii="Times New Roman" w:hAnsi="Times New Roman" w:cs="Times New Roman"/>
        </w:rPr>
        <w:t xml:space="preserve">What are the key barriers and facilitators to initiating and sustaining </w:t>
      </w:r>
      <w:proofErr w:type="spellStart"/>
      <w:r>
        <w:rPr>
          <w:rFonts w:ascii="Times New Roman" w:hAnsi="Times New Roman" w:cs="Times New Roman"/>
        </w:rPr>
        <w:t>PrEP</w:t>
      </w:r>
      <w:proofErr w:type="spellEnd"/>
      <w:r>
        <w:rPr>
          <w:rFonts w:ascii="Times New Roman" w:hAnsi="Times New Roman" w:cs="Times New Roman"/>
        </w:rPr>
        <w:t xml:space="preserve"> use in Indigenous communities?)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90"/>
        <w:gridCol w:w="7136"/>
      </w:tblGrid>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Indigenous Population</w:t>
            </w:r>
          </w:p>
        </w:tc>
        <w:tc>
          <w:tcPr>
            <w:tcW w:w="0" w:type="auto"/>
            <w:tcBorders>
              <w:top w:val="nil"/>
              <w:left w:val="nil"/>
              <w:bottom w:val="single" w:sz="4" w:space="0" w:color="E5E5E5"/>
              <w:right w:val="nil"/>
            </w:tcBorders>
            <w:shd w:val="clear" w:color="auto" w:fill="FFFFFF"/>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(e.g., First Nations, Aboriginal and Torres Strait Islander, American Indian, Māori, specific tribe/nation if named)</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Study Design</w:t>
            </w:r>
          </w:p>
        </w:tc>
        <w:tc>
          <w:tcPr>
            <w:tcW w:w="0" w:type="auto"/>
            <w:tcBorders>
              <w:top w:val="nil"/>
              <w:left w:val="nil"/>
              <w:bottom w:val="single" w:sz="4" w:space="0" w:color="E5E5E5"/>
              <w:right w:val="nil"/>
            </w:tcBorders>
            <w:shd w:val="clear" w:color="auto" w:fill="FFFFFF"/>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(e.g., Qualitative, Quantitative, Mixed-Methods, Review)</w:t>
            </w:r>
          </w:p>
        </w:tc>
      </w:tr>
      <w:tr w:rsidR="0037681A" w:rsidTr="003326D0">
        <w:tc>
          <w:tcPr>
            <w:tcW w:w="0" w:type="auto"/>
            <w:tcBorders>
              <w:top w:val="nil"/>
              <w:left w:val="nil"/>
              <w:bottom w:val="single" w:sz="4" w:space="0" w:color="E5E5E5"/>
              <w:right w:val="nil"/>
            </w:tcBorders>
            <w:shd w:val="clear" w:color="auto" w:fill="FFFFFF"/>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Participant Group</w:t>
            </w:r>
          </w:p>
        </w:tc>
        <w:tc>
          <w:tcPr>
            <w:tcW w:w="0" w:type="auto"/>
            <w:tcBorders>
              <w:top w:val="nil"/>
              <w:left w:val="nil"/>
              <w:bottom w:val="single" w:sz="4" w:space="0" w:color="E5E5E5"/>
              <w:right w:val="nil"/>
            </w:tcBorders>
            <w:shd w:val="clear" w:color="auto" w:fill="FFFFFF"/>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 xml:space="preserve">(e.g., Potential </w:t>
            </w:r>
            <w:proofErr w:type="spellStart"/>
            <w:r>
              <w:rPr>
                <w:rFonts w:ascii="Times New Roman" w:hAnsi="Times New Roman" w:cs="Times New Roman"/>
              </w:rPr>
              <w:t>PrEP</w:t>
            </w:r>
            <w:proofErr w:type="spellEnd"/>
            <w:r>
              <w:rPr>
                <w:rFonts w:ascii="Times New Roman" w:hAnsi="Times New Roman" w:cs="Times New Roman"/>
              </w:rPr>
              <w:t xml:space="preserve"> users, Current </w:t>
            </w:r>
            <w:proofErr w:type="spellStart"/>
            <w:r>
              <w:rPr>
                <w:rFonts w:ascii="Times New Roman" w:hAnsi="Times New Roman" w:cs="Times New Roman"/>
              </w:rPr>
              <w:t>PrEP</w:t>
            </w:r>
            <w:proofErr w:type="spellEnd"/>
            <w:r>
              <w:rPr>
                <w:rFonts w:ascii="Times New Roman" w:hAnsi="Times New Roman" w:cs="Times New Roman"/>
              </w:rPr>
              <w:t xml:space="preserve"> users, Healthcare providers, Community leaders, Youth, Women, MSM)</w:t>
            </w:r>
          </w:p>
        </w:tc>
      </w:tr>
    </w:tbl>
    <w:p w:rsidR="0037681A" w:rsidRPr="001F13F1" w:rsidRDefault="0037681A" w:rsidP="0037681A">
      <w:pPr>
        <w:spacing w:after="0" w:line="240" w:lineRule="auto"/>
        <w:rPr>
          <w:rFonts w:ascii="Times New Roman" w:hAnsi="Times New Roman" w:cs="Times New Roman"/>
          <w:b/>
          <w:bCs/>
        </w:rPr>
      </w:pPr>
    </w:p>
    <w:p w:rsidR="0037681A" w:rsidRPr="001F13F1" w:rsidRDefault="0037681A" w:rsidP="0037681A">
      <w:pPr>
        <w:spacing w:after="0" w:line="240" w:lineRule="auto"/>
        <w:rPr>
          <w:rFonts w:ascii="Times New Roman" w:hAnsi="Times New Roman" w:cs="Times New Roman"/>
          <w:b/>
          <w:bCs/>
        </w:rPr>
      </w:pPr>
      <w:r>
        <w:rPr>
          <w:rFonts w:ascii="Times New Roman" w:hAnsi="Times New Roman" w:cs="Times New Roman"/>
          <w:b/>
          <w:bCs/>
        </w:rPr>
        <w:t xml:space="preserve">B1: BARRIERS to </w:t>
      </w:r>
      <w:proofErr w:type="spellStart"/>
      <w:r>
        <w:rPr>
          <w:rFonts w:ascii="Times New Roman" w:hAnsi="Times New Roman" w:cs="Times New Roman"/>
          <w:b/>
          <w:bCs/>
        </w:rPr>
        <w:t>PrEP</w:t>
      </w:r>
      <w:proofErr w:type="spellEnd"/>
      <w:r>
        <w:rPr>
          <w:rFonts w:ascii="Times New Roman" w:hAnsi="Times New Roman" w:cs="Times New Roman"/>
          <w:b/>
          <w:bCs/>
        </w:rPr>
        <w:t xml:space="preserve"> Initiation and Sustained Use</w:t>
      </w:r>
    </w:p>
    <w:tbl>
      <w:tblPr>
        <w:tblW w:w="0" w:type="auto"/>
        <w:tblCellMar>
          <w:top w:w="15" w:type="dxa"/>
          <w:left w:w="15" w:type="dxa"/>
          <w:bottom w:w="15" w:type="dxa"/>
          <w:right w:w="15" w:type="dxa"/>
        </w:tblCellMar>
        <w:tblLook w:val="04A0" w:firstRow="1" w:lastRow="0" w:firstColumn="1" w:lastColumn="0" w:noHBand="0" w:noVBand="1"/>
      </w:tblPr>
      <w:tblGrid>
        <w:gridCol w:w="2411"/>
        <w:gridCol w:w="2903"/>
        <w:gridCol w:w="2109"/>
      </w:tblGrid>
      <w:tr w:rsidR="0037681A" w:rsidTr="003326D0">
        <w:trPr>
          <w:tblHeader/>
        </w:trPr>
        <w:tc>
          <w:tcPr>
            <w:tcW w:w="0" w:type="auto"/>
            <w:tcBorders>
              <w:top w:val="nil"/>
              <w:left w:val="nil"/>
              <w:bottom w:val="single" w:sz="4" w:space="0" w:color="BBBBBB"/>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Code Category</w:t>
            </w:r>
          </w:p>
        </w:tc>
        <w:tc>
          <w:tcPr>
            <w:tcW w:w="0" w:type="auto"/>
            <w:tcBorders>
              <w:top w:val="nil"/>
              <w:left w:val="nil"/>
              <w:bottom w:val="single" w:sz="4" w:space="0" w:color="BBBBBB"/>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Specific Barrier</w:t>
            </w:r>
          </w:p>
        </w:tc>
        <w:tc>
          <w:tcPr>
            <w:tcW w:w="0" w:type="auto"/>
            <w:tcBorders>
              <w:top w:val="nil"/>
              <w:left w:val="nil"/>
              <w:bottom w:val="single" w:sz="4" w:space="0" w:color="BBBBBB"/>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Population Group</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Knowledge &amp; Awareness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 xml:space="preserve">Low </w:t>
            </w:r>
            <w:proofErr w:type="spellStart"/>
            <w:r>
              <w:rPr>
                <w:rFonts w:ascii="Times New Roman" w:hAnsi="Times New Roman" w:cs="Times New Roman"/>
              </w:rPr>
              <w:t>PrEP</w:t>
            </w:r>
            <w:proofErr w:type="spellEnd"/>
            <w:r>
              <w:rPr>
                <w:rFonts w:ascii="Times New Roman" w:hAnsi="Times New Roman" w:cs="Times New Roman"/>
              </w:rPr>
              <w:t xml:space="preserve"> Awareness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Potential Users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Misinformation</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Community</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Structural &amp; Access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Cost &amp; Insurance</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Geographic &amp; Transportation</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Clinic Hours &amp; Wait Times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Healthcare System</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Provider Lack of Knowledge</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Providers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Provider Bias &amp; Stigma</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Providers/Patients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Lack of Cultural Safety</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Fragmented Care</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System</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Social &amp; Cultural</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HIV Stigma &amp; Shame</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Community/Patients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Substance Use Stigma</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Homophobia / Transphobia</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Community/Patients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Medical Mistrust</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Community/Patients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Colonial Legacy</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Community</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Individual</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Fear of Side Effects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Low Perceived Risk</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Adherence Challenges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Privacy Concerns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bl>
    <w:p w:rsidR="0037681A" w:rsidRPr="001F13F1" w:rsidRDefault="0037681A" w:rsidP="0037681A">
      <w:pPr>
        <w:spacing w:after="0" w:line="240" w:lineRule="auto"/>
        <w:rPr>
          <w:rFonts w:ascii="Times New Roman" w:hAnsi="Times New Roman" w:cs="Times New Roman"/>
        </w:rPr>
      </w:pPr>
    </w:p>
    <w:p w:rsidR="0037681A" w:rsidRPr="001F13F1" w:rsidRDefault="0037681A" w:rsidP="0037681A">
      <w:pPr>
        <w:spacing w:after="0" w:line="240" w:lineRule="auto"/>
        <w:rPr>
          <w:rFonts w:ascii="Times New Roman" w:hAnsi="Times New Roman" w:cs="Times New Roman"/>
          <w:b/>
          <w:bCs/>
        </w:rPr>
      </w:pPr>
      <w:r>
        <w:rPr>
          <w:rFonts w:ascii="Times New Roman" w:hAnsi="Times New Roman" w:cs="Times New Roman"/>
          <w:b/>
          <w:bCs/>
        </w:rPr>
        <w:t xml:space="preserve">B2: FACILITATORS to </w:t>
      </w:r>
      <w:proofErr w:type="spellStart"/>
      <w:r>
        <w:rPr>
          <w:rFonts w:ascii="Times New Roman" w:hAnsi="Times New Roman" w:cs="Times New Roman"/>
          <w:b/>
          <w:bCs/>
        </w:rPr>
        <w:t>PrEP</w:t>
      </w:r>
      <w:proofErr w:type="spellEnd"/>
      <w:r>
        <w:rPr>
          <w:rFonts w:ascii="Times New Roman" w:hAnsi="Times New Roman" w:cs="Times New Roman"/>
          <w:b/>
          <w:bCs/>
        </w:rPr>
        <w:t xml:space="preserve"> Initiation and Sustained Use</w:t>
      </w:r>
    </w:p>
    <w:tbl>
      <w:tblPr>
        <w:tblW w:w="0" w:type="auto"/>
        <w:tblCellMar>
          <w:top w:w="15" w:type="dxa"/>
          <w:left w:w="15" w:type="dxa"/>
          <w:bottom w:w="15" w:type="dxa"/>
          <w:right w:w="15" w:type="dxa"/>
        </w:tblCellMar>
        <w:tblLook w:val="04A0" w:firstRow="1" w:lastRow="0" w:firstColumn="1" w:lastColumn="0" w:noHBand="0" w:noVBand="1"/>
      </w:tblPr>
      <w:tblGrid>
        <w:gridCol w:w="3151"/>
        <w:gridCol w:w="3631"/>
        <w:gridCol w:w="2061"/>
      </w:tblGrid>
      <w:tr w:rsidR="0037681A" w:rsidTr="003326D0">
        <w:trPr>
          <w:tblHeader/>
        </w:trPr>
        <w:tc>
          <w:tcPr>
            <w:tcW w:w="0" w:type="auto"/>
            <w:tcBorders>
              <w:top w:val="nil"/>
              <w:left w:val="nil"/>
              <w:bottom w:val="single" w:sz="4" w:space="0" w:color="BBBBBB"/>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Code Category</w:t>
            </w:r>
          </w:p>
        </w:tc>
        <w:tc>
          <w:tcPr>
            <w:tcW w:w="0" w:type="auto"/>
            <w:tcBorders>
              <w:top w:val="nil"/>
              <w:left w:val="nil"/>
              <w:bottom w:val="single" w:sz="4" w:space="0" w:color="BBBBBB"/>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Specific Facilitator</w:t>
            </w:r>
          </w:p>
        </w:tc>
        <w:tc>
          <w:tcPr>
            <w:tcW w:w="0" w:type="auto"/>
            <w:tcBorders>
              <w:top w:val="nil"/>
              <w:left w:val="nil"/>
              <w:bottom w:val="single" w:sz="4" w:space="0" w:color="BBBBBB"/>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Population Group</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Culturally-Grounded Strategies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Community Leadership &amp; Ownership</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System/Community</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Elders' Support &amp; Blessing</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Community</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Integration with Cultural Values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Intervention</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Use of Traditional Stories/Art</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Intervention</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Healthcare System &amp; Access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Culturally Safe Providers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Providers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Embedding Indigenous Staff</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System</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 Navigation Systems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System</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Integrated &amp; Co-located Services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System</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Flexible &amp; Low-Barrier Care</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System</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Financial Support</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System</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Social &amp; Peer Support</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Peer Education &amp; Outreach</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Community</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Destigmatizing Campaigns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Community</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Supportive Social Networks</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Patients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r>
              <w:rPr>
                <w:rFonts w:ascii="Times New Roman" w:hAnsi="Times New Roman" w:cs="Times New Roman"/>
                <w:b/>
                <w:bCs/>
              </w:rPr>
              <w:t>Education &amp; Messaging</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Culturally-Tailored Messaging</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Intervention</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Trauma-Informed Communication</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Providers</w:t>
            </w:r>
          </w:p>
        </w:tc>
      </w:tr>
      <w:tr w:rsidR="0037681A" w:rsidTr="003326D0">
        <w:tc>
          <w:tcPr>
            <w:tcW w:w="0" w:type="auto"/>
            <w:tcBorders>
              <w:top w:val="nil"/>
              <w:left w:val="nil"/>
              <w:bottom w:val="single" w:sz="4" w:space="0" w:color="E5E5E5"/>
              <w:right w:val="nil"/>
            </w:tcBorders>
            <w:tcMar>
              <w:top w:w="150" w:type="dxa"/>
              <w:left w:w="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b/>
                <w:bCs/>
              </w:rPr>
            </w:pP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Plain-Language Information</w:t>
            </w:r>
          </w:p>
        </w:tc>
        <w:tc>
          <w:tcPr>
            <w:tcW w:w="0" w:type="auto"/>
            <w:tcBorders>
              <w:top w:val="nil"/>
              <w:left w:val="nil"/>
              <w:bottom w:val="single" w:sz="4" w:space="0" w:color="E5E5E5"/>
              <w:right w:val="nil"/>
            </w:tcBorders>
            <w:tcMar>
              <w:top w:w="150" w:type="dxa"/>
              <w:left w:w="150" w:type="dxa"/>
              <w:bottom w:w="150" w:type="dxa"/>
              <w:right w:w="150" w:type="dxa"/>
            </w:tcMar>
            <w:vAlign w:val="center"/>
            <w:hideMark/>
          </w:tcPr>
          <w:p w:rsidR="0037681A" w:rsidRPr="001F13F1" w:rsidRDefault="0037681A" w:rsidP="003326D0">
            <w:pPr>
              <w:spacing w:after="0" w:line="240" w:lineRule="auto"/>
              <w:rPr>
                <w:rFonts w:ascii="Times New Roman" w:hAnsi="Times New Roman" w:cs="Times New Roman"/>
              </w:rPr>
            </w:pPr>
            <w:r>
              <w:rPr>
                <w:rFonts w:ascii="Times New Roman" w:hAnsi="Times New Roman" w:cs="Times New Roman"/>
              </w:rPr>
              <w:t>Intervention</w:t>
            </w:r>
          </w:p>
        </w:tc>
      </w:tr>
    </w:tbl>
    <w:p w:rsidR="0037681A" w:rsidRPr="001F13F1" w:rsidRDefault="0037681A" w:rsidP="0037681A">
      <w:pPr>
        <w:rPr>
          <w:rFonts w:ascii="Times New Roman" w:hAnsi="Times New Roman" w:cs="Times New Roman"/>
        </w:rPr>
      </w:pPr>
    </w:p>
    <w:p w:rsidR="0037681A" w:rsidRPr="001F13F1" w:rsidRDefault="0037681A" w:rsidP="0037681A">
      <w:pPr>
        <w:rPr>
          <w:rFonts w:ascii="Times New Roman" w:hAnsi="Times New Roman" w:cs="Times New Roman"/>
          <w:sz w:val="20"/>
          <w:szCs w:val="20"/>
        </w:rPr>
      </w:pPr>
      <w:r>
        <w:rPr>
          <w:rFonts w:ascii="Times New Roman" w:hAnsi="Times New Roman" w:cs="Times New Roman"/>
          <w:b/>
          <w:bCs/>
          <w:sz w:val="20"/>
          <w:szCs w:val="20"/>
          <w:lang w:val="en-US"/>
        </w:rPr>
        <w:t>Supplementary Table 7</w:t>
      </w:r>
      <w:r>
        <w:rPr>
          <w:rFonts w:ascii="Times New Roman" w:hAnsi="Times New Roman" w:cs="Times New Roman"/>
          <w:sz w:val="20"/>
          <w:szCs w:val="20"/>
          <w:lang w:val="en-US"/>
        </w:rPr>
        <w:t xml:space="preserve">. Details of excluded studies for research question 1 - </w:t>
      </w:r>
      <w:r>
        <w:rPr>
          <w:rFonts w:ascii="Times New Roman" w:hAnsi="Times New Roman" w:cs="Times New Roman"/>
          <w:sz w:val="20"/>
          <w:szCs w:val="20"/>
        </w:rPr>
        <w:t>What socio-cultural, structural, and systemic factors contribute to the disproportionate rates of HIV among Indigenous peoples in different global regions?</w:t>
      </w:r>
    </w:p>
    <w:tbl>
      <w:tblPr>
        <w:tblStyle w:val="TableGrid"/>
        <w:tblW w:w="0" w:type="auto"/>
        <w:tblLook w:val="04A0" w:firstRow="1" w:lastRow="0" w:firstColumn="1" w:lastColumn="0" w:noHBand="0" w:noVBand="1"/>
      </w:tblPr>
      <w:tblGrid>
        <w:gridCol w:w="704"/>
        <w:gridCol w:w="1985"/>
        <w:gridCol w:w="4536"/>
        <w:gridCol w:w="1791"/>
      </w:tblGrid>
      <w:tr w:rsidR="0037681A" w:rsidTr="003326D0">
        <w:tc>
          <w:tcPr>
            <w:tcW w:w="704" w:type="dxa"/>
          </w:tcPr>
          <w:p w:rsidR="0037681A" w:rsidRPr="001F13F1" w:rsidRDefault="0037681A" w:rsidP="003326D0">
            <w:pPr>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S/N</w:t>
            </w:r>
          </w:p>
        </w:tc>
        <w:tc>
          <w:tcPr>
            <w:tcW w:w="1985" w:type="dxa"/>
          </w:tcPr>
          <w:p w:rsidR="0037681A" w:rsidRPr="001F13F1" w:rsidRDefault="0037681A" w:rsidP="003326D0">
            <w:pPr>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NAME OF AUTHOR</w:t>
            </w:r>
          </w:p>
        </w:tc>
        <w:tc>
          <w:tcPr>
            <w:tcW w:w="4536" w:type="dxa"/>
          </w:tcPr>
          <w:p w:rsidR="0037681A" w:rsidRPr="001F13F1" w:rsidRDefault="0037681A" w:rsidP="003326D0">
            <w:pPr>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TITLE</w:t>
            </w:r>
          </w:p>
        </w:tc>
        <w:tc>
          <w:tcPr>
            <w:tcW w:w="1791" w:type="dxa"/>
          </w:tcPr>
          <w:p w:rsidR="0037681A" w:rsidRPr="001F13F1" w:rsidRDefault="0037681A" w:rsidP="003326D0">
            <w:pPr>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REASON FOR EXCLUSION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Villacis</w:t>
            </w:r>
            <w:proofErr w:type="spellEnd"/>
            <w:r>
              <w:rPr>
                <w:rFonts w:ascii="Times New Roman" w:hAnsi="Times New Roman" w:cs="Times New Roman"/>
                <w:sz w:val="18"/>
                <w:szCs w:val="18"/>
                <w:shd w:val="clear" w:color="auto" w:fill="FFFFFF"/>
              </w:rPr>
              <w:t>-Alvarez</w:t>
            </w:r>
            <w:r>
              <w:rPr>
                <w:rFonts w:ascii="Times New Roman" w:hAnsi="Times New Roman" w:cs="Times New Roman"/>
                <w:sz w:val="18"/>
                <w:szCs w:val="18"/>
                <w:shd w:val="clear" w:color="auto" w:fill="FFFFFF"/>
                <w:lang w:val="en-US"/>
              </w:rPr>
              <w:t xml:space="preserve"> et al., 2025</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"Our needs, our priorities, listen to us!" Recommendations for improving HIV prevention and the cascade of care from people living with HIV in Manitoba, Canada: a qualitative study.</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Thompson et al., 2009</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"Slowed right down": Insights into the use of alcohol from research with Aboriginal Australians living with HIV.</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Redman-</w:t>
            </w:r>
            <w:proofErr w:type="spellStart"/>
            <w:r>
              <w:rPr>
                <w:rFonts w:ascii="Times New Roman" w:hAnsi="Times New Roman" w:cs="Times New Roman"/>
                <w:sz w:val="18"/>
                <w:szCs w:val="18"/>
                <w:shd w:val="clear" w:color="auto" w:fill="FFFFFF"/>
              </w:rPr>
              <w:t>MacLaren</w:t>
            </w:r>
            <w:proofErr w:type="spellEnd"/>
            <w:r>
              <w:rPr>
                <w:rFonts w:ascii="Times New Roman" w:hAnsi="Times New Roman" w:cs="Times New Roman"/>
                <w:sz w:val="18"/>
                <w:szCs w:val="18"/>
                <w:shd w:val="clear" w:color="auto" w:fill="FFFFFF"/>
                <w:lang w:val="en-US"/>
              </w:rPr>
              <w:t xml:space="preserve"> et al., 2017</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Implications of male circumcision for women in Papua New Guinea: a transformational grounded theory study.</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4</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Burke et al., 2024</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Reasons for disengagement from antiretroviral care in the era of "Treat All" in low- or middle-income countries: a </w:t>
            </w:r>
            <w:r>
              <w:rPr>
                <w:rFonts w:ascii="Times New Roman" w:hAnsi="Times New Roman" w:cs="Times New Roman"/>
                <w:sz w:val="18"/>
                <w:szCs w:val="18"/>
              </w:rPr>
              <w:t>systematic review</w:t>
            </w:r>
            <w:r>
              <w:rPr>
                <w:rFonts w:ascii="Times New Roman" w:hAnsi="Times New Roman" w:cs="Times New Roman"/>
                <w:sz w:val="18"/>
                <w:szCs w:val="18"/>
                <w:shd w:val="clear" w:color="auto" w:fill="FFFFFF"/>
              </w:rPr>
              <w:t>.</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Cavaleri</w:t>
            </w:r>
            <w:proofErr w:type="spellEnd"/>
            <w:r>
              <w:rPr>
                <w:rFonts w:ascii="Times New Roman" w:hAnsi="Times New Roman" w:cs="Times New Roman"/>
                <w:sz w:val="18"/>
                <w:szCs w:val="18"/>
                <w:lang w:val="en-US"/>
              </w:rPr>
              <w:t xml:space="preserve"> et al., 2010</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Barriers to HIV care: an exploration of the complexities that influence engagement in and utilization of treatment.</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Oliver et al., 2015</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'Women are supposed to be the leaders': intersections of gender, race, and colonisation in HIV prevention with Indigenous young people.</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7</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Pearce et al., 2019</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"Another thing to live for": Supporting HCV treatment and cure among Indigenous people impacted by substance use in Canadian cities.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8</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Nowshin</w:t>
            </w:r>
            <w:proofErr w:type="spellEnd"/>
            <w:r>
              <w:rPr>
                <w:rFonts w:ascii="Times New Roman" w:hAnsi="Times New Roman" w:cs="Times New Roman"/>
                <w:sz w:val="18"/>
                <w:szCs w:val="18"/>
                <w:lang w:val="en-US"/>
              </w:rPr>
              <w:t xml:space="preserve"> et al., 2022</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Sexual and reproductive health and rights of "last mile" adolescents: a scoping review.</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9</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Moore et al., 2024</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 xml:space="preserve">Structural violence and </w:t>
            </w:r>
            <w:proofErr w:type="spellStart"/>
            <w:r>
              <w:rPr>
                <w:rFonts w:ascii="Times New Roman" w:hAnsi="Times New Roman" w:cs="Times New Roman"/>
                <w:sz w:val="18"/>
                <w:szCs w:val="18"/>
                <w:shd w:val="clear" w:color="auto" w:fill="FFFFFF"/>
              </w:rPr>
              <w:t>necropolitics</w:t>
            </w:r>
            <w:proofErr w:type="spellEnd"/>
            <w:r>
              <w:rPr>
                <w:rFonts w:ascii="Times New Roman" w:hAnsi="Times New Roman" w:cs="Times New Roman"/>
                <w:sz w:val="18"/>
                <w:szCs w:val="18"/>
                <w:shd w:val="clear" w:color="auto" w:fill="FFFFFF"/>
              </w:rPr>
              <w:t xml:space="preserve"> among Indigenous Peoples living with HIV who use substances in the Prairie provinces during COVID-19.</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10</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Ubrihien</w:t>
            </w:r>
            <w:proofErr w:type="spellEnd"/>
            <w:r>
              <w:rPr>
                <w:rFonts w:ascii="Times New Roman" w:hAnsi="Times New Roman" w:cs="Times New Roman"/>
                <w:sz w:val="18"/>
                <w:szCs w:val="18"/>
                <w:shd w:val="clear" w:color="auto" w:fill="FFFFFF"/>
                <w:lang w:val="en-US"/>
              </w:rPr>
              <w:t xml:space="preserve"> et al., 2022</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Barriers and enablers for young Aboriginal people in accessing public sexual health services: A mixed-method </w:t>
            </w:r>
            <w:r>
              <w:rPr>
                <w:rFonts w:ascii="Times New Roman" w:hAnsi="Times New Roman" w:cs="Times New Roman"/>
                <w:sz w:val="18"/>
                <w:szCs w:val="18"/>
              </w:rPr>
              <w:t>systematic review</w:t>
            </w:r>
            <w:r>
              <w:rPr>
                <w:rFonts w:ascii="Times New Roman" w:hAnsi="Times New Roman" w:cs="Times New Roman"/>
                <w:sz w:val="18"/>
                <w:szCs w:val="18"/>
                <w:shd w:val="clear" w:color="auto" w:fill="FFFFFF"/>
              </w:rPr>
              <w:t>.</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11</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Kronfli</w:t>
            </w:r>
            <w:proofErr w:type="spellEnd"/>
            <w:r>
              <w:rPr>
                <w:rFonts w:ascii="Times New Roman" w:hAnsi="Times New Roman" w:cs="Times New Roman"/>
                <w:sz w:val="18"/>
                <w:szCs w:val="18"/>
                <w:lang w:val="en-US"/>
              </w:rPr>
              <w:t xml:space="preserve"> et al., 2017</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Access and engagement in HIV care among a national </w:t>
            </w:r>
            <w:r>
              <w:rPr>
                <w:rFonts w:ascii="Times New Roman" w:hAnsi="Times New Roman" w:cs="Times New Roman"/>
                <w:sz w:val="18"/>
                <w:szCs w:val="18"/>
              </w:rPr>
              <w:t>cohort</w:t>
            </w:r>
            <w:r>
              <w:rPr>
                <w:rFonts w:ascii="Times New Roman" w:hAnsi="Times New Roman" w:cs="Times New Roman"/>
                <w:sz w:val="18"/>
                <w:szCs w:val="18"/>
                <w:shd w:val="clear" w:color="auto" w:fill="FFFFFF"/>
              </w:rPr>
              <w:t> of women living with HIV in Canada.</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12</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Erickson et al., 2022</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"They look at you like you're contaminated": how HIV-related stigma shapes access to care for incarcerated women living with HIV in a Canadian setting.</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13</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Mullens</w:t>
            </w:r>
            <w:proofErr w:type="spellEnd"/>
            <w:r>
              <w:rPr>
                <w:rFonts w:ascii="Times New Roman" w:hAnsi="Times New Roman" w:cs="Times New Roman"/>
                <w:sz w:val="18"/>
                <w:szCs w:val="18"/>
                <w:lang w:val="en-US"/>
              </w:rPr>
              <w:t xml:space="preserve"> et al., 2018</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Exploring HIV risks, testing, and prevention among sub-Saharan African community members in Australia.</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14</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Lemons et al., 2018</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Characteristics of HIV-Positive Transgender Men Receiving Medical Care: United States, 2009-2014.</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15</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Ngunyulu</w:t>
            </w:r>
            <w:proofErr w:type="spellEnd"/>
            <w:r>
              <w:rPr>
                <w:rFonts w:ascii="Times New Roman" w:hAnsi="Times New Roman" w:cs="Times New Roman"/>
                <w:sz w:val="18"/>
                <w:szCs w:val="18"/>
                <w:lang w:val="en-US"/>
              </w:rPr>
              <w:t xml:space="preserve"> et al., 2017</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Collaborative HIV care in primary health care: nurses' views.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16</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lang w:val="en-US"/>
              </w:rPr>
              <w:t>Ojoet</w:t>
            </w:r>
            <w:proofErr w:type="spellEnd"/>
            <w:r>
              <w:rPr>
                <w:rFonts w:ascii="Times New Roman" w:hAnsi="Times New Roman" w:cs="Times New Roman"/>
                <w:sz w:val="18"/>
                <w:szCs w:val="18"/>
                <w:shd w:val="clear" w:color="auto" w:fill="FFFFFF"/>
                <w:lang w:val="en-US"/>
              </w:rPr>
              <w:t xml:space="preserve"> al., 1997</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Economic and demographic consequences of AIDS in Namibia: rapid assessment of the costs.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17</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Spurlin</w:t>
            </w:r>
            <w:proofErr w:type="spellEnd"/>
            <w:r>
              <w:rPr>
                <w:rFonts w:ascii="Times New Roman" w:hAnsi="Times New Roman" w:cs="Times New Roman"/>
                <w:sz w:val="18"/>
                <w:szCs w:val="18"/>
                <w:shd w:val="clear" w:color="auto" w:fill="FFFFFF"/>
                <w:lang w:val="en-US"/>
              </w:rPr>
              <w:t xml:space="preserve"> et al., 2019</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 xml:space="preserve">Queer Theory and Biomedical Practice: The </w:t>
            </w:r>
            <w:proofErr w:type="spellStart"/>
            <w:r>
              <w:rPr>
                <w:rFonts w:ascii="Times New Roman" w:hAnsi="Times New Roman" w:cs="Times New Roman"/>
                <w:sz w:val="18"/>
                <w:szCs w:val="18"/>
                <w:shd w:val="clear" w:color="auto" w:fill="FFFFFF"/>
              </w:rPr>
              <w:t>Biomedicalization</w:t>
            </w:r>
            <w:proofErr w:type="spellEnd"/>
            <w:r>
              <w:rPr>
                <w:rFonts w:ascii="Times New Roman" w:hAnsi="Times New Roman" w:cs="Times New Roman"/>
                <w:sz w:val="18"/>
                <w:szCs w:val="18"/>
                <w:shd w:val="clear" w:color="auto" w:fill="FFFFFF"/>
              </w:rPr>
              <w:t xml:space="preserve"> of Sexuality/The Cultural Politics of Biomedicine.</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18</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Gogishvili</w:t>
            </w:r>
            <w:proofErr w:type="spellEnd"/>
            <w:r>
              <w:rPr>
                <w:rFonts w:ascii="Times New Roman" w:hAnsi="Times New Roman" w:cs="Times New Roman"/>
                <w:sz w:val="18"/>
                <w:szCs w:val="18"/>
                <w:shd w:val="clear" w:color="auto" w:fill="FFFFFF"/>
                <w:lang w:val="en-US"/>
              </w:rPr>
              <w:t xml:space="preserve"> et al., 2021</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Late HIV diagnosis among immigrants in Spain vs. native-born Spaniards, 2010-15.</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19</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Rich et al., 2022</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Exploring the beliefs, experiences, and impacts of HIV-related self-stigma amongst adolescents and young adults living with HIV in Harare, Zimbabwe: A qualitative study.</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20</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Gelpí</w:t>
            </w:r>
            <w:proofErr w:type="spellEnd"/>
            <w:r>
              <w:rPr>
                <w:rFonts w:ascii="Times New Roman" w:hAnsi="Times New Roman" w:cs="Times New Roman"/>
                <w:sz w:val="18"/>
                <w:szCs w:val="18"/>
                <w:shd w:val="clear" w:color="auto" w:fill="FFFFFF"/>
              </w:rPr>
              <w:t>-Acosta</w:t>
            </w:r>
            <w:r>
              <w:rPr>
                <w:rFonts w:ascii="Times New Roman" w:hAnsi="Times New Roman" w:cs="Times New Roman"/>
                <w:sz w:val="18"/>
                <w:szCs w:val="18"/>
                <w:shd w:val="clear" w:color="auto" w:fill="FFFFFF"/>
                <w:lang w:val="en-US"/>
              </w:rPr>
              <w:t xml:space="preserve"> et al., 2021</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 xml:space="preserve">Toward Community Empowerment: The Puerto Rican </w:t>
            </w:r>
            <w:proofErr w:type="spellStart"/>
            <w:r>
              <w:rPr>
                <w:rFonts w:ascii="Times New Roman" w:hAnsi="Times New Roman" w:cs="Times New Roman"/>
                <w:sz w:val="18"/>
                <w:szCs w:val="18"/>
                <w:shd w:val="clear" w:color="auto" w:fill="FFFFFF"/>
              </w:rPr>
              <w:t>Ganchero</w:t>
            </w:r>
            <w:proofErr w:type="spellEnd"/>
            <w:r>
              <w:rPr>
                <w:rFonts w:ascii="Times New Roman" w:hAnsi="Times New Roman" w:cs="Times New Roman"/>
                <w:sz w:val="18"/>
                <w:szCs w:val="18"/>
                <w:shd w:val="clear" w:color="auto" w:fill="FFFFFF"/>
              </w:rPr>
              <w:t>.</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21</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Tingey</w:t>
            </w:r>
            <w:proofErr w:type="spellEnd"/>
            <w:r>
              <w:rPr>
                <w:rFonts w:ascii="Times New Roman" w:hAnsi="Times New Roman" w:cs="Times New Roman"/>
                <w:sz w:val="18"/>
                <w:szCs w:val="18"/>
                <w:lang w:val="en-US"/>
              </w:rPr>
              <w:t xml:space="preserve"> et al., 2015</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Increasing access to screening for blood-borne viruses and sexually transmissible infections for Aboriginal and Torres Strait Islander Australians: evaluation of the Deadly Liver Mob program's 'cascade of care' across nine sites in New South Wales, Australia.</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22</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Sánchez-Gómez</w:t>
            </w:r>
            <w:r>
              <w:rPr>
                <w:rFonts w:ascii="Times New Roman" w:hAnsi="Times New Roman" w:cs="Times New Roman"/>
                <w:sz w:val="18"/>
                <w:szCs w:val="18"/>
                <w:shd w:val="clear" w:color="auto" w:fill="FFFFFF"/>
                <w:lang w:val="en-US"/>
              </w:rPr>
              <w:t xml:space="preserve"> et al., 2016</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Social factors associated with the use of prenatal care in Ecuador</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23</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Andermann</w:t>
            </w:r>
            <w:proofErr w:type="spellEnd"/>
            <w:r>
              <w:rPr>
                <w:rFonts w:ascii="Times New Roman" w:hAnsi="Times New Roman" w:cs="Times New Roman"/>
                <w:sz w:val="18"/>
                <w:szCs w:val="18"/>
                <w:shd w:val="clear" w:color="auto" w:fill="FFFFFF"/>
                <w:lang w:val="en-US"/>
              </w:rPr>
              <w:t xml:space="preserve"> et al., 2017</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Outbreaks in the age of syndemics: New insights for improving Indigenous health</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24</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McClarty</w:t>
            </w:r>
            <w:proofErr w:type="spellEnd"/>
            <w:r>
              <w:rPr>
                <w:rFonts w:ascii="Times New Roman" w:hAnsi="Times New Roman" w:cs="Times New Roman"/>
                <w:sz w:val="18"/>
                <w:szCs w:val="18"/>
                <w:shd w:val="clear" w:color="auto" w:fill="FFFFFF"/>
                <w:lang w:val="en-US"/>
              </w:rPr>
              <w:t xml:space="preserve"> et al., 2021</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Leaving no one behind? An equity analysis of the HIV care cascade among a </w:t>
            </w:r>
            <w:r>
              <w:rPr>
                <w:rFonts w:ascii="Times New Roman" w:hAnsi="Times New Roman" w:cs="Times New Roman"/>
                <w:sz w:val="18"/>
                <w:szCs w:val="18"/>
              </w:rPr>
              <w:t>cohort</w:t>
            </w:r>
            <w:r>
              <w:rPr>
                <w:rFonts w:ascii="Times New Roman" w:hAnsi="Times New Roman" w:cs="Times New Roman"/>
                <w:sz w:val="18"/>
                <w:szCs w:val="18"/>
                <w:shd w:val="clear" w:color="auto" w:fill="FFFFFF"/>
              </w:rPr>
              <w:t> of people living with HIV in Manitoba, Canada.</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25</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Ikeda et al., 2018</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Risk Behaviors and Perceptions Among Self-identified Men Who Have Sex with Men (MSM), Bisexuals, Transvestites, and Transgender Women in Western Guatemala.</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26</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Ponce et al., 2017</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Indigenous peoples, HIV and public policy in Latin America: an exploration of the current situations of epidemiological </w:t>
            </w:r>
            <w:r>
              <w:rPr>
                <w:rFonts w:ascii="Times New Roman" w:hAnsi="Times New Roman" w:cs="Times New Roman"/>
                <w:sz w:val="18"/>
                <w:szCs w:val="18"/>
              </w:rPr>
              <w:t>prevalence</w:t>
            </w:r>
            <w:r>
              <w:rPr>
                <w:rFonts w:ascii="Times New Roman" w:hAnsi="Times New Roman" w:cs="Times New Roman"/>
                <w:sz w:val="18"/>
                <w:szCs w:val="18"/>
                <w:shd w:val="clear" w:color="auto" w:fill="FFFFFF"/>
              </w:rPr>
              <w:t>, prevention, care and timely treatment</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27</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Cavaleri</w:t>
            </w:r>
            <w:proofErr w:type="spellEnd"/>
            <w:r>
              <w:rPr>
                <w:rFonts w:ascii="Times New Roman" w:hAnsi="Times New Roman" w:cs="Times New Roman"/>
                <w:sz w:val="18"/>
                <w:szCs w:val="18"/>
                <w:lang w:val="en-US"/>
              </w:rPr>
              <w:t xml:space="preserve"> et al., 2010</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Barriers to HIV care: an exploration of the complexities that influence engagement in and utilization of treatment.</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28</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Lua</w:t>
            </w:r>
            <w:proofErr w:type="spellEnd"/>
            <w:r>
              <w:rPr>
                <w:rFonts w:ascii="Times New Roman" w:hAnsi="Times New Roman" w:cs="Times New Roman"/>
                <w:sz w:val="18"/>
                <w:szCs w:val="18"/>
                <w:lang w:val="en-US"/>
              </w:rPr>
              <w:t xml:space="preserve"> et al., 2023</w:t>
            </w:r>
          </w:p>
        </w:tc>
        <w:tc>
          <w:tcPr>
            <w:tcW w:w="4536" w:type="dxa"/>
          </w:tcPr>
          <w:p w:rsidR="0037681A" w:rsidRPr="001F13F1" w:rsidRDefault="0037681A" w:rsidP="003326D0">
            <w:pP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The effects of social determinants of health on acquired immune deficiency syndrome in a low-income population of Brazil: a </w:t>
            </w:r>
            <w:r>
              <w:rPr>
                <w:rFonts w:ascii="Times New Roman" w:hAnsi="Times New Roman" w:cs="Times New Roman"/>
                <w:sz w:val="18"/>
                <w:szCs w:val="18"/>
              </w:rPr>
              <w:t>retrospective cohort</w:t>
            </w:r>
            <w:r>
              <w:rPr>
                <w:rFonts w:ascii="Times New Roman" w:hAnsi="Times New Roman" w:cs="Times New Roman"/>
                <w:sz w:val="18"/>
                <w:szCs w:val="18"/>
                <w:shd w:val="clear" w:color="auto" w:fill="FFFFFF"/>
              </w:rPr>
              <w:t> study of 28.3 million individuals.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29</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Bertolli</w:t>
            </w:r>
            <w:proofErr w:type="spellEnd"/>
            <w:r>
              <w:rPr>
                <w:rFonts w:ascii="Times New Roman" w:hAnsi="Times New Roman" w:cs="Times New Roman"/>
                <w:sz w:val="18"/>
                <w:szCs w:val="18"/>
                <w:lang w:val="en-US"/>
              </w:rPr>
              <w:t xml:space="preserve"> et al., 2004</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Surveillance systems monitoring HIV/AIDS and HIV risk behaviors among American Indians and Alaska Natives.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30</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lang w:val="en-US"/>
              </w:rPr>
              <w:t>O’Regan</w:t>
            </w:r>
            <w:proofErr w:type="spellEnd"/>
            <w:r>
              <w:rPr>
                <w:rFonts w:ascii="Times New Roman" w:hAnsi="Times New Roman" w:cs="Times New Roman"/>
                <w:sz w:val="18"/>
                <w:szCs w:val="18"/>
                <w:shd w:val="clear" w:color="auto" w:fill="FFFFFF"/>
                <w:lang w:val="en-US"/>
              </w:rPr>
              <w:t xml:space="preserve"> et al., 2023</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Inequality in Health Care and the Experiences of Women From the Irish Traveller Community.</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31</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Daniels et al., 2021</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INPACVIH: tackling HIV in Peru's indigenous communities.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32</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Gorgos</w:t>
            </w:r>
            <w:proofErr w:type="spellEnd"/>
            <w:r>
              <w:rPr>
                <w:rFonts w:ascii="Times New Roman" w:hAnsi="Times New Roman" w:cs="Times New Roman"/>
                <w:sz w:val="18"/>
                <w:szCs w:val="18"/>
                <w:lang w:val="en-US"/>
              </w:rPr>
              <w:t xml:space="preserve"> et al., 2006</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Determinants of survival for Native American adults with HIV infection.</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33</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Osborne et al., 2019</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Meaningful Engagement as a Cornerstone for Implementing the Key Recommendations to Advance the Sexual and Reproductive Health and Rights of Women Living With HIV Across Policy, Practice, and Research in Canada.</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34</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Mullens</w:t>
            </w:r>
            <w:proofErr w:type="spellEnd"/>
            <w:r>
              <w:rPr>
                <w:rFonts w:ascii="Times New Roman" w:hAnsi="Times New Roman" w:cs="Times New Roman"/>
                <w:sz w:val="18"/>
                <w:szCs w:val="18"/>
                <w:lang w:val="en-US"/>
              </w:rPr>
              <w:t xml:space="preserve"> et al., 2018</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Exploring HIV risks, testing, and prevention among sub-Saharan African community members in Australia.</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35</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Larcombe</w:t>
            </w:r>
            <w:proofErr w:type="spellEnd"/>
            <w:r>
              <w:rPr>
                <w:rFonts w:ascii="Times New Roman" w:hAnsi="Times New Roman" w:cs="Times New Roman"/>
                <w:sz w:val="18"/>
                <w:szCs w:val="18"/>
                <w:lang w:val="en-US"/>
              </w:rPr>
              <w:t xml:space="preserve"> et al., 2019</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A Dene First Nation's community readiness assessment to take action against HIV/AIDS: a pilot project.</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36</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Palacios et al., 2015</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Storytelling: A Qualitative Tool to Promote Health Among Vulnerable Populations.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37</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O’Rouke</w:t>
            </w:r>
            <w:proofErr w:type="spellEnd"/>
            <w:r>
              <w:rPr>
                <w:rFonts w:ascii="Times New Roman" w:hAnsi="Times New Roman" w:cs="Times New Roman"/>
                <w:sz w:val="18"/>
                <w:szCs w:val="18"/>
                <w:lang w:val="en-US"/>
              </w:rPr>
              <w:t xml:space="preserve"> et al., 2025</w:t>
            </w:r>
          </w:p>
        </w:tc>
        <w:tc>
          <w:tcPr>
            <w:tcW w:w="4536"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Preexposure</w:t>
            </w:r>
            <w:proofErr w:type="spellEnd"/>
            <w:r>
              <w:rPr>
                <w:rFonts w:ascii="Times New Roman" w:hAnsi="Times New Roman" w:cs="Times New Roman"/>
                <w:sz w:val="18"/>
                <w:szCs w:val="18"/>
                <w:shd w:val="clear" w:color="auto" w:fill="FFFFFF"/>
              </w:rPr>
              <w:t xml:space="preserve"> Prophylaxis for HIV Prevention: Awareness and Interest among a Northern Midwestern US Indigenous Population.</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38</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Aghaizu</w:t>
            </w:r>
            <w:proofErr w:type="spellEnd"/>
            <w:r>
              <w:rPr>
                <w:rFonts w:ascii="Times New Roman" w:hAnsi="Times New Roman" w:cs="Times New Roman"/>
                <w:sz w:val="18"/>
                <w:szCs w:val="18"/>
                <w:shd w:val="clear" w:color="auto" w:fill="FFFFFF"/>
              </w:rPr>
              <w:t> </w:t>
            </w:r>
            <w:r>
              <w:rPr>
                <w:rFonts w:ascii="Times New Roman" w:hAnsi="Times New Roman" w:cs="Times New Roman"/>
                <w:sz w:val="18"/>
                <w:szCs w:val="18"/>
                <w:shd w:val="clear" w:color="auto" w:fill="FFFFFF"/>
                <w:lang w:val="en-US"/>
              </w:rPr>
              <w:t>et al., 2018</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HIV incidence among sexual health clinic attendees in England: First estimates for black African heterosexuals using a biomarker, 2009-2013.</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39</w:t>
            </w:r>
          </w:p>
        </w:tc>
        <w:tc>
          <w:tcPr>
            <w:tcW w:w="1985" w:type="dxa"/>
          </w:tcPr>
          <w:p w:rsidR="0037681A" w:rsidRPr="001F13F1" w:rsidRDefault="0037681A" w:rsidP="003326D0">
            <w:pPr>
              <w:rPr>
                <w:rFonts w:ascii="Times New Roman" w:hAnsi="Times New Roman" w:cs="Times New Roman"/>
                <w:sz w:val="18"/>
                <w:szCs w:val="18"/>
                <w:lang w:val="en-US"/>
              </w:rPr>
            </w:pP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Impact of COVID-19 Among Immigrant and Communities of Color Living with HIV in Oregon, 2020: Two Pandemics Rooted in Racism.</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40</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Wood et al., 2012</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'Every teacher is a researcher!</w:t>
            </w:r>
            <w:proofErr w:type="gramStart"/>
            <w:r>
              <w:rPr>
                <w:rFonts w:ascii="Times New Roman" w:hAnsi="Times New Roman" w:cs="Times New Roman"/>
                <w:sz w:val="18"/>
                <w:szCs w:val="18"/>
                <w:shd w:val="clear" w:color="auto" w:fill="FFFFFF"/>
              </w:rPr>
              <w:t>':</w:t>
            </w:r>
            <w:proofErr w:type="gramEnd"/>
            <w:r>
              <w:rPr>
                <w:rFonts w:ascii="Times New Roman" w:hAnsi="Times New Roman" w:cs="Times New Roman"/>
                <w:sz w:val="18"/>
                <w:szCs w:val="18"/>
                <w:shd w:val="clear" w:color="auto" w:fill="FFFFFF"/>
              </w:rPr>
              <w:t xml:space="preserve"> Creating indigenous epistemologies and practices for HIV prevention through values-based action research.</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41</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 xml:space="preserve">Wood et al., </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Sociodemographic disparities in access to addiction treatment among a </w:t>
            </w:r>
            <w:r>
              <w:rPr>
                <w:rFonts w:ascii="Times New Roman" w:hAnsi="Times New Roman" w:cs="Times New Roman"/>
                <w:sz w:val="18"/>
                <w:szCs w:val="18"/>
              </w:rPr>
              <w:t>cohort</w:t>
            </w:r>
            <w:r>
              <w:rPr>
                <w:rFonts w:ascii="Times New Roman" w:hAnsi="Times New Roman" w:cs="Times New Roman"/>
                <w:sz w:val="18"/>
                <w:szCs w:val="18"/>
                <w:shd w:val="clear" w:color="auto" w:fill="FFFFFF"/>
              </w:rPr>
              <w:t> of Vancouver injection drug users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42</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Tyndall et al., 2006</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HIV seroprevalence among participants at a Supervised Injection Facility in Vancouver, Canada: implications for prevention, care and treatment.</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43</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Treloar</w:t>
            </w:r>
            <w:proofErr w:type="spellEnd"/>
            <w:r>
              <w:rPr>
                <w:rFonts w:ascii="Times New Roman" w:hAnsi="Times New Roman" w:cs="Times New Roman"/>
                <w:sz w:val="18"/>
                <w:szCs w:val="18"/>
                <w:lang w:val="en-US"/>
              </w:rPr>
              <w:t xml:space="preserve"> et al., 2014</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 xml:space="preserve">"I can't do this, it's too much": building social inclusion in cancer diagnosis and treatment experiences of Aboriginal people, their </w:t>
            </w:r>
            <w:proofErr w:type="spellStart"/>
            <w:r>
              <w:rPr>
                <w:rFonts w:ascii="Times New Roman" w:hAnsi="Times New Roman" w:cs="Times New Roman"/>
                <w:sz w:val="18"/>
                <w:szCs w:val="18"/>
                <w:shd w:val="clear" w:color="auto" w:fill="FFFFFF"/>
              </w:rPr>
              <w:t>carers</w:t>
            </w:r>
            <w:proofErr w:type="spellEnd"/>
            <w:r>
              <w:rPr>
                <w:rFonts w:ascii="Times New Roman" w:hAnsi="Times New Roman" w:cs="Times New Roman"/>
                <w:sz w:val="18"/>
                <w:szCs w:val="18"/>
                <w:shd w:val="clear" w:color="auto" w:fill="FFFFFF"/>
              </w:rPr>
              <w:t xml:space="preserve"> and health workers.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44</w:t>
            </w:r>
          </w:p>
        </w:tc>
        <w:tc>
          <w:tcPr>
            <w:tcW w:w="1985"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Touloumi</w:t>
            </w:r>
            <w:proofErr w:type="spellEnd"/>
            <w:r>
              <w:rPr>
                <w:rFonts w:ascii="Times New Roman" w:hAnsi="Times New Roman" w:cs="Times New Roman"/>
                <w:sz w:val="18"/>
                <w:szCs w:val="18"/>
                <w:shd w:val="clear" w:color="auto" w:fill="FFFFFF"/>
                <w:lang w:val="en-US"/>
              </w:rPr>
              <w:t>et al., 2020</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Design and Development of a Viral Hepatitis and HIV Infection Screening Program (</w:t>
            </w:r>
            <w:proofErr w:type="spellStart"/>
            <w:r>
              <w:rPr>
                <w:rFonts w:ascii="Times New Roman" w:hAnsi="Times New Roman" w:cs="Times New Roman"/>
                <w:sz w:val="18"/>
                <w:szCs w:val="18"/>
                <w:shd w:val="clear" w:color="auto" w:fill="FFFFFF"/>
              </w:rPr>
              <w:t>Hprolipsis</w:t>
            </w:r>
            <w:proofErr w:type="spellEnd"/>
            <w:r>
              <w:rPr>
                <w:rFonts w:ascii="Times New Roman" w:hAnsi="Times New Roman" w:cs="Times New Roman"/>
                <w:sz w:val="18"/>
                <w:szCs w:val="18"/>
                <w:shd w:val="clear" w:color="auto" w:fill="FFFFFF"/>
              </w:rPr>
              <w:t>) for the General, Greek Roma, and Migrant Populations of Greece: Protocol for Three </w:t>
            </w:r>
            <w:r>
              <w:rPr>
                <w:rFonts w:ascii="Times New Roman" w:hAnsi="Times New Roman" w:cs="Times New Roman"/>
                <w:sz w:val="18"/>
                <w:szCs w:val="18"/>
              </w:rPr>
              <w:t>Cross-Sectional</w:t>
            </w:r>
            <w:r>
              <w:rPr>
                <w:rFonts w:ascii="Times New Roman" w:hAnsi="Times New Roman" w:cs="Times New Roman"/>
                <w:sz w:val="18"/>
                <w:szCs w:val="18"/>
                <w:shd w:val="clear" w:color="auto" w:fill="FFFFFF"/>
              </w:rPr>
              <w:t> Health Examination Surveys.</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45</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Li et al., 2024</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Disparities in Tuberculosis Incidence by Race and Ethnicity Among the U.S.-Born Population in the United States, 2011 to 2021: An Analysis of National Disease Registry Data.</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46</w:t>
            </w:r>
          </w:p>
        </w:tc>
        <w:tc>
          <w:tcPr>
            <w:tcW w:w="1985"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Walters et al., 2024</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Mentoring the Mentors of Underrepresented Racial/Ethnic Minorities Who are Conducting HIV Research: Beyond Cultural Competency.</w:t>
            </w:r>
          </w:p>
        </w:tc>
        <w:tc>
          <w:tcPr>
            <w:tcW w:w="1791"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bl>
    <w:p w:rsidR="0037681A" w:rsidRPr="001F13F1" w:rsidRDefault="0037681A" w:rsidP="0037681A">
      <w:pPr>
        <w:rPr>
          <w:rFonts w:ascii="Times New Roman" w:hAnsi="Times New Roman" w:cs="Times New Roman"/>
          <w:sz w:val="20"/>
          <w:szCs w:val="20"/>
        </w:rPr>
      </w:pPr>
      <w:r>
        <w:rPr>
          <w:rFonts w:ascii="Times New Roman" w:hAnsi="Times New Roman" w:cs="Times New Roman"/>
          <w:b/>
          <w:bCs/>
          <w:sz w:val="20"/>
          <w:szCs w:val="20"/>
          <w:lang w:val="en-US"/>
        </w:rPr>
        <w:t>Supplementary Table 8</w:t>
      </w:r>
      <w:r>
        <w:rPr>
          <w:rFonts w:ascii="Times New Roman" w:hAnsi="Times New Roman" w:cs="Times New Roman"/>
          <w:sz w:val="20"/>
          <w:szCs w:val="20"/>
          <w:lang w:val="en-US"/>
        </w:rPr>
        <w:t xml:space="preserve">. Details of excluded studies for research question 2 - </w:t>
      </w:r>
      <w:r>
        <w:rPr>
          <w:rFonts w:ascii="Times New Roman" w:hAnsi="Times New Roman" w:cs="Times New Roman"/>
          <w:sz w:val="20"/>
          <w:szCs w:val="20"/>
        </w:rPr>
        <w:t xml:space="preserve">What are the key barriers and facilitators to initiating and sustaining </w:t>
      </w:r>
      <w:proofErr w:type="spellStart"/>
      <w:r>
        <w:rPr>
          <w:rFonts w:ascii="Times New Roman" w:hAnsi="Times New Roman" w:cs="Times New Roman"/>
          <w:sz w:val="20"/>
          <w:szCs w:val="20"/>
        </w:rPr>
        <w:t>PrEP</w:t>
      </w:r>
      <w:proofErr w:type="spellEnd"/>
      <w:r>
        <w:rPr>
          <w:rFonts w:ascii="Times New Roman" w:hAnsi="Times New Roman" w:cs="Times New Roman"/>
          <w:sz w:val="20"/>
          <w:szCs w:val="20"/>
        </w:rPr>
        <w:t xml:space="preserve"> use in Indigenous communities?</w:t>
      </w:r>
    </w:p>
    <w:tbl>
      <w:tblPr>
        <w:tblStyle w:val="TableGrid"/>
        <w:tblW w:w="0" w:type="auto"/>
        <w:tblLook w:val="04A0" w:firstRow="1" w:lastRow="0" w:firstColumn="1" w:lastColumn="0" w:noHBand="0" w:noVBand="1"/>
      </w:tblPr>
      <w:tblGrid>
        <w:gridCol w:w="704"/>
        <w:gridCol w:w="1843"/>
        <w:gridCol w:w="4536"/>
        <w:gridCol w:w="1933"/>
      </w:tblGrid>
      <w:tr w:rsidR="0037681A" w:rsidTr="003326D0">
        <w:tc>
          <w:tcPr>
            <w:tcW w:w="704" w:type="dxa"/>
          </w:tcPr>
          <w:p w:rsidR="0037681A" w:rsidRPr="001F13F1" w:rsidRDefault="0037681A" w:rsidP="003326D0">
            <w:pPr>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S/N</w:t>
            </w:r>
          </w:p>
        </w:tc>
        <w:tc>
          <w:tcPr>
            <w:tcW w:w="1843" w:type="dxa"/>
          </w:tcPr>
          <w:p w:rsidR="0037681A" w:rsidRPr="001F13F1" w:rsidRDefault="0037681A" w:rsidP="003326D0">
            <w:pPr>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NAME OF AUTHOR</w:t>
            </w:r>
          </w:p>
        </w:tc>
        <w:tc>
          <w:tcPr>
            <w:tcW w:w="4536" w:type="dxa"/>
          </w:tcPr>
          <w:p w:rsidR="0037681A" w:rsidRPr="001F13F1" w:rsidRDefault="0037681A" w:rsidP="003326D0">
            <w:pPr>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TITLE</w:t>
            </w:r>
          </w:p>
        </w:tc>
        <w:tc>
          <w:tcPr>
            <w:tcW w:w="1933" w:type="dxa"/>
          </w:tcPr>
          <w:p w:rsidR="0037681A" w:rsidRPr="001F13F1" w:rsidRDefault="0037681A" w:rsidP="003326D0">
            <w:pPr>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REASON FOR EXCLUSION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w:t>
            </w:r>
          </w:p>
        </w:tc>
        <w:tc>
          <w:tcPr>
            <w:tcW w:w="1843"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Bever</w:t>
            </w:r>
            <w:proofErr w:type="spellEnd"/>
            <w:r>
              <w:rPr>
                <w:rFonts w:ascii="Times New Roman" w:hAnsi="Times New Roman" w:cs="Times New Roman"/>
                <w:sz w:val="18"/>
                <w:szCs w:val="18"/>
                <w:shd w:val="clear" w:color="auto" w:fill="FFFFFF"/>
                <w:lang w:val="en-US"/>
              </w:rPr>
              <w:t xml:space="preserve"> et al.,2019</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rPr>
              <w:t>Cohort</w:t>
            </w:r>
            <w:r>
              <w:rPr>
                <w:rFonts w:ascii="Times New Roman" w:hAnsi="Times New Roman" w:cs="Times New Roman"/>
                <w:sz w:val="18"/>
                <w:szCs w:val="18"/>
                <w:shd w:val="clear" w:color="auto" w:fill="FFFFFF"/>
              </w:rPr>
              <w:t> profile: the STOP HIV/AIDS Program Evaluation (SHAPE) study in British Columbia, Canada.</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2</w:t>
            </w:r>
          </w:p>
        </w:tc>
        <w:tc>
          <w:tcPr>
            <w:tcW w:w="184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Rueda et al., 2023</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Social and structural barriers and facilitators to HIV healthcare and harm reduction services for people experiencing syndemics in Manitoba: study protocol.</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3</w:t>
            </w:r>
          </w:p>
        </w:tc>
        <w:tc>
          <w:tcPr>
            <w:tcW w:w="184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Moore et al., 2024</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 xml:space="preserve">Structural violence and </w:t>
            </w:r>
            <w:proofErr w:type="spellStart"/>
            <w:r>
              <w:rPr>
                <w:rFonts w:ascii="Times New Roman" w:hAnsi="Times New Roman" w:cs="Times New Roman"/>
                <w:sz w:val="18"/>
                <w:szCs w:val="18"/>
                <w:shd w:val="clear" w:color="auto" w:fill="FFFFFF"/>
              </w:rPr>
              <w:t>necropolitics</w:t>
            </w:r>
            <w:proofErr w:type="spellEnd"/>
            <w:r>
              <w:rPr>
                <w:rFonts w:ascii="Times New Roman" w:hAnsi="Times New Roman" w:cs="Times New Roman"/>
                <w:sz w:val="18"/>
                <w:szCs w:val="18"/>
                <w:shd w:val="clear" w:color="auto" w:fill="FFFFFF"/>
              </w:rPr>
              <w:t xml:space="preserve"> among Indigenous Peoples living with HIV who use substances in the Prairie provinces during COVID-19.</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4</w:t>
            </w:r>
          </w:p>
        </w:tc>
        <w:tc>
          <w:tcPr>
            <w:tcW w:w="184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Rich et al., 2022</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Exploring the beliefs, experiences, and impacts of HIV-related self-stigma amongst adolescents and young adults living with HIV in Harare, Zimbabwe: A qualitative study.</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1843"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Pascom</w:t>
            </w:r>
            <w:proofErr w:type="spellEnd"/>
            <w:r>
              <w:rPr>
                <w:rFonts w:ascii="Times New Roman" w:hAnsi="Times New Roman" w:cs="Times New Roman"/>
                <w:sz w:val="18"/>
                <w:szCs w:val="18"/>
                <w:lang w:val="en-US"/>
              </w:rPr>
              <w:t xml:space="preserve"> et al., 2018</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Sociodemographic determinants of attrition in the HIV continuum of care in Brazil, in 2016.</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1843"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Souleymanov</w:t>
            </w:r>
            <w:proofErr w:type="spellEnd"/>
            <w:r>
              <w:rPr>
                <w:rFonts w:ascii="Times New Roman" w:hAnsi="Times New Roman" w:cs="Times New Roman"/>
                <w:sz w:val="18"/>
                <w:szCs w:val="18"/>
                <w:shd w:val="clear" w:color="auto" w:fill="FFFFFF"/>
                <w:lang w:val="en-US"/>
              </w:rPr>
              <w:t xml:space="preserve"> et al., 2025</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Systemic inequities and sources of resilience: challenges faced by Indigenous women living with HIV during COVID-19 in the Canadian prairies.</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7</w:t>
            </w:r>
          </w:p>
        </w:tc>
        <w:tc>
          <w:tcPr>
            <w:tcW w:w="184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Shannon et al., 2008</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Mapping violence and policing as an environmental-structural barrier to health service and syringe availability among substance-using women in street-level sex work.</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population and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8</w:t>
            </w:r>
          </w:p>
        </w:tc>
        <w:tc>
          <w:tcPr>
            <w:tcW w:w="184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Burks et al., 2011</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American Indian gay, bisexual, and two-spirit men: a rapid assessment of HIV/AIDS risk factors, barriers to prevention, and culturally-sensitive intervention.</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9</w:t>
            </w:r>
          </w:p>
        </w:tc>
        <w:tc>
          <w:tcPr>
            <w:tcW w:w="1843"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Treloar</w:t>
            </w:r>
            <w:proofErr w:type="spellEnd"/>
            <w:r>
              <w:rPr>
                <w:rFonts w:ascii="Times New Roman" w:hAnsi="Times New Roman" w:cs="Times New Roman"/>
                <w:sz w:val="18"/>
                <w:szCs w:val="18"/>
                <w:lang w:val="en-US"/>
              </w:rPr>
              <w:t xml:space="preserve"> et al., 2014</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 xml:space="preserve">"I can't do this, it's too much": building social inclusion in cancer diagnosis and treatment experiences of Aboriginal people, their </w:t>
            </w:r>
            <w:proofErr w:type="spellStart"/>
            <w:r>
              <w:rPr>
                <w:rFonts w:ascii="Times New Roman" w:hAnsi="Times New Roman" w:cs="Times New Roman"/>
                <w:sz w:val="18"/>
                <w:szCs w:val="18"/>
                <w:shd w:val="clear" w:color="auto" w:fill="FFFFFF"/>
              </w:rPr>
              <w:t>carers</w:t>
            </w:r>
            <w:proofErr w:type="spellEnd"/>
            <w:r>
              <w:rPr>
                <w:rFonts w:ascii="Times New Roman" w:hAnsi="Times New Roman" w:cs="Times New Roman"/>
                <w:sz w:val="18"/>
                <w:szCs w:val="18"/>
                <w:shd w:val="clear" w:color="auto" w:fill="FFFFFF"/>
              </w:rPr>
              <w:t xml:space="preserve"> and health workers.</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10</w:t>
            </w:r>
          </w:p>
        </w:tc>
        <w:tc>
          <w:tcPr>
            <w:tcW w:w="1843"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shd w:val="clear" w:color="auto" w:fill="FFFFFF"/>
              </w:rPr>
              <w:t>Jongbloed</w:t>
            </w:r>
            <w:proofErr w:type="spellEnd"/>
            <w:r>
              <w:rPr>
                <w:rFonts w:ascii="Times New Roman" w:hAnsi="Times New Roman" w:cs="Times New Roman"/>
                <w:sz w:val="18"/>
                <w:szCs w:val="18"/>
                <w:shd w:val="clear" w:color="auto" w:fill="FFFFFF"/>
                <w:lang w:val="en-US"/>
              </w:rPr>
              <w:t xml:space="preserve"> et al., 2016</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 xml:space="preserve">The Cedar Project </w:t>
            </w:r>
            <w:proofErr w:type="spellStart"/>
            <w:r>
              <w:rPr>
                <w:rFonts w:ascii="Times New Roman" w:hAnsi="Times New Roman" w:cs="Times New Roman"/>
                <w:sz w:val="18"/>
                <w:szCs w:val="18"/>
                <w:shd w:val="clear" w:color="auto" w:fill="FFFFFF"/>
              </w:rPr>
              <w:t>WelTel</w:t>
            </w:r>
            <w:proofErr w:type="spellEnd"/>
            <w:r>
              <w:rPr>
                <w:rFonts w:ascii="Times New Roman" w:hAnsi="Times New Roman" w:cs="Times New Roman"/>
                <w:sz w:val="18"/>
                <w:szCs w:val="18"/>
                <w:shd w:val="clear" w:color="auto" w:fill="FFFFFF"/>
              </w:rPr>
              <w:t xml:space="preserve"> </w:t>
            </w:r>
            <w:proofErr w:type="spellStart"/>
            <w:r>
              <w:rPr>
                <w:rFonts w:ascii="Times New Roman" w:hAnsi="Times New Roman" w:cs="Times New Roman"/>
                <w:sz w:val="18"/>
                <w:szCs w:val="18"/>
                <w:shd w:val="clear" w:color="auto" w:fill="FFFFFF"/>
              </w:rPr>
              <w:t>mHealth</w:t>
            </w:r>
            <w:proofErr w:type="spellEnd"/>
            <w:r>
              <w:rPr>
                <w:rFonts w:ascii="Times New Roman" w:hAnsi="Times New Roman" w:cs="Times New Roman"/>
                <w:sz w:val="18"/>
                <w:szCs w:val="18"/>
                <w:shd w:val="clear" w:color="auto" w:fill="FFFFFF"/>
              </w:rPr>
              <w:t xml:space="preserve"> intervention for HIV prevention in young Indigenous people who use illicit drugs: study protocol for</w:t>
            </w:r>
            <w:r>
              <w:rPr>
                <w:rFonts w:ascii="Times New Roman" w:hAnsi="Times New Roman" w:cs="Times New Roman"/>
                <w:sz w:val="18"/>
                <w:szCs w:val="18"/>
                <w:shd w:val="clear" w:color="auto" w:fill="FFFFFF"/>
                <w:lang w:val="en-US"/>
              </w:rPr>
              <w:t xml:space="preserve"> </w:t>
            </w:r>
            <w:r>
              <w:rPr>
                <w:rFonts w:ascii="Times New Roman" w:hAnsi="Times New Roman" w:cs="Times New Roman"/>
                <w:sz w:val="18"/>
                <w:szCs w:val="18"/>
                <w:shd w:val="clear" w:color="auto" w:fill="FFFFFF"/>
              </w:rPr>
              <w:t>a </w:t>
            </w:r>
            <w:r>
              <w:rPr>
                <w:rFonts w:ascii="Times New Roman" w:hAnsi="Times New Roman" w:cs="Times New Roman"/>
                <w:sz w:val="18"/>
                <w:szCs w:val="18"/>
              </w:rPr>
              <w:t>randomized controlled trial</w:t>
            </w:r>
            <w:r>
              <w:rPr>
                <w:rFonts w:ascii="Times New Roman" w:hAnsi="Times New Roman" w:cs="Times New Roman"/>
                <w:sz w:val="18"/>
                <w:szCs w:val="18"/>
                <w:shd w:val="clear" w:color="auto" w:fill="FFFFFF"/>
              </w:rPr>
              <w:t>.</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11</w:t>
            </w:r>
          </w:p>
        </w:tc>
        <w:tc>
          <w:tcPr>
            <w:tcW w:w="1843"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Ruffinen</w:t>
            </w:r>
            <w:proofErr w:type="spellEnd"/>
            <w:r>
              <w:rPr>
                <w:rFonts w:ascii="Times New Roman" w:hAnsi="Times New Roman" w:cs="Times New Roman"/>
                <w:sz w:val="18"/>
                <w:szCs w:val="18"/>
                <w:lang w:val="en-US"/>
              </w:rPr>
              <w:t xml:space="preserve"> et al., 2015</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Point-of-care screening for syphilis and HIV in the borderlands: challenges in implementation in the Brazilian Amazon.</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r w:rsidR="0037681A" w:rsidTr="003326D0">
        <w:tc>
          <w:tcPr>
            <w:tcW w:w="704"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12</w:t>
            </w:r>
          </w:p>
        </w:tc>
        <w:tc>
          <w:tcPr>
            <w:tcW w:w="1843" w:type="dxa"/>
          </w:tcPr>
          <w:p w:rsidR="0037681A" w:rsidRPr="001F13F1" w:rsidRDefault="0037681A" w:rsidP="003326D0">
            <w:pPr>
              <w:rPr>
                <w:rFonts w:ascii="Times New Roman" w:hAnsi="Times New Roman" w:cs="Times New Roman"/>
                <w:sz w:val="18"/>
                <w:szCs w:val="18"/>
                <w:lang w:val="en-US"/>
              </w:rPr>
            </w:pPr>
            <w:proofErr w:type="spellStart"/>
            <w:r>
              <w:rPr>
                <w:rFonts w:ascii="Times New Roman" w:hAnsi="Times New Roman" w:cs="Times New Roman"/>
                <w:sz w:val="18"/>
                <w:szCs w:val="18"/>
                <w:lang w:val="en-US"/>
              </w:rPr>
              <w:t>Larcombe</w:t>
            </w:r>
            <w:proofErr w:type="spellEnd"/>
            <w:r>
              <w:rPr>
                <w:rFonts w:ascii="Times New Roman" w:hAnsi="Times New Roman" w:cs="Times New Roman"/>
                <w:sz w:val="18"/>
                <w:szCs w:val="18"/>
                <w:lang w:val="en-US"/>
              </w:rPr>
              <w:t xml:space="preserve"> et al., 2023</w:t>
            </w:r>
          </w:p>
        </w:tc>
        <w:tc>
          <w:tcPr>
            <w:tcW w:w="4536"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shd w:val="clear" w:color="auto" w:fill="FFFFFF"/>
              </w:rPr>
              <w:t>"Because of COVID…</w:t>
            </w:r>
            <w:proofErr w:type="gramStart"/>
            <w:r>
              <w:rPr>
                <w:rFonts w:ascii="Times New Roman" w:hAnsi="Times New Roman" w:cs="Times New Roman"/>
                <w:sz w:val="18"/>
                <w:szCs w:val="18"/>
                <w:shd w:val="clear" w:color="auto" w:fill="FFFFFF"/>
              </w:rPr>
              <w:t>":</w:t>
            </w:r>
            <w:proofErr w:type="gramEnd"/>
            <w:r>
              <w:rPr>
                <w:rFonts w:ascii="Times New Roman" w:hAnsi="Times New Roman" w:cs="Times New Roman"/>
                <w:sz w:val="18"/>
                <w:szCs w:val="18"/>
                <w:shd w:val="clear" w:color="auto" w:fill="FFFFFF"/>
              </w:rPr>
              <w:t xml:space="preserve"> The impacts of COVID-19 on First Nation people accessing the HIV cascade of care in Manitoba, Canada.</w:t>
            </w:r>
          </w:p>
        </w:tc>
        <w:tc>
          <w:tcPr>
            <w:tcW w:w="1933" w:type="dxa"/>
          </w:tcPr>
          <w:p w:rsidR="0037681A" w:rsidRPr="001F13F1" w:rsidRDefault="0037681A" w:rsidP="003326D0">
            <w:pPr>
              <w:rPr>
                <w:rFonts w:ascii="Times New Roman" w:hAnsi="Times New Roman" w:cs="Times New Roman"/>
                <w:sz w:val="18"/>
                <w:szCs w:val="18"/>
                <w:lang w:val="en-US"/>
              </w:rPr>
            </w:pPr>
            <w:r>
              <w:rPr>
                <w:rFonts w:ascii="Times New Roman" w:hAnsi="Times New Roman" w:cs="Times New Roman"/>
                <w:sz w:val="18"/>
                <w:szCs w:val="18"/>
                <w:lang w:val="en-US"/>
              </w:rPr>
              <w:t>Wrong outcome</w:t>
            </w:r>
          </w:p>
        </w:tc>
      </w:tr>
    </w:tbl>
    <w:p w:rsidR="0037681A" w:rsidRPr="001F13F1" w:rsidRDefault="0037681A" w:rsidP="0037681A">
      <w:pPr>
        <w:rPr>
          <w:rFonts w:ascii="Times New Roman" w:hAnsi="Times New Roman" w:cs="Times New Roman"/>
          <w:sz w:val="18"/>
          <w:szCs w:val="18"/>
          <w:lang w:val="en-US"/>
        </w:rPr>
      </w:pPr>
    </w:p>
    <w:p w:rsidR="008739E5" w:rsidRDefault="008739E5">
      <w:bookmarkStart w:id="0" w:name="_GoBack"/>
      <w:bookmarkEnd w:id="0"/>
    </w:p>
    <w:sectPr w:rsidR="008739E5" w:rsidSect="00A664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81A"/>
    <w:rsid w:val="0000189A"/>
    <w:rsid w:val="00006E26"/>
    <w:rsid w:val="0001032C"/>
    <w:rsid w:val="00013342"/>
    <w:rsid w:val="00016B1B"/>
    <w:rsid w:val="00024050"/>
    <w:rsid w:val="00027F57"/>
    <w:rsid w:val="00030A81"/>
    <w:rsid w:val="00031B07"/>
    <w:rsid w:val="00031FDB"/>
    <w:rsid w:val="00033509"/>
    <w:rsid w:val="000337BD"/>
    <w:rsid w:val="000351EB"/>
    <w:rsid w:val="00036726"/>
    <w:rsid w:val="00037158"/>
    <w:rsid w:val="0004228D"/>
    <w:rsid w:val="00044F0F"/>
    <w:rsid w:val="000453BE"/>
    <w:rsid w:val="00046000"/>
    <w:rsid w:val="00046285"/>
    <w:rsid w:val="00046B01"/>
    <w:rsid w:val="00056E87"/>
    <w:rsid w:val="000575C2"/>
    <w:rsid w:val="00057FAA"/>
    <w:rsid w:val="0006340C"/>
    <w:rsid w:val="00065F8B"/>
    <w:rsid w:val="00072233"/>
    <w:rsid w:val="000751AE"/>
    <w:rsid w:val="0007534E"/>
    <w:rsid w:val="000769F9"/>
    <w:rsid w:val="00082769"/>
    <w:rsid w:val="00083F18"/>
    <w:rsid w:val="00084B51"/>
    <w:rsid w:val="00093F7F"/>
    <w:rsid w:val="00094B24"/>
    <w:rsid w:val="00096139"/>
    <w:rsid w:val="000973FC"/>
    <w:rsid w:val="000A000B"/>
    <w:rsid w:val="000A280D"/>
    <w:rsid w:val="000A52F2"/>
    <w:rsid w:val="000A631E"/>
    <w:rsid w:val="000A76E3"/>
    <w:rsid w:val="000B2966"/>
    <w:rsid w:val="000B3BCC"/>
    <w:rsid w:val="000B41BA"/>
    <w:rsid w:val="000B5FFB"/>
    <w:rsid w:val="000C6E62"/>
    <w:rsid w:val="000C78D4"/>
    <w:rsid w:val="000D1CE6"/>
    <w:rsid w:val="000D454A"/>
    <w:rsid w:val="000E0E32"/>
    <w:rsid w:val="000E161C"/>
    <w:rsid w:val="000E2438"/>
    <w:rsid w:val="000E76D1"/>
    <w:rsid w:val="000F44F2"/>
    <w:rsid w:val="00100DD1"/>
    <w:rsid w:val="00103562"/>
    <w:rsid w:val="00104402"/>
    <w:rsid w:val="00104D01"/>
    <w:rsid w:val="001055EB"/>
    <w:rsid w:val="00110F8D"/>
    <w:rsid w:val="001119FE"/>
    <w:rsid w:val="001130F6"/>
    <w:rsid w:val="00114B50"/>
    <w:rsid w:val="00115CA4"/>
    <w:rsid w:val="0012336E"/>
    <w:rsid w:val="00123685"/>
    <w:rsid w:val="0012555B"/>
    <w:rsid w:val="001318AF"/>
    <w:rsid w:val="00136697"/>
    <w:rsid w:val="001410B9"/>
    <w:rsid w:val="001422AF"/>
    <w:rsid w:val="00143EAA"/>
    <w:rsid w:val="001455E3"/>
    <w:rsid w:val="0014613F"/>
    <w:rsid w:val="001461E4"/>
    <w:rsid w:val="001469F6"/>
    <w:rsid w:val="00152C0B"/>
    <w:rsid w:val="00152E18"/>
    <w:rsid w:val="00154F3C"/>
    <w:rsid w:val="00155310"/>
    <w:rsid w:val="0015592E"/>
    <w:rsid w:val="00161E8B"/>
    <w:rsid w:val="00162792"/>
    <w:rsid w:val="00164272"/>
    <w:rsid w:val="00164845"/>
    <w:rsid w:val="001649C8"/>
    <w:rsid w:val="00164B20"/>
    <w:rsid w:val="001654D1"/>
    <w:rsid w:val="00165B85"/>
    <w:rsid w:val="0017163D"/>
    <w:rsid w:val="00173CA7"/>
    <w:rsid w:val="00174790"/>
    <w:rsid w:val="00175273"/>
    <w:rsid w:val="001756F9"/>
    <w:rsid w:val="0017773E"/>
    <w:rsid w:val="00180714"/>
    <w:rsid w:val="0019026E"/>
    <w:rsid w:val="00194C19"/>
    <w:rsid w:val="00195C03"/>
    <w:rsid w:val="00195D16"/>
    <w:rsid w:val="0019759D"/>
    <w:rsid w:val="001A1994"/>
    <w:rsid w:val="001A4446"/>
    <w:rsid w:val="001A63BD"/>
    <w:rsid w:val="001A67E2"/>
    <w:rsid w:val="001B06A2"/>
    <w:rsid w:val="001B1FE8"/>
    <w:rsid w:val="001B20F2"/>
    <w:rsid w:val="001B3718"/>
    <w:rsid w:val="001B4E44"/>
    <w:rsid w:val="001B7702"/>
    <w:rsid w:val="001C345D"/>
    <w:rsid w:val="001C38FF"/>
    <w:rsid w:val="001C42DB"/>
    <w:rsid w:val="001D16B7"/>
    <w:rsid w:val="001D23D9"/>
    <w:rsid w:val="001D45D8"/>
    <w:rsid w:val="001D6325"/>
    <w:rsid w:val="001D6BE6"/>
    <w:rsid w:val="001D6F85"/>
    <w:rsid w:val="001E235D"/>
    <w:rsid w:val="001E4B18"/>
    <w:rsid w:val="001E5A1B"/>
    <w:rsid w:val="001E72FF"/>
    <w:rsid w:val="001F44AF"/>
    <w:rsid w:val="001F4CC7"/>
    <w:rsid w:val="001F504E"/>
    <w:rsid w:val="00201953"/>
    <w:rsid w:val="0020577C"/>
    <w:rsid w:val="00207061"/>
    <w:rsid w:val="00207532"/>
    <w:rsid w:val="0021224A"/>
    <w:rsid w:val="00212B15"/>
    <w:rsid w:val="0021550D"/>
    <w:rsid w:val="00216CF2"/>
    <w:rsid w:val="00220723"/>
    <w:rsid w:val="00223799"/>
    <w:rsid w:val="00232F9E"/>
    <w:rsid w:val="00234DAA"/>
    <w:rsid w:val="002406AA"/>
    <w:rsid w:val="0024075F"/>
    <w:rsid w:val="00240E14"/>
    <w:rsid w:val="00241273"/>
    <w:rsid w:val="0024674E"/>
    <w:rsid w:val="0024679D"/>
    <w:rsid w:val="00247279"/>
    <w:rsid w:val="00250DA5"/>
    <w:rsid w:val="002511F8"/>
    <w:rsid w:val="00251223"/>
    <w:rsid w:val="002528A0"/>
    <w:rsid w:val="002534EA"/>
    <w:rsid w:val="00254198"/>
    <w:rsid w:val="00254F40"/>
    <w:rsid w:val="002552E3"/>
    <w:rsid w:val="00256822"/>
    <w:rsid w:val="00256EB7"/>
    <w:rsid w:val="0026199F"/>
    <w:rsid w:val="0026384C"/>
    <w:rsid w:val="00264BF5"/>
    <w:rsid w:val="002734BE"/>
    <w:rsid w:val="002748A0"/>
    <w:rsid w:val="00280EB6"/>
    <w:rsid w:val="00284036"/>
    <w:rsid w:val="0028622E"/>
    <w:rsid w:val="00286432"/>
    <w:rsid w:val="00295CA9"/>
    <w:rsid w:val="002A1C7D"/>
    <w:rsid w:val="002A220D"/>
    <w:rsid w:val="002A50F5"/>
    <w:rsid w:val="002A6F60"/>
    <w:rsid w:val="002A7604"/>
    <w:rsid w:val="002B1498"/>
    <w:rsid w:val="002B3AE7"/>
    <w:rsid w:val="002B3B6A"/>
    <w:rsid w:val="002B6A12"/>
    <w:rsid w:val="002B7080"/>
    <w:rsid w:val="002C1667"/>
    <w:rsid w:val="002C3864"/>
    <w:rsid w:val="002C567D"/>
    <w:rsid w:val="002C5755"/>
    <w:rsid w:val="002C7B27"/>
    <w:rsid w:val="002D14B1"/>
    <w:rsid w:val="002D4381"/>
    <w:rsid w:val="002D4846"/>
    <w:rsid w:val="002D5A0F"/>
    <w:rsid w:val="002D6C65"/>
    <w:rsid w:val="002D7048"/>
    <w:rsid w:val="002E1C24"/>
    <w:rsid w:val="002E2D47"/>
    <w:rsid w:val="002E4C6F"/>
    <w:rsid w:val="002E730F"/>
    <w:rsid w:val="002F542E"/>
    <w:rsid w:val="002F5BF1"/>
    <w:rsid w:val="002F635D"/>
    <w:rsid w:val="002F7E9D"/>
    <w:rsid w:val="003014CE"/>
    <w:rsid w:val="00303973"/>
    <w:rsid w:val="003041A8"/>
    <w:rsid w:val="00305AC8"/>
    <w:rsid w:val="00310C4B"/>
    <w:rsid w:val="003176B1"/>
    <w:rsid w:val="00317EA8"/>
    <w:rsid w:val="0032054F"/>
    <w:rsid w:val="00323A9F"/>
    <w:rsid w:val="00324625"/>
    <w:rsid w:val="003313BC"/>
    <w:rsid w:val="00331D3B"/>
    <w:rsid w:val="003333DE"/>
    <w:rsid w:val="00333EBC"/>
    <w:rsid w:val="0034117A"/>
    <w:rsid w:val="0034289A"/>
    <w:rsid w:val="00342C40"/>
    <w:rsid w:val="003463F6"/>
    <w:rsid w:val="00347522"/>
    <w:rsid w:val="003511BD"/>
    <w:rsid w:val="003514A6"/>
    <w:rsid w:val="003545BD"/>
    <w:rsid w:val="0036098C"/>
    <w:rsid w:val="00360A22"/>
    <w:rsid w:val="00360C03"/>
    <w:rsid w:val="00362602"/>
    <w:rsid w:val="003627D4"/>
    <w:rsid w:val="00364A11"/>
    <w:rsid w:val="003660D6"/>
    <w:rsid w:val="0036637C"/>
    <w:rsid w:val="00367618"/>
    <w:rsid w:val="00367808"/>
    <w:rsid w:val="00367D2C"/>
    <w:rsid w:val="00370A5D"/>
    <w:rsid w:val="00371163"/>
    <w:rsid w:val="00373984"/>
    <w:rsid w:val="00375956"/>
    <w:rsid w:val="0037681A"/>
    <w:rsid w:val="00377967"/>
    <w:rsid w:val="00377B49"/>
    <w:rsid w:val="00380495"/>
    <w:rsid w:val="00382B06"/>
    <w:rsid w:val="00383194"/>
    <w:rsid w:val="00387B94"/>
    <w:rsid w:val="00396F7F"/>
    <w:rsid w:val="003972C1"/>
    <w:rsid w:val="003A2049"/>
    <w:rsid w:val="003A6089"/>
    <w:rsid w:val="003B15DA"/>
    <w:rsid w:val="003B3FDF"/>
    <w:rsid w:val="003C19C4"/>
    <w:rsid w:val="003C2061"/>
    <w:rsid w:val="003C2E01"/>
    <w:rsid w:val="003C35F1"/>
    <w:rsid w:val="003C5128"/>
    <w:rsid w:val="003C5E51"/>
    <w:rsid w:val="003C66B3"/>
    <w:rsid w:val="003D2DAD"/>
    <w:rsid w:val="003E068D"/>
    <w:rsid w:val="003E149A"/>
    <w:rsid w:val="003E2BC5"/>
    <w:rsid w:val="003E5902"/>
    <w:rsid w:val="003F2AD8"/>
    <w:rsid w:val="003F4621"/>
    <w:rsid w:val="003F6625"/>
    <w:rsid w:val="003F782E"/>
    <w:rsid w:val="00400A40"/>
    <w:rsid w:val="004011EA"/>
    <w:rsid w:val="0040215C"/>
    <w:rsid w:val="004044DF"/>
    <w:rsid w:val="0041350F"/>
    <w:rsid w:val="004137D3"/>
    <w:rsid w:val="004150F8"/>
    <w:rsid w:val="004171DA"/>
    <w:rsid w:val="0042147C"/>
    <w:rsid w:val="00422EDA"/>
    <w:rsid w:val="00425DD6"/>
    <w:rsid w:val="00426CAB"/>
    <w:rsid w:val="0042781F"/>
    <w:rsid w:val="004312C9"/>
    <w:rsid w:val="00437926"/>
    <w:rsid w:val="00437F07"/>
    <w:rsid w:val="0045302A"/>
    <w:rsid w:val="004539D2"/>
    <w:rsid w:val="00455104"/>
    <w:rsid w:val="004569D5"/>
    <w:rsid w:val="00457103"/>
    <w:rsid w:val="00457821"/>
    <w:rsid w:val="00457C8B"/>
    <w:rsid w:val="0046057A"/>
    <w:rsid w:val="00461BF0"/>
    <w:rsid w:val="00461E0E"/>
    <w:rsid w:val="004638FD"/>
    <w:rsid w:val="00464252"/>
    <w:rsid w:val="00464814"/>
    <w:rsid w:val="00465C53"/>
    <w:rsid w:val="004677A1"/>
    <w:rsid w:val="004806EE"/>
    <w:rsid w:val="00482014"/>
    <w:rsid w:val="00482058"/>
    <w:rsid w:val="004842DB"/>
    <w:rsid w:val="00484644"/>
    <w:rsid w:val="00487C72"/>
    <w:rsid w:val="0049094F"/>
    <w:rsid w:val="00493C46"/>
    <w:rsid w:val="0049410D"/>
    <w:rsid w:val="004976D9"/>
    <w:rsid w:val="004A10B4"/>
    <w:rsid w:val="004A2B63"/>
    <w:rsid w:val="004A3EAA"/>
    <w:rsid w:val="004A4485"/>
    <w:rsid w:val="004A5900"/>
    <w:rsid w:val="004A6E5A"/>
    <w:rsid w:val="004B1C23"/>
    <w:rsid w:val="004B2373"/>
    <w:rsid w:val="004B298B"/>
    <w:rsid w:val="004C0CD0"/>
    <w:rsid w:val="004C2F1D"/>
    <w:rsid w:val="004C57CD"/>
    <w:rsid w:val="004D0C04"/>
    <w:rsid w:val="004D15E0"/>
    <w:rsid w:val="004D5159"/>
    <w:rsid w:val="004E001E"/>
    <w:rsid w:val="004E257F"/>
    <w:rsid w:val="004E37C5"/>
    <w:rsid w:val="004E6618"/>
    <w:rsid w:val="004F1334"/>
    <w:rsid w:val="004F4FD8"/>
    <w:rsid w:val="00507532"/>
    <w:rsid w:val="00507BAC"/>
    <w:rsid w:val="00514B99"/>
    <w:rsid w:val="00515338"/>
    <w:rsid w:val="0051706A"/>
    <w:rsid w:val="00517585"/>
    <w:rsid w:val="00517C59"/>
    <w:rsid w:val="0052054D"/>
    <w:rsid w:val="00521879"/>
    <w:rsid w:val="00524499"/>
    <w:rsid w:val="00531D53"/>
    <w:rsid w:val="005350BF"/>
    <w:rsid w:val="00537E94"/>
    <w:rsid w:val="005409A2"/>
    <w:rsid w:val="005478EA"/>
    <w:rsid w:val="00552F5D"/>
    <w:rsid w:val="00555B13"/>
    <w:rsid w:val="005602A4"/>
    <w:rsid w:val="005636AC"/>
    <w:rsid w:val="00564102"/>
    <w:rsid w:val="005649ED"/>
    <w:rsid w:val="005705DF"/>
    <w:rsid w:val="00570D1D"/>
    <w:rsid w:val="00570FB0"/>
    <w:rsid w:val="00572796"/>
    <w:rsid w:val="0057359A"/>
    <w:rsid w:val="005776AE"/>
    <w:rsid w:val="005837B5"/>
    <w:rsid w:val="00590078"/>
    <w:rsid w:val="00591D18"/>
    <w:rsid w:val="005921B3"/>
    <w:rsid w:val="00596A96"/>
    <w:rsid w:val="00596F4A"/>
    <w:rsid w:val="005979BB"/>
    <w:rsid w:val="005A53DA"/>
    <w:rsid w:val="005A6CF1"/>
    <w:rsid w:val="005A703F"/>
    <w:rsid w:val="005B5141"/>
    <w:rsid w:val="005B650E"/>
    <w:rsid w:val="005C404A"/>
    <w:rsid w:val="005C6308"/>
    <w:rsid w:val="005D0ADF"/>
    <w:rsid w:val="005D1591"/>
    <w:rsid w:val="005D1B39"/>
    <w:rsid w:val="005D1CCD"/>
    <w:rsid w:val="005D1E86"/>
    <w:rsid w:val="005D3DA1"/>
    <w:rsid w:val="005D44DB"/>
    <w:rsid w:val="005D58A0"/>
    <w:rsid w:val="005D66D5"/>
    <w:rsid w:val="005E62E9"/>
    <w:rsid w:val="005E7232"/>
    <w:rsid w:val="005F156E"/>
    <w:rsid w:val="005F75AA"/>
    <w:rsid w:val="006010E4"/>
    <w:rsid w:val="0060302B"/>
    <w:rsid w:val="00603E8F"/>
    <w:rsid w:val="00604563"/>
    <w:rsid w:val="00605A86"/>
    <w:rsid w:val="00606F96"/>
    <w:rsid w:val="00607085"/>
    <w:rsid w:val="0061353C"/>
    <w:rsid w:val="00614C08"/>
    <w:rsid w:val="00620045"/>
    <w:rsid w:val="00630E7C"/>
    <w:rsid w:val="00632015"/>
    <w:rsid w:val="00632926"/>
    <w:rsid w:val="00633F49"/>
    <w:rsid w:val="00635405"/>
    <w:rsid w:val="006370C6"/>
    <w:rsid w:val="00637456"/>
    <w:rsid w:val="00640150"/>
    <w:rsid w:val="0064109C"/>
    <w:rsid w:val="006475DC"/>
    <w:rsid w:val="00652D4B"/>
    <w:rsid w:val="006538CA"/>
    <w:rsid w:val="00660624"/>
    <w:rsid w:val="006616D1"/>
    <w:rsid w:val="00662C9E"/>
    <w:rsid w:val="00663081"/>
    <w:rsid w:val="00666B2E"/>
    <w:rsid w:val="006707BB"/>
    <w:rsid w:val="00672F68"/>
    <w:rsid w:val="00677AAF"/>
    <w:rsid w:val="00684D12"/>
    <w:rsid w:val="0068616D"/>
    <w:rsid w:val="006902CE"/>
    <w:rsid w:val="0069475A"/>
    <w:rsid w:val="006958E1"/>
    <w:rsid w:val="006A0588"/>
    <w:rsid w:val="006A066A"/>
    <w:rsid w:val="006A0DE0"/>
    <w:rsid w:val="006A25D0"/>
    <w:rsid w:val="006A2C91"/>
    <w:rsid w:val="006A41AE"/>
    <w:rsid w:val="006B1EA4"/>
    <w:rsid w:val="006B479E"/>
    <w:rsid w:val="006B4BCB"/>
    <w:rsid w:val="006B5F25"/>
    <w:rsid w:val="006B656A"/>
    <w:rsid w:val="006C1698"/>
    <w:rsid w:val="006C2FCA"/>
    <w:rsid w:val="006E4876"/>
    <w:rsid w:val="006E6FB1"/>
    <w:rsid w:val="006F0865"/>
    <w:rsid w:val="006F4EB6"/>
    <w:rsid w:val="006F5BDF"/>
    <w:rsid w:val="006F6A03"/>
    <w:rsid w:val="00701F91"/>
    <w:rsid w:val="00702187"/>
    <w:rsid w:val="00705438"/>
    <w:rsid w:val="00705C20"/>
    <w:rsid w:val="00711D6A"/>
    <w:rsid w:val="00716019"/>
    <w:rsid w:val="00716571"/>
    <w:rsid w:val="0072238C"/>
    <w:rsid w:val="00722426"/>
    <w:rsid w:val="00726616"/>
    <w:rsid w:val="00730D76"/>
    <w:rsid w:val="00737F15"/>
    <w:rsid w:val="0074076E"/>
    <w:rsid w:val="00740B2A"/>
    <w:rsid w:val="007423B3"/>
    <w:rsid w:val="00743761"/>
    <w:rsid w:val="0074476F"/>
    <w:rsid w:val="00745811"/>
    <w:rsid w:val="00745CD7"/>
    <w:rsid w:val="00745DA3"/>
    <w:rsid w:val="007465CB"/>
    <w:rsid w:val="007470EB"/>
    <w:rsid w:val="00751833"/>
    <w:rsid w:val="00756087"/>
    <w:rsid w:val="007560E3"/>
    <w:rsid w:val="0076144E"/>
    <w:rsid w:val="00761AD9"/>
    <w:rsid w:val="00762D36"/>
    <w:rsid w:val="00765420"/>
    <w:rsid w:val="007668B1"/>
    <w:rsid w:val="00771C16"/>
    <w:rsid w:val="00772417"/>
    <w:rsid w:val="007735BE"/>
    <w:rsid w:val="007757F9"/>
    <w:rsid w:val="007802A7"/>
    <w:rsid w:val="00782D6B"/>
    <w:rsid w:val="00783DAB"/>
    <w:rsid w:val="00786C6D"/>
    <w:rsid w:val="00790159"/>
    <w:rsid w:val="00790F2F"/>
    <w:rsid w:val="00791548"/>
    <w:rsid w:val="0079201E"/>
    <w:rsid w:val="007924D0"/>
    <w:rsid w:val="00792A3C"/>
    <w:rsid w:val="00796E47"/>
    <w:rsid w:val="00797177"/>
    <w:rsid w:val="007978D2"/>
    <w:rsid w:val="007A4928"/>
    <w:rsid w:val="007B3672"/>
    <w:rsid w:val="007B7385"/>
    <w:rsid w:val="007C206F"/>
    <w:rsid w:val="007C2DE1"/>
    <w:rsid w:val="007C3029"/>
    <w:rsid w:val="007C3E89"/>
    <w:rsid w:val="007C4CAB"/>
    <w:rsid w:val="007C630F"/>
    <w:rsid w:val="007C7A76"/>
    <w:rsid w:val="007D0BD8"/>
    <w:rsid w:val="007D0F61"/>
    <w:rsid w:val="007D1C34"/>
    <w:rsid w:val="007D2517"/>
    <w:rsid w:val="007D502F"/>
    <w:rsid w:val="007E3CC7"/>
    <w:rsid w:val="007E4D9C"/>
    <w:rsid w:val="007F1D72"/>
    <w:rsid w:val="007F3B69"/>
    <w:rsid w:val="0080047A"/>
    <w:rsid w:val="00800C3E"/>
    <w:rsid w:val="00801811"/>
    <w:rsid w:val="00802468"/>
    <w:rsid w:val="008042D4"/>
    <w:rsid w:val="00805332"/>
    <w:rsid w:val="00810BCB"/>
    <w:rsid w:val="00812B21"/>
    <w:rsid w:val="00815244"/>
    <w:rsid w:val="00816642"/>
    <w:rsid w:val="0082130D"/>
    <w:rsid w:val="00821338"/>
    <w:rsid w:val="00822872"/>
    <w:rsid w:val="0082290A"/>
    <w:rsid w:val="00822FC7"/>
    <w:rsid w:val="008236D0"/>
    <w:rsid w:val="00827974"/>
    <w:rsid w:val="00830780"/>
    <w:rsid w:val="0083123D"/>
    <w:rsid w:val="00835C1E"/>
    <w:rsid w:val="00836254"/>
    <w:rsid w:val="008377A2"/>
    <w:rsid w:val="00843FE4"/>
    <w:rsid w:val="00844C6E"/>
    <w:rsid w:val="00846956"/>
    <w:rsid w:val="00846C43"/>
    <w:rsid w:val="00847658"/>
    <w:rsid w:val="00850032"/>
    <w:rsid w:val="00850472"/>
    <w:rsid w:val="00850E52"/>
    <w:rsid w:val="00854788"/>
    <w:rsid w:val="00854E3F"/>
    <w:rsid w:val="00860C86"/>
    <w:rsid w:val="00863346"/>
    <w:rsid w:val="008636EB"/>
    <w:rsid w:val="008649A8"/>
    <w:rsid w:val="00866F4E"/>
    <w:rsid w:val="00871ECF"/>
    <w:rsid w:val="008739E5"/>
    <w:rsid w:val="00874126"/>
    <w:rsid w:val="008755EE"/>
    <w:rsid w:val="008808AD"/>
    <w:rsid w:val="00882887"/>
    <w:rsid w:val="008858F1"/>
    <w:rsid w:val="00890612"/>
    <w:rsid w:val="00890C6C"/>
    <w:rsid w:val="008949D0"/>
    <w:rsid w:val="00894DD1"/>
    <w:rsid w:val="008953D6"/>
    <w:rsid w:val="008A16AD"/>
    <w:rsid w:val="008A2519"/>
    <w:rsid w:val="008A284A"/>
    <w:rsid w:val="008A5A19"/>
    <w:rsid w:val="008A68B9"/>
    <w:rsid w:val="008B0D37"/>
    <w:rsid w:val="008B11C0"/>
    <w:rsid w:val="008B24D2"/>
    <w:rsid w:val="008B3D50"/>
    <w:rsid w:val="008B4157"/>
    <w:rsid w:val="008B4D40"/>
    <w:rsid w:val="008B7EDA"/>
    <w:rsid w:val="008C0187"/>
    <w:rsid w:val="008C0BB7"/>
    <w:rsid w:val="008C1472"/>
    <w:rsid w:val="008C1BCD"/>
    <w:rsid w:val="008C20FD"/>
    <w:rsid w:val="008C4C89"/>
    <w:rsid w:val="008C4D57"/>
    <w:rsid w:val="008C6464"/>
    <w:rsid w:val="008D6BB0"/>
    <w:rsid w:val="008D7676"/>
    <w:rsid w:val="008E069E"/>
    <w:rsid w:val="008E0AE7"/>
    <w:rsid w:val="008F0213"/>
    <w:rsid w:val="008F122A"/>
    <w:rsid w:val="008F15EF"/>
    <w:rsid w:val="008F4EA8"/>
    <w:rsid w:val="0090457A"/>
    <w:rsid w:val="00906B05"/>
    <w:rsid w:val="00907D21"/>
    <w:rsid w:val="00910EF0"/>
    <w:rsid w:val="00911CE8"/>
    <w:rsid w:val="009143E9"/>
    <w:rsid w:val="00914763"/>
    <w:rsid w:val="00914B69"/>
    <w:rsid w:val="009207F0"/>
    <w:rsid w:val="00923914"/>
    <w:rsid w:val="00924804"/>
    <w:rsid w:val="00925109"/>
    <w:rsid w:val="0093003C"/>
    <w:rsid w:val="00932F1E"/>
    <w:rsid w:val="00940136"/>
    <w:rsid w:val="00940C03"/>
    <w:rsid w:val="00941E25"/>
    <w:rsid w:val="00943373"/>
    <w:rsid w:val="00945EB9"/>
    <w:rsid w:val="009468A9"/>
    <w:rsid w:val="009471E2"/>
    <w:rsid w:val="009509BA"/>
    <w:rsid w:val="009510F4"/>
    <w:rsid w:val="0095191B"/>
    <w:rsid w:val="009551F4"/>
    <w:rsid w:val="00956CB2"/>
    <w:rsid w:val="0095730A"/>
    <w:rsid w:val="0096260D"/>
    <w:rsid w:val="00965158"/>
    <w:rsid w:val="009664FC"/>
    <w:rsid w:val="00967748"/>
    <w:rsid w:val="00971C5E"/>
    <w:rsid w:val="00972710"/>
    <w:rsid w:val="009755D2"/>
    <w:rsid w:val="00976F10"/>
    <w:rsid w:val="009803C7"/>
    <w:rsid w:val="00980713"/>
    <w:rsid w:val="00980DF3"/>
    <w:rsid w:val="00983748"/>
    <w:rsid w:val="00985A43"/>
    <w:rsid w:val="00986737"/>
    <w:rsid w:val="0099050E"/>
    <w:rsid w:val="0099194F"/>
    <w:rsid w:val="00992C3C"/>
    <w:rsid w:val="0099533A"/>
    <w:rsid w:val="009A43F9"/>
    <w:rsid w:val="009A6280"/>
    <w:rsid w:val="009B2B6C"/>
    <w:rsid w:val="009B3261"/>
    <w:rsid w:val="009B32E5"/>
    <w:rsid w:val="009B784B"/>
    <w:rsid w:val="009C22BD"/>
    <w:rsid w:val="009C36E1"/>
    <w:rsid w:val="009C3F6E"/>
    <w:rsid w:val="009C627E"/>
    <w:rsid w:val="009C7B1F"/>
    <w:rsid w:val="009C7CCD"/>
    <w:rsid w:val="009D3EE3"/>
    <w:rsid w:val="009D5752"/>
    <w:rsid w:val="009E14E6"/>
    <w:rsid w:val="009E1666"/>
    <w:rsid w:val="009E3405"/>
    <w:rsid w:val="009E368C"/>
    <w:rsid w:val="009F2023"/>
    <w:rsid w:val="009F4BF5"/>
    <w:rsid w:val="009F6B60"/>
    <w:rsid w:val="00A00DB4"/>
    <w:rsid w:val="00A116CE"/>
    <w:rsid w:val="00A123E9"/>
    <w:rsid w:val="00A12B80"/>
    <w:rsid w:val="00A145C3"/>
    <w:rsid w:val="00A160CC"/>
    <w:rsid w:val="00A22772"/>
    <w:rsid w:val="00A23E21"/>
    <w:rsid w:val="00A25AC8"/>
    <w:rsid w:val="00A27CBC"/>
    <w:rsid w:val="00A3105A"/>
    <w:rsid w:val="00A317AF"/>
    <w:rsid w:val="00A41D53"/>
    <w:rsid w:val="00A42ABE"/>
    <w:rsid w:val="00A43244"/>
    <w:rsid w:val="00A43FA0"/>
    <w:rsid w:val="00A44E5D"/>
    <w:rsid w:val="00A452E0"/>
    <w:rsid w:val="00A565BA"/>
    <w:rsid w:val="00A57864"/>
    <w:rsid w:val="00A60FDB"/>
    <w:rsid w:val="00A61B80"/>
    <w:rsid w:val="00A649BE"/>
    <w:rsid w:val="00A65340"/>
    <w:rsid w:val="00A6597F"/>
    <w:rsid w:val="00A66488"/>
    <w:rsid w:val="00A67716"/>
    <w:rsid w:val="00A706A1"/>
    <w:rsid w:val="00A712C2"/>
    <w:rsid w:val="00A77B4E"/>
    <w:rsid w:val="00A81DED"/>
    <w:rsid w:val="00A84DC8"/>
    <w:rsid w:val="00A85BF2"/>
    <w:rsid w:val="00A86225"/>
    <w:rsid w:val="00A86B2E"/>
    <w:rsid w:val="00A86B7C"/>
    <w:rsid w:val="00A8736E"/>
    <w:rsid w:val="00A923F9"/>
    <w:rsid w:val="00AA66C9"/>
    <w:rsid w:val="00AA6A36"/>
    <w:rsid w:val="00AB4887"/>
    <w:rsid w:val="00AB63B3"/>
    <w:rsid w:val="00AB663A"/>
    <w:rsid w:val="00AB693C"/>
    <w:rsid w:val="00AC07E4"/>
    <w:rsid w:val="00AC1DDF"/>
    <w:rsid w:val="00AC28D0"/>
    <w:rsid w:val="00AC2B6C"/>
    <w:rsid w:val="00AC3D3D"/>
    <w:rsid w:val="00AC47FA"/>
    <w:rsid w:val="00AC6304"/>
    <w:rsid w:val="00AD155E"/>
    <w:rsid w:val="00AD2324"/>
    <w:rsid w:val="00AD6219"/>
    <w:rsid w:val="00AD62AD"/>
    <w:rsid w:val="00AE0DF3"/>
    <w:rsid w:val="00AE1FE8"/>
    <w:rsid w:val="00AE290E"/>
    <w:rsid w:val="00AE54EB"/>
    <w:rsid w:val="00AF1CE6"/>
    <w:rsid w:val="00AF2D79"/>
    <w:rsid w:val="00B00801"/>
    <w:rsid w:val="00B01748"/>
    <w:rsid w:val="00B05A35"/>
    <w:rsid w:val="00B05DE0"/>
    <w:rsid w:val="00B11496"/>
    <w:rsid w:val="00B12736"/>
    <w:rsid w:val="00B1307B"/>
    <w:rsid w:val="00B1398D"/>
    <w:rsid w:val="00B15010"/>
    <w:rsid w:val="00B21C94"/>
    <w:rsid w:val="00B24968"/>
    <w:rsid w:val="00B26B5A"/>
    <w:rsid w:val="00B3388F"/>
    <w:rsid w:val="00B34AAD"/>
    <w:rsid w:val="00B3511B"/>
    <w:rsid w:val="00B354B6"/>
    <w:rsid w:val="00B35643"/>
    <w:rsid w:val="00B427E7"/>
    <w:rsid w:val="00B43A1A"/>
    <w:rsid w:val="00B4702E"/>
    <w:rsid w:val="00B477D4"/>
    <w:rsid w:val="00B50B8C"/>
    <w:rsid w:val="00B54E46"/>
    <w:rsid w:val="00B555C9"/>
    <w:rsid w:val="00B55CFC"/>
    <w:rsid w:val="00B56EC5"/>
    <w:rsid w:val="00B61DD7"/>
    <w:rsid w:val="00B63580"/>
    <w:rsid w:val="00B646AD"/>
    <w:rsid w:val="00B659A6"/>
    <w:rsid w:val="00B71523"/>
    <w:rsid w:val="00B716C8"/>
    <w:rsid w:val="00B73412"/>
    <w:rsid w:val="00B75E4D"/>
    <w:rsid w:val="00B768E9"/>
    <w:rsid w:val="00B77868"/>
    <w:rsid w:val="00B819C1"/>
    <w:rsid w:val="00B866C0"/>
    <w:rsid w:val="00B90D32"/>
    <w:rsid w:val="00B941A9"/>
    <w:rsid w:val="00BA1916"/>
    <w:rsid w:val="00BA1BE1"/>
    <w:rsid w:val="00BA5B99"/>
    <w:rsid w:val="00BA72B8"/>
    <w:rsid w:val="00BB091D"/>
    <w:rsid w:val="00BB3D5C"/>
    <w:rsid w:val="00BB5611"/>
    <w:rsid w:val="00BC0E44"/>
    <w:rsid w:val="00BC352C"/>
    <w:rsid w:val="00BC71F9"/>
    <w:rsid w:val="00BD0F1A"/>
    <w:rsid w:val="00BD3B79"/>
    <w:rsid w:val="00BD4BBD"/>
    <w:rsid w:val="00BD56E0"/>
    <w:rsid w:val="00BE1FAC"/>
    <w:rsid w:val="00BE4621"/>
    <w:rsid w:val="00BE5567"/>
    <w:rsid w:val="00BE58BA"/>
    <w:rsid w:val="00BE67AF"/>
    <w:rsid w:val="00BF295E"/>
    <w:rsid w:val="00BF6DE3"/>
    <w:rsid w:val="00C00834"/>
    <w:rsid w:val="00C010FC"/>
    <w:rsid w:val="00C023EB"/>
    <w:rsid w:val="00C03193"/>
    <w:rsid w:val="00C032E8"/>
    <w:rsid w:val="00C06816"/>
    <w:rsid w:val="00C077F0"/>
    <w:rsid w:val="00C10B93"/>
    <w:rsid w:val="00C11A1D"/>
    <w:rsid w:val="00C12AD9"/>
    <w:rsid w:val="00C1575A"/>
    <w:rsid w:val="00C15889"/>
    <w:rsid w:val="00C26A02"/>
    <w:rsid w:val="00C27D03"/>
    <w:rsid w:val="00C37852"/>
    <w:rsid w:val="00C4428F"/>
    <w:rsid w:val="00C479AB"/>
    <w:rsid w:val="00C5228B"/>
    <w:rsid w:val="00C60B7E"/>
    <w:rsid w:val="00C61E1E"/>
    <w:rsid w:val="00C67230"/>
    <w:rsid w:val="00C716F7"/>
    <w:rsid w:val="00C72EF3"/>
    <w:rsid w:val="00C811D7"/>
    <w:rsid w:val="00C81623"/>
    <w:rsid w:val="00C82FDA"/>
    <w:rsid w:val="00C844B1"/>
    <w:rsid w:val="00C914A2"/>
    <w:rsid w:val="00C925DF"/>
    <w:rsid w:val="00C94023"/>
    <w:rsid w:val="00C96947"/>
    <w:rsid w:val="00CA0CE7"/>
    <w:rsid w:val="00CA2A0C"/>
    <w:rsid w:val="00CA700A"/>
    <w:rsid w:val="00CA7DA6"/>
    <w:rsid w:val="00CB0044"/>
    <w:rsid w:val="00CB34E7"/>
    <w:rsid w:val="00CB63EF"/>
    <w:rsid w:val="00CB780F"/>
    <w:rsid w:val="00CC01FA"/>
    <w:rsid w:val="00CC0743"/>
    <w:rsid w:val="00CC7964"/>
    <w:rsid w:val="00CD03AC"/>
    <w:rsid w:val="00CD2074"/>
    <w:rsid w:val="00CE1E3C"/>
    <w:rsid w:val="00CE229E"/>
    <w:rsid w:val="00CE6C96"/>
    <w:rsid w:val="00CF1A14"/>
    <w:rsid w:val="00CF287A"/>
    <w:rsid w:val="00CF2CFD"/>
    <w:rsid w:val="00D02EBB"/>
    <w:rsid w:val="00D13436"/>
    <w:rsid w:val="00D17783"/>
    <w:rsid w:val="00D21572"/>
    <w:rsid w:val="00D23577"/>
    <w:rsid w:val="00D24DF2"/>
    <w:rsid w:val="00D25883"/>
    <w:rsid w:val="00D36D15"/>
    <w:rsid w:val="00D378C2"/>
    <w:rsid w:val="00D412ED"/>
    <w:rsid w:val="00D44A67"/>
    <w:rsid w:val="00D52879"/>
    <w:rsid w:val="00D52C0E"/>
    <w:rsid w:val="00D535F4"/>
    <w:rsid w:val="00D57E66"/>
    <w:rsid w:val="00D61012"/>
    <w:rsid w:val="00D649F1"/>
    <w:rsid w:val="00D66703"/>
    <w:rsid w:val="00D6767D"/>
    <w:rsid w:val="00D7509D"/>
    <w:rsid w:val="00D750BD"/>
    <w:rsid w:val="00D76D5A"/>
    <w:rsid w:val="00D80D67"/>
    <w:rsid w:val="00D82A48"/>
    <w:rsid w:val="00D82EF6"/>
    <w:rsid w:val="00D8490E"/>
    <w:rsid w:val="00D8690B"/>
    <w:rsid w:val="00D9054F"/>
    <w:rsid w:val="00D94CE7"/>
    <w:rsid w:val="00DA44AD"/>
    <w:rsid w:val="00DA530E"/>
    <w:rsid w:val="00DA7F8E"/>
    <w:rsid w:val="00DB2F60"/>
    <w:rsid w:val="00DB4766"/>
    <w:rsid w:val="00DB64CC"/>
    <w:rsid w:val="00DB64F9"/>
    <w:rsid w:val="00DB6741"/>
    <w:rsid w:val="00DB6F05"/>
    <w:rsid w:val="00DB7E13"/>
    <w:rsid w:val="00DD5A9E"/>
    <w:rsid w:val="00DD7270"/>
    <w:rsid w:val="00DD736D"/>
    <w:rsid w:val="00DE4B0E"/>
    <w:rsid w:val="00DE5EBF"/>
    <w:rsid w:val="00DE658E"/>
    <w:rsid w:val="00DE7EEF"/>
    <w:rsid w:val="00DF0EDE"/>
    <w:rsid w:val="00DF23E3"/>
    <w:rsid w:val="00DF395E"/>
    <w:rsid w:val="00DF7442"/>
    <w:rsid w:val="00E0385D"/>
    <w:rsid w:val="00E05C9B"/>
    <w:rsid w:val="00E0613D"/>
    <w:rsid w:val="00E0736A"/>
    <w:rsid w:val="00E0778E"/>
    <w:rsid w:val="00E105A6"/>
    <w:rsid w:val="00E172DD"/>
    <w:rsid w:val="00E214BA"/>
    <w:rsid w:val="00E24662"/>
    <w:rsid w:val="00E26BF8"/>
    <w:rsid w:val="00E26C5A"/>
    <w:rsid w:val="00E26D9E"/>
    <w:rsid w:val="00E26E34"/>
    <w:rsid w:val="00E26E74"/>
    <w:rsid w:val="00E30652"/>
    <w:rsid w:val="00E30E28"/>
    <w:rsid w:val="00E313BE"/>
    <w:rsid w:val="00E33302"/>
    <w:rsid w:val="00E34376"/>
    <w:rsid w:val="00E42EAA"/>
    <w:rsid w:val="00E432B7"/>
    <w:rsid w:val="00E44409"/>
    <w:rsid w:val="00E54630"/>
    <w:rsid w:val="00E559FC"/>
    <w:rsid w:val="00E56491"/>
    <w:rsid w:val="00E63386"/>
    <w:rsid w:val="00E63A64"/>
    <w:rsid w:val="00E6501E"/>
    <w:rsid w:val="00E65037"/>
    <w:rsid w:val="00E679DA"/>
    <w:rsid w:val="00E70665"/>
    <w:rsid w:val="00E70725"/>
    <w:rsid w:val="00E708F1"/>
    <w:rsid w:val="00E72A2C"/>
    <w:rsid w:val="00E76060"/>
    <w:rsid w:val="00E76BE0"/>
    <w:rsid w:val="00E8161B"/>
    <w:rsid w:val="00E81740"/>
    <w:rsid w:val="00E819A9"/>
    <w:rsid w:val="00E84670"/>
    <w:rsid w:val="00E850F7"/>
    <w:rsid w:val="00E93FB5"/>
    <w:rsid w:val="00E96215"/>
    <w:rsid w:val="00EA027C"/>
    <w:rsid w:val="00EA0509"/>
    <w:rsid w:val="00EA1559"/>
    <w:rsid w:val="00EA1E78"/>
    <w:rsid w:val="00EA2331"/>
    <w:rsid w:val="00EA36B7"/>
    <w:rsid w:val="00EA475A"/>
    <w:rsid w:val="00EB7C6D"/>
    <w:rsid w:val="00EC387B"/>
    <w:rsid w:val="00EC69F2"/>
    <w:rsid w:val="00EC74FD"/>
    <w:rsid w:val="00EC7E3A"/>
    <w:rsid w:val="00ED0B1C"/>
    <w:rsid w:val="00ED13A7"/>
    <w:rsid w:val="00ED1F55"/>
    <w:rsid w:val="00ED24A3"/>
    <w:rsid w:val="00ED75BB"/>
    <w:rsid w:val="00EE1366"/>
    <w:rsid w:val="00EE185D"/>
    <w:rsid w:val="00EE51C0"/>
    <w:rsid w:val="00EF3972"/>
    <w:rsid w:val="00EF5802"/>
    <w:rsid w:val="00EF7870"/>
    <w:rsid w:val="00F003B7"/>
    <w:rsid w:val="00F02DA4"/>
    <w:rsid w:val="00F038E5"/>
    <w:rsid w:val="00F07BD0"/>
    <w:rsid w:val="00F1062B"/>
    <w:rsid w:val="00F112FB"/>
    <w:rsid w:val="00F12B09"/>
    <w:rsid w:val="00F14BD8"/>
    <w:rsid w:val="00F2012C"/>
    <w:rsid w:val="00F21A48"/>
    <w:rsid w:val="00F21B67"/>
    <w:rsid w:val="00F26ED9"/>
    <w:rsid w:val="00F27479"/>
    <w:rsid w:val="00F30E2C"/>
    <w:rsid w:val="00F40883"/>
    <w:rsid w:val="00F41A61"/>
    <w:rsid w:val="00F42396"/>
    <w:rsid w:val="00F44CD8"/>
    <w:rsid w:val="00F4528B"/>
    <w:rsid w:val="00F53F12"/>
    <w:rsid w:val="00F54025"/>
    <w:rsid w:val="00F60073"/>
    <w:rsid w:val="00F60C41"/>
    <w:rsid w:val="00F62240"/>
    <w:rsid w:val="00F623A3"/>
    <w:rsid w:val="00F63610"/>
    <w:rsid w:val="00F64A3C"/>
    <w:rsid w:val="00F742AD"/>
    <w:rsid w:val="00F75FAA"/>
    <w:rsid w:val="00F77F5D"/>
    <w:rsid w:val="00F8520A"/>
    <w:rsid w:val="00F87233"/>
    <w:rsid w:val="00F873B4"/>
    <w:rsid w:val="00F90429"/>
    <w:rsid w:val="00F95330"/>
    <w:rsid w:val="00F976FE"/>
    <w:rsid w:val="00FA1324"/>
    <w:rsid w:val="00FA42E3"/>
    <w:rsid w:val="00FB21F1"/>
    <w:rsid w:val="00FB2926"/>
    <w:rsid w:val="00FB44FC"/>
    <w:rsid w:val="00FC0959"/>
    <w:rsid w:val="00FC48DF"/>
    <w:rsid w:val="00FC66F0"/>
    <w:rsid w:val="00FC73B4"/>
    <w:rsid w:val="00FD0550"/>
    <w:rsid w:val="00FD07C6"/>
    <w:rsid w:val="00FD1166"/>
    <w:rsid w:val="00FD1A3F"/>
    <w:rsid w:val="00FD5AD3"/>
    <w:rsid w:val="00FE2F50"/>
    <w:rsid w:val="00FE51C7"/>
    <w:rsid w:val="00FF00E3"/>
    <w:rsid w:val="00FF596F"/>
    <w:rsid w:val="00FF70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F29586-764A-41BF-B5E1-D776EDE6D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681A"/>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2960</Words>
  <Characters>16874</Characters>
  <Application>Microsoft Office Word</Application>
  <DocSecurity>0</DocSecurity>
  <Lines>140</Lines>
  <Paragraphs>39</Paragraphs>
  <ScaleCrop>false</ScaleCrop>
  <Company>HP Inc.</Company>
  <LinksUpToDate>false</LinksUpToDate>
  <CharactersWithSpaces>19795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Rajalakshmi Thangaraj</dc:creator>
  <cp:keywords/>
  <dc:description/>
  <cp:lastModifiedBy>Rajalakshmi Thangaraj</cp:lastModifiedBy>
  <cp:revision>2</cp:revision>
  <dcterms:created xsi:type="dcterms:W3CDTF">2026-05-21T04:42:00Z</dcterms:created>
  <dcterms:modified xsi:type="dcterms:W3CDTF">2026-05-21T07:38:00Z</dcterms:modified>
</cp:coreProperties>
</file>