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9B46" w14:textId="5505809B" w:rsidR="005A3C6C" w:rsidRPr="00D175E3" w:rsidRDefault="00D175E3" w:rsidP="00D175E3">
      <w:pPr>
        <w:spacing w:line="480" w:lineRule="auto"/>
        <w:rPr>
          <w:rFonts w:ascii="Helvetica" w:hAnsi="Helvetica"/>
        </w:rPr>
      </w:pPr>
      <w:r w:rsidRPr="00D175E3">
        <w:rPr>
          <w:rFonts w:ascii="Helvetica" w:hAnsi="Helvetica"/>
        </w:rPr>
        <w:t>Table 1</w:t>
      </w:r>
      <w:r w:rsidR="00675574">
        <w:rPr>
          <w:rFonts w:ascii="Helvetica" w:hAnsi="Helvetica"/>
        </w:rPr>
        <w:t>:</w:t>
      </w:r>
      <w:r w:rsidRPr="00D175E3">
        <w:rPr>
          <w:rFonts w:ascii="Helvetica" w:hAnsi="Helvetica"/>
        </w:rPr>
        <w:t xml:space="preserve"> </w:t>
      </w:r>
      <w:r w:rsidR="005A3C6C" w:rsidRPr="00D175E3">
        <w:rPr>
          <w:rFonts w:ascii="Helvetica" w:hAnsi="Helvetica"/>
        </w:rPr>
        <w:t>Demographic Characteristics of Participants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252"/>
        <w:gridCol w:w="4088"/>
        <w:gridCol w:w="4554"/>
        <w:gridCol w:w="3343"/>
      </w:tblGrid>
      <w:tr w:rsidR="00D175E3" w:rsidRPr="00D175E3" w14:paraId="482EC715" w14:textId="37F4101D" w:rsidTr="00B056C5">
        <w:tc>
          <w:tcPr>
            <w:tcW w:w="6340" w:type="dxa"/>
            <w:gridSpan w:val="2"/>
          </w:tcPr>
          <w:p w14:paraId="66A8CB16" w14:textId="179BDC0D" w:rsidR="00D175E3" w:rsidRPr="00D175E3" w:rsidRDefault="00D175E3" w:rsidP="00D175E3">
            <w:pPr>
              <w:spacing w:line="480" w:lineRule="auto"/>
              <w:rPr>
                <w:rFonts w:ascii="Helvetica" w:hAnsi="Helvetica"/>
                <w:b/>
                <w:bCs/>
              </w:rPr>
            </w:pPr>
            <w:r w:rsidRPr="00D175E3">
              <w:rPr>
                <w:rFonts w:ascii="Helvetica" w:hAnsi="Helvetica"/>
                <w:b/>
                <w:bCs/>
              </w:rPr>
              <w:t>Variable</w:t>
            </w:r>
          </w:p>
        </w:tc>
        <w:tc>
          <w:tcPr>
            <w:tcW w:w="4554" w:type="dxa"/>
          </w:tcPr>
          <w:p w14:paraId="04E1094F" w14:textId="07BCFE31" w:rsidR="00D175E3" w:rsidRPr="00D175E3" w:rsidRDefault="00D175E3" w:rsidP="00D175E3">
            <w:pPr>
              <w:spacing w:line="480" w:lineRule="auto"/>
              <w:rPr>
                <w:rFonts w:ascii="Helvetica" w:hAnsi="Helvetica"/>
                <w:b/>
                <w:bCs/>
                <w:i/>
                <w:iCs/>
              </w:rPr>
            </w:pPr>
            <w:r w:rsidRPr="00D175E3">
              <w:rPr>
                <w:rFonts w:ascii="Helvetica" w:hAnsi="Helvetica"/>
                <w:b/>
                <w:bCs/>
              </w:rPr>
              <w:t>End-User (</w:t>
            </w:r>
            <w:r w:rsidRPr="00D175E3">
              <w:rPr>
                <w:rFonts w:ascii="Helvetica" w:hAnsi="Helvetica"/>
                <w:b/>
                <w:bCs/>
                <w:i/>
                <w:iCs/>
              </w:rPr>
              <w:t>n = 29)</w:t>
            </w:r>
          </w:p>
        </w:tc>
        <w:tc>
          <w:tcPr>
            <w:tcW w:w="3343" w:type="dxa"/>
          </w:tcPr>
          <w:p w14:paraId="291AF424" w14:textId="1A0C7E74" w:rsidR="00D175E3" w:rsidRPr="00D175E3" w:rsidRDefault="00D175E3" w:rsidP="00D175E3">
            <w:pPr>
              <w:spacing w:line="480" w:lineRule="auto"/>
              <w:rPr>
                <w:rFonts w:ascii="Helvetica" w:hAnsi="Helvetica"/>
                <w:b/>
                <w:bCs/>
                <w:i/>
                <w:iCs/>
              </w:rPr>
            </w:pPr>
            <w:r w:rsidRPr="00D175E3">
              <w:rPr>
                <w:rFonts w:ascii="Helvetica" w:hAnsi="Helvetica"/>
                <w:b/>
                <w:bCs/>
              </w:rPr>
              <w:t>Professionals (</w:t>
            </w:r>
            <w:r w:rsidRPr="00D175E3">
              <w:rPr>
                <w:rFonts w:ascii="Helvetica" w:hAnsi="Helvetica"/>
                <w:b/>
                <w:bCs/>
                <w:i/>
                <w:iCs/>
              </w:rPr>
              <w:t>n = 19)</w:t>
            </w:r>
          </w:p>
        </w:tc>
      </w:tr>
      <w:tr w:rsidR="00D175E3" w:rsidRPr="00D175E3" w14:paraId="4AD79994" w14:textId="0A14C71F" w:rsidTr="00B056C5">
        <w:tc>
          <w:tcPr>
            <w:tcW w:w="2252" w:type="dxa"/>
            <w:vMerge w:val="restart"/>
          </w:tcPr>
          <w:p w14:paraId="459850FD" w14:textId="70F56F82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Gender</w:t>
            </w:r>
          </w:p>
        </w:tc>
        <w:tc>
          <w:tcPr>
            <w:tcW w:w="4088" w:type="dxa"/>
          </w:tcPr>
          <w:p w14:paraId="065E297B" w14:textId="76291484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Men</w:t>
            </w:r>
          </w:p>
        </w:tc>
        <w:tc>
          <w:tcPr>
            <w:tcW w:w="4554" w:type="dxa"/>
          </w:tcPr>
          <w:p w14:paraId="7F67C403" w14:textId="5C95E05F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0</w:t>
            </w:r>
          </w:p>
        </w:tc>
        <w:tc>
          <w:tcPr>
            <w:tcW w:w="3343" w:type="dxa"/>
          </w:tcPr>
          <w:p w14:paraId="5A27B306" w14:textId="33BCBF44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3</w:t>
            </w:r>
          </w:p>
        </w:tc>
      </w:tr>
      <w:tr w:rsidR="00D175E3" w:rsidRPr="00D175E3" w14:paraId="5259C2F5" w14:textId="400BC0F3" w:rsidTr="00B056C5">
        <w:tc>
          <w:tcPr>
            <w:tcW w:w="2252" w:type="dxa"/>
            <w:vMerge/>
          </w:tcPr>
          <w:p w14:paraId="4C2BB196" w14:textId="77777777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</w:tcPr>
          <w:p w14:paraId="304DF9CF" w14:textId="7A53664F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Women</w:t>
            </w:r>
          </w:p>
        </w:tc>
        <w:tc>
          <w:tcPr>
            <w:tcW w:w="4554" w:type="dxa"/>
          </w:tcPr>
          <w:p w14:paraId="434893C5" w14:textId="73C04FA7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29</w:t>
            </w:r>
          </w:p>
        </w:tc>
        <w:tc>
          <w:tcPr>
            <w:tcW w:w="3343" w:type="dxa"/>
          </w:tcPr>
          <w:p w14:paraId="1DF606F7" w14:textId="566DC7F6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16</w:t>
            </w:r>
          </w:p>
        </w:tc>
      </w:tr>
      <w:tr w:rsidR="00D175E3" w:rsidRPr="00D175E3" w14:paraId="64F0F24D" w14:textId="0275FFA9" w:rsidTr="00B056C5">
        <w:tc>
          <w:tcPr>
            <w:tcW w:w="2252" w:type="dxa"/>
            <w:vMerge w:val="restart"/>
          </w:tcPr>
          <w:p w14:paraId="04BE005E" w14:textId="77777777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Age Group</w:t>
            </w:r>
          </w:p>
          <w:p w14:paraId="58991B67" w14:textId="200B8030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(in years)</w:t>
            </w:r>
          </w:p>
        </w:tc>
        <w:tc>
          <w:tcPr>
            <w:tcW w:w="4088" w:type="dxa"/>
          </w:tcPr>
          <w:p w14:paraId="3F853391" w14:textId="236281E8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15-24</w:t>
            </w:r>
          </w:p>
        </w:tc>
        <w:tc>
          <w:tcPr>
            <w:tcW w:w="4554" w:type="dxa"/>
          </w:tcPr>
          <w:p w14:paraId="04BD1590" w14:textId="3BCB78E1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11</w:t>
            </w:r>
          </w:p>
        </w:tc>
        <w:tc>
          <w:tcPr>
            <w:tcW w:w="3343" w:type="dxa"/>
          </w:tcPr>
          <w:p w14:paraId="03DDA647" w14:textId="22AC58CD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-</w:t>
            </w:r>
          </w:p>
        </w:tc>
      </w:tr>
      <w:tr w:rsidR="00D175E3" w:rsidRPr="00D175E3" w14:paraId="2A11AF3A" w14:textId="77777777" w:rsidTr="00B056C5">
        <w:tc>
          <w:tcPr>
            <w:tcW w:w="2252" w:type="dxa"/>
            <w:vMerge/>
          </w:tcPr>
          <w:p w14:paraId="5D2A8458" w14:textId="77777777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</w:tcPr>
          <w:p w14:paraId="43241DCD" w14:textId="7D5F2EA6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25-34</w:t>
            </w:r>
          </w:p>
        </w:tc>
        <w:tc>
          <w:tcPr>
            <w:tcW w:w="4554" w:type="dxa"/>
          </w:tcPr>
          <w:p w14:paraId="5B9828A6" w14:textId="141E44C6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13</w:t>
            </w:r>
          </w:p>
        </w:tc>
        <w:tc>
          <w:tcPr>
            <w:tcW w:w="3343" w:type="dxa"/>
          </w:tcPr>
          <w:p w14:paraId="775C46B6" w14:textId="48D77A47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-</w:t>
            </w:r>
          </w:p>
        </w:tc>
      </w:tr>
      <w:tr w:rsidR="00D175E3" w:rsidRPr="00D175E3" w14:paraId="14C38AD7" w14:textId="77777777" w:rsidTr="00B056C5">
        <w:tc>
          <w:tcPr>
            <w:tcW w:w="2252" w:type="dxa"/>
            <w:vMerge/>
          </w:tcPr>
          <w:p w14:paraId="4B26D503" w14:textId="77777777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</w:tcPr>
          <w:p w14:paraId="2BC6C336" w14:textId="5C6E2BF8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35-44</w:t>
            </w:r>
          </w:p>
        </w:tc>
        <w:tc>
          <w:tcPr>
            <w:tcW w:w="4554" w:type="dxa"/>
          </w:tcPr>
          <w:p w14:paraId="033BB069" w14:textId="68410D69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5</w:t>
            </w:r>
          </w:p>
        </w:tc>
        <w:tc>
          <w:tcPr>
            <w:tcW w:w="3343" w:type="dxa"/>
          </w:tcPr>
          <w:p w14:paraId="23EB4BB1" w14:textId="0D7ACC6A" w:rsidR="00D175E3" w:rsidRPr="00D175E3" w:rsidRDefault="00D175E3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-</w:t>
            </w:r>
          </w:p>
        </w:tc>
      </w:tr>
      <w:tr w:rsidR="00675574" w:rsidRPr="00D175E3" w14:paraId="5FE88E56" w14:textId="77777777" w:rsidTr="00B056C5">
        <w:tc>
          <w:tcPr>
            <w:tcW w:w="2252" w:type="dxa"/>
            <w:vMerge w:val="restart"/>
          </w:tcPr>
          <w:p w14:paraId="2177E902" w14:textId="21E817E7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Location</w:t>
            </w:r>
          </w:p>
        </w:tc>
        <w:tc>
          <w:tcPr>
            <w:tcW w:w="4088" w:type="dxa"/>
            <w:vAlign w:val="bottom"/>
          </w:tcPr>
          <w:p w14:paraId="1032A86D" w14:textId="393A5888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 xml:space="preserve">Accra (Southern </w:t>
            </w:r>
            <w:r w:rsidR="008F39E0">
              <w:rPr>
                <w:rFonts w:ascii="Helvetica" w:hAnsi="Helvetica"/>
                <w:color w:val="000000"/>
              </w:rPr>
              <w:t>Zone</w:t>
            </w:r>
            <w:r w:rsidRPr="00D175E3">
              <w:rPr>
                <w:rFonts w:ascii="Helvetica" w:hAnsi="Helvetica"/>
                <w:color w:val="000000"/>
              </w:rPr>
              <w:t>)</w:t>
            </w:r>
          </w:p>
        </w:tc>
        <w:tc>
          <w:tcPr>
            <w:tcW w:w="4554" w:type="dxa"/>
            <w:vAlign w:val="bottom"/>
          </w:tcPr>
          <w:p w14:paraId="02742801" w14:textId="5797447F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21</w:t>
            </w:r>
          </w:p>
        </w:tc>
        <w:tc>
          <w:tcPr>
            <w:tcW w:w="3343" w:type="dxa"/>
            <w:vAlign w:val="bottom"/>
          </w:tcPr>
          <w:p w14:paraId="3D2F7000" w14:textId="612B9A18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11</w:t>
            </w:r>
          </w:p>
        </w:tc>
      </w:tr>
      <w:tr w:rsidR="00675574" w:rsidRPr="00D175E3" w14:paraId="185A710E" w14:textId="77777777" w:rsidTr="00B056C5">
        <w:tc>
          <w:tcPr>
            <w:tcW w:w="2252" w:type="dxa"/>
            <w:vMerge/>
          </w:tcPr>
          <w:p w14:paraId="472F9D71" w14:textId="77777777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08B7E227" w14:textId="5127A05C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Cape Coast (Southern</w:t>
            </w:r>
            <w:r w:rsidR="008F39E0">
              <w:rPr>
                <w:rFonts w:ascii="Helvetica" w:hAnsi="Helvetica"/>
                <w:color w:val="000000"/>
              </w:rPr>
              <w:t xml:space="preserve"> Zone</w:t>
            </w:r>
            <w:r w:rsidRPr="00D175E3">
              <w:rPr>
                <w:rFonts w:ascii="Helvetica" w:hAnsi="Helvetica"/>
                <w:color w:val="000000"/>
              </w:rPr>
              <w:t>)</w:t>
            </w:r>
          </w:p>
        </w:tc>
        <w:tc>
          <w:tcPr>
            <w:tcW w:w="4554" w:type="dxa"/>
            <w:vAlign w:val="bottom"/>
          </w:tcPr>
          <w:p w14:paraId="116BAD70" w14:textId="60C38261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3</w:t>
            </w:r>
          </w:p>
        </w:tc>
        <w:tc>
          <w:tcPr>
            <w:tcW w:w="3343" w:type="dxa"/>
            <w:vAlign w:val="bottom"/>
          </w:tcPr>
          <w:p w14:paraId="6AE96F29" w14:textId="476DA026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3</w:t>
            </w:r>
          </w:p>
        </w:tc>
      </w:tr>
      <w:tr w:rsidR="00675574" w:rsidRPr="00D175E3" w14:paraId="041781DE" w14:textId="77777777" w:rsidTr="00B056C5">
        <w:tc>
          <w:tcPr>
            <w:tcW w:w="2252" w:type="dxa"/>
            <w:vMerge/>
          </w:tcPr>
          <w:p w14:paraId="4461C650" w14:textId="77777777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7601C712" w14:textId="24E0B20D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 xml:space="preserve">Tamale (Northern </w:t>
            </w:r>
            <w:r w:rsidR="008F39E0">
              <w:rPr>
                <w:rFonts w:ascii="Helvetica" w:hAnsi="Helvetica"/>
                <w:color w:val="000000"/>
              </w:rPr>
              <w:t>Zone</w:t>
            </w:r>
            <w:r w:rsidRPr="00D175E3">
              <w:rPr>
                <w:rFonts w:ascii="Helvetica" w:hAnsi="Helvetica"/>
                <w:color w:val="000000"/>
              </w:rPr>
              <w:t>)</w:t>
            </w:r>
          </w:p>
        </w:tc>
        <w:tc>
          <w:tcPr>
            <w:tcW w:w="4554" w:type="dxa"/>
            <w:vAlign w:val="bottom"/>
          </w:tcPr>
          <w:p w14:paraId="3D3EFFD7" w14:textId="53A5B4A2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5</w:t>
            </w:r>
          </w:p>
        </w:tc>
        <w:tc>
          <w:tcPr>
            <w:tcW w:w="3343" w:type="dxa"/>
            <w:vAlign w:val="bottom"/>
          </w:tcPr>
          <w:p w14:paraId="34E9B026" w14:textId="170F9B19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5</w:t>
            </w:r>
          </w:p>
        </w:tc>
      </w:tr>
      <w:tr w:rsidR="00675574" w:rsidRPr="00D175E3" w14:paraId="0819F7B4" w14:textId="77777777" w:rsidTr="00B056C5">
        <w:tc>
          <w:tcPr>
            <w:tcW w:w="2252" w:type="dxa"/>
            <w:vMerge/>
          </w:tcPr>
          <w:p w14:paraId="4E3449FE" w14:textId="77777777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4707782E" w14:textId="0AD78AC4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Sunyani (</w:t>
            </w:r>
            <w:r w:rsidR="00120BA8">
              <w:rPr>
                <w:rFonts w:ascii="Helvetica" w:hAnsi="Helvetica"/>
                <w:color w:val="000000"/>
              </w:rPr>
              <w:t>Southern</w:t>
            </w:r>
            <w:r w:rsidRPr="00D175E3">
              <w:rPr>
                <w:rFonts w:ascii="Helvetica" w:hAnsi="Helvetica"/>
                <w:color w:val="000000"/>
              </w:rPr>
              <w:t xml:space="preserve"> </w:t>
            </w:r>
            <w:r w:rsidR="008F39E0">
              <w:rPr>
                <w:rFonts w:ascii="Helvetica" w:hAnsi="Helvetica"/>
                <w:color w:val="000000"/>
              </w:rPr>
              <w:t>Zone</w:t>
            </w:r>
            <w:r w:rsidRPr="00D175E3">
              <w:rPr>
                <w:rFonts w:ascii="Helvetica" w:hAnsi="Helvetica"/>
                <w:color w:val="000000"/>
              </w:rPr>
              <w:t>)</w:t>
            </w:r>
          </w:p>
        </w:tc>
        <w:tc>
          <w:tcPr>
            <w:tcW w:w="4554" w:type="dxa"/>
            <w:vAlign w:val="bottom"/>
          </w:tcPr>
          <w:p w14:paraId="049A4D90" w14:textId="27471628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</w:rPr>
              <w:t>0</w:t>
            </w:r>
          </w:p>
        </w:tc>
        <w:tc>
          <w:tcPr>
            <w:tcW w:w="3343" w:type="dxa"/>
            <w:vAlign w:val="bottom"/>
          </w:tcPr>
          <w:p w14:paraId="2E9E406A" w14:textId="4CBDC54E" w:rsidR="00675574" w:rsidRPr="00D175E3" w:rsidRDefault="00675574" w:rsidP="00D175E3">
            <w:pPr>
              <w:spacing w:line="480" w:lineRule="auto"/>
              <w:rPr>
                <w:rFonts w:ascii="Helvetica" w:hAnsi="Helvetica"/>
              </w:rPr>
            </w:pPr>
            <w:r w:rsidRPr="00D175E3">
              <w:rPr>
                <w:rFonts w:ascii="Helvetica" w:hAnsi="Helvetica"/>
                <w:color w:val="000000"/>
              </w:rPr>
              <w:t>1</w:t>
            </w:r>
          </w:p>
        </w:tc>
      </w:tr>
      <w:tr w:rsidR="00675574" w:rsidRPr="00D175E3" w14:paraId="0B8810B5" w14:textId="77777777" w:rsidTr="00B056C5">
        <w:tc>
          <w:tcPr>
            <w:tcW w:w="2252" w:type="dxa"/>
            <w:vMerge w:val="restart"/>
          </w:tcPr>
          <w:p w14:paraId="64FA86CD" w14:textId="23F72D83" w:rsidR="00675574" w:rsidRPr="00D175E3" w:rsidRDefault="00675574" w:rsidP="00675574">
            <w:pPr>
              <w:spacing w:line="480" w:lineRule="auto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SRHR Domain</w:t>
            </w:r>
          </w:p>
        </w:tc>
        <w:tc>
          <w:tcPr>
            <w:tcW w:w="4088" w:type="dxa"/>
            <w:vAlign w:val="bottom"/>
          </w:tcPr>
          <w:p w14:paraId="7A125F2E" w14:textId="0B1661C1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Abortion</w:t>
            </w:r>
          </w:p>
        </w:tc>
        <w:tc>
          <w:tcPr>
            <w:tcW w:w="4554" w:type="dxa"/>
            <w:vAlign w:val="bottom"/>
          </w:tcPr>
          <w:p w14:paraId="2DDA5974" w14:textId="56B225C0" w:rsidR="00675574" w:rsidRP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  <w:r w:rsidRPr="00675574">
              <w:rPr>
                <w:rFonts w:ascii="Helvetica" w:hAnsi="Helvetica"/>
                <w:color w:val="000000"/>
              </w:rPr>
              <w:t>5</w:t>
            </w:r>
          </w:p>
        </w:tc>
        <w:tc>
          <w:tcPr>
            <w:tcW w:w="3343" w:type="dxa"/>
            <w:vAlign w:val="bottom"/>
          </w:tcPr>
          <w:p w14:paraId="2CA686A4" w14:textId="21654747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10</w:t>
            </w:r>
            <w:r w:rsidR="00B056C5">
              <w:rPr>
                <w:rFonts w:ascii="Helvetica" w:hAnsi="Helvetica"/>
                <w:color w:val="000000"/>
              </w:rPr>
              <w:t>*</w:t>
            </w:r>
          </w:p>
        </w:tc>
      </w:tr>
      <w:tr w:rsidR="00675574" w:rsidRPr="00D175E3" w14:paraId="2151CDD5" w14:textId="77777777" w:rsidTr="00B056C5">
        <w:tc>
          <w:tcPr>
            <w:tcW w:w="2252" w:type="dxa"/>
            <w:vMerge/>
          </w:tcPr>
          <w:p w14:paraId="5A01A368" w14:textId="77777777" w:rsid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0BE6A9FF" w14:textId="3F5C066B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Family Planning</w:t>
            </w:r>
          </w:p>
        </w:tc>
        <w:tc>
          <w:tcPr>
            <w:tcW w:w="4554" w:type="dxa"/>
            <w:vAlign w:val="bottom"/>
          </w:tcPr>
          <w:p w14:paraId="2B144D9E" w14:textId="3817E922" w:rsidR="00675574" w:rsidRP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  <w:r w:rsidRPr="00675574">
              <w:rPr>
                <w:rFonts w:ascii="Helvetica" w:hAnsi="Helvetica"/>
                <w:color w:val="000000"/>
              </w:rPr>
              <w:t>5</w:t>
            </w:r>
          </w:p>
        </w:tc>
        <w:tc>
          <w:tcPr>
            <w:tcW w:w="3343" w:type="dxa"/>
            <w:vAlign w:val="bottom"/>
          </w:tcPr>
          <w:p w14:paraId="44F25FCB" w14:textId="456C3DD8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10</w:t>
            </w:r>
            <w:r w:rsidR="00B056C5">
              <w:rPr>
                <w:rFonts w:ascii="Helvetica" w:hAnsi="Helvetica"/>
                <w:color w:val="000000"/>
              </w:rPr>
              <w:t>*</w:t>
            </w:r>
          </w:p>
        </w:tc>
      </w:tr>
      <w:tr w:rsidR="00675574" w:rsidRPr="00D175E3" w14:paraId="3378A917" w14:textId="77777777" w:rsidTr="00B056C5">
        <w:tc>
          <w:tcPr>
            <w:tcW w:w="2252" w:type="dxa"/>
            <w:vMerge/>
          </w:tcPr>
          <w:p w14:paraId="7D4B1B52" w14:textId="77777777" w:rsid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456409B5" w14:textId="6540460D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Cervical Cancer</w:t>
            </w:r>
          </w:p>
        </w:tc>
        <w:tc>
          <w:tcPr>
            <w:tcW w:w="4554" w:type="dxa"/>
            <w:vAlign w:val="bottom"/>
          </w:tcPr>
          <w:p w14:paraId="29D53468" w14:textId="1D3D3FBA" w:rsidR="00675574" w:rsidRP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  <w:r w:rsidRPr="00675574">
              <w:rPr>
                <w:rFonts w:ascii="Helvetica" w:hAnsi="Helvetica"/>
                <w:color w:val="000000"/>
              </w:rPr>
              <w:t>1</w:t>
            </w:r>
          </w:p>
        </w:tc>
        <w:tc>
          <w:tcPr>
            <w:tcW w:w="3343" w:type="dxa"/>
            <w:vAlign w:val="bottom"/>
          </w:tcPr>
          <w:p w14:paraId="7348307A" w14:textId="648D5325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2</w:t>
            </w:r>
            <w:r w:rsidR="00B056C5">
              <w:rPr>
                <w:rFonts w:ascii="Helvetica" w:hAnsi="Helvetica"/>
                <w:color w:val="000000"/>
              </w:rPr>
              <w:t>*</w:t>
            </w:r>
          </w:p>
        </w:tc>
      </w:tr>
      <w:tr w:rsidR="00675574" w:rsidRPr="00D175E3" w14:paraId="2BC69CE0" w14:textId="77777777" w:rsidTr="00B056C5">
        <w:tc>
          <w:tcPr>
            <w:tcW w:w="2252" w:type="dxa"/>
            <w:vMerge/>
          </w:tcPr>
          <w:p w14:paraId="610F1192" w14:textId="77777777" w:rsid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1A21FA50" w14:textId="4FA76FB5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General SRHR</w:t>
            </w:r>
          </w:p>
        </w:tc>
        <w:tc>
          <w:tcPr>
            <w:tcW w:w="4554" w:type="dxa"/>
            <w:vAlign w:val="bottom"/>
          </w:tcPr>
          <w:p w14:paraId="248C9499" w14:textId="59932D35" w:rsidR="00675574" w:rsidRP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  <w:r w:rsidRPr="00675574">
              <w:rPr>
                <w:rFonts w:ascii="Helvetica" w:hAnsi="Helvetica"/>
                <w:color w:val="000000"/>
              </w:rPr>
              <w:t>5</w:t>
            </w:r>
          </w:p>
        </w:tc>
        <w:tc>
          <w:tcPr>
            <w:tcW w:w="3343" w:type="dxa"/>
            <w:vAlign w:val="bottom"/>
          </w:tcPr>
          <w:p w14:paraId="402D7AA3" w14:textId="1CBB9DD1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10</w:t>
            </w:r>
            <w:r w:rsidR="00B056C5">
              <w:rPr>
                <w:rFonts w:ascii="Helvetica" w:hAnsi="Helvetica"/>
                <w:color w:val="000000"/>
              </w:rPr>
              <w:t>*</w:t>
            </w:r>
          </w:p>
        </w:tc>
      </w:tr>
      <w:tr w:rsidR="00675574" w:rsidRPr="00D175E3" w14:paraId="19DDFCB5" w14:textId="77777777" w:rsidTr="00B056C5">
        <w:tc>
          <w:tcPr>
            <w:tcW w:w="2252" w:type="dxa"/>
            <w:vMerge/>
          </w:tcPr>
          <w:p w14:paraId="3E814332" w14:textId="77777777" w:rsid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7FFBA27D" w14:textId="60AEED63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HIV/STI</w:t>
            </w:r>
          </w:p>
        </w:tc>
        <w:tc>
          <w:tcPr>
            <w:tcW w:w="4554" w:type="dxa"/>
            <w:vAlign w:val="bottom"/>
          </w:tcPr>
          <w:p w14:paraId="739580A1" w14:textId="2C5C1F47" w:rsidR="00675574" w:rsidRP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  <w:r w:rsidRPr="00675574">
              <w:rPr>
                <w:rFonts w:ascii="Helvetica" w:hAnsi="Helvetica"/>
                <w:color w:val="000000"/>
              </w:rPr>
              <w:t>8</w:t>
            </w:r>
          </w:p>
        </w:tc>
        <w:tc>
          <w:tcPr>
            <w:tcW w:w="3343" w:type="dxa"/>
            <w:vAlign w:val="bottom"/>
          </w:tcPr>
          <w:p w14:paraId="49749DFE" w14:textId="64A21990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6</w:t>
            </w:r>
            <w:r w:rsidR="00B056C5">
              <w:rPr>
                <w:rFonts w:ascii="Helvetica" w:hAnsi="Helvetica"/>
                <w:color w:val="000000"/>
              </w:rPr>
              <w:t>*</w:t>
            </w:r>
          </w:p>
        </w:tc>
      </w:tr>
      <w:tr w:rsidR="00675574" w:rsidRPr="00D175E3" w14:paraId="3DD41EB7" w14:textId="77777777" w:rsidTr="00B056C5">
        <w:tc>
          <w:tcPr>
            <w:tcW w:w="2252" w:type="dxa"/>
            <w:vMerge/>
          </w:tcPr>
          <w:p w14:paraId="0A7D30C5" w14:textId="77777777" w:rsid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</w:p>
        </w:tc>
        <w:tc>
          <w:tcPr>
            <w:tcW w:w="4088" w:type="dxa"/>
            <w:vAlign w:val="bottom"/>
          </w:tcPr>
          <w:p w14:paraId="7FC4BA0C" w14:textId="75E0A654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Maternal and Child Health</w:t>
            </w:r>
          </w:p>
        </w:tc>
        <w:tc>
          <w:tcPr>
            <w:tcW w:w="4554" w:type="dxa"/>
            <w:vAlign w:val="bottom"/>
          </w:tcPr>
          <w:p w14:paraId="39225F50" w14:textId="107D5247" w:rsidR="00675574" w:rsidRPr="00675574" w:rsidRDefault="00675574" w:rsidP="00675574">
            <w:pPr>
              <w:spacing w:line="480" w:lineRule="auto"/>
              <w:rPr>
                <w:rFonts w:ascii="Helvetica" w:hAnsi="Helvetica"/>
              </w:rPr>
            </w:pPr>
            <w:r w:rsidRPr="00675574">
              <w:rPr>
                <w:rFonts w:ascii="Helvetica" w:hAnsi="Helvetica"/>
                <w:color w:val="000000"/>
              </w:rPr>
              <w:t>5</w:t>
            </w:r>
          </w:p>
        </w:tc>
        <w:tc>
          <w:tcPr>
            <w:tcW w:w="3343" w:type="dxa"/>
            <w:vAlign w:val="bottom"/>
          </w:tcPr>
          <w:p w14:paraId="76AF4AC3" w14:textId="39BBA3D2" w:rsidR="00675574" w:rsidRPr="00675574" w:rsidRDefault="00675574" w:rsidP="00675574">
            <w:pPr>
              <w:spacing w:line="480" w:lineRule="auto"/>
              <w:rPr>
                <w:rFonts w:ascii="Helvetica" w:hAnsi="Helvetica"/>
                <w:color w:val="000000"/>
              </w:rPr>
            </w:pPr>
            <w:r w:rsidRPr="00675574">
              <w:rPr>
                <w:rFonts w:ascii="Helvetica" w:hAnsi="Helvetica"/>
                <w:color w:val="000000"/>
              </w:rPr>
              <w:t>3</w:t>
            </w:r>
            <w:r w:rsidR="00B056C5">
              <w:rPr>
                <w:rFonts w:ascii="Helvetica" w:hAnsi="Helvetica"/>
                <w:color w:val="000000"/>
              </w:rPr>
              <w:t>*</w:t>
            </w:r>
          </w:p>
        </w:tc>
      </w:tr>
    </w:tbl>
    <w:p w14:paraId="77E739FE" w14:textId="77777777" w:rsidR="00315669" w:rsidRDefault="00315669" w:rsidP="00D175E3">
      <w:pPr>
        <w:spacing w:line="480" w:lineRule="auto"/>
        <w:rPr>
          <w:rFonts w:ascii="Helvetica" w:hAnsi="Helvetica"/>
        </w:rPr>
      </w:pPr>
    </w:p>
    <w:p w14:paraId="3372C261" w14:textId="750E5A94" w:rsidR="005A3C6C" w:rsidRPr="00315669" w:rsidRDefault="00B056C5" w:rsidP="00D175E3">
      <w:pPr>
        <w:spacing w:line="480" w:lineRule="auto"/>
        <w:rPr>
          <w:rFonts w:ascii="Helvetica" w:hAnsi="Helvetica"/>
          <w:i/>
          <w:iCs/>
        </w:rPr>
      </w:pPr>
      <w:r w:rsidRPr="00315669">
        <w:rPr>
          <w:rFonts w:ascii="Helvetica" w:hAnsi="Helvetica"/>
          <w:i/>
          <w:iCs/>
        </w:rPr>
        <w:t>*</w:t>
      </w:r>
      <w:r w:rsidR="00315669" w:rsidRPr="00315669">
        <w:rPr>
          <w:rFonts w:ascii="Helvetica" w:hAnsi="Helvetica"/>
          <w:i/>
          <w:iCs/>
        </w:rPr>
        <w:t>Professionals are counted as the number of respondents with expertise in each domain</w:t>
      </w:r>
      <w:r w:rsidR="0048714A">
        <w:rPr>
          <w:rFonts w:ascii="Helvetica" w:hAnsi="Helvetica"/>
          <w:i/>
          <w:iCs/>
        </w:rPr>
        <w:t>.</w:t>
      </w:r>
    </w:p>
    <w:sectPr w:rsidR="005A3C6C" w:rsidRPr="00315669" w:rsidSect="005A3C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C6C"/>
    <w:rsid w:val="00001DAD"/>
    <w:rsid w:val="00025169"/>
    <w:rsid w:val="00044A3F"/>
    <w:rsid w:val="000A0403"/>
    <w:rsid w:val="000A52EB"/>
    <w:rsid w:val="000D2F49"/>
    <w:rsid w:val="000E3699"/>
    <w:rsid w:val="001071B2"/>
    <w:rsid w:val="0011113B"/>
    <w:rsid w:val="00113D85"/>
    <w:rsid w:val="00120BA8"/>
    <w:rsid w:val="0012700A"/>
    <w:rsid w:val="00143D13"/>
    <w:rsid w:val="0014704D"/>
    <w:rsid w:val="001B0DF5"/>
    <w:rsid w:val="001B4F90"/>
    <w:rsid w:val="001D029D"/>
    <w:rsid w:val="001D209C"/>
    <w:rsid w:val="001E56D3"/>
    <w:rsid w:val="001F1414"/>
    <w:rsid w:val="001F5B29"/>
    <w:rsid w:val="00200E9F"/>
    <w:rsid w:val="00203531"/>
    <w:rsid w:val="00206F85"/>
    <w:rsid w:val="002207D8"/>
    <w:rsid w:val="00247E3F"/>
    <w:rsid w:val="00253A9E"/>
    <w:rsid w:val="00290022"/>
    <w:rsid w:val="002C0362"/>
    <w:rsid w:val="002D2326"/>
    <w:rsid w:val="002D2734"/>
    <w:rsid w:val="002F4A79"/>
    <w:rsid w:val="00315669"/>
    <w:rsid w:val="0031766F"/>
    <w:rsid w:val="00347B36"/>
    <w:rsid w:val="00356DF7"/>
    <w:rsid w:val="003636A2"/>
    <w:rsid w:val="00390A35"/>
    <w:rsid w:val="0039368D"/>
    <w:rsid w:val="00395415"/>
    <w:rsid w:val="003C7FE9"/>
    <w:rsid w:val="00403181"/>
    <w:rsid w:val="0040728D"/>
    <w:rsid w:val="0041433A"/>
    <w:rsid w:val="004144B3"/>
    <w:rsid w:val="004239C4"/>
    <w:rsid w:val="00440274"/>
    <w:rsid w:val="00445713"/>
    <w:rsid w:val="0048714A"/>
    <w:rsid w:val="00493D26"/>
    <w:rsid w:val="004C0DC9"/>
    <w:rsid w:val="004C6CD4"/>
    <w:rsid w:val="004E70F4"/>
    <w:rsid w:val="004F5D88"/>
    <w:rsid w:val="00500DA3"/>
    <w:rsid w:val="005033CD"/>
    <w:rsid w:val="00505EF2"/>
    <w:rsid w:val="005266C8"/>
    <w:rsid w:val="0054443E"/>
    <w:rsid w:val="00561854"/>
    <w:rsid w:val="0059341E"/>
    <w:rsid w:val="005A1EDD"/>
    <w:rsid w:val="005A3C6C"/>
    <w:rsid w:val="005A4E84"/>
    <w:rsid w:val="005C054E"/>
    <w:rsid w:val="005D69C9"/>
    <w:rsid w:val="0060627F"/>
    <w:rsid w:val="00607767"/>
    <w:rsid w:val="00646D30"/>
    <w:rsid w:val="0064799A"/>
    <w:rsid w:val="00655AAF"/>
    <w:rsid w:val="0066028C"/>
    <w:rsid w:val="00675574"/>
    <w:rsid w:val="00691C76"/>
    <w:rsid w:val="00693305"/>
    <w:rsid w:val="006A5BF4"/>
    <w:rsid w:val="006B5010"/>
    <w:rsid w:val="006F1702"/>
    <w:rsid w:val="007119D5"/>
    <w:rsid w:val="00721F68"/>
    <w:rsid w:val="00722991"/>
    <w:rsid w:val="00741E32"/>
    <w:rsid w:val="00771671"/>
    <w:rsid w:val="00773815"/>
    <w:rsid w:val="00775A1C"/>
    <w:rsid w:val="007A0351"/>
    <w:rsid w:val="007A093E"/>
    <w:rsid w:val="007A52D8"/>
    <w:rsid w:val="007B439C"/>
    <w:rsid w:val="007C44C2"/>
    <w:rsid w:val="007D32DB"/>
    <w:rsid w:val="00814F0E"/>
    <w:rsid w:val="00842134"/>
    <w:rsid w:val="00880E64"/>
    <w:rsid w:val="0089150A"/>
    <w:rsid w:val="008967CD"/>
    <w:rsid w:val="008C0B86"/>
    <w:rsid w:val="008C7ECC"/>
    <w:rsid w:val="008D77B2"/>
    <w:rsid w:val="008F39E0"/>
    <w:rsid w:val="00922AEC"/>
    <w:rsid w:val="00924F97"/>
    <w:rsid w:val="0094157D"/>
    <w:rsid w:val="00962083"/>
    <w:rsid w:val="00981200"/>
    <w:rsid w:val="00994894"/>
    <w:rsid w:val="009B0B4F"/>
    <w:rsid w:val="009C4DB0"/>
    <w:rsid w:val="009F3ECA"/>
    <w:rsid w:val="00A07D7B"/>
    <w:rsid w:val="00A21415"/>
    <w:rsid w:val="00A4335D"/>
    <w:rsid w:val="00A6540D"/>
    <w:rsid w:val="00A91096"/>
    <w:rsid w:val="00AA278C"/>
    <w:rsid w:val="00AA37D0"/>
    <w:rsid w:val="00B0094C"/>
    <w:rsid w:val="00B00ADE"/>
    <w:rsid w:val="00B01B8E"/>
    <w:rsid w:val="00B056C5"/>
    <w:rsid w:val="00B35A9B"/>
    <w:rsid w:val="00B4720B"/>
    <w:rsid w:val="00B7072D"/>
    <w:rsid w:val="00BA6C9D"/>
    <w:rsid w:val="00BC687D"/>
    <w:rsid w:val="00BE38E9"/>
    <w:rsid w:val="00BE5FD5"/>
    <w:rsid w:val="00C41022"/>
    <w:rsid w:val="00C6104D"/>
    <w:rsid w:val="00CA21A9"/>
    <w:rsid w:val="00CB6035"/>
    <w:rsid w:val="00CC645B"/>
    <w:rsid w:val="00CD03B4"/>
    <w:rsid w:val="00D0686E"/>
    <w:rsid w:val="00D175E3"/>
    <w:rsid w:val="00D2158C"/>
    <w:rsid w:val="00D27071"/>
    <w:rsid w:val="00D43B7B"/>
    <w:rsid w:val="00D625C1"/>
    <w:rsid w:val="00D928D1"/>
    <w:rsid w:val="00DA0BE9"/>
    <w:rsid w:val="00DE3614"/>
    <w:rsid w:val="00E0795B"/>
    <w:rsid w:val="00E30225"/>
    <w:rsid w:val="00E43ECF"/>
    <w:rsid w:val="00E72D70"/>
    <w:rsid w:val="00E92645"/>
    <w:rsid w:val="00EA16B1"/>
    <w:rsid w:val="00EA1E84"/>
    <w:rsid w:val="00EA5D04"/>
    <w:rsid w:val="00EC1B7E"/>
    <w:rsid w:val="00EC63E7"/>
    <w:rsid w:val="00F04832"/>
    <w:rsid w:val="00F06A00"/>
    <w:rsid w:val="00F11334"/>
    <w:rsid w:val="00F24B8F"/>
    <w:rsid w:val="00F2741C"/>
    <w:rsid w:val="00F33C2B"/>
    <w:rsid w:val="00F53112"/>
    <w:rsid w:val="00F637AD"/>
    <w:rsid w:val="00F85A88"/>
    <w:rsid w:val="00F869B0"/>
    <w:rsid w:val="00FA15BF"/>
    <w:rsid w:val="00FC7326"/>
    <w:rsid w:val="00FC7C2C"/>
    <w:rsid w:val="00FE2205"/>
    <w:rsid w:val="00FE4929"/>
    <w:rsid w:val="00FF25B2"/>
    <w:rsid w:val="00FF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5AA61"/>
  <w15:chartTrackingRefBased/>
  <w15:docId w15:val="{CB3CAA70-71EA-8949-A78B-3A9E3C52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6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6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6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6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6C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6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6C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6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6C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A3C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6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6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A3C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6C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A3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6C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A3C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3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Manu, Kwasi (GB)</dc:creator>
  <cp:keywords/>
  <dc:description/>
  <cp:lastModifiedBy>Manu, Kwasi (GB)</cp:lastModifiedBy>
  <cp:revision>6</cp:revision>
  <dcterms:created xsi:type="dcterms:W3CDTF">2026-02-17T23:28:00Z</dcterms:created>
  <dcterms:modified xsi:type="dcterms:W3CDTF">2026-05-09T15:02:00Z</dcterms:modified>
</cp:coreProperties>
</file>