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6360A" w:rsidRPr="0058435C" w:rsidRDefault="0086360A" w:rsidP="0086360A">
      <w:pPr>
        <w:spacing w:before="80" w:after="100" w:line="720" w:lineRule="auto"/>
        <w:jc w:val="both"/>
        <w:rPr>
          <w:sz w:val="32"/>
          <w:szCs w:val="32"/>
        </w:rPr>
      </w:pPr>
      <w:bookmarkStart w:id="0" w:name="_GoBack"/>
      <w:bookmarkEnd w:id="0"/>
      <w:r w:rsidRPr="0058435C">
        <w:rPr>
          <w:b/>
          <w:bCs/>
          <w:sz w:val="32"/>
          <w:szCs w:val="32"/>
        </w:rPr>
        <w:t xml:space="preserve">Table 4 (supplementary) </w:t>
      </w:r>
      <w:r w:rsidRPr="0058435C">
        <w:rPr>
          <w:sz w:val="32"/>
          <w:szCs w:val="32"/>
        </w:rPr>
        <w:t>Model fit diagnostics for the modified Poisson regression models</w:t>
      </w:r>
    </w:p>
    <w:tbl>
      <w:tblPr>
        <w:tblW w:w="9950" w:type="dxa"/>
        <w:tblBorders>
          <w:top w:val="single" w:sz="8" w:space="0" w:color="000000"/>
          <w:bottom w:val="single" w:sz="8" w:space="0" w:color="000000"/>
          <w:insideH w:val="single" w:sz="2" w:space="0" w:color="BFBFB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972"/>
        <w:gridCol w:w="894"/>
        <w:gridCol w:w="1398"/>
        <w:gridCol w:w="1347"/>
        <w:gridCol w:w="1149"/>
        <w:gridCol w:w="1095"/>
        <w:gridCol w:w="1095"/>
      </w:tblGrid>
      <w:tr w:rsidR="0086360A" w:rsidRPr="0058435C" w:rsidTr="000F196A">
        <w:trPr>
          <w:tblHeader/>
        </w:trPr>
        <w:tc>
          <w:tcPr>
            <w:tcW w:w="3000" w:type="dxa"/>
            <w:shd w:val="clear" w:color="auto" w:fill="F2F2F2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:rsidR="0086360A" w:rsidRPr="0058435C" w:rsidRDefault="0086360A" w:rsidP="000F196A">
            <w:pPr>
              <w:spacing w:line="720" w:lineRule="auto"/>
              <w:jc w:val="both"/>
              <w:rPr>
                <w:sz w:val="32"/>
                <w:szCs w:val="32"/>
              </w:rPr>
            </w:pPr>
            <w:r w:rsidRPr="0058435C">
              <w:rPr>
                <w:b/>
                <w:bCs/>
                <w:sz w:val="32"/>
                <w:szCs w:val="32"/>
              </w:rPr>
              <w:t>Model</w:t>
            </w:r>
          </w:p>
        </w:tc>
        <w:tc>
          <w:tcPr>
            <w:tcW w:w="900" w:type="dxa"/>
            <w:shd w:val="clear" w:color="auto" w:fill="F2F2F2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:rsidR="0086360A" w:rsidRPr="0058435C" w:rsidRDefault="0086360A" w:rsidP="000F196A">
            <w:pPr>
              <w:spacing w:line="720" w:lineRule="auto"/>
              <w:jc w:val="both"/>
              <w:rPr>
                <w:sz w:val="32"/>
                <w:szCs w:val="32"/>
              </w:rPr>
            </w:pPr>
            <w:r w:rsidRPr="0058435C">
              <w:rPr>
                <w:b/>
                <w:bCs/>
                <w:sz w:val="32"/>
                <w:szCs w:val="32"/>
              </w:rPr>
              <w:t>n</w:t>
            </w:r>
          </w:p>
        </w:tc>
        <w:tc>
          <w:tcPr>
            <w:tcW w:w="1350" w:type="dxa"/>
            <w:shd w:val="clear" w:color="auto" w:fill="F2F2F2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:rsidR="0086360A" w:rsidRPr="0058435C" w:rsidRDefault="0086360A" w:rsidP="000F196A">
            <w:pPr>
              <w:spacing w:line="720" w:lineRule="auto"/>
              <w:jc w:val="both"/>
              <w:rPr>
                <w:sz w:val="32"/>
                <w:szCs w:val="32"/>
              </w:rPr>
            </w:pPr>
            <w:r w:rsidRPr="0058435C">
              <w:rPr>
                <w:b/>
                <w:bCs/>
                <w:sz w:val="32"/>
                <w:szCs w:val="32"/>
              </w:rPr>
              <w:t>Deviance</w:t>
            </w:r>
          </w:p>
        </w:tc>
        <w:tc>
          <w:tcPr>
            <w:tcW w:w="1350" w:type="dxa"/>
            <w:shd w:val="clear" w:color="auto" w:fill="F2F2F2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:rsidR="0086360A" w:rsidRPr="0058435C" w:rsidRDefault="0086360A" w:rsidP="000F196A">
            <w:pPr>
              <w:spacing w:line="720" w:lineRule="auto"/>
              <w:jc w:val="both"/>
              <w:rPr>
                <w:sz w:val="32"/>
                <w:szCs w:val="32"/>
              </w:rPr>
            </w:pPr>
            <w:r w:rsidRPr="0058435C">
              <w:rPr>
                <w:b/>
                <w:bCs/>
                <w:sz w:val="32"/>
                <w:szCs w:val="32"/>
              </w:rPr>
              <w:t>Pearson</w:t>
            </w:r>
          </w:p>
        </w:tc>
        <w:tc>
          <w:tcPr>
            <w:tcW w:w="1150" w:type="dxa"/>
            <w:shd w:val="clear" w:color="auto" w:fill="F2F2F2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:rsidR="0086360A" w:rsidRPr="0058435C" w:rsidRDefault="0086360A" w:rsidP="000F196A">
            <w:pPr>
              <w:spacing w:line="720" w:lineRule="auto"/>
              <w:jc w:val="both"/>
              <w:rPr>
                <w:sz w:val="32"/>
                <w:szCs w:val="32"/>
              </w:rPr>
            </w:pPr>
            <w:r w:rsidRPr="0058435C">
              <w:rPr>
                <w:b/>
                <w:bCs/>
                <w:sz w:val="32"/>
                <w:szCs w:val="32"/>
              </w:rPr>
              <w:t>Dev/</w:t>
            </w:r>
            <w:proofErr w:type="spellStart"/>
            <w:r w:rsidRPr="0058435C">
              <w:rPr>
                <w:b/>
                <w:bCs/>
                <w:sz w:val="32"/>
                <w:szCs w:val="32"/>
              </w:rPr>
              <w:t>df</w:t>
            </w:r>
            <w:proofErr w:type="spellEnd"/>
          </w:p>
        </w:tc>
        <w:tc>
          <w:tcPr>
            <w:tcW w:w="1100" w:type="dxa"/>
            <w:shd w:val="clear" w:color="auto" w:fill="F2F2F2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:rsidR="0086360A" w:rsidRPr="0058435C" w:rsidRDefault="0086360A" w:rsidP="000F196A">
            <w:pPr>
              <w:spacing w:line="720" w:lineRule="auto"/>
              <w:jc w:val="both"/>
              <w:rPr>
                <w:sz w:val="32"/>
                <w:szCs w:val="32"/>
              </w:rPr>
            </w:pPr>
            <w:r w:rsidRPr="0058435C">
              <w:rPr>
                <w:b/>
                <w:bCs/>
                <w:sz w:val="32"/>
                <w:szCs w:val="32"/>
              </w:rPr>
              <w:t>AIC</w:t>
            </w:r>
          </w:p>
        </w:tc>
        <w:tc>
          <w:tcPr>
            <w:tcW w:w="1100" w:type="dxa"/>
            <w:shd w:val="clear" w:color="auto" w:fill="F2F2F2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:rsidR="0086360A" w:rsidRPr="0058435C" w:rsidRDefault="0086360A" w:rsidP="000F196A">
            <w:pPr>
              <w:spacing w:line="720" w:lineRule="auto"/>
              <w:jc w:val="both"/>
              <w:rPr>
                <w:sz w:val="32"/>
                <w:szCs w:val="32"/>
              </w:rPr>
            </w:pPr>
            <w:r w:rsidRPr="0058435C">
              <w:rPr>
                <w:b/>
                <w:bCs/>
                <w:sz w:val="32"/>
                <w:szCs w:val="32"/>
              </w:rPr>
              <w:t>BIC</w:t>
            </w:r>
          </w:p>
        </w:tc>
      </w:tr>
      <w:tr w:rsidR="0086360A" w:rsidRPr="0058435C" w:rsidTr="000F196A">
        <w:tc>
          <w:tcPr>
            <w:tcW w:w="30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:rsidR="0086360A" w:rsidRPr="0058435C" w:rsidRDefault="0086360A" w:rsidP="000F196A">
            <w:pPr>
              <w:spacing w:line="720" w:lineRule="auto"/>
              <w:jc w:val="both"/>
              <w:rPr>
                <w:sz w:val="32"/>
                <w:szCs w:val="32"/>
              </w:rPr>
            </w:pPr>
            <w:r w:rsidRPr="0058435C">
              <w:rPr>
                <w:sz w:val="32"/>
                <w:szCs w:val="32"/>
              </w:rPr>
              <w:t>Model 1: crude</w:t>
            </w:r>
          </w:p>
        </w:tc>
        <w:tc>
          <w:tcPr>
            <w:tcW w:w="9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:rsidR="0086360A" w:rsidRPr="0058435C" w:rsidRDefault="0086360A" w:rsidP="000F196A">
            <w:pPr>
              <w:spacing w:line="720" w:lineRule="auto"/>
              <w:jc w:val="both"/>
              <w:rPr>
                <w:sz w:val="32"/>
                <w:szCs w:val="32"/>
              </w:rPr>
            </w:pPr>
            <w:r w:rsidRPr="0058435C">
              <w:rPr>
                <w:sz w:val="32"/>
                <w:szCs w:val="32"/>
              </w:rPr>
              <w:t>100</w:t>
            </w:r>
          </w:p>
        </w:tc>
        <w:tc>
          <w:tcPr>
            <w:tcW w:w="135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:rsidR="0086360A" w:rsidRPr="0058435C" w:rsidRDefault="0086360A" w:rsidP="000F196A">
            <w:pPr>
              <w:spacing w:line="720" w:lineRule="auto"/>
              <w:jc w:val="both"/>
              <w:rPr>
                <w:sz w:val="32"/>
                <w:szCs w:val="32"/>
              </w:rPr>
            </w:pPr>
            <w:r w:rsidRPr="0058435C">
              <w:rPr>
                <w:sz w:val="32"/>
                <w:szCs w:val="32"/>
              </w:rPr>
              <w:t>66.60</w:t>
            </w:r>
          </w:p>
        </w:tc>
        <w:tc>
          <w:tcPr>
            <w:tcW w:w="135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:rsidR="0086360A" w:rsidRPr="0058435C" w:rsidRDefault="0086360A" w:rsidP="000F196A">
            <w:pPr>
              <w:spacing w:line="720" w:lineRule="auto"/>
              <w:jc w:val="both"/>
              <w:rPr>
                <w:sz w:val="32"/>
                <w:szCs w:val="32"/>
              </w:rPr>
            </w:pPr>
            <w:r w:rsidRPr="0058435C">
              <w:rPr>
                <w:sz w:val="32"/>
                <w:szCs w:val="32"/>
              </w:rPr>
              <w:t>47.00</w:t>
            </w:r>
          </w:p>
        </w:tc>
        <w:tc>
          <w:tcPr>
            <w:tcW w:w="115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:rsidR="0086360A" w:rsidRPr="0058435C" w:rsidRDefault="0086360A" w:rsidP="000F196A">
            <w:pPr>
              <w:spacing w:line="720" w:lineRule="auto"/>
              <w:jc w:val="both"/>
              <w:rPr>
                <w:sz w:val="32"/>
                <w:szCs w:val="32"/>
              </w:rPr>
            </w:pPr>
            <w:r w:rsidRPr="0058435C">
              <w:rPr>
                <w:sz w:val="32"/>
                <w:szCs w:val="32"/>
              </w:rPr>
              <w:t>0.680</w:t>
            </w:r>
          </w:p>
        </w:tc>
        <w:tc>
          <w:tcPr>
            <w:tcW w:w="11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:rsidR="0086360A" w:rsidRPr="0058435C" w:rsidRDefault="0086360A" w:rsidP="000F196A">
            <w:pPr>
              <w:spacing w:line="720" w:lineRule="auto"/>
              <w:jc w:val="both"/>
              <w:rPr>
                <w:sz w:val="32"/>
                <w:szCs w:val="32"/>
              </w:rPr>
            </w:pPr>
            <w:r w:rsidRPr="0058435C">
              <w:rPr>
                <w:sz w:val="32"/>
                <w:szCs w:val="32"/>
              </w:rPr>
              <w:t>176.6</w:t>
            </w:r>
          </w:p>
        </w:tc>
        <w:tc>
          <w:tcPr>
            <w:tcW w:w="11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:rsidR="0086360A" w:rsidRPr="0058435C" w:rsidRDefault="0086360A" w:rsidP="000F196A">
            <w:pPr>
              <w:spacing w:line="720" w:lineRule="auto"/>
              <w:jc w:val="both"/>
              <w:rPr>
                <w:sz w:val="32"/>
                <w:szCs w:val="32"/>
              </w:rPr>
            </w:pPr>
            <w:r w:rsidRPr="0058435C">
              <w:rPr>
                <w:sz w:val="32"/>
                <w:szCs w:val="32"/>
              </w:rPr>
              <w:t>181.8</w:t>
            </w:r>
          </w:p>
        </w:tc>
      </w:tr>
      <w:tr w:rsidR="0086360A" w:rsidRPr="0058435C" w:rsidTr="000F196A">
        <w:tc>
          <w:tcPr>
            <w:tcW w:w="30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:rsidR="0086360A" w:rsidRPr="0058435C" w:rsidRDefault="0086360A" w:rsidP="000F196A">
            <w:pPr>
              <w:spacing w:line="720" w:lineRule="auto"/>
              <w:jc w:val="both"/>
              <w:rPr>
                <w:sz w:val="32"/>
                <w:szCs w:val="32"/>
              </w:rPr>
            </w:pPr>
            <w:r w:rsidRPr="0058435C">
              <w:rPr>
                <w:sz w:val="32"/>
                <w:szCs w:val="32"/>
              </w:rPr>
              <w:t>Model 2: parsimonious (primary)</w:t>
            </w:r>
          </w:p>
        </w:tc>
        <w:tc>
          <w:tcPr>
            <w:tcW w:w="9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:rsidR="0086360A" w:rsidRPr="0058435C" w:rsidRDefault="0086360A" w:rsidP="000F196A">
            <w:pPr>
              <w:spacing w:line="720" w:lineRule="auto"/>
              <w:jc w:val="both"/>
              <w:rPr>
                <w:sz w:val="32"/>
                <w:szCs w:val="32"/>
              </w:rPr>
            </w:pPr>
            <w:r w:rsidRPr="0058435C">
              <w:rPr>
                <w:sz w:val="32"/>
                <w:szCs w:val="32"/>
              </w:rPr>
              <w:t>100</w:t>
            </w:r>
          </w:p>
        </w:tc>
        <w:tc>
          <w:tcPr>
            <w:tcW w:w="135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:rsidR="0086360A" w:rsidRPr="0058435C" w:rsidRDefault="0086360A" w:rsidP="000F196A">
            <w:pPr>
              <w:spacing w:line="720" w:lineRule="auto"/>
              <w:jc w:val="both"/>
              <w:rPr>
                <w:sz w:val="32"/>
                <w:szCs w:val="32"/>
              </w:rPr>
            </w:pPr>
            <w:r w:rsidRPr="0058435C">
              <w:rPr>
                <w:sz w:val="32"/>
                <w:szCs w:val="32"/>
              </w:rPr>
              <w:t>64.44</w:t>
            </w:r>
          </w:p>
        </w:tc>
        <w:tc>
          <w:tcPr>
            <w:tcW w:w="135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:rsidR="0086360A" w:rsidRPr="0058435C" w:rsidRDefault="0086360A" w:rsidP="000F196A">
            <w:pPr>
              <w:spacing w:line="720" w:lineRule="auto"/>
              <w:jc w:val="both"/>
              <w:rPr>
                <w:sz w:val="32"/>
                <w:szCs w:val="32"/>
              </w:rPr>
            </w:pPr>
            <w:r w:rsidRPr="0058435C">
              <w:rPr>
                <w:sz w:val="32"/>
                <w:szCs w:val="32"/>
              </w:rPr>
              <w:t>44.96</w:t>
            </w:r>
          </w:p>
        </w:tc>
        <w:tc>
          <w:tcPr>
            <w:tcW w:w="115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:rsidR="0086360A" w:rsidRPr="0058435C" w:rsidRDefault="0086360A" w:rsidP="000F196A">
            <w:pPr>
              <w:spacing w:line="720" w:lineRule="auto"/>
              <w:jc w:val="both"/>
              <w:rPr>
                <w:sz w:val="32"/>
                <w:szCs w:val="32"/>
              </w:rPr>
            </w:pPr>
            <w:r w:rsidRPr="0058435C">
              <w:rPr>
                <w:sz w:val="32"/>
                <w:szCs w:val="32"/>
              </w:rPr>
              <w:t>0.693</w:t>
            </w:r>
          </w:p>
        </w:tc>
        <w:tc>
          <w:tcPr>
            <w:tcW w:w="11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:rsidR="0086360A" w:rsidRPr="0058435C" w:rsidRDefault="0086360A" w:rsidP="000F196A">
            <w:pPr>
              <w:spacing w:line="720" w:lineRule="auto"/>
              <w:jc w:val="both"/>
              <w:rPr>
                <w:sz w:val="32"/>
                <w:szCs w:val="32"/>
              </w:rPr>
            </w:pPr>
            <w:r w:rsidRPr="0058435C">
              <w:rPr>
                <w:sz w:val="32"/>
                <w:szCs w:val="32"/>
              </w:rPr>
              <w:t>184.4</w:t>
            </w:r>
          </w:p>
        </w:tc>
        <w:tc>
          <w:tcPr>
            <w:tcW w:w="11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:rsidR="0086360A" w:rsidRPr="0058435C" w:rsidRDefault="0086360A" w:rsidP="000F196A">
            <w:pPr>
              <w:spacing w:line="720" w:lineRule="auto"/>
              <w:jc w:val="both"/>
              <w:rPr>
                <w:sz w:val="32"/>
                <w:szCs w:val="32"/>
              </w:rPr>
            </w:pPr>
            <w:r w:rsidRPr="0058435C">
              <w:rPr>
                <w:sz w:val="32"/>
                <w:szCs w:val="32"/>
              </w:rPr>
              <w:t>202.7</w:t>
            </w:r>
          </w:p>
        </w:tc>
      </w:tr>
      <w:tr w:rsidR="0086360A" w:rsidRPr="0058435C" w:rsidTr="000F196A">
        <w:tc>
          <w:tcPr>
            <w:tcW w:w="30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:rsidR="0086360A" w:rsidRPr="0058435C" w:rsidRDefault="0086360A" w:rsidP="000F196A">
            <w:pPr>
              <w:spacing w:line="720" w:lineRule="auto"/>
              <w:jc w:val="both"/>
              <w:rPr>
                <w:sz w:val="32"/>
                <w:szCs w:val="32"/>
              </w:rPr>
            </w:pPr>
            <w:r w:rsidRPr="0058435C">
              <w:rPr>
                <w:sz w:val="32"/>
                <w:szCs w:val="32"/>
              </w:rPr>
              <w:t>Model 3: fully adjusted</w:t>
            </w:r>
          </w:p>
        </w:tc>
        <w:tc>
          <w:tcPr>
            <w:tcW w:w="9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:rsidR="0086360A" w:rsidRPr="0058435C" w:rsidRDefault="0086360A" w:rsidP="000F196A">
            <w:pPr>
              <w:spacing w:line="720" w:lineRule="auto"/>
              <w:jc w:val="both"/>
              <w:rPr>
                <w:sz w:val="32"/>
                <w:szCs w:val="32"/>
              </w:rPr>
            </w:pPr>
            <w:r w:rsidRPr="0058435C">
              <w:rPr>
                <w:sz w:val="32"/>
                <w:szCs w:val="32"/>
              </w:rPr>
              <w:t>87</w:t>
            </w:r>
          </w:p>
        </w:tc>
        <w:tc>
          <w:tcPr>
            <w:tcW w:w="135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:rsidR="0086360A" w:rsidRPr="0058435C" w:rsidRDefault="0086360A" w:rsidP="000F196A">
            <w:pPr>
              <w:spacing w:line="720" w:lineRule="auto"/>
              <w:jc w:val="both"/>
              <w:rPr>
                <w:sz w:val="32"/>
                <w:szCs w:val="32"/>
              </w:rPr>
            </w:pPr>
            <w:r w:rsidRPr="0058435C">
              <w:rPr>
                <w:sz w:val="32"/>
                <w:szCs w:val="32"/>
              </w:rPr>
              <w:t>49.06</w:t>
            </w:r>
          </w:p>
        </w:tc>
        <w:tc>
          <w:tcPr>
            <w:tcW w:w="135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:rsidR="0086360A" w:rsidRPr="0058435C" w:rsidRDefault="0086360A" w:rsidP="000F196A">
            <w:pPr>
              <w:spacing w:line="720" w:lineRule="auto"/>
              <w:jc w:val="both"/>
              <w:rPr>
                <w:sz w:val="32"/>
                <w:szCs w:val="32"/>
              </w:rPr>
            </w:pPr>
            <w:r w:rsidRPr="0058435C">
              <w:rPr>
                <w:sz w:val="32"/>
                <w:szCs w:val="32"/>
              </w:rPr>
              <w:t>35.01</w:t>
            </w:r>
          </w:p>
        </w:tc>
        <w:tc>
          <w:tcPr>
            <w:tcW w:w="115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:rsidR="0086360A" w:rsidRPr="0058435C" w:rsidRDefault="0086360A" w:rsidP="000F196A">
            <w:pPr>
              <w:spacing w:line="720" w:lineRule="auto"/>
              <w:jc w:val="both"/>
              <w:rPr>
                <w:sz w:val="32"/>
                <w:szCs w:val="32"/>
              </w:rPr>
            </w:pPr>
            <w:r w:rsidRPr="0058435C">
              <w:rPr>
                <w:sz w:val="32"/>
                <w:szCs w:val="32"/>
              </w:rPr>
              <w:t>0.681</w:t>
            </w:r>
          </w:p>
        </w:tc>
        <w:tc>
          <w:tcPr>
            <w:tcW w:w="11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:rsidR="0086360A" w:rsidRPr="0058435C" w:rsidRDefault="0086360A" w:rsidP="000F196A">
            <w:pPr>
              <w:spacing w:line="720" w:lineRule="auto"/>
              <w:jc w:val="both"/>
              <w:rPr>
                <w:sz w:val="32"/>
                <w:szCs w:val="32"/>
              </w:rPr>
            </w:pPr>
            <w:r w:rsidRPr="0058435C">
              <w:rPr>
                <w:sz w:val="32"/>
                <w:szCs w:val="32"/>
              </w:rPr>
              <w:t>177.1</w:t>
            </w:r>
          </w:p>
        </w:tc>
        <w:tc>
          <w:tcPr>
            <w:tcW w:w="11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:rsidR="0086360A" w:rsidRPr="0058435C" w:rsidRDefault="0086360A" w:rsidP="000F196A">
            <w:pPr>
              <w:spacing w:line="720" w:lineRule="auto"/>
              <w:jc w:val="both"/>
              <w:rPr>
                <w:sz w:val="32"/>
                <w:szCs w:val="32"/>
              </w:rPr>
            </w:pPr>
            <w:r w:rsidRPr="0058435C">
              <w:rPr>
                <w:sz w:val="32"/>
                <w:szCs w:val="32"/>
              </w:rPr>
              <w:t>214.0</w:t>
            </w:r>
          </w:p>
        </w:tc>
      </w:tr>
    </w:tbl>
    <w:p w:rsidR="0086360A" w:rsidRPr="0058435C" w:rsidRDefault="0086360A" w:rsidP="0086360A">
      <w:pPr>
        <w:spacing w:before="80" w:after="240" w:line="720" w:lineRule="auto"/>
        <w:jc w:val="both"/>
        <w:rPr>
          <w:sz w:val="32"/>
          <w:szCs w:val="32"/>
        </w:rPr>
      </w:pPr>
      <w:r w:rsidRPr="0058435C">
        <w:rPr>
          <w:sz w:val="32"/>
          <w:szCs w:val="32"/>
        </w:rPr>
        <w:t>Dev/</w:t>
      </w:r>
      <w:proofErr w:type="spellStart"/>
      <w:r w:rsidRPr="0058435C">
        <w:rPr>
          <w:sz w:val="32"/>
          <w:szCs w:val="32"/>
        </w:rPr>
        <w:t>df</w:t>
      </w:r>
      <w:proofErr w:type="spellEnd"/>
      <w:r w:rsidRPr="0058435C">
        <w:rPr>
          <w:sz w:val="32"/>
          <w:szCs w:val="32"/>
        </w:rPr>
        <w:t xml:space="preserve"> deviance-to-degrees-of-freedom ratio, AIC </w:t>
      </w:r>
      <w:proofErr w:type="spellStart"/>
      <w:r w:rsidRPr="0058435C">
        <w:rPr>
          <w:sz w:val="32"/>
          <w:szCs w:val="32"/>
        </w:rPr>
        <w:t>Akaike</w:t>
      </w:r>
      <w:proofErr w:type="spellEnd"/>
      <w:r w:rsidRPr="0058435C">
        <w:rPr>
          <w:sz w:val="32"/>
          <w:szCs w:val="32"/>
        </w:rPr>
        <w:t xml:space="preserve"> Information Criterion, BIC Bayesian Information Criterion. A ratio below 1 indicates </w:t>
      </w:r>
      <w:proofErr w:type="spellStart"/>
      <w:r w:rsidRPr="0058435C">
        <w:rPr>
          <w:sz w:val="32"/>
          <w:szCs w:val="32"/>
        </w:rPr>
        <w:lastRenderedPageBreak/>
        <w:t>underdispersion</w:t>
      </w:r>
      <w:proofErr w:type="spellEnd"/>
      <w:r w:rsidRPr="0058435C">
        <w:rPr>
          <w:sz w:val="32"/>
          <w:szCs w:val="32"/>
        </w:rPr>
        <w:t>; the robust variance estimator provides valid standard errors regardless of dispersion status</w:t>
      </w:r>
    </w:p>
    <w:p w:rsidR="0086360A" w:rsidRPr="0058435C" w:rsidRDefault="0086360A" w:rsidP="0086360A">
      <w:pPr>
        <w:spacing w:before="80" w:after="100" w:line="720" w:lineRule="auto"/>
        <w:jc w:val="both"/>
        <w:rPr>
          <w:sz w:val="32"/>
          <w:szCs w:val="32"/>
        </w:rPr>
      </w:pPr>
      <w:r w:rsidRPr="0058435C">
        <w:rPr>
          <w:b/>
          <w:bCs/>
          <w:sz w:val="32"/>
          <w:szCs w:val="32"/>
        </w:rPr>
        <w:t xml:space="preserve">Table 5 (supplementary) </w:t>
      </w:r>
      <w:r w:rsidRPr="0058435C">
        <w:rPr>
          <w:sz w:val="32"/>
          <w:szCs w:val="32"/>
        </w:rPr>
        <w:t>Completeness of data for all analysis variables (N = 100)</w:t>
      </w:r>
    </w:p>
    <w:tbl>
      <w:tblPr>
        <w:tblW w:w="9200" w:type="dxa"/>
        <w:tblBorders>
          <w:top w:val="single" w:sz="8" w:space="0" w:color="000000"/>
          <w:bottom w:val="single" w:sz="8" w:space="0" w:color="000000"/>
          <w:insideH w:val="single" w:sz="2" w:space="0" w:color="BFBFB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400"/>
        <w:gridCol w:w="2400"/>
        <w:gridCol w:w="2400"/>
      </w:tblGrid>
      <w:tr w:rsidR="0086360A" w:rsidRPr="0058435C" w:rsidTr="000F196A">
        <w:trPr>
          <w:tblHeader/>
        </w:trPr>
        <w:tc>
          <w:tcPr>
            <w:tcW w:w="4400" w:type="dxa"/>
            <w:shd w:val="clear" w:color="auto" w:fill="F2F2F2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:rsidR="0086360A" w:rsidRPr="0058435C" w:rsidRDefault="0086360A" w:rsidP="000F196A">
            <w:pPr>
              <w:spacing w:line="720" w:lineRule="auto"/>
              <w:jc w:val="both"/>
              <w:rPr>
                <w:sz w:val="32"/>
                <w:szCs w:val="32"/>
              </w:rPr>
            </w:pPr>
            <w:r w:rsidRPr="0058435C">
              <w:rPr>
                <w:b/>
                <w:bCs/>
                <w:sz w:val="32"/>
                <w:szCs w:val="32"/>
              </w:rPr>
              <w:t>Variable</w:t>
            </w:r>
          </w:p>
        </w:tc>
        <w:tc>
          <w:tcPr>
            <w:tcW w:w="2400" w:type="dxa"/>
            <w:shd w:val="clear" w:color="auto" w:fill="F2F2F2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:rsidR="0086360A" w:rsidRPr="0058435C" w:rsidRDefault="0086360A" w:rsidP="000F196A">
            <w:pPr>
              <w:spacing w:line="720" w:lineRule="auto"/>
              <w:jc w:val="both"/>
              <w:rPr>
                <w:sz w:val="32"/>
                <w:szCs w:val="32"/>
              </w:rPr>
            </w:pPr>
            <w:r w:rsidRPr="0058435C">
              <w:rPr>
                <w:b/>
                <w:bCs/>
                <w:sz w:val="32"/>
                <w:szCs w:val="32"/>
              </w:rPr>
              <w:t>Available, n</w:t>
            </w:r>
          </w:p>
        </w:tc>
        <w:tc>
          <w:tcPr>
            <w:tcW w:w="2400" w:type="dxa"/>
            <w:shd w:val="clear" w:color="auto" w:fill="F2F2F2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:rsidR="0086360A" w:rsidRPr="0058435C" w:rsidRDefault="0086360A" w:rsidP="000F196A">
            <w:pPr>
              <w:spacing w:line="720" w:lineRule="auto"/>
              <w:jc w:val="both"/>
              <w:rPr>
                <w:sz w:val="32"/>
                <w:szCs w:val="32"/>
              </w:rPr>
            </w:pPr>
            <w:r w:rsidRPr="0058435C">
              <w:rPr>
                <w:b/>
                <w:bCs/>
                <w:sz w:val="32"/>
                <w:szCs w:val="32"/>
              </w:rPr>
              <w:t>Missing, n (%)</w:t>
            </w:r>
          </w:p>
        </w:tc>
      </w:tr>
      <w:tr w:rsidR="0086360A" w:rsidRPr="0058435C" w:rsidTr="000F196A">
        <w:tc>
          <w:tcPr>
            <w:tcW w:w="44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:rsidR="0086360A" w:rsidRPr="0058435C" w:rsidRDefault="0086360A" w:rsidP="000F196A">
            <w:pPr>
              <w:spacing w:line="720" w:lineRule="auto"/>
              <w:jc w:val="both"/>
              <w:rPr>
                <w:sz w:val="32"/>
                <w:szCs w:val="32"/>
              </w:rPr>
            </w:pPr>
            <w:r w:rsidRPr="0058435C">
              <w:rPr>
                <w:sz w:val="32"/>
                <w:szCs w:val="32"/>
              </w:rPr>
              <w:t>Age</w:t>
            </w:r>
          </w:p>
        </w:tc>
        <w:tc>
          <w:tcPr>
            <w:tcW w:w="24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:rsidR="0086360A" w:rsidRPr="0058435C" w:rsidRDefault="0086360A" w:rsidP="000F196A">
            <w:pPr>
              <w:spacing w:line="720" w:lineRule="auto"/>
              <w:jc w:val="both"/>
              <w:rPr>
                <w:sz w:val="32"/>
                <w:szCs w:val="32"/>
              </w:rPr>
            </w:pPr>
            <w:r w:rsidRPr="0058435C">
              <w:rPr>
                <w:sz w:val="32"/>
                <w:szCs w:val="32"/>
              </w:rPr>
              <w:t>100</w:t>
            </w:r>
          </w:p>
        </w:tc>
        <w:tc>
          <w:tcPr>
            <w:tcW w:w="24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:rsidR="0086360A" w:rsidRPr="0058435C" w:rsidRDefault="0086360A" w:rsidP="000F196A">
            <w:pPr>
              <w:spacing w:line="720" w:lineRule="auto"/>
              <w:jc w:val="both"/>
              <w:rPr>
                <w:sz w:val="32"/>
                <w:szCs w:val="32"/>
              </w:rPr>
            </w:pPr>
            <w:r w:rsidRPr="0058435C">
              <w:rPr>
                <w:sz w:val="32"/>
                <w:szCs w:val="32"/>
              </w:rPr>
              <w:t>0 (0.0)</w:t>
            </w:r>
          </w:p>
        </w:tc>
      </w:tr>
      <w:tr w:rsidR="0086360A" w:rsidRPr="0058435C" w:rsidTr="000F196A">
        <w:tc>
          <w:tcPr>
            <w:tcW w:w="44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:rsidR="0086360A" w:rsidRPr="0058435C" w:rsidRDefault="0086360A" w:rsidP="000F196A">
            <w:pPr>
              <w:spacing w:line="720" w:lineRule="auto"/>
              <w:jc w:val="both"/>
              <w:rPr>
                <w:sz w:val="32"/>
                <w:szCs w:val="32"/>
              </w:rPr>
            </w:pPr>
            <w:r w:rsidRPr="0058435C">
              <w:rPr>
                <w:sz w:val="32"/>
                <w:szCs w:val="32"/>
              </w:rPr>
              <w:t>Sex</w:t>
            </w:r>
          </w:p>
        </w:tc>
        <w:tc>
          <w:tcPr>
            <w:tcW w:w="24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:rsidR="0086360A" w:rsidRPr="0058435C" w:rsidRDefault="0086360A" w:rsidP="000F196A">
            <w:pPr>
              <w:spacing w:line="720" w:lineRule="auto"/>
              <w:jc w:val="both"/>
              <w:rPr>
                <w:sz w:val="32"/>
                <w:szCs w:val="32"/>
              </w:rPr>
            </w:pPr>
            <w:r w:rsidRPr="0058435C">
              <w:rPr>
                <w:sz w:val="32"/>
                <w:szCs w:val="32"/>
              </w:rPr>
              <w:t>100</w:t>
            </w:r>
          </w:p>
        </w:tc>
        <w:tc>
          <w:tcPr>
            <w:tcW w:w="24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:rsidR="0086360A" w:rsidRPr="0058435C" w:rsidRDefault="0086360A" w:rsidP="000F196A">
            <w:pPr>
              <w:spacing w:line="720" w:lineRule="auto"/>
              <w:jc w:val="both"/>
              <w:rPr>
                <w:sz w:val="32"/>
                <w:szCs w:val="32"/>
              </w:rPr>
            </w:pPr>
            <w:r w:rsidRPr="0058435C">
              <w:rPr>
                <w:sz w:val="32"/>
                <w:szCs w:val="32"/>
              </w:rPr>
              <w:t>0 (0.0)</w:t>
            </w:r>
          </w:p>
        </w:tc>
      </w:tr>
      <w:tr w:rsidR="0086360A" w:rsidRPr="0058435C" w:rsidTr="000F196A">
        <w:tc>
          <w:tcPr>
            <w:tcW w:w="44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:rsidR="0086360A" w:rsidRPr="0058435C" w:rsidRDefault="0086360A" w:rsidP="000F196A">
            <w:pPr>
              <w:spacing w:line="720" w:lineRule="auto"/>
              <w:jc w:val="both"/>
              <w:rPr>
                <w:sz w:val="32"/>
                <w:szCs w:val="32"/>
              </w:rPr>
            </w:pPr>
            <w:r w:rsidRPr="0058435C">
              <w:rPr>
                <w:sz w:val="32"/>
                <w:szCs w:val="32"/>
              </w:rPr>
              <w:t>Education level</w:t>
            </w:r>
          </w:p>
        </w:tc>
        <w:tc>
          <w:tcPr>
            <w:tcW w:w="24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:rsidR="0086360A" w:rsidRPr="0058435C" w:rsidRDefault="0086360A" w:rsidP="000F196A">
            <w:pPr>
              <w:spacing w:line="720" w:lineRule="auto"/>
              <w:jc w:val="both"/>
              <w:rPr>
                <w:sz w:val="32"/>
                <w:szCs w:val="32"/>
              </w:rPr>
            </w:pPr>
            <w:r w:rsidRPr="0058435C">
              <w:rPr>
                <w:sz w:val="32"/>
                <w:szCs w:val="32"/>
              </w:rPr>
              <w:t>100</w:t>
            </w:r>
          </w:p>
        </w:tc>
        <w:tc>
          <w:tcPr>
            <w:tcW w:w="24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:rsidR="0086360A" w:rsidRPr="0058435C" w:rsidRDefault="0086360A" w:rsidP="000F196A">
            <w:pPr>
              <w:spacing w:line="720" w:lineRule="auto"/>
              <w:jc w:val="both"/>
              <w:rPr>
                <w:sz w:val="32"/>
                <w:szCs w:val="32"/>
              </w:rPr>
            </w:pPr>
            <w:r w:rsidRPr="0058435C">
              <w:rPr>
                <w:sz w:val="32"/>
                <w:szCs w:val="32"/>
              </w:rPr>
              <w:t>0 (0.0)</w:t>
            </w:r>
          </w:p>
        </w:tc>
      </w:tr>
      <w:tr w:rsidR="0086360A" w:rsidRPr="0058435C" w:rsidTr="000F196A">
        <w:tc>
          <w:tcPr>
            <w:tcW w:w="44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:rsidR="0086360A" w:rsidRPr="0058435C" w:rsidRDefault="0086360A" w:rsidP="000F196A">
            <w:pPr>
              <w:spacing w:line="720" w:lineRule="auto"/>
              <w:jc w:val="both"/>
              <w:rPr>
                <w:sz w:val="32"/>
                <w:szCs w:val="32"/>
              </w:rPr>
            </w:pPr>
            <w:r w:rsidRPr="0058435C">
              <w:rPr>
                <w:sz w:val="32"/>
                <w:szCs w:val="32"/>
              </w:rPr>
              <w:t>Marital status</w:t>
            </w:r>
          </w:p>
        </w:tc>
        <w:tc>
          <w:tcPr>
            <w:tcW w:w="24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:rsidR="0086360A" w:rsidRPr="0058435C" w:rsidRDefault="0086360A" w:rsidP="000F196A">
            <w:pPr>
              <w:spacing w:line="720" w:lineRule="auto"/>
              <w:jc w:val="both"/>
              <w:rPr>
                <w:sz w:val="32"/>
                <w:szCs w:val="32"/>
              </w:rPr>
            </w:pPr>
            <w:r w:rsidRPr="0058435C">
              <w:rPr>
                <w:sz w:val="32"/>
                <w:szCs w:val="32"/>
              </w:rPr>
              <w:t>100</w:t>
            </w:r>
          </w:p>
        </w:tc>
        <w:tc>
          <w:tcPr>
            <w:tcW w:w="24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:rsidR="0086360A" w:rsidRPr="0058435C" w:rsidRDefault="0086360A" w:rsidP="000F196A">
            <w:pPr>
              <w:spacing w:line="720" w:lineRule="auto"/>
              <w:jc w:val="both"/>
              <w:rPr>
                <w:sz w:val="32"/>
                <w:szCs w:val="32"/>
              </w:rPr>
            </w:pPr>
            <w:r w:rsidRPr="0058435C">
              <w:rPr>
                <w:sz w:val="32"/>
                <w:szCs w:val="32"/>
              </w:rPr>
              <w:t>0 (0.0)</w:t>
            </w:r>
          </w:p>
        </w:tc>
      </w:tr>
      <w:tr w:rsidR="0086360A" w:rsidRPr="0058435C" w:rsidTr="000F196A">
        <w:tc>
          <w:tcPr>
            <w:tcW w:w="44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:rsidR="0086360A" w:rsidRPr="0058435C" w:rsidRDefault="0086360A" w:rsidP="000F196A">
            <w:pPr>
              <w:spacing w:line="720" w:lineRule="auto"/>
              <w:jc w:val="both"/>
              <w:rPr>
                <w:sz w:val="32"/>
                <w:szCs w:val="32"/>
              </w:rPr>
            </w:pPr>
            <w:r w:rsidRPr="0058435C">
              <w:rPr>
                <w:sz w:val="32"/>
                <w:szCs w:val="32"/>
              </w:rPr>
              <w:t>Occupation</w:t>
            </w:r>
          </w:p>
        </w:tc>
        <w:tc>
          <w:tcPr>
            <w:tcW w:w="24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:rsidR="0086360A" w:rsidRPr="0058435C" w:rsidRDefault="0086360A" w:rsidP="000F196A">
            <w:pPr>
              <w:spacing w:line="720" w:lineRule="auto"/>
              <w:jc w:val="both"/>
              <w:rPr>
                <w:sz w:val="32"/>
                <w:szCs w:val="32"/>
              </w:rPr>
            </w:pPr>
            <w:r w:rsidRPr="0058435C">
              <w:rPr>
                <w:sz w:val="32"/>
                <w:szCs w:val="32"/>
              </w:rPr>
              <w:t>100</w:t>
            </w:r>
          </w:p>
        </w:tc>
        <w:tc>
          <w:tcPr>
            <w:tcW w:w="24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:rsidR="0086360A" w:rsidRPr="0058435C" w:rsidRDefault="0086360A" w:rsidP="000F196A">
            <w:pPr>
              <w:spacing w:line="720" w:lineRule="auto"/>
              <w:jc w:val="both"/>
              <w:rPr>
                <w:sz w:val="32"/>
                <w:szCs w:val="32"/>
              </w:rPr>
            </w:pPr>
            <w:r w:rsidRPr="0058435C">
              <w:rPr>
                <w:sz w:val="32"/>
                <w:szCs w:val="32"/>
              </w:rPr>
              <w:t>0 (0.0)</w:t>
            </w:r>
          </w:p>
        </w:tc>
      </w:tr>
      <w:tr w:rsidR="0086360A" w:rsidRPr="0058435C" w:rsidTr="000F196A">
        <w:tc>
          <w:tcPr>
            <w:tcW w:w="44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:rsidR="0086360A" w:rsidRPr="0058435C" w:rsidRDefault="0086360A" w:rsidP="000F196A">
            <w:pPr>
              <w:spacing w:line="720" w:lineRule="auto"/>
              <w:jc w:val="both"/>
              <w:rPr>
                <w:sz w:val="32"/>
                <w:szCs w:val="32"/>
              </w:rPr>
            </w:pPr>
            <w:r w:rsidRPr="0058435C">
              <w:rPr>
                <w:sz w:val="32"/>
                <w:szCs w:val="32"/>
              </w:rPr>
              <w:lastRenderedPageBreak/>
              <w:t>Place of residence</w:t>
            </w:r>
          </w:p>
        </w:tc>
        <w:tc>
          <w:tcPr>
            <w:tcW w:w="24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:rsidR="0086360A" w:rsidRPr="0058435C" w:rsidRDefault="0086360A" w:rsidP="000F196A">
            <w:pPr>
              <w:spacing w:line="720" w:lineRule="auto"/>
              <w:jc w:val="both"/>
              <w:rPr>
                <w:sz w:val="32"/>
                <w:szCs w:val="32"/>
              </w:rPr>
            </w:pPr>
            <w:r w:rsidRPr="0058435C">
              <w:rPr>
                <w:sz w:val="32"/>
                <w:szCs w:val="32"/>
              </w:rPr>
              <w:t>100</w:t>
            </w:r>
          </w:p>
        </w:tc>
        <w:tc>
          <w:tcPr>
            <w:tcW w:w="24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:rsidR="0086360A" w:rsidRPr="0058435C" w:rsidRDefault="0086360A" w:rsidP="000F196A">
            <w:pPr>
              <w:spacing w:line="720" w:lineRule="auto"/>
              <w:jc w:val="both"/>
              <w:rPr>
                <w:sz w:val="32"/>
                <w:szCs w:val="32"/>
              </w:rPr>
            </w:pPr>
            <w:r w:rsidRPr="0058435C">
              <w:rPr>
                <w:sz w:val="32"/>
                <w:szCs w:val="32"/>
              </w:rPr>
              <w:t>0 (0.0)</w:t>
            </w:r>
          </w:p>
        </w:tc>
      </w:tr>
      <w:tr w:rsidR="0086360A" w:rsidRPr="0058435C" w:rsidTr="000F196A">
        <w:tc>
          <w:tcPr>
            <w:tcW w:w="44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:rsidR="0086360A" w:rsidRPr="0058435C" w:rsidRDefault="0086360A" w:rsidP="000F196A">
            <w:pPr>
              <w:spacing w:line="720" w:lineRule="auto"/>
              <w:jc w:val="both"/>
              <w:rPr>
                <w:sz w:val="32"/>
                <w:szCs w:val="32"/>
              </w:rPr>
            </w:pPr>
            <w:r w:rsidRPr="0058435C">
              <w:rPr>
                <w:sz w:val="32"/>
                <w:szCs w:val="32"/>
              </w:rPr>
              <w:t>BMI category</w:t>
            </w:r>
          </w:p>
        </w:tc>
        <w:tc>
          <w:tcPr>
            <w:tcW w:w="24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:rsidR="0086360A" w:rsidRPr="0058435C" w:rsidRDefault="0086360A" w:rsidP="000F196A">
            <w:pPr>
              <w:spacing w:line="720" w:lineRule="auto"/>
              <w:jc w:val="both"/>
              <w:rPr>
                <w:sz w:val="32"/>
                <w:szCs w:val="32"/>
              </w:rPr>
            </w:pPr>
            <w:r w:rsidRPr="0058435C">
              <w:rPr>
                <w:sz w:val="32"/>
                <w:szCs w:val="32"/>
              </w:rPr>
              <w:t>100</w:t>
            </w:r>
          </w:p>
        </w:tc>
        <w:tc>
          <w:tcPr>
            <w:tcW w:w="24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:rsidR="0086360A" w:rsidRPr="0058435C" w:rsidRDefault="0086360A" w:rsidP="000F196A">
            <w:pPr>
              <w:spacing w:line="720" w:lineRule="auto"/>
              <w:jc w:val="both"/>
              <w:rPr>
                <w:sz w:val="32"/>
                <w:szCs w:val="32"/>
              </w:rPr>
            </w:pPr>
            <w:r w:rsidRPr="0058435C">
              <w:rPr>
                <w:sz w:val="32"/>
                <w:szCs w:val="32"/>
              </w:rPr>
              <w:t>0 (0.0)</w:t>
            </w:r>
          </w:p>
        </w:tc>
      </w:tr>
      <w:tr w:rsidR="0086360A" w:rsidRPr="0058435C" w:rsidTr="000F196A">
        <w:tc>
          <w:tcPr>
            <w:tcW w:w="44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:rsidR="0086360A" w:rsidRPr="0058435C" w:rsidRDefault="0086360A" w:rsidP="000F196A">
            <w:pPr>
              <w:spacing w:line="720" w:lineRule="auto"/>
              <w:jc w:val="both"/>
              <w:rPr>
                <w:sz w:val="32"/>
                <w:szCs w:val="32"/>
              </w:rPr>
            </w:pPr>
            <w:r w:rsidRPr="0058435C">
              <w:rPr>
                <w:sz w:val="32"/>
                <w:szCs w:val="32"/>
              </w:rPr>
              <w:t>Diabetes type</w:t>
            </w:r>
          </w:p>
        </w:tc>
        <w:tc>
          <w:tcPr>
            <w:tcW w:w="24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:rsidR="0086360A" w:rsidRPr="0058435C" w:rsidRDefault="0086360A" w:rsidP="000F196A">
            <w:pPr>
              <w:spacing w:line="720" w:lineRule="auto"/>
              <w:jc w:val="both"/>
              <w:rPr>
                <w:sz w:val="32"/>
                <w:szCs w:val="32"/>
              </w:rPr>
            </w:pPr>
            <w:r w:rsidRPr="0058435C">
              <w:rPr>
                <w:sz w:val="32"/>
                <w:szCs w:val="32"/>
              </w:rPr>
              <w:t>100</w:t>
            </w:r>
          </w:p>
        </w:tc>
        <w:tc>
          <w:tcPr>
            <w:tcW w:w="24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:rsidR="0086360A" w:rsidRPr="0058435C" w:rsidRDefault="0086360A" w:rsidP="000F196A">
            <w:pPr>
              <w:spacing w:line="720" w:lineRule="auto"/>
              <w:jc w:val="both"/>
              <w:rPr>
                <w:sz w:val="32"/>
                <w:szCs w:val="32"/>
              </w:rPr>
            </w:pPr>
            <w:r w:rsidRPr="0058435C">
              <w:rPr>
                <w:sz w:val="32"/>
                <w:szCs w:val="32"/>
              </w:rPr>
              <w:t>0 (0.0)</w:t>
            </w:r>
          </w:p>
        </w:tc>
      </w:tr>
      <w:tr w:rsidR="0086360A" w:rsidRPr="0058435C" w:rsidTr="000F196A">
        <w:tc>
          <w:tcPr>
            <w:tcW w:w="44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:rsidR="0086360A" w:rsidRPr="0058435C" w:rsidRDefault="0086360A" w:rsidP="000F196A">
            <w:pPr>
              <w:spacing w:line="720" w:lineRule="auto"/>
              <w:jc w:val="both"/>
              <w:rPr>
                <w:sz w:val="32"/>
                <w:szCs w:val="32"/>
              </w:rPr>
            </w:pPr>
            <w:r w:rsidRPr="0058435C">
              <w:rPr>
                <w:sz w:val="32"/>
                <w:szCs w:val="32"/>
              </w:rPr>
              <w:t>Family history of diabetes</w:t>
            </w:r>
          </w:p>
        </w:tc>
        <w:tc>
          <w:tcPr>
            <w:tcW w:w="24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:rsidR="0086360A" w:rsidRPr="0058435C" w:rsidRDefault="0086360A" w:rsidP="000F196A">
            <w:pPr>
              <w:spacing w:line="720" w:lineRule="auto"/>
              <w:jc w:val="both"/>
              <w:rPr>
                <w:sz w:val="32"/>
                <w:szCs w:val="32"/>
              </w:rPr>
            </w:pPr>
            <w:r w:rsidRPr="0058435C">
              <w:rPr>
                <w:sz w:val="32"/>
                <w:szCs w:val="32"/>
              </w:rPr>
              <w:t>100</w:t>
            </w:r>
          </w:p>
        </w:tc>
        <w:tc>
          <w:tcPr>
            <w:tcW w:w="24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:rsidR="0086360A" w:rsidRPr="0058435C" w:rsidRDefault="0086360A" w:rsidP="000F196A">
            <w:pPr>
              <w:spacing w:line="720" w:lineRule="auto"/>
              <w:jc w:val="both"/>
              <w:rPr>
                <w:sz w:val="32"/>
                <w:szCs w:val="32"/>
              </w:rPr>
            </w:pPr>
            <w:r w:rsidRPr="0058435C">
              <w:rPr>
                <w:sz w:val="32"/>
                <w:szCs w:val="32"/>
              </w:rPr>
              <w:t>0 (0.0)</w:t>
            </w:r>
          </w:p>
        </w:tc>
      </w:tr>
      <w:tr w:rsidR="0086360A" w:rsidRPr="0058435C" w:rsidTr="000F196A">
        <w:tc>
          <w:tcPr>
            <w:tcW w:w="44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:rsidR="0086360A" w:rsidRPr="0058435C" w:rsidRDefault="0086360A" w:rsidP="000F196A">
            <w:pPr>
              <w:spacing w:line="720" w:lineRule="auto"/>
              <w:jc w:val="both"/>
              <w:rPr>
                <w:sz w:val="32"/>
                <w:szCs w:val="32"/>
              </w:rPr>
            </w:pPr>
            <w:r w:rsidRPr="0058435C">
              <w:rPr>
                <w:sz w:val="32"/>
                <w:szCs w:val="32"/>
              </w:rPr>
              <w:t>Smoking status</w:t>
            </w:r>
          </w:p>
        </w:tc>
        <w:tc>
          <w:tcPr>
            <w:tcW w:w="24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:rsidR="0086360A" w:rsidRPr="0058435C" w:rsidRDefault="0086360A" w:rsidP="000F196A">
            <w:pPr>
              <w:spacing w:line="720" w:lineRule="auto"/>
              <w:jc w:val="both"/>
              <w:rPr>
                <w:sz w:val="32"/>
                <w:szCs w:val="32"/>
              </w:rPr>
            </w:pPr>
            <w:r w:rsidRPr="0058435C">
              <w:rPr>
                <w:sz w:val="32"/>
                <w:szCs w:val="32"/>
              </w:rPr>
              <w:t>100</w:t>
            </w:r>
          </w:p>
        </w:tc>
        <w:tc>
          <w:tcPr>
            <w:tcW w:w="24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:rsidR="0086360A" w:rsidRPr="0058435C" w:rsidRDefault="0086360A" w:rsidP="000F196A">
            <w:pPr>
              <w:spacing w:line="720" w:lineRule="auto"/>
              <w:jc w:val="both"/>
              <w:rPr>
                <w:sz w:val="32"/>
                <w:szCs w:val="32"/>
              </w:rPr>
            </w:pPr>
            <w:r w:rsidRPr="0058435C">
              <w:rPr>
                <w:sz w:val="32"/>
                <w:szCs w:val="32"/>
              </w:rPr>
              <w:t>0 (0.0)</w:t>
            </w:r>
          </w:p>
        </w:tc>
      </w:tr>
      <w:tr w:rsidR="0086360A" w:rsidRPr="0058435C" w:rsidTr="000F196A">
        <w:tc>
          <w:tcPr>
            <w:tcW w:w="44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:rsidR="0086360A" w:rsidRPr="0058435C" w:rsidRDefault="0086360A" w:rsidP="000F196A">
            <w:pPr>
              <w:spacing w:line="720" w:lineRule="auto"/>
              <w:jc w:val="both"/>
              <w:rPr>
                <w:sz w:val="32"/>
                <w:szCs w:val="32"/>
              </w:rPr>
            </w:pPr>
            <w:r w:rsidRPr="0058435C">
              <w:rPr>
                <w:sz w:val="32"/>
                <w:szCs w:val="32"/>
              </w:rPr>
              <w:t>Documented complications</w:t>
            </w:r>
          </w:p>
        </w:tc>
        <w:tc>
          <w:tcPr>
            <w:tcW w:w="24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:rsidR="0086360A" w:rsidRPr="0058435C" w:rsidRDefault="0086360A" w:rsidP="000F196A">
            <w:pPr>
              <w:spacing w:line="720" w:lineRule="auto"/>
              <w:jc w:val="both"/>
              <w:rPr>
                <w:sz w:val="32"/>
                <w:szCs w:val="32"/>
              </w:rPr>
            </w:pPr>
            <w:r w:rsidRPr="0058435C">
              <w:rPr>
                <w:sz w:val="32"/>
                <w:szCs w:val="32"/>
              </w:rPr>
              <w:t>100</w:t>
            </w:r>
          </w:p>
        </w:tc>
        <w:tc>
          <w:tcPr>
            <w:tcW w:w="24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:rsidR="0086360A" w:rsidRPr="0058435C" w:rsidRDefault="0086360A" w:rsidP="000F196A">
            <w:pPr>
              <w:spacing w:line="720" w:lineRule="auto"/>
              <w:jc w:val="both"/>
              <w:rPr>
                <w:sz w:val="32"/>
                <w:szCs w:val="32"/>
              </w:rPr>
            </w:pPr>
            <w:r w:rsidRPr="0058435C">
              <w:rPr>
                <w:sz w:val="32"/>
                <w:szCs w:val="32"/>
              </w:rPr>
              <w:t>0 (0.0)</w:t>
            </w:r>
          </w:p>
        </w:tc>
      </w:tr>
      <w:tr w:rsidR="0086360A" w:rsidRPr="0058435C" w:rsidTr="000F196A">
        <w:tc>
          <w:tcPr>
            <w:tcW w:w="44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:rsidR="0086360A" w:rsidRPr="0058435C" w:rsidRDefault="0086360A" w:rsidP="000F196A">
            <w:pPr>
              <w:spacing w:line="720" w:lineRule="auto"/>
              <w:jc w:val="both"/>
              <w:rPr>
                <w:sz w:val="32"/>
                <w:szCs w:val="32"/>
              </w:rPr>
            </w:pPr>
            <w:r w:rsidRPr="0058435C">
              <w:rPr>
                <w:sz w:val="32"/>
                <w:szCs w:val="32"/>
              </w:rPr>
              <w:t>Receiving treatment (yes/no)</w:t>
            </w:r>
          </w:p>
        </w:tc>
        <w:tc>
          <w:tcPr>
            <w:tcW w:w="24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:rsidR="0086360A" w:rsidRPr="0058435C" w:rsidRDefault="0086360A" w:rsidP="000F196A">
            <w:pPr>
              <w:spacing w:line="720" w:lineRule="auto"/>
              <w:jc w:val="both"/>
              <w:rPr>
                <w:sz w:val="32"/>
                <w:szCs w:val="32"/>
              </w:rPr>
            </w:pPr>
            <w:r w:rsidRPr="0058435C">
              <w:rPr>
                <w:sz w:val="32"/>
                <w:szCs w:val="32"/>
              </w:rPr>
              <w:t>100</w:t>
            </w:r>
          </w:p>
        </w:tc>
        <w:tc>
          <w:tcPr>
            <w:tcW w:w="24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:rsidR="0086360A" w:rsidRPr="0058435C" w:rsidRDefault="0086360A" w:rsidP="000F196A">
            <w:pPr>
              <w:spacing w:line="720" w:lineRule="auto"/>
              <w:jc w:val="both"/>
              <w:rPr>
                <w:sz w:val="32"/>
                <w:szCs w:val="32"/>
              </w:rPr>
            </w:pPr>
            <w:r w:rsidRPr="0058435C">
              <w:rPr>
                <w:sz w:val="32"/>
                <w:szCs w:val="32"/>
              </w:rPr>
              <w:t>0 (0.0)</w:t>
            </w:r>
          </w:p>
        </w:tc>
      </w:tr>
      <w:tr w:rsidR="0086360A" w:rsidRPr="0058435C" w:rsidTr="000F196A">
        <w:tc>
          <w:tcPr>
            <w:tcW w:w="44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:rsidR="0086360A" w:rsidRPr="0058435C" w:rsidRDefault="0086360A" w:rsidP="000F196A">
            <w:pPr>
              <w:spacing w:line="720" w:lineRule="auto"/>
              <w:jc w:val="both"/>
              <w:rPr>
                <w:sz w:val="32"/>
                <w:szCs w:val="32"/>
              </w:rPr>
            </w:pPr>
            <w:r w:rsidRPr="0058435C">
              <w:rPr>
                <w:sz w:val="32"/>
                <w:szCs w:val="32"/>
              </w:rPr>
              <w:t>Type of treatment (3 categories)</w:t>
            </w:r>
          </w:p>
        </w:tc>
        <w:tc>
          <w:tcPr>
            <w:tcW w:w="24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:rsidR="0086360A" w:rsidRPr="0058435C" w:rsidRDefault="0086360A" w:rsidP="000F196A">
            <w:pPr>
              <w:spacing w:line="720" w:lineRule="auto"/>
              <w:jc w:val="both"/>
              <w:rPr>
                <w:sz w:val="32"/>
                <w:szCs w:val="32"/>
              </w:rPr>
            </w:pPr>
            <w:r w:rsidRPr="0058435C">
              <w:rPr>
                <w:sz w:val="32"/>
                <w:szCs w:val="32"/>
              </w:rPr>
              <w:t>87</w:t>
            </w:r>
          </w:p>
        </w:tc>
        <w:tc>
          <w:tcPr>
            <w:tcW w:w="24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:rsidR="0086360A" w:rsidRPr="0058435C" w:rsidRDefault="0086360A" w:rsidP="000F196A">
            <w:pPr>
              <w:spacing w:line="720" w:lineRule="auto"/>
              <w:jc w:val="both"/>
              <w:rPr>
                <w:sz w:val="32"/>
                <w:szCs w:val="32"/>
              </w:rPr>
            </w:pPr>
            <w:r w:rsidRPr="0058435C">
              <w:rPr>
                <w:sz w:val="32"/>
                <w:szCs w:val="32"/>
              </w:rPr>
              <w:t>13 (13.0)</w:t>
            </w:r>
          </w:p>
        </w:tc>
      </w:tr>
      <w:tr w:rsidR="0086360A" w:rsidRPr="0058435C" w:rsidTr="000F196A">
        <w:tc>
          <w:tcPr>
            <w:tcW w:w="44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:rsidR="0086360A" w:rsidRPr="0058435C" w:rsidRDefault="0086360A" w:rsidP="000F196A">
            <w:pPr>
              <w:spacing w:line="720" w:lineRule="auto"/>
              <w:jc w:val="both"/>
              <w:rPr>
                <w:sz w:val="32"/>
                <w:szCs w:val="32"/>
              </w:rPr>
            </w:pPr>
            <w:r w:rsidRPr="0058435C">
              <w:rPr>
                <w:sz w:val="32"/>
                <w:szCs w:val="32"/>
              </w:rPr>
              <w:lastRenderedPageBreak/>
              <w:t>All eleven score components</w:t>
            </w:r>
          </w:p>
        </w:tc>
        <w:tc>
          <w:tcPr>
            <w:tcW w:w="24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:rsidR="0086360A" w:rsidRPr="0058435C" w:rsidRDefault="0086360A" w:rsidP="000F196A">
            <w:pPr>
              <w:spacing w:line="720" w:lineRule="auto"/>
              <w:jc w:val="both"/>
              <w:rPr>
                <w:sz w:val="32"/>
                <w:szCs w:val="32"/>
              </w:rPr>
            </w:pPr>
            <w:r w:rsidRPr="0058435C">
              <w:rPr>
                <w:sz w:val="32"/>
                <w:szCs w:val="32"/>
              </w:rPr>
              <w:t>100</w:t>
            </w:r>
          </w:p>
        </w:tc>
        <w:tc>
          <w:tcPr>
            <w:tcW w:w="24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:rsidR="0086360A" w:rsidRPr="0058435C" w:rsidRDefault="0086360A" w:rsidP="000F196A">
            <w:pPr>
              <w:spacing w:line="720" w:lineRule="auto"/>
              <w:jc w:val="both"/>
              <w:rPr>
                <w:sz w:val="32"/>
                <w:szCs w:val="32"/>
              </w:rPr>
            </w:pPr>
            <w:r w:rsidRPr="0058435C">
              <w:rPr>
                <w:sz w:val="32"/>
                <w:szCs w:val="32"/>
              </w:rPr>
              <w:t>0 (0.0)</w:t>
            </w:r>
          </w:p>
        </w:tc>
      </w:tr>
      <w:tr w:rsidR="0086360A" w:rsidRPr="0058435C" w:rsidTr="000F196A">
        <w:tc>
          <w:tcPr>
            <w:tcW w:w="44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:rsidR="0086360A" w:rsidRPr="0058435C" w:rsidRDefault="0086360A" w:rsidP="000F196A">
            <w:pPr>
              <w:spacing w:line="720" w:lineRule="auto"/>
              <w:jc w:val="both"/>
              <w:rPr>
                <w:sz w:val="32"/>
                <w:szCs w:val="32"/>
              </w:rPr>
            </w:pPr>
            <w:r w:rsidRPr="0058435C">
              <w:rPr>
                <w:sz w:val="32"/>
                <w:szCs w:val="32"/>
              </w:rPr>
              <w:t>Dietary adherence score</w:t>
            </w:r>
          </w:p>
        </w:tc>
        <w:tc>
          <w:tcPr>
            <w:tcW w:w="24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:rsidR="0086360A" w:rsidRPr="0058435C" w:rsidRDefault="0086360A" w:rsidP="000F196A">
            <w:pPr>
              <w:spacing w:line="720" w:lineRule="auto"/>
              <w:jc w:val="both"/>
              <w:rPr>
                <w:sz w:val="32"/>
                <w:szCs w:val="32"/>
              </w:rPr>
            </w:pPr>
            <w:r w:rsidRPr="0058435C">
              <w:rPr>
                <w:sz w:val="32"/>
                <w:szCs w:val="32"/>
              </w:rPr>
              <w:t>100</w:t>
            </w:r>
          </w:p>
        </w:tc>
        <w:tc>
          <w:tcPr>
            <w:tcW w:w="24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:rsidR="0086360A" w:rsidRPr="0058435C" w:rsidRDefault="0086360A" w:rsidP="000F196A">
            <w:pPr>
              <w:spacing w:line="720" w:lineRule="auto"/>
              <w:jc w:val="both"/>
              <w:rPr>
                <w:sz w:val="32"/>
                <w:szCs w:val="32"/>
              </w:rPr>
            </w:pPr>
            <w:r w:rsidRPr="0058435C">
              <w:rPr>
                <w:sz w:val="32"/>
                <w:szCs w:val="32"/>
              </w:rPr>
              <w:t>0 (0.0)</w:t>
            </w:r>
          </w:p>
        </w:tc>
      </w:tr>
      <w:tr w:rsidR="0086360A" w:rsidRPr="0058435C" w:rsidTr="000F196A">
        <w:tc>
          <w:tcPr>
            <w:tcW w:w="44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:rsidR="0086360A" w:rsidRPr="0058435C" w:rsidRDefault="0086360A" w:rsidP="000F196A">
            <w:pPr>
              <w:spacing w:line="720" w:lineRule="auto"/>
              <w:jc w:val="both"/>
              <w:rPr>
                <w:sz w:val="32"/>
                <w:szCs w:val="32"/>
              </w:rPr>
            </w:pPr>
            <w:r w:rsidRPr="0058435C">
              <w:rPr>
                <w:sz w:val="32"/>
                <w:szCs w:val="32"/>
              </w:rPr>
              <w:t>Fasting blood glucose</w:t>
            </w:r>
          </w:p>
        </w:tc>
        <w:tc>
          <w:tcPr>
            <w:tcW w:w="24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:rsidR="0086360A" w:rsidRPr="0058435C" w:rsidRDefault="0086360A" w:rsidP="000F196A">
            <w:pPr>
              <w:spacing w:line="720" w:lineRule="auto"/>
              <w:jc w:val="both"/>
              <w:rPr>
                <w:sz w:val="32"/>
                <w:szCs w:val="32"/>
              </w:rPr>
            </w:pPr>
            <w:r w:rsidRPr="0058435C">
              <w:rPr>
                <w:sz w:val="32"/>
                <w:szCs w:val="32"/>
              </w:rPr>
              <w:t>100</w:t>
            </w:r>
          </w:p>
        </w:tc>
        <w:tc>
          <w:tcPr>
            <w:tcW w:w="24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:rsidR="0086360A" w:rsidRPr="0058435C" w:rsidRDefault="0086360A" w:rsidP="000F196A">
            <w:pPr>
              <w:spacing w:line="720" w:lineRule="auto"/>
              <w:jc w:val="both"/>
              <w:rPr>
                <w:sz w:val="32"/>
                <w:szCs w:val="32"/>
              </w:rPr>
            </w:pPr>
            <w:r w:rsidRPr="0058435C">
              <w:rPr>
                <w:sz w:val="32"/>
                <w:szCs w:val="32"/>
              </w:rPr>
              <w:t>0 (0.0)</w:t>
            </w:r>
          </w:p>
        </w:tc>
      </w:tr>
      <w:tr w:rsidR="0086360A" w:rsidRPr="0058435C" w:rsidTr="000F196A">
        <w:tc>
          <w:tcPr>
            <w:tcW w:w="44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:rsidR="0086360A" w:rsidRPr="0058435C" w:rsidRDefault="0086360A" w:rsidP="000F196A">
            <w:pPr>
              <w:spacing w:line="720" w:lineRule="auto"/>
              <w:jc w:val="both"/>
              <w:rPr>
                <w:sz w:val="32"/>
                <w:szCs w:val="32"/>
              </w:rPr>
            </w:pPr>
            <w:r w:rsidRPr="0058435C">
              <w:rPr>
                <w:sz w:val="32"/>
                <w:szCs w:val="32"/>
              </w:rPr>
              <w:t>HbA1c result</w:t>
            </w:r>
          </w:p>
        </w:tc>
        <w:tc>
          <w:tcPr>
            <w:tcW w:w="24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:rsidR="0086360A" w:rsidRPr="0058435C" w:rsidRDefault="0086360A" w:rsidP="000F196A">
            <w:pPr>
              <w:spacing w:line="720" w:lineRule="auto"/>
              <w:jc w:val="both"/>
              <w:rPr>
                <w:sz w:val="32"/>
                <w:szCs w:val="32"/>
              </w:rPr>
            </w:pPr>
            <w:r w:rsidRPr="0058435C">
              <w:rPr>
                <w:sz w:val="32"/>
                <w:szCs w:val="32"/>
              </w:rPr>
              <w:t>51</w:t>
            </w:r>
          </w:p>
        </w:tc>
        <w:tc>
          <w:tcPr>
            <w:tcW w:w="24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:rsidR="0086360A" w:rsidRPr="0058435C" w:rsidRDefault="0086360A" w:rsidP="000F196A">
            <w:pPr>
              <w:spacing w:line="720" w:lineRule="auto"/>
              <w:jc w:val="both"/>
              <w:rPr>
                <w:sz w:val="32"/>
                <w:szCs w:val="32"/>
              </w:rPr>
            </w:pPr>
            <w:r w:rsidRPr="0058435C">
              <w:rPr>
                <w:sz w:val="32"/>
                <w:szCs w:val="32"/>
              </w:rPr>
              <w:t>49 (49.0)</w:t>
            </w:r>
          </w:p>
        </w:tc>
      </w:tr>
    </w:tbl>
    <w:p w:rsidR="0086360A" w:rsidRPr="0058435C" w:rsidRDefault="0086360A" w:rsidP="0086360A">
      <w:pPr>
        <w:spacing w:before="80" w:after="240" w:line="720" w:lineRule="auto"/>
        <w:jc w:val="both"/>
        <w:rPr>
          <w:sz w:val="32"/>
          <w:szCs w:val="32"/>
        </w:rPr>
      </w:pPr>
      <w:r w:rsidRPr="0058435C">
        <w:rPr>
          <w:sz w:val="32"/>
          <w:szCs w:val="32"/>
        </w:rPr>
        <w:t>An HbA1c measurement was flagged as performed for 56 participants but a result was recorded for 51; the five discrepant records are counted as missing</w:t>
      </w:r>
    </w:p>
    <w:p w:rsidR="00C56D1F" w:rsidRDefault="00C56D1F"/>
    <w:sectPr w:rsidR="00C56D1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360A"/>
    <w:rsid w:val="00002A01"/>
    <w:rsid w:val="0005546C"/>
    <w:rsid w:val="000575F3"/>
    <w:rsid w:val="0008298D"/>
    <w:rsid w:val="00097E5A"/>
    <w:rsid w:val="000D3C5B"/>
    <w:rsid w:val="000E0EE1"/>
    <w:rsid w:val="0013104E"/>
    <w:rsid w:val="00173043"/>
    <w:rsid w:val="0018048E"/>
    <w:rsid w:val="001E06DF"/>
    <w:rsid w:val="001E39A4"/>
    <w:rsid w:val="00210647"/>
    <w:rsid w:val="002715A6"/>
    <w:rsid w:val="002945E0"/>
    <w:rsid w:val="002B0524"/>
    <w:rsid w:val="002F32EA"/>
    <w:rsid w:val="003015BC"/>
    <w:rsid w:val="003B2D23"/>
    <w:rsid w:val="003C2980"/>
    <w:rsid w:val="003F5C13"/>
    <w:rsid w:val="0042694D"/>
    <w:rsid w:val="004B6BCF"/>
    <w:rsid w:val="004C4407"/>
    <w:rsid w:val="004E6047"/>
    <w:rsid w:val="00520F4B"/>
    <w:rsid w:val="005216FC"/>
    <w:rsid w:val="0056689B"/>
    <w:rsid w:val="00597BA6"/>
    <w:rsid w:val="005B15AD"/>
    <w:rsid w:val="005E1AB4"/>
    <w:rsid w:val="006F547F"/>
    <w:rsid w:val="006F6EC8"/>
    <w:rsid w:val="007D12EE"/>
    <w:rsid w:val="0084288E"/>
    <w:rsid w:val="00856954"/>
    <w:rsid w:val="0086360A"/>
    <w:rsid w:val="00905938"/>
    <w:rsid w:val="00944CDE"/>
    <w:rsid w:val="00951022"/>
    <w:rsid w:val="009630C9"/>
    <w:rsid w:val="009649B1"/>
    <w:rsid w:val="009C1834"/>
    <w:rsid w:val="009E2A1D"/>
    <w:rsid w:val="00A404F2"/>
    <w:rsid w:val="00A54A92"/>
    <w:rsid w:val="00A64B53"/>
    <w:rsid w:val="00AE2AA3"/>
    <w:rsid w:val="00AF098C"/>
    <w:rsid w:val="00B543AA"/>
    <w:rsid w:val="00B604B8"/>
    <w:rsid w:val="00B73303"/>
    <w:rsid w:val="00BC25BA"/>
    <w:rsid w:val="00BF7ADF"/>
    <w:rsid w:val="00C03CE0"/>
    <w:rsid w:val="00C25F21"/>
    <w:rsid w:val="00C50C01"/>
    <w:rsid w:val="00C56D1F"/>
    <w:rsid w:val="00CA12B2"/>
    <w:rsid w:val="00CB3B06"/>
    <w:rsid w:val="00CE1437"/>
    <w:rsid w:val="00DA05BC"/>
    <w:rsid w:val="00DE6C37"/>
    <w:rsid w:val="00DF7D37"/>
    <w:rsid w:val="00E455B5"/>
    <w:rsid w:val="00E936FC"/>
    <w:rsid w:val="00E967D4"/>
    <w:rsid w:val="00EB289A"/>
    <w:rsid w:val="00F111DE"/>
    <w:rsid w:val="00F72FFE"/>
    <w:rsid w:val="00F84685"/>
    <w:rsid w:val="00FA6DBD"/>
    <w:rsid w:val="00FB1CF6"/>
    <w:rsid w:val="00FB2D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112CC1C-4625-44F4-9548-742961A6A4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203</Words>
  <Characters>1160</Characters>
  <Application>Microsoft Office Word</Application>
  <DocSecurity>0</DocSecurity>
  <Lines>9</Lines>
  <Paragraphs>2</Paragraphs>
  <ScaleCrop>false</ScaleCrop>
  <Company/>
  <LinksUpToDate>false</LinksUpToDate>
  <CharactersWithSpaces>1361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Sharmila Thangavel</dc:creator>
  <cp:keywords/>
  <dc:description/>
  <cp:lastModifiedBy>Sharmila Thangavel</cp:lastModifiedBy>
  <cp:revision>1</cp:revision>
  <dcterms:created xsi:type="dcterms:W3CDTF">2026-09-19T04:54:00Z</dcterms:created>
  <dcterms:modified xsi:type="dcterms:W3CDTF">2026-09-19T04:54:00Z</dcterms:modified>
</cp:coreProperties>
</file>