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02C87" w14:textId="77777777" w:rsidR="0069389D" w:rsidRPr="00961F2A" w:rsidRDefault="0069389D" w:rsidP="00F52EA7">
      <w:pPr>
        <w:shd w:val="clear" w:color="auto" w:fill="FFFFFF"/>
        <w:spacing w:after="100" w:line="240" w:lineRule="auto"/>
        <w:jc w:val="center"/>
        <w:rPr>
          <w:rFonts w:ascii="Times New Roman" w:eastAsia="Times New Roman" w:hAnsi="Times New Roman" w:cs="Times New Roman"/>
          <w:b/>
          <w:sz w:val="28"/>
          <w:szCs w:val="28"/>
          <w:lang w:val="en-GB"/>
        </w:rPr>
      </w:pPr>
      <w:r w:rsidRPr="00961F2A">
        <w:rPr>
          <w:rFonts w:ascii="Times New Roman" w:eastAsia="Times New Roman" w:hAnsi="Times New Roman" w:cs="Times New Roman"/>
          <w:b/>
          <w:sz w:val="28"/>
          <w:szCs w:val="28"/>
          <w:lang w:val="en-GB"/>
        </w:rPr>
        <w:t>Supplemental Figures</w:t>
      </w:r>
    </w:p>
    <w:p w14:paraId="351B1BD6" w14:textId="3D5C76B6" w:rsidR="006A6127" w:rsidRDefault="00480449" w:rsidP="000113BA">
      <w:pPr>
        <w:spacing w:after="0"/>
        <w:jc w:val="center"/>
        <w:textAlignment w:val="baseline"/>
        <w:outlineLvl w:val="1"/>
        <w:rPr>
          <w:rFonts w:ascii="Arial" w:hAnsi="Arial" w:cs="Arial"/>
          <w:sz w:val="24"/>
          <w:szCs w:val="24"/>
        </w:rPr>
      </w:pPr>
      <w:r>
        <w:rPr>
          <w:rFonts w:ascii="Arial" w:hAnsi="Arial" w:cs="Arial"/>
          <w:noProof/>
          <w:sz w:val="24"/>
          <w:szCs w:val="24"/>
        </w:rPr>
        <w:drawing>
          <wp:inline distT="0" distB="0" distL="0" distR="0" wp14:anchorId="1F430899" wp14:editId="162A8AAC">
            <wp:extent cx="3763107" cy="3763107"/>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lot_Study Area and Bears.tiff"/>
                    <pic:cNvPicPr/>
                  </pic:nvPicPr>
                  <pic:blipFill>
                    <a:blip r:embed="rId8">
                      <a:extLst>
                        <a:ext uri="{28A0092B-C50C-407E-A947-70E740481C1C}">
                          <a14:useLocalDpi xmlns:a14="http://schemas.microsoft.com/office/drawing/2010/main" val="0"/>
                        </a:ext>
                      </a:extLst>
                    </a:blip>
                    <a:stretch>
                      <a:fillRect/>
                    </a:stretch>
                  </pic:blipFill>
                  <pic:spPr>
                    <a:xfrm>
                      <a:off x="0" y="0"/>
                      <a:ext cx="3763108" cy="3763108"/>
                    </a:xfrm>
                    <a:prstGeom prst="rect">
                      <a:avLst/>
                    </a:prstGeom>
                  </pic:spPr>
                </pic:pic>
              </a:graphicData>
            </a:graphic>
          </wp:inline>
        </w:drawing>
      </w:r>
    </w:p>
    <w:p w14:paraId="6C07A7EC" w14:textId="077E4830" w:rsidR="006A6127" w:rsidRPr="00127FAE" w:rsidRDefault="006A6127" w:rsidP="006A6127">
      <w:pPr>
        <w:spacing w:after="0"/>
        <w:textAlignment w:val="baseline"/>
        <w:outlineLvl w:val="1"/>
        <w:rPr>
          <w:rFonts w:ascii="Arial" w:eastAsia="Times New Roman" w:hAnsi="Arial" w:cs="Arial"/>
          <w:b/>
          <w:bCs/>
          <w:color w:val="353685"/>
          <w:sz w:val="24"/>
          <w:szCs w:val="24"/>
          <w:bdr w:val="none" w:sz="0" w:space="0" w:color="auto" w:frame="1"/>
        </w:rPr>
      </w:pPr>
      <w:r w:rsidRPr="00961F2A">
        <w:rPr>
          <w:rFonts w:ascii="Times New Roman" w:eastAsia="Times New Roman" w:hAnsi="Times New Roman" w:cs="Times New Roman"/>
          <w:b/>
          <w:sz w:val="24"/>
          <w:szCs w:val="24"/>
          <w:lang w:val="en-GB"/>
        </w:rPr>
        <w:t>Figure S1</w:t>
      </w:r>
      <w:r w:rsidRPr="00F52EA7">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Map of the GPS positions f</w:t>
      </w:r>
      <w:r w:rsidR="007823A4">
        <w:rPr>
          <w:rFonts w:ascii="Times New Roman" w:eastAsia="Times New Roman" w:hAnsi="Times New Roman" w:cs="Times New Roman"/>
          <w:sz w:val="24"/>
          <w:szCs w:val="24"/>
          <w:lang w:val="en-GB"/>
        </w:rPr>
        <w:t>rom the studied</w:t>
      </w:r>
      <w:r w:rsidR="00480449">
        <w:rPr>
          <w:rFonts w:ascii="Times New Roman" w:eastAsia="Times New Roman" w:hAnsi="Times New Roman" w:cs="Times New Roman"/>
          <w:sz w:val="24"/>
          <w:szCs w:val="24"/>
          <w:lang w:val="en-GB"/>
        </w:rPr>
        <w:t xml:space="preserve"> bears</w:t>
      </w:r>
      <w:r w:rsidR="007823A4">
        <w:rPr>
          <w:rFonts w:ascii="Times New Roman" w:eastAsia="Times New Roman" w:hAnsi="Times New Roman" w:cs="Times New Roman"/>
          <w:sz w:val="24"/>
          <w:szCs w:val="24"/>
          <w:lang w:val="en-GB"/>
        </w:rPr>
        <w:t xml:space="preserve"> in central Sweden,</w:t>
      </w:r>
      <w:r w:rsidR="00480449">
        <w:rPr>
          <w:rFonts w:ascii="Times New Roman" w:eastAsia="Times New Roman" w:hAnsi="Times New Roman" w:cs="Times New Roman"/>
          <w:sz w:val="24"/>
          <w:szCs w:val="24"/>
          <w:lang w:val="en-GB"/>
        </w:rPr>
        <w:t xml:space="preserve"> illustrating that </w:t>
      </w:r>
      <w:r w:rsidR="007823A4">
        <w:rPr>
          <w:rFonts w:ascii="Times New Roman" w:eastAsia="Times New Roman" w:hAnsi="Times New Roman" w:cs="Times New Roman"/>
          <w:sz w:val="24"/>
          <w:szCs w:val="24"/>
          <w:lang w:val="en-GB"/>
        </w:rPr>
        <w:t xml:space="preserve">they all occurred </w:t>
      </w:r>
      <w:r w:rsidR="00480449">
        <w:rPr>
          <w:rFonts w:ascii="Times New Roman" w:eastAsia="Times New Roman" w:hAnsi="Times New Roman" w:cs="Times New Roman"/>
          <w:sz w:val="24"/>
          <w:szCs w:val="24"/>
          <w:lang w:val="en-GB"/>
        </w:rPr>
        <w:t>at similar latitudes.</w:t>
      </w:r>
    </w:p>
    <w:p w14:paraId="0988047D" w14:textId="77777777" w:rsidR="00103C02" w:rsidRPr="009577E5" w:rsidRDefault="00103C02" w:rsidP="00F52EA7">
      <w:pPr>
        <w:spacing w:after="0" w:line="240" w:lineRule="atLeast"/>
        <w:textAlignment w:val="baseline"/>
        <w:outlineLvl w:val="1"/>
        <w:rPr>
          <w:rFonts w:ascii="Times New Roman" w:hAnsi="Times New Roman" w:cs="Times New Roman"/>
          <w:b/>
          <w:sz w:val="24"/>
          <w:szCs w:val="24"/>
          <w:lang w:val="en-GB"/>
        </w:rPr>
      </w:pPr>
    </w:p>
    <w:p w14:paraId="4220EF40" w14:textId="77777777" w:rsidR="0069389D" w:rsidRPr="009577E5" w:rsidRDefault="007308B1" w:rsidP="0069389D">
      <w:pPr>
        <w:shd w:val="clear" w:color="auto" w:fill="FFFFFF"/>
        <w:spacing w:after="0" w:line="240" w:lineRule="auto"/>
        <w:rPr>
          <w:rFonts w:ascii="Times New Roman" w:eastAsia="Times New Roman" w:hAnsi="Times New Roman" w:cs="Times New Roman"/>
          <w:color w:val="222222"/>
          <w:sz w:val="24"/>
          <w:szCs w:val="24"/>
          <w:lang w:val="en-GB"/>
        </w:rPr>
      </w:pPr>
      <w:r w:rsidRPr="00F52EA7">
        <w:rPr>
          <w:rFonts w:ascii="Times New Roman" w:hAnsi="Times New Roman" w:cs="Times New Roman"/>
          <w:noProof/>
          <w:sz w:val="24"/>
          <w:szCs w:val="24"/>
        </w:rPr>
        <w:lastRenderedPageBreak/>
        <w:drawing>
          <wp:inline distT="0" distB="0" distL="0" distR="0" wp14:anchorId="1A191A63" wp14:editId="50160E3F">
            <wp:extent cx="5282538" cy="624253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 W1019.jpeg"/>
                    <pic:cNvPicPr/>
                  </pic:nvPicPr>
                  <pic:blipFill>
                    <a:blip r:embed="rId9">
                      <a:extLst>
                        <a:ext uri="{28A0092B-C50C-407E-A947-70E740481C1C}">
                          <a14:useLocalDpi xmlns:a14="http://schemas.microsoft.com/office/drawing/2010/main" val="0"/>
                        </a:ext>
                      </a:extLst>
                    </a:blip>
                    <a:stretch>
                      <a:fillRect/>
                    </a:stretch>
                  </pic:blipFill>
                  <pic:spPr>
                    <a:xfrm>
                      <a:off x="0" y="0"/>
                      <a:ext cx="5283751" cy="6243971"/>
                    </a:xfrm>
                    <a:prstGeom prst="rect">
                      <a:avLst/>
                    </a:prstGeom>
                  </pic:spPr>
                </pic:pic>
              </a:graphicData>
            </a:graphic>
          </wp:inline>
        </w:drawing>
      </w:r>
    </w:p>
    <w:p w14:paraId="04873ACD" w14:textId="6B756B4A" w:rsidR="0069389D" w:rsidRPr="00F52EA7" w:rsidRDefault="0069389D" w:rsidP="0069389D">
      <w:pPr>
        <w:shd w:val="clear" w:color="auto" w:fill="FFFFFF"/>
        <w:spacing w:after="0" w:line="240" w:lineRule="auto"/>
        <w:rPr>
          <w:rFonts w:ascii="Times New Roman" w:eastAsia="Times New Roman" w:hAnsi="Times New Roman" w:cs="Times New Roman"/>
          <w:color w:val="222222"/>
          <w:sz w:val="24"/>
          <w:szCs w:val="24"/>
          <w:lang w:val="en-GB"/>
        </w:rPr>
      </w:pPr>
      <w:r w:rsidRPr="00961F2A">
        <w:rPr>
          <w:rFonts w:ascii="Times New Roman" w:eastAsia="Times New Roman" w:hAnsi="Times New Roman" w:cs="Times New Roman"/>
          <w:b/>
          <w:sz w:val="24"/>
          <w:szCs w:val="24"/>
          <w:lang w:val="en-GB"/>
        </w:rPr>
        <w:t>Fig</w:t>
      </w:r>
      <w:r w:rsidR="00FA3A25" w:rsidRPr="00961F2A">
        <w:rPr>
          <w:rFonts w:ascii="Times New Roman" w:eastAsia="Times New Roman" w:hAnsi="Times New Roman" w:cs="Times New Roman"/>
          <w:b/>
          <w:sz w:val="24"/>
          <w:szCs w:val="24"/>
          <w:lang w:val="en-GB"/>
        </w:rPr>
        <w:t>ure</w:t>
      </w:r>
      <w:r w:rsidR="006A6127" w:rsidRPr="00961F2A">
        <w:rPr>
          <w:rFonts w:ascii="Times New Roman" w:eastAsia="Times New Roman" w:hAnsi="Times New Roman" w:cs="Times New Roman"/>
          <w:b/>
          <w:sz w:val="24"/>
          <w:szCs w:val="24"/>
          <w:lang w:val="en-GB"/>
        </w:rPr>
        <w:t xml:space="preserve"> S2</w:t>
      </w:r>
      <w:r w:rsidRPr="00961F2A">
        <w:rPr>
          <w:rFonts w:ascii="Times New Roman" w:eastAsia="Times New Roman" w:hAnsi="Times New Roman" w:cs="Times New Roman"/>
          <w:b/>
          <w:sz w:val="24"/>
          <w:szCs w:val="24"/>
          <w:lang w:val="en-GB"/>
        </w:rPr>
        <w:t>.</w:t>
      </w:r>
      <w:r w:rsidRPr="00F52EA7">
        <w:rPr>
          <w:rFonts w:ascii="Times New Roman" w:eastAsia="Times New Roman" w:hAnsi="Times New Roman" w:cs="Times New Roman"/>
          <w:b/>
          <w:sz w:val="24"/>
          <w:szCs w:val="24"/>
          <w:lang w:val="en-GB"/>
        </w:rPr>
        <w:t xml:space="preserve"> </w:t>
      </w:r>
      <w:proofErr w:type="gramStart"/>
      <w:r w:rsidR="00005904" w:rsidRPr="00F52EA7">
        <w:rPr>
          <w:rFonts w:ascii="Times New Roman" w:eastAsia="Times New Roman" w:hAnsi="Times New Roman" w:cs="Times New Roman"/>
          <w:sz w:val="24"/>
          <w:szCs w:val="24"/>
          <w:lang w:val="en-GB"/>
        </w:rPr>
        <w:t>Dataset</w:t>
      </w:r>
      <w:r w:rsidRPr="00F52EA7">
        <w:rPr>
          <w:rFonts w:ascii="Times New Roman" w:eastAsia="Times New Roman" w:hAnsi="Times New Roman" w:cs="Times New Roman"/>
          <w:sz w:val="24"/>
          <w:szCs w:val="24"/>
          <w:lang w:val="en-GB"/>
        </w:rPr>
        <w:t xml:space="preserve"> for an individual brown bear in central Sweden, demonstrating the simultaneous changes in </w:t>
      </w:r>
      <w:r w:rsidR="00CD39B6">
        <w:rPr>
          <w:rFonts w:ascii="Times New Roman" w:eastAsia="Times New Roman" w:hAnsi="Times New Roman" w:cs="Times New Roman"/>
          <w:sz w:val="24"/>
          <w:szCs w:val="24"/>
          <w:lang w:val="en-GB"/>
        </w:rPr>
        <w:t xml:space="preserve">daily mean </w:t>
      </w:r>
      <w:r w:rsidRPr="00F52EA7">
        <w:rPr>
          <w:rFonts w:ascii="Times New Roman" w:eastAsia="Times New Roman" w:hAnsi="Times New Roman" w:cs="Times New Roman"/>
          <w:sz w:val="24"/>
          <w:szCs w:val="24"/>
          <w:lang w:val="en-GB"/>
        </w:rPr>
        <w:t>activity, movement, heart rate</w:t>
      </w:r>
      <w:r w:rsidR="00CB6CC9" w:rsidRPr="00F52EA7">
        <w:rPr>
          <w:rFonts w:ascii="Times New Roman" w:eastAsia="Times New Roman" w:hAnsi="Times New Roman" w:cs="Times New Roman"/>
          <w:sz w:val="24"/>
          <w:szCs w:val="24"/>
          <w:lang w:val="en-GB"/>
        </w:rPr>
        <w:t>,</w:t>
      </w:r>
      <w:r w:rsidRPr="00F52EA7">
        <w:rPr>
          <w:rFonts w:ascii="Times New Roman" w:eastAsia="Times New Roman" w:hAnsi="Times New Roman" w:cs="Times New Roman"/>
          <w:sz w:val="24"/>
          <w:szCs w:val="24"/>
          <w:lang w:val="en-GB"/>
        </w:rPr>
        <w:t xml:space="preserve"> and body temperature.</w:t>
      </w:r>
      <w:proofErr w:type="gramEnd"/>
      <w:r w:rsidRPr="00F52EA7">
        <w:rPr>
          <w:rFonts w:ascii="Times New Roman" w:eastAsia="Times New Roman" w:hAnsi="Times New Roman" w:cs="Times New Roman"/>
          <w:sz w:val="24"/>
          <w:szCs w:val="24"/>
          <w:lang w:val="en-GB"/>
        </w:rPr>
        <w:t xml:space="preserve"> </w:t>
      </w:r>
      <w:r w:rsidR="00286BB7" w:rsidRPr="00F52EA7">
        <w:rPr>
          <w:rFonts w:ascii="Times New Roman" w:eastAsia="Times New Roman" w:hAnsi="Times New Roman" w:cs="Times New Roman"/>
          <w:sz w:val="24"/>
          <w:szCs w:val="24"/>
          <w:lang w:val="en-GB"/>
        </w:rPr>
        <w:t>V</w:t>
      </w:r>
      <w:r w:rsidRPr="00F52EA7">
        <w:rPr>
          <w:rFonts w:ascii="Times New Roman" w:eastAsia="Times New Roman" w:hAnsi="Times New Roman" w:cs="Times New Roman"/>
          <w:sz w:val="24"/>
          <w:szCs w:val="24"/>
          <w:lang w:val="en-GB"/>
        </w:rPr>
        <w:t>ertical bars indicate the den entry and exit dates, respectively.</w:t>
      </w:r>
      <w:r w:rsidR="007308B1" w:rsidRPr="00F52EA7">
        <w:rPr>
          <w:rFonts w:ascii="Times New Roman" w:hAnsi="Times New Roman" w:cs="Times New Roman"/>
          <w:sz w:val="24"/>
          <w:szCs w:val="24"/>
        </w:rPr>
        <w:t xml:space="preserve"> </w:t>
      </w:r>
      <w:proofErr w:type="gramStart"/>
      <w:r w:rsidR="007308B1" w:rsidRPr="00F52EA7">
        <w:rPr>
          <w:rFonts w:ascii="Times New Roman" w:hAnsi="Times New Roman" w:cs="Times New Roman"/>
          <w:sz w:val="24"/>
          <w:szCs w:val="24"/>
        </w:rPr>
        <w:t>W1019 Den Entry Date- 2011-11-13; W1019 Den Exit Date- 2012-03-26.</w:t>
      </w:r>
      <w:proofErr w:type="gramEnd"/>
    </w:p>
    <w:p w14:paraId="52E78810" w14:textId="77777777" w:rsidR="0069389D" w:rsidRPr="009577E5" w:rsidRDefault="0069389D" w:rsidP="0069389D">
      <w:pPr>
        <w:shd w:val="clear" w:color="auto" w:fill="FFFFFF"/>
        <w:spacing w:after="0" w:line="240" w:lineRule="auto"/>
        <w:rPr>
          <w:rFonts w:ascii="Times New Roman" w:eastAsia="Times New Roman" w:hAnsi="Times New Roman" w:cs="Times New Roman"/>
          <w:color w:val="222222"/>
          <w:sz w:val="24"/>
          <w:szCs w:val="24"/>
          <w:lang w:val="en-GB"/>
        </w:rPr>
      </w:pPr>
    </w:p>
    <w:p w14:paraId="175BB37E" w14:textId="77777777" w:rsidR="0069389D" w:rsidRDefault="0069389D" w:rsidP="0069389D">
      <w:pPr>
        <w:shd w:val="clear" w:color="auto" w:fill="FFFFFF"/>
        <w:spacing w:after="0" w:line="240" w:lineRule="auto"/>
        <w:rPr>
          <w:rFonts w:ascii="Times New Roman" w:hAnsi="Times New Roman" w:cs="Times New Roman"/>
          <w:sz w:val="24"/>
          <w:szCs w:val="24"/>
          <w:lang w:val="en-GB"/>
        </w:rPr>
      </w:pPr>
      <w:r w:rsidRPr="009577E5">
        <w:rPr>
          <w:rFonts w:ascii="Times New Roman" w:hAnsi="Times New Roman" w:cs="Times New Roman"/>
          <w:noProof/>
          <w:sz w:val="24"/>
          <w:szCs w:val="24"/>
        </w:rPr>
        <w:lastRenderedPageBreak/>
        <w:drawing>
          <wp:inline distT="0" distB="0" distL="0" distR="0" wp14:anchorId="792D6F42" wp14:editId="5F123827">
            <wp:extent cx="5373090" cy="648872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GAMMS_3by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3002" cy="6488617"/>
                    </a:xfrm>
                    <a:prstGeom prst="rect">
                      <a:avLst/>
                    </a:prstGeom>
                  </pic:spPr>
                </pic:pic>
              </a:graphicData>
            </a:graphic>
          </wp:inline>
        </w:drawing>
      </w:r>
    </w:p>
    <w:p w14:paraId="29BDFAD8" w14:textId="77777777" w:rsidR="002763E8" w:rsidRDefault="002763E8" w:rsidP="002763E8">
      <w:pPr>
        <w:shd w:val="clear" w:color="auto" w:fill="FFFFFF"/>
        <w:spacing w:after="0" w:line="240" w:lineRule="auto"/>
        <w:rPr>
          <w:rFonts w:ascii="Times New Roman" w:hAnsi="Times New Roman" w:cs="Times New Roman"/>
          <w:sz w:val="24"/>
          <w:szCs w:val="24"/>
          <w:lang w:val="en-GB"/>
        </w:rPr>
      </w:pPr>
      <w:r w:rsidRPr="009577E5">
        <w:rPr>
          <w:rFonts w:ascii="Times New Roman" w:hAnsi="Times New Roman" w:cs="Times New Roman"/>
          <w:noProof/>
          <w:sz w:val="24"/>
          <w:szCs w:val="24"/>
        </w:rPr>
        <w:lastRenderedPageBreak/>
        <w:drawing>
          <wp:inline distT="0" distB="0" distL="0" distR="0" wp14:anchorId="3CDF3DE6" wp14:editId="4F17AA67">
            <wp:extent cx="2423427" cy="2086708"/>
            <wp:effectExtent l="0" t="0" r="0" b="8890"/>
            <wp:docPr id="8" name="Picture 8" descr="C:\Users\alinae\Downloads\AllGAMMS_heart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nae\Downloads\AllGAMMS_heartrates.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9853" b="52738"/>
                    <a:stretch/>
                  </pic:blipFill>
                  <pic:spPr bwMode="auto">
                    <a:xfrm>
                      <a:off x="0" y="0"/>
                      <a:ext cx="2423388" cy="2086674"/>
                    </a:xfrm>
                    <a:prstGeom prst="rect">
                      <a:avLst/>
                    </a:prstGeom>
                    <a:noFill/>
                    <a:ln>
                      <a:noFill/>
                    </a:ln>
                    <a:extLst>
                      <a:ext uri="{53640926-AAD7-44D8-BBD7-CCE9431645EC}">
                        <a14:shadowObscured xmlns:a14="http://schemas.microsoft.com/office/drawing/2010/main"/>
                      </a:ext>
                    </a:extLst>
                  </pic:spPr>
                </pic:pic>
              </a:graphicData>
            </a:graphic>
          </wp:inline>
        </w:drawing>
      </w:r>
    </w:p>
    <w:p w14:paraId="784CFEFE" w14:textId="77777777" w:rsidR="002763E8" w:rsidRPr="009577E5" w:rsidRDefault="002763E8" w:rsidP="002763E8">
      <w:pPr>
        <w:shd w:val="clear" w:color="auto" w:fill="FFFFFF"/>
        <w:spacing w:after="0" w:line="240" w:lineRule="auto"/>
        <w:rPr>
          <w:rFonts w:ascii="Times New Roman" w:hAnsi="Times New Roman" w:cs="Times New Roman"/>
          <w:sz w:val="24"/>
          <w:szCs w:val="24"/>
          <w:lang w:val="en-GB"/>
        </w:rPr>
      </w:pPr>
      <w:r w:rsidRPr="009577E5">
        <w:rPr>
          <w:rFonts w:ascii="Times New Roman" w:hAnsi="Times New Roman" w:cs="Times New Roman"/>
          <w:noProof/>
          <w:sz w:val="24"/>
          <w:szCs w:val="24"/>
        </w:rPr>
        <w:drawing>
          <wp:inline distT="0" distB="0" distL="0" distR="0" wp14:anchorId="20D8B866" wp14:editId="11EA5664">
            <wp:extent cx="2291862" cy="222738"/>
            <wp:effectExtent l="0" t="0" r="0" b="6350"/>
            <wp:docPr id="4" name="Picture 4" descr="C:\Users\alinae\Downloads\AllGAMMS_heart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nae\Downloads\AllGAMMS_heartrates.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9853" t="95920" b="-2"/>
                    <a:stretch/>
                  </pic:blipFill>
                  <pic:spPr bwMode="auto">
                    <a:xfrm>
                      <a:off x="0" y="0"/>
                      <a:ext cx="2291825" cy="222734"/>
                    </a:xfrm>
                    <a:prstGeom prst="rect">
                      <a:avLst/>
                    </a:prstGeom>
                    <a:noFill/>
                    <a:ln>
                      <a:noFill/>
                    </a:ln>
                    <a:extLst>
                      <a:ext uri="{53640926-AAD7-44D8-BBD7-CCE9431645EC}">
                        <a14:shadowObscured xmlns:a14="http://schemas.microsoft.com/office/drawing/2010/main"/>
                      </a:ext>
                    </a:extLst>
                  </pic:spPr>
                </pic:pic>
              </a:graphicData>
            </a:graphic>
          </wp:inline>
        </w:drawing>
      </w:r>
    </w:p>
    <w:p w14:paraId="0901EBC1" w14:textId="77777777" w:rsidR="002763E8" w:rsidRPr="009577E5" w:rsidRDefault="002763E8" w:rsidP="0069389D">
      <w:pPr>
        <w:shd w:val="clear" w:color="auto" w:fill="FFFFFF"/>
        <w:spacing w:after="0" w:line="240" w:lineRule="auto"/>
        <w:rPr>
          <w:rFonts w:ascii="Times New Roman" w:hAnsi="Times New Roman" w:cs="Times New Roman"/>
          <w:sz w:val="24"/>
          <w:szCs w:val="24"/>
          <w:lang w:val="en-GB"/>
        </w:rPr>
      </w:pPr>
    </w:p>
    <w:p w14:paraId="3401AEE8" w14:textId="59A806ED" w:rsidR="0069389D" w:rsidRPr="009577E5" w:rsidRDefault="0069389D" w:rsidP="0069389D">
      <w:pPr>
        <w:shd w:val="clear" w:color="auto" w:fill="FFFFFF"/>
        <w:spacing w:after="0" w:line="240" w:lineRule="auto"/>
        <w:rPr>
          <w:rFonts w:ascii="Times New Roman" w:eastAsia="Times New Roman" w:hAnsi="Times New Roman" w:cs="Times New Roman"/>
          <w:b/>
          <w:sz w:val="24"/>
          <w:szCs w:val="24"/>
          <w:lang w:val="en-GB"/>
        </w:rPr>
      </w:pPr>
      <w:r w:rsidRPr="00961F2A">
        <w:rPr>
          <w:rFonts w:ascii="Times New Roman" w:eastAsia="Times New Roman" w:hAnsi="Times New Roman" w:cs="Times New Roman"/>
          <w:b/>
          <w:sz w:val="24"/>
          <w:szCs w:val="24"/>
          <w:lang w:val="en-GB"/>
        </w:rPr>
        <w:t>Figure S</w:t>
      </w:r>
      <w:r w:rsidR="001C7E20" w:rsidRPr="00961F2A">
        <w:rPr>
          <w:rFonts w:ascii="Times New Roman" w:eastAsia="Times New Roman" w:hAnsi="Times New Roman" w:cs="Times New Roman"/>
          <w:b/>
          <w:sz w:val="24"/>
          <w:szCs w:val="24"/>
          <w:lang w:val="en-GB"/>
        </w:rPr>
        <w:t>3</w:t>
      </w:r>
      <w:r w:rsidRPr="00961F2A">
        <w:rPr>
          <w:rFonts w:ascii="Times New Roman" w:eastAsia="Times New Roman" w:hAnsi="Times New Roman" w:cs="Times New Roman"/>
          <w:b/>
          <w:sz w:val="24"/>
          <w:szCs w:val="24"/>
          <w:lang w:val="en-GB"/>
        </w:rPr>
        <w:t>.</w:t>
      </w:r>
      <w:r w:rsidRPr="000113BA">
        <w:rPr>
          <w:rFonts w:ascii="Times New Roman" w:eastAsia="Times New Roman" w:hAnsi="Times New Roman" w:cs="Times New Roman"/>
          <w:b/>
          <w:sz w:val="24"/>
          <w:szCs w:val="24"/>
          <w:lang w:val="en-GB"/>
        </w:rPr>
        <w:t xml:space="preserve"> </w:t>
      </w:r>
      <w:r w:rsidRPr="000113BA">
        <w:rPr>
          <w:rFonts w:ascii="Times New Roman" w:eastAsia="Times New Roman" w:hAnsi="Times New Roman" w:cs="Times New Roman"/>
          <w:sz w:val="24"/>
          <w:szCs w:val="24"/>
          <w:lang w:val="en-GB"/>
        </w:rPr>
        <w:t>Smoothed annual variation in ambient temperature (°C), photoperiod</w:t>
      </w:r>
      <w:r w:rsidR="00D47F28" w:rsidRPr="00A26908">
        <w:rPr>
          <w:rFonts w:ascii="Times New Roman" w:eastAsia="Times New Roman" w:hAnsi="Times New Roman" w:cs="Times New Roman"/>
          <w:sz w:val="24"/>
          <w:szCs w:val="24"/>
          <w:lang w:val="en-GB"/>
        </w:rPr>
        <w:t>,</w:t>
      </w:r>
      <w:r w:rsidRPr="00A26908">
        <w:rPr>
          <w:rFonts w:ascii="Times New Roman" w:eastAsia="Times New Roman" w:hAnsi="Times New Roman" w:cs="Times New Roman"/>
          <w:sz w:val="24"/>
          <w:szCs w:val="24"/>
          <w:lang w:val="en-GB"/>
        </w:rPr>
        <w:t xml:space="preserve"> and snow depth (cm) o</w:t>
      </w:r>
      <w:r w:rsidR="007823A4">
        <w:rPr>
          <w:rFonts w:ascii="Times New Roman" w:eastAsia="Times New Roman" w:hAnsi="Times New Roman" w:cs="Times New Roman"/>
          <w:sz w:val="24"/>
          <w:szCs w:val="24"/>
          <w:lang w:val="en-GB"/>
        </w:rPr>
        <w:t>n</w:t>
      </w:r>
      <w:r w:rsidRPr="00A26908">
        <w:rPr>
          <w:rFonts w:ascii="Times New Roman" w:eastAsia="Times New Roman" w:hAnsi="Times New Roman" w:cs="Times New Roman"/>
          <w:sz w:val="24"/>
          <w:szCs w:val="24"/>
          <w:lang w:val="en-GB"/>
        </w:rPr>
        <w:t xml:space="preserve"> the study area in central Sweden and body temperature (°C), heart rate (bpm)</w:t>
      </w:r>
      <w:r w:rsidR="00D47F28" w:rsidRPr="006A45E4">
        <w:rPr>
          <w:rFonts w:ascii="Times New Roman" w:eastAsia="Times New Roman" w:hAnsi="Times New Roman" w:cs="Times New Roman"/>
          <w:sz w:val="24"/>
          <w:szCs w:val="24"/>
          <w:lang w:val="en-GB"/>
        </w:rPr>
        <w:t>,</w:t>
      </w:r>
      <w:r w:rsidRPr="006A45E4">
        <w:rPr>
          <w:rFonts w:ascii="Times New Roman" w:eastAsia="Times New Roman" w:hAnsi="Times New Roman" w:cs="Times New Roman"/>
          <w:sz w:val="24"/>
          <w:szCs w:val="24"/>
          <w:lang w:val="en-GB"/>
        </w:rPr>
        <w:t xml:space="preserve"> and activity (AU) of the brown bears; all values were estimated using </w:t>
      </w:r>
      <w:r w:rsidR="008942D3" w:rsidRPr="005B17BC">
        <w:rPr>
          <w:rFonts w:ascii="Times New Roman" w:eastAsia="Times New Roman" w:hAnsi="Times New Roman" w:cs="Times New Roman"/>
          <w:sz w:val="24"/>
          <w:szCs w:val="24"/>
          <w:lang w:val="en-GB"/>
        </w:rPr>
        <w:t>generalized additive mixed models</w:t>
      </w:r>
      <w:r w:rsidRPr="00A03AD7">
        <w:rPr>
          <w:rFonts w:ascii="Times New Roman" w:eastAsia="Times New Roman" w:hAnsi="Times New Roman" w:cs="Times New Roman"/>
          <w:sz w:val="24"/>
          <w:szCs w:val="24"/>
          <w:lang w:val="en-GB"/>
        </w:rPr>
        <w:t>. Green vertical bars show the median date of den entry and exit. Annotated num</w:t>
      </w:r>
      <w:r w:rsidRPr="00231375">
        <w:rPr>
          <w:rFonts w:ascii="Times New Roman" w:eastAsia="Times New Roman" w:hAnsi="Times New Roman" w:cs="Times New Roman"/>
          <w:sz w:val="24"/>
          <w:szCs w:val="24"/>
          <w:lang w:val="en-GB"/>
        </w:rPr>
        <w:t xml:space="preserve">bers denote the Julian day. Blue numbers </w:t>
      </w:r>
      <w:r w:rsidRPr="009577E5">
        <w:rPr>
          <w:rFonts w:ascii="Times New Roman" w:eastAsia="Times New Roman" w:hAnsi="Times New Roman" w:cs="Times New Roman"/>
          <w:sz w:val="24"/>
          <w:szCs w:val="24"/>
          <w:lang w:val="en-GB"/>
        </w:rPr>
        <w:t>represent the dates of den entry and exit, and red numbers denote the date when an increase began and ended</w:t>
      </w:r>
      <w:r w:rsidR="00CD39B6">
        <w:rPr>
          <w:rFonts w:ascii="Times New Roman" w:eastAsia="Times New Roman" w:hAnsi="Times New Roman" w:cs="Times New Roman"/>
          <w:sz w:val="24"/>
          <w:szCs w:val="24"/>
          <w:lang w:val="en-GB"/>
        </w:rPr>
        <w:t xml:space="preserve"> (change points)</w:t>
      </w:r>
      <w:r w:rsidRPr="009577E5">
        <w:rPr>
          <w:rFonts w:ascii="Times New Roman" w:eastAsia="Times New Roman" w:hAnsi="Times New Roman" w:cs="Times New Roman"/>
          <w:sz w:val="24"/>
          <w:szCs w:val="24"/>
          <w:lang w:val="en-GB"/>
        </w:rPr>
        <w:t>. Dotted vertical bars demarcate the periods of increase and decrease in the variables, with blue overlaid curves showing the increase phase and red showing the decrease phase based on the fitted model.</w:t>
      </w:r>
      <w:r w:rsidR="00CD39B6">
        <w:rPr>
          <w:rFonts w:ascii="Times New Roman" w:eastAsia="Times New Roman" w:hAnsi="Times New Roman" w:cs="Times New Roman"/>
          <w:sz w:val="24"/>
          <w:szCs w:val="24"/>
          <w:lang w:val="en-GB"/>
        </w:rPr>
        <w:t xml:space="preserve"> </w:t>
      </w:r>
      <w:proofErr w:type="spellStart"/>
      <w:r w:rsidR="00CD39B6">
        <w:rPr>
          <w:rFonts w:ascii="Times New Roman" w:eastAsia="Times New Roman" w:hAnsi="Times New Roman" w:cs="Times New Roman"/>
          <w:sz w:val="24"/>
          <w:szCs w:val="24"/>
          <w:lang w:val="en-GB"/>
        </w:rPr>
        <w:t>Gr</w:t>
      </w:r>
      <w:r w:rsidR="007823A4">
        <w:rPr>
          <w:rFonts w:ascii="Times New Roman" w:eastAsia="Times New Roman" w:hAnsi="Times New Roman" w:cs="Times New Roman"/>
          <w:sz w:val="24"/>
          <w:szCs w:val="24"/>
          <w:lang w:val="en-GB"/>
        </w:rPr>
        <w:t>a</w:t>
      </w:r>
      <w:r w:rsidR="00CD39B6">
        <w:rPr>
          <w:rFonts w:ascii="Times New Roman" w:eastAsia="Times New Roman" w:hAnsi="Times New Roman" w:cs="Times New Roman"/>
          <w:sz w:val="24"/>
          <w:szCs w:val="24"/>
          <w:lang w:val="en-GB"/>
        </w:rPr>
        <w:t>y</w:t>
      </w:r>
      <w:proofErr w:type="spellEnd"/>
      <w:r w:rsidR="00CD39B6">
        <w:rPr>
          <w:rFonts w:ascii="Times New Roman" w:eastAsia="Times New Roman" w:hAnsi="Times New Roman" w:cs="Times New Roman"/>
          <w:sz w:val="24"/>
          <w:szCs w:val="24"/>
          <w:lang w:val="en-GB"/>
        </w:rPr>
        <w:t xml:space="preserve"> dots show daily means for the individuals.</w:t>
      </w:r>
    </w:p>
    <w:p w14:paraId="3F9FD4B8" w14:textId="77777777" w:rsidR="0069389D" w:rsidRPr="009577E5" w:rsidRDefault="0069389D" w:rsidP="0069389D">
      <w:pPr>
        <w:shd w:val="clear" w:color="auto" w:fill="FFFFFF"/>
        <w:spacing w:after="0" w:line="240" w:lineRule="auto"/>
        <w:rPr>
          <w:rFonts w:ascii="Times New Roman" w:hAnsi="Times New Roman" w:cs="Times New Roman"/>
          <w:sz w:val="24"/>
          <w:szCs w:val="24"/>
          <w:lang w:val="en-GB"/>
        </w:rPr>
      </w:pPr>
    </w:p>
    <w:p w14:paraId="2B607620" w14:textId="77777777" w:rsidR="002763E8" w:rsidRDefault="002763E8" w:rsidP="0069389D">
      <w:pPr>
        <w:shd w:val="clear" w:color="auto" w:fill="FFFFFF"/>
        <w:spacing w:after="0" w:line="240" w:lineRule="auto"/>
        <w:rPr>
          <w:rFonts w:ascii="Times New Roman" w:eastAsia="Times New Roman" w:hAnsi="Times New Roman" w:cs="Times New Roman"/>
          <w:sz w:val="24"/>
          <w:szCs w:val="24"/>
          <w:lang w:val="en-GB"/>
        </w:rPr>
      </w:pPr>
    </w:p>
    <w:p w14:paraId="3C1D0137" w14:textId="77777777" w:rsidR="002763E8" w:rsidRDefault="002763E8" w:rsidP="007308B1">
      <w:pPr>
        <w:spacing w:after="0"/>
        <w:rPr>
          <w:rFonts w:ascii="Times New Roman" w:hAnsi="Times New Roman" w:cs="Times New Roman"/>
          <w:sz w:val="24"/>
          <w:szCs w:val="24"/>
        </w:rPr>
      </w:pPr>
    </w:p>
    <w:p w14:paraId="5C66101B" w14:textId="77777777" w:rsidR="005D4DE8" w:rsidRDefault="005D4DE8">
      <w:pPr>
        <w:rPr>
          <w:rFonts w:ascii="Times New Roman" w:hAnsi="Times New Roman" w:cs="Times New Roman"/>
          <w:sz w:val="24"/>
          <w:szCs w:val="24"/>
        </w:rPr>
      </w:pPr>
      <w:r>
        <w:rPr>
          <w:rFonts w:ascii="Times New Roman" w:hAnsi="Times New Roman" w:cs="Times New Roman"/>
          <w:sz w:val="24"/>
          <w:szCs w:val="24"/>
        </w:rPr>
        <w:br w:type="page"/>
      </w:r>
    </w:p>
    <w:p w14:paraId="02D540B7" w14:textId="0F557494" w:rsidR="007308B1" w:rsidRPr="00F52EA7" w:rsidRDefault="007308B1" w:rsidP="007308B1">
      <w:pPr>
        <w:spacing w:after="0"/>
        <w:rPr>
          <w:rFonts w:ascii="Times New Roman" w:hAnsi="Times New Roman" w:cs="Times New Roman"/>
          <w:sz w:val="24"/>
          <w:szCs w:val="24"/>
        </w:rPr>
      </w:pPr>
      <w:r w:rsidRPr="00F52EA7">
        <w:rPr>
          <w:rFonts w:ascii="Times New Roman" w:hAnsi="Times New Roman" w:cs="Times New Roman"/>
          <w:sz w:val="24"/>
          <w:szCs w:val="24"/>
        </w:rPr>
        <w:lastRenderedPageBreak/>
        <w:t>Entry</w:t>
      </w:r>
    </w:p>
    <w:p w14:paraId="4A2063B4" w14:textId="77777777" w:rsidR="007308B1" w:rsidRPr="00F52EA7" w:rsidRDefault="007308B1" w:rsidP="007308B1">
      <w:pPr>
        <w:spacing w:after="0"/>
        <w:rPr>
          <w:rFonts w:ascii="Times New Roman" w:hAnsi="Times New Roman" w:cs="Times New Roman"/>
          <w:sz w:val="24"/>
          <w:szCs w:val="24"/>
        </w:rPr>
      </w:pPr>
      <w:r w:rsidRPr="00F52EA7">
        <w:rPr>
          <w:rFonts w:ascii="Times New Roman" w:hAnsi="Times New Roman" w:cs="Times New Roman"/>
          <w:noProof/>
          <w:sz w:val="24"/>
          <w:szCs w:val="24"/>
        </w:rPr>
        <w:drawing>
          <wp:inline distT="0" distB="0" distL="0" distR="0" wp14:anchorId="1E343860" wp14:editId="54638DBF">
            <wp:extent cx="5943600" cy="11605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1019.2011 Entry.jpg"/>
                    <pic:cNvPicPr/>
                  </pic:nvPicPr>
                  <pic:blipFill rotWithShape="1">
                    <a:blip r:embed="rId12">
                      <a:extLst>
                        <a:ext uri="{28A0092B-C50C-407E-A947-70E740481C1C}">
                          <a14:useLocalDpi xmlns:a14="http://schemas.microsoft.com/office/drawing/2010/main" val="0"/>
                        </a:ext>
                      </a:extLst>
                    </a:blip>
                    <a:srcRect b="48405"/>
                    <a:stretch/>
                  </pic:blipFill>
                  <pic:spPr bwMode="auto">
                    <a:xfrm>
                      <a:off x="0" y="0"/>
                      <a:ext cx="5943600" cy="1160585"/>
                    </a:xfrm>
                    <a:prstGeom prst="rect">
                      <a:avLst/>
                    </a:prstGeom>
                    <a:ln>
                      <a:noFill/>
                    </a:ln>
                    <a:extLst>
                      <a:ext uri="{53640926-AAD7-44D8-BBD7-CCE9431645EC}">
                        <a14:shadowObscured xmlns:a14="http://schemas.microsoft.com/office/drawing/2010/main"/>
                      </a:ext>
                    </a:extLst>
                  </pic:spPr>
                </pic:pic>
              </a:graphicData>
            </a:graphic>
          </wp:inline>
        </w:drawing>
      </w:r>
    </w:p>
    <w:p w14:paraId="579DC536" w14:textId="77777777" w:rsidR="007308B1" w:rsidRPr="00F52EA7" w:rsidRDefault="007308B1" w:rsidP="007308B1">
      <w:pPr>
        <w:spacing w:after="0"/>
        <w:rPr>
          <w:rFonts w:ascii="Times New Roman" w:hAnsi="Times New Roman" w:cs="Times New Roman"/>
          <w:sz w:val="24"/>
          <w:szCs w:val="24"/>
        </w:rPr>
      </w:pPr>
    </w:p>
    <w:p w14:paraId="5AA38AC6" w14:textId="77777777" w:rsidR="007308B1" w:rsidRPr="00F52EA7" w:rsidRDefault="007308B1" w:rsidP="007308B1">
      <w:pPr>
        <w:spacing w:after="0"/>
        <w:rPr>
          <w:rFonts w:ascii="Times New Roman" w:hAnsi="Times New Roman" w:cs="Times New Roman"/>
          <w:sz w:val="24"/>
          <w:szCs w:val="24"/>
        </w:rPr>
      </w:pPr>
      <w:r w:rsidRPr="00F52EA7">
        <w:rPr>
          <w:rFonts w:ascii="Times New Roman" w:hAnsi="Times New Roman" w:cs="Times New Roman"/>
          <w:noProof/>
          <w:sz w:val="24"/>
          <w:szCs w:val="24"/>
        </w:rPr>
        <w:drawing>
          <wp:inline distT="0" distB="0" distL="0" distR="0" wp14:anchorId="0A41AE2F" wp14:editId="14C3F3BB">
            <wp:extent cx="5943600" cy="124264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0812.2011 Entry.jpg"/>
                    <pic:cNvPicPr/>
                  </pic:nvPicPr>
                  <pic:blipFill rotWithShape="1">
                    <a:blip r:embed="rId13">
                      <a:extLst>
                        <a:ext uri="{28A0092B-C50C-407E-A947-70E740481C1C}">
                          <a14:useLocalDpi xmlns:a14="http://schemas.microsoft.com/office/drawing/2010/main" val="0"/>
                        </a:ext>
                      </a:extLst>
                    </a:blip>
                    <a:srcRect t="51316"/>
                    <a:stretch/>
                  </pic:blipFill>
                  <pic:spPr bwMode="auto">
                    <a:xfrm>
                      <a:off x="0" y="0"/>
                      <a:ext cx="5943600" cy="1242646"/>
                    </a:xfrm>
                    <a:prstGeom prst="rect">
                      <a:avLst/>
                    </a:prstGeom>
                    <a:ln>
                      <a:noFill/>
                    </a:ln>
                    <a:extLst>
                      <a:ext uri="{53640926-AAD7-44D8-BBD7-CCE9431645EC}">
                        <a14:shadowObscured xmlns:a14="http://schemas.microsoft.com/office/drawing/2010/main"/>
                      </a:ext>
                    </a:extLst>
                  </pic:spPr>
                </pic:pic>
              </a:graphicData>
            </a:graphic>
          </wp:inline>
        </w:drawing>
      </w:r>
    </w:p>
    <w:p w14:paraId="4F0FA5D2" w14:textId="77777777" w:rsidR="007308B1" w:rsidRPr="00F52EA7" w:rsidRDefault="007308B1" w:rsidP="007308B1">
      <w:pPr>
        <w:spacing w:after="0"/>
        <w:rPr>
          <w:rFonts w:ascii="Times New Roman" w:hAnsi="Times New Roman" w:cs="Times New Roman"/>
          <w:sz w:val="24"/>
          <w:szCs w:val="24"/>
        </w:rPr>
      </w:pPr>
      <w:r w:rsidRPr="00F52EA7">
        <w:rPr>
          <w:rFonts w:ascii="Times New Roman" w:hAnsi="Times New Roman" w:cs="Times New Roman"/>
          <w:sz w:val="24"/>
          <w:szCs w:val="24"/>
        </w:rPr>
        <w:t>Exit</w:t>
      </w:r>
    </w:p>
    <w:p w14:paraId="2659459A" w14:textId="77777777" w:rsidR="007308B1" w:rsidRPr="00F52EA7" w:rsidRDefault="007308B1" w:rsidP="007308B1">
      <w:pPr>
        <w:spacing w:after="0"/>
        <w:rPr>
          <w:rFonts w:ascii="Times New Roman" w:hAnsi="Times New Roman" w:cs="Times New Roman"/>
          <w:sz w:val="24"/>
          <w:szCs w:val="24"/>
        </w:rPr>
      </w:pPr>
      <w:r w:rsidRPr="00F52EA7">
        <w:rPr>
          <w:rFonts w:ascii="Times New Roman" w:hAnsi="Times New Roman" w:cs="Times New Roman"/>
          <w:noProof/>
          <w:sz w:val="24"/>
          <w:szCs w:val="24"/>
        </w:rPr>
        <w:drawing>
          <wp:inline distT="0" distB="0" distL="0" distR="0" wp14:anchorId="3C69F851" wp14:editId="48681BC9">
            <wp:extent cx="5943600" cy="116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1019.2012 Exit.jpg"/>
                    <pic:cNvPicPr/>
                  </pic:nvPicPr>
                  <pic:blipFill rotWithShape="1">
                    <a:blip r:embed="rId14">
                      <a:extLst>
                        <a:ext uri="{28A0092B-C50C-407E-A947-70E740481C1C}">
                          <a14:useLocalDpi xmlns:a14="http://schemas.microsoft.com/office/drawing/2010/main" val="0"/>
                        </a:ext>
                      </a:extLst>
                    </a:blip>
                    <a:srcRect b="48213"/>
                    <a:stretch/>
                  </pic:blipFill>
                  <pic:spPr bwMode="auto">
                    <a:xfrm>
                      <a:off x="0" y="0"/>
                      <a:ext cx="5943600" cy="1168400"/>
                    </a:xfrm>
                    <a:prstGeom prst="rect">
                      <a:avLst/>
                    </a:prstGeom>
                    <a:ln>
                      <a:noFill/>
                    </a:ln>
                    <a:extLst>
                      <a:ext uri="{53640926-AAD7-44D8-BBD7-CCE9431645EC}">
                        <a14:shadowObscured xmlns:a14="http://schemas.microsoft.com/office/drawing/2010/main"/>
                      </a:ext>
                    </a:extLst>
                  </pic:spPr>
                </pic:pic>
              </a:graphicData>
            </a:graphic>
          </wp:inline>
        </w:drawing>
      </w:r>
    </w:p>
    <w:p w14:paraId="49CFF664" w14:textId="77777777" w:rsidR="007308B1" w:rsidRPr="00F52EA7" w:rsidRDefault="007308B1" w:rsidP="007308B1">
      <w:pPr>
        <w:spacing w:after="0"/>
        <w:rPr>
          <w:rFonts w:ascii="Times New Roman" w:hAnsi="Times New Roman" w:cs="Times New Roman"/>
          <w:sz w:val="24"/>
          <w:szCs w:val="24"/>
        </w:rPr>
      </w:pPr>
    </w:p>
    <w:p w14:paraId="4A2C452D" w14:textId="77777777" w:rsidR="007308B1" w:rsidRPr="00F52EA7" w:rsidRDefault="007308B1" w:rsidP="007308B1">
      <w:pPr>
        <w:spacing w:after="0"/>
        <w:rPr>
          <w:rFonts w:ascii="Times New Roman" w:hAnsi="Times New Roman" w:cs="Times New Roman"/>
          <w:sz w:val="24"/>
          <w:szCs w:val="24"/>
        </w:rPr>
      </w:pPr>
      <w:r w:rsidRPr="00F52EA7">
        <w:rPr>
          <w:rFonts w:ascii="Times New Roman" w:hAnsi="Times New Roman" w:cs="Times New Roman"/>
          <w:noProof/>
          <w:sz w:val="24"/>
          <w:szCs w:val="24"/>
        </w:rPr>
        <w:drawing>
          <wp:inline distT="0" distB="0" distL="0" distR="0" wp14:anchorId="5CFEB81F" wp14:editId="32EA6FC1">
            <wp:extent cx="5943600" cy="12090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0812.2012 Exit.jpg"/>
                    <pic:cNvPicPr/>
                  </pic:nvPicPr>
                  <pic:blipFill rotWithShape="1">
                    <a:blip r:embed="rId15">
                      <a:extLst>
                        <a:ext uri="{28A0092B-C50C-407E-A947-70E740481C1C}">
                          <a14:useLocalDpi xmlns:a14="http://schemas.microsoft.com/office/drawing/2010/main" val="0"/>
                        </a:ext>
                      </a:extLst>
                    </a:blip>
                    <a:srcRect b="46411"/>
                    <a:stretch/>
                  </pic:blipFill>
                  <pic:spPr bwMode="auto">
                    <a:xfrm>
                      <a:off x="0" y="0"/>
                      <a:ext cx="5943600" cy="1209040"/>
                    </a:xfrm>
                    <a:prstGeom prst="rect">
                      <a:avLst/>
                    </a:prstGeom>
                    <a:ln>
                      <a:noFill/>
                    </a:ln>
                    <a:extLst>
                      <a:ext uri="{53640926-AAD7-44D8-BBD7-CCE9431645EC}">
                        <a14:shadowObscured xmlns:a14="http://schemas.microsoft.com/office/drawing/2010/main"/>
                      </a:ext>
                    </a:extLst>
                  </pic:spPr>
                </pic:pic>
              </a:graphicData>
            </a:graphic>
          </wp:inline>
        </w:drawing>
      </w:r>
    </w:p>
    <w:p w14:paraId="1F66A9F0" w14:textId="6124F69F" w:rsidR="00005904" w:rsidRPr="00F52EA7" w:rsidRDefault="0069389D" w:rsidP="00005904">
      <w:pPr>
        <w:spacing w:after="0"/>
        <w:rPr>
          <w:rFonts w:ascii="Times New Roman" w:hAnsi="Times New Roman" w:cs="Times New Roman"/>
          <w:sz w:val="24"/>
          <w:szCs w:val="24"/>
        </w:rPr>
      </w:pPr>
      <w:r w:rsidRPr="00961F2A">
        <w:rPr>
          <w:rFonts w:ascii="Times New Roman" w:hAnsi="Times New Roman" w:cs="Times New Roman"/>
          <w:b/>
          <w:sz w:val="24"/>
          <w:szCs w:val="24"/>
          <w:lang w:val="en-GB"/>
        </w:rPr>
        <w:t>Fig</w:t>
      </w:r>
      <w:r w:rsidR="00FA3A25" w:rsidRPr="00961F2A">
        <w:rPr>
          <w:rFonts w:ascii="Times New Roman" w:hAnsi="Times New Roman" w:cs="Times New Roman"/>
          <w:b/>
          <w:sz w:val="24"/>
          <w:szCs w:val="24"/>
          <w:lang w:val="en-GB"/>
        </w:rPr>
        <w:t>ure</w:t>
      </w:r>
      <w:r w:rsidRPr="00961F2A">
        <w:rPr>
          <w:rFonts w:ascii="Times New Roman" w:hAnsi="Times New Roman" w:cs="Times New Roman"/>
          <w:b/>
          <w:sz w:val="24"/>
          <w:szCs w:val="24"/>
          <w:lang w:val="en-GB"/>
        </w:rPr>
        <w:t xml:space="preserve"> S</w:t>
      </w:r>
      <w:r w:rsidR="001C7E20" w:rsidRPr="00961F2A">
        <w:rPr>
          <w:rFonts w:ascii="Times New Roman" w:hAnsi="Times New Roman" w:cs="Times New Roman"/>
          <w:b/>
          <w:sz w:val="24"/>
          <w:szCs w:val="24"/>
          <w:lang w:val="en-GB"/>
        </w:rPr>
        <w:t>4</w:t>
      </w:r>
      <w:r w:rsidRPr="00961F2A">
        <w:rPr>
          <w:rFonts w:ascii="Times New Roman" w:hAnsi="Times New Roman" w:cs="Times New Roman"/>
          <w:b/>
          <w:sz w:val="24"/>
          <w:szCs w:val="24"/>
          <w:lang w:val="en-GB"/>
        </w:rPr>
        <w:t>.</w:t>
      </w:r>
      <w:r w:rsidRPr="00A26908">
        <w:rPr>
          <w:rFonts w:ascii="Times New Roman" w:eastAsia="Times New Roman" w:hAnsi="Times New Roman" w:cs="Times New Roman"/>
          <w:sz w:val="24"/>
          <w:szCs w:val="24"/>
          <w:lang w:val="en-GB"/>
        </w:rPr>
        <w:t xml:space="preserve"> </w:t>
      </w:r>
      <w:proofErr w:type="gramStart"/>
      <w:r w:rsidRPr="00A26908">
        <w:rPr>
          <w:rFonts w:ascii="Times New Roman" w:hAnsi="Times New Roman" w:cs="Times New Roman"/>
          <w:sz w:val="24"/>
          <w:szCs w:val="24"/>
          <w:lang w:val="en-GB"/>
        </w:rPr>
        <w:t xml:space="preserve">Estimation of </w:t>
      </w:r>
      <w:r w:rsidRPr="006A45E4">
        <w:rPr>
          <w:rFonts w:ascii="Times New Roman" w:hAnsi="Times New Roman" w:cs="Times New Roman"/>
          <w:sz w:val="24"/>
          <w:szCs w:val="24"/>
          <w:lang w:val="en-GB"/>
        </w:rPr>
        <w:t xml:space="preserve">the den entry date for </w:t>
      </w:r>
      <w:r w:rsidR="00005904" w:rsidRPr="006A45E4">
        <w:rPr>
          <w:rFonts w:ascii="Times New Roman" w:hAnsi="Times New Roman" w:cs="Times New Roman"/>
          <w:sz w:val="24"/>
          <w:szCs w:val="24"/>
          <w:lang w:val="en-GB"/>
        </w:rPr>
        <w:t xml:space="preserve">two </w:t>
      </w:r>
      <w:r w:rsidRPr="006A45E4">
        <w:rPr>
          <w:rFonts w:ascii="Times New Roman" w:hAnsi="Times New Roman" w:cs="Times New Roman"/>
          <w:sz w:val="24"/>
          <w:szCs w:val="24"/>
          <w:lang w:val="en-GB"/>
        </w:rPr>
        <w:t>brown bear</w:t>
      </w:r>
      <w:r w:rsidR="00005904" w:rsidRPr="006A45E4">
        <w:rPr>
          <w:rFonts w:ascii="Times New Roman" w:hAnsi="Times New Roman" w:cs="Times New Roman"/>
          <w:sz w:val="24"/>
          <w:szCs w:val="24"/>
          <w:lang w:val="en-GB"/>
        </w:rPr>
        <w:t>s</w:t>
      </w:r>
      <w:r w:rsidRPr="006A45E4">
        <w:rPr>
          <w:rFonts w:ascii="Times New Roman" w:hAnsi="Times New Roman" w:cs="Times New Roman"/>
          <w:sz w:val="24"/>
          <w:szCs w:val="24"/>
          <w:lang w:val="en-GB"/>
        </w:rPr>
        <w:t xml:space="preserve"> in Sweden using the GPS data for </w:t>
      </w:r>
      <w:r w:rsidRPr="005B17BC">
        <w:rPr>
          <w:rFonts w:ascii="Times New Roman" w:hAnsi="Times New Roman" w:cs="Times New Roman"/>
          <w:sz w:val="24"/>
          <w:szCs w:val="24"/>
          <w:lang w:val="en-GB"/>
        </w:rPr>
        <w:t>changes in velocity.</w:t>
      </w:r>
      <w:proofErr w:type="gramEnd"/>
      <w:r w:rsidRPr="005B17BC">
        <w:rPr>
          <w:rFonts w:ascii="Times New Roman" w:hAnsi="Times New Roman" w:cs="Times New Roman"/>
          <w:sz w:val="24"/>
          <w:szCs w:val="24"/>
          <w:lang w:val="en-GB"/>
        </w:rPr>
        <w:t xml:space="preserve"> The day the change in velocity became zero wa</w:t>
      </w:r>
      <w:r w:rsidR="00005904" w:rsidRPr="005B17BC">
        <w:rPr>
          <w:rFonts w:ascii="Times New Roman" w:hAnsi="Times New Roman" w:cs="Times New Roman"/>
          <w:sz w:val="24"/>
          <w:szCs w:val="24"/>
          <w:lang w:val="en-GB"/>
        </w:rPr>
        <w:t>s considered</w:t>
      </w:r>
      <w:r w:rsidR="007823A4">
        <w:rPr>
          <w:rFonts w:ascii="Times New Roman" w:hAnsi="Times New Roman" w:cs="Times New Roman"/>
          <w:sz w:val="24"/>
          <w:szCs w:val="24"/>
          <w:lang w:val="en-GB"/>
        </w:rPr>
        <w:t xml:space="preserve"> to be </w:t>
      </w:r>
      <w:r w:rsidR="00005904" w:rsidRPr="005B17BC">
        <w:rPr>
          <w:rFonts w:ascii="Times New Roman" w:hAnsi="Times New Roman" w:cs="Times New Roman"/>
          <w:sz w:val="24"/>
          <w:szCs w:val="24"/>
          <w:lang w:val="en-GB"/>
        </w:rPr>
        <w:t>the den entry date and the day the change was no longer zero, the den exit</w:t>
      </w:r>
      <w:r w:rsidRPr="008C3DFF">
        <w:rPr>
          <w:rFonts w:ascii="Times New Roman" w:hAnsi="Times New Roman" w:cs="Times New Roman"/>
          <w:sz w:val="24"/>
          <w:szCs w:val="24"/>
          <w:lang w:val="en-GB"/>
        </w:rPr>
        <w:t>.</w:t>
      </w:r>
      <w:r w:rsidR="006A45E4">
        <w:rPr>
          <w:rFonts w:ascii="Times New Roman" w:hAnsi="Times New Roman" w:cs="Times New Roman"/>
          <w:sz w:val="24"/>
          <w:szCs w:val="24"/>
          <w:lang w:val="en-GB"/>
        </w:rPr>
        <w:t xml:space="preserve"> Each dot is a bear </w:t>
      </w:r>
      <w:r w:rsidR="00A03AD7">
        <w:rPr>
          <w:rFonts w:ascii="Times New Roman" w:hAnsi="Times New Roman" w:cs="Times New Roman"/>
          <w:sz w:val="24"/>
          <w:szCs w:val="24"/>
          <w:lang w:val="en-GB"/>
        </w:rPr>
        <w:t>position;</w:t>
      </w:r>
      <w:r w:rsidR="006A45E4">
        <w:rPr>
          <w:rFonts w:ascii="Times New Roman" w:hAnsi="Times New Roman" w:cs="Times New Roman"/>
          <w:sz w:val="24"/>
          <w:szCs w:val="24"/>
          <w:lang w:val="en-GB"/>
        </w:rPr>
        <w:t xml:space="preserve"> the </w:t>
      </w:r>
      <w:proofErr w:type="spellStart"/>
      <w:r w:rsidR="006A45E4">
        <w:rPr>
          <w:rFonts w:ascii="Times New Roman" w:hAnsi="Times New Roman" w:cs="Times New Roman"/>
          <w:sz w:val="24"/>
          <w:szCs w:val="24"/>
          <w:lang w:val="en-GB"/>
        </w:rPr>
        <w:t>color</w:t>
      </w:r>
      <w:proofErr w:type="spellEnd"/>
      <w:r w:rsidR="006A45E4">
        <w:rPr>
          <w:rFonts w:ascii="Times New Roman" w:hAnsi="Times New Roman" w:cs="Times New Roman"/>
          <w:sz w:val="24"/>
          <w:szCs w:val="24"/>
          <w:lang w:val="en-GB"/>
        </w:rPr>
        <w:t xml:space="preserve"> of the dot represents the autocorrelation value (</w:t>
      </w:r>
      <w:r w:rsidR="006A45E4" w:rsidRPr="00BB4275">
        <w:rPr>
          <w:rFonts w:ascii="Lucida Grande" w:hAnsi="Lucida Grande" w:cs="Lucida Grande"/>
          <w:b/>
          <w:color w:val="000000"/>
        </w:rPr>
        <w:t>ρ</w:t>
      </w:r>
      <w:r w:rsidR="006A45E4">
        <w:rPr>
          <w:rFonts w:ascii="Times New Roman" w:hAnsi="Times New Roman" w:cs="Times New Roman"/>
          <w:sz w:val="24"/>
          <w:szCs w:val="24"/>
          <w:lang w:val="en-GB"/>
        </w:rPr>
        <w:t>)</w:t>
      </w:r>
      <w:r w:rsidR="005B17BC">
        <w:rPr>
          <w:rFonts w:ascii="Times New Roman" w:hAnsi="Times New Roman" w:cs="Times New Roman"/>
          <w:sz w:val="24"/>
          <w:szCs w:val="24"/>
          <w:lang w:val="en-GB"/>
        </w:rPr>
        <w:t>.</w:t>
      </w:r>
      <w:r w:rsidR="008C3DFF">
        <w:rPr>
          <w:rFonts w:ascii="Times New Roman" w:hAnsi="Times New Roman" w:cs="Times New Roman"/>
          <w:sz w:val="24"/>
          <w:szCs w:val="24"/>
          <w:lang w:val="en-GB"/>
        </w:rPr>
        <w:t xml:space="preserve"> X axis shows the date,</w:t>
      </w:r>
      <w:r w:rsidR="006A45E4">
        <w:rPr>
          <w:rFonts w:ascii="Times New Roman" w:hAnsi="Times New Roman" w:cs="Times New Roman"/>
          <w:sz w:val="24"/>
          <w:szCs w:val="24"/>
          <w:lang w:val="en-GB"/>
        </w:rPr>
        <w:t xml:space="preserve"> </w:t>
      </w:r>
      <w:r w:rsidR="008C3DFF" w:rsidRPr="009B2118">
        <w:rPr>
          <w:rFonts w:ascii="Lucida Grande" w:hAnsi="Lucida Grande" w:cs="Lucida Grande"/>
          <w:b/>
          <w:color w:val="000000"/>
        </w:rPr>
        <w:t>μ</w:t>
      </w:r>
      <w:r w:rsidR="00770AF3" w:rsidRPr="006A45E4">
        <w:rPr>
          <w:rFonts w:ascii="Times New Roman" w:hAnsi="Times New Roman" w:cs="Times New Roman"/>
          <w:sz w:val="24"/>
          <w:szCs w:val="24"/>
          <w:lang w:val="en-GB"/>
        </w:rPr>
        <w:t xml:space="preserve"> </w:t>
      </w:r>
      <w:r w:rsidR="008C3DFF">
        <w:rPr>
          <w:rFonts w:ascii="Times New Roman" w:hAnsi="Times New Roman" w:cs="Times New Roman"/>
          <w:sz w:val="24"/>
          <w:szCs w:val="24"/>
          <w:lang w:val="en-GB"/>
        </w:rPr>
        <w:t>is the orthogonal velocity</w:t>
      </w:r>
      <w:r w:rsidR="007823A4">
        <w:rPr>
          <w:rFonts w:ascii="Times New Roman" w:hAnsi="Times New Roman" w:cs="Times New Roman"/>
          <w:sz w:val="24"/>
          <w:szCs w:val="24"/>
          <w:lang w:val="en-GB"/>
        </w:rPr>
        <w:t>,</w:t>
      </w:r>
      <w:bookmarkStart w:id="0" w:name="_GoBack"/>
      <w:bookmarkEnd w:id="0"/>
      <w:r w:rsidR="008C3DFF">
        <w:rPr>
          <w:rFonts w:ascii="Times New Roman" w:hAnsi="Times New Roman" w:cs="Times New Roman"/>
          <w:sz w:val="24"/>
          <w:szCs w:val="24"/>
          <w:lang w:val="en-GB"/>
        </w:rPr>
        <w:t xml:space="preserve"> and </w:t>
      </w:r>
      <w:r w:rsidR="008C3DFF" w:rsidRPr="006247B8">
        <w:rPr>
          <w:rFonts w:ascii="Lucida Grande" w:hAnsi="Lucida Grande" w:cs="Lucida Grande"/>
          <w:b/>
          <w:color w:val="000000"/>
        </w:rPr>
        <w:t>σ</w:t>
      </w:r>
      <w:r w:rsidR="008C3DFF">
        <w:rPr>
          <w:rFonts w:ascii="Times New Roman" w:hAnsi="Times New Roman" w:cs="Times New Roman"/>
          <w:sz w:val="24"/>
          <w:szCs w:val="24"/>
          <w:lang w:val="en-GB"/>
        </w:rPr>
        <w:t xml:space="preserve"> is the variance</w:t>
      </w:r>
      <w:r w:rsidR="00A03AD7">
        <w:rPr>
          <w:rFonts w:ascii="Times New Roman" w:hAnsi="Times New Roman" w:cs="Times New Roman"/>
          <w:sz w:val="24"/>
          <w:szCs w:val="24"/>
          <w:lang w:val="en-GB"/>
        </w:rPr>
        <w:t xml:space="preserve"> (</w:t>
      </w:r>
      <w:proofErr w:type="spellStart"/>
      <w:r w:rsidR="00A03AD7">
        <w:rPr>
          <w:rFonts w:ascii="Times New Roman" w:hAnsi="Times New Roman" w:cs="Times New Roman"/>
          <w:sz w:val="24"/>
          <w:szCs w:val="24"/>
          <w:lang w:val="en-GB"/>
        </w:rPr>
        <w:t>Gurarie</w:t>
      </w:r>
      <w:proofErr w:type="spellEnd"/>
      <w:r w:rsidR="00A03AD7">
        <w:rPr>
          <w:rFonts w:ascii="Times New Roman" w:hAnsi="Times New Roman" w:cs="Times New Roman"/>
          <w:sz w:val="24"/>
          <w:szCs w:val="24"/>
          <w:lang w:val="en-GB"/>
        </w:rPr>
        <w:t xml:space="preserve"> et al. 2009)</w:t>
      </w:r>
      <w:r w:rsidR="008C3DFF">
        <w:rPr>
          <w:rFonts w:ascii="Times New Roman" w:hAnsi="Times New Roman" w:cs="Times New Roman"/>
          <w:sz w:val="24"/>
          <w:szCs w:val="24"/>
          <w:lang w:val="en-GB"/>
        </w:rPr>
        <w:t xml:space="preserve">. </w:t>
      </w:r>
      <w:r w:rsidR="000D2471">
        <w:rPr>
          <w:rFonts w:ascii="Times New Roman" w:hAnsi="Times New Roman" w:cs="Times New Roman"/>
          <w:sz w:val="24"/>
          <w:szCs w:val="24"/>
          <w:lang w:val="en-GB"/>
        </w:rPr>
        <w:t xml:space="preserve">Vertical bars represent the periods with significant change in </w:t>
      </w:r>
      <w:proofErr w:type="spellStart"/>
      <w:r w:rsidR="000D2471">
        <w:rPr>
          <w:rFonts w:ascii="Times New Roman" w:hAnsi="Times New Roman" w:cs="Times New Roman"/>
          <w:sz w:val="24"/>
          <w:szCs w:val="24"/>
          <w:lang w:val="en-GB"/>
        </w:rPr>
        <w:t>behavior</w:t>
      </w:r>
      <w:proofErr w:type="spellEnd"/>
      <w:r w:rsidR="000D2471">
        <w:rPr>
          <w:rFonts w:ascii="Times New Roman" w:hAnsi="Times New Roman" w:cs="Times New Roman"/>
          <w:sz w:val="24"/>
          <w:szCs w:val="24"/>
          <w:lang w:val="en-GB"/>
        </w:rPr>
        <w:t xml:space="preserve">. </w:t>
      </w:r>
      <w:r w:rsidR="00770AF3" w:rsidRPr="006A45E4">
        <w:rPr>
          <w:rFonts w:ascii="Times New Roman" w:hAnsi="Times New Roman" w:cs="Times New Roman"/>
          <w:sz w:val="24"/>
          <w:szCs w:val="24"/>
          <w:lang w:val="en-GB"/>
        </w:rPr>
        <w:t xml:space="preserve">The location of the last </w:t>
      </w:r>
      <w:r w:rsidR="00EF1A73" w:rsidRPr="006A45E4">
        <w:rPr>
          <w:rFonts w:ascii="Times New Roman" w:hAnsi="Times New Roman" w:cs="Times New Roman"/>
          <w:sz w:val="24"/>
          <w:szCs w:val="24"/>
          <w:lang w:val="en-GB"/>
        </w:rPr>
        <w:t xml:space="preserve">and first </w:t>
      </w:r>
      <w:r w:rsidR="00770AF3" w:rsidRPr="006A45E4">
        <w:rPr>
          <w:rFonts w:ascii="Times New Roman" w:hAnsi="Times New Roman" w:cs="Times New Roman"/>
          <w:sz w:val="24"/>
          <w:szCs w:val="24"/>
          <w:lang w:val="en-GB"/>
        </w:rPr>
        <w:t>yellow vertical bar was selected</w:t>
      </w:r>
      <w:r w:rsidR="00EF1A73" w:rsidRPr="006A45E4">
        <w:rPr>
          <w:rFonts w:ascii="Times New Roman" w:hAnsi="Times New Roman" w:cs="Times New Roman"/>
          <w:sz w:val="24"/>
          <w:szCs w:val="24"/>
          <w:lang w:val="en-GB"/>
        </w:rPr>
        <w:t xml:space="preserve"> as the entry and </w:t>
      </w:r>
      <w:r w:rsidR="00231375">
        <w:rPr>
          <w:rFonts w:ascii="Times New Roman" w:hAnsi="Times New Roman" w:cs="Times New Roman"/>
          <w:sz w:val="24"/>
          <w:szCs w:val="24"/>
          <w:lang w:val="en-GB"/>
        </w:rPr>
        <w:t>exit date.</w:t>
      </w:r>
    </w:p>
    <w:p w14:paraId="41E7F678" w14:textId="77777777" w:rsidR="0069389D" w:rsidRPr="00F52EA7" w:rsidRDefault="0069389D" w:rsidP="0069389D">
      <w:pPr>
        <w:rPr>
          <w:rFonts w:ascii="Times New Roman" w:hAnsi="Times New Roman" w:cs="Times New Roman"/>
          <w:lang w:val="en-GB"/>
        </w:rPr>
      </w:pPr>
    </w:p>
    <w:p w14:paraId="721F2CF7" w14:textId="701019A8" w:rsidR="005D6EEF" w:rsidRPr="00390518" w:rsidRDefault="003E4C33" w:rsidP="005D6EEF">
      <w:pPr>
        <w:pStyle w:val="EndNoteBibliography"/>
        <w:jc w:val="both"/>
        <w:rPr>
          <w:rFonts w:ascii="Arial" w:hAnsi="Arial" w:cs="Arial"/>
          <w:sz w:val="24"/>
          <w:szCs w:val="24"/>
        </w:rPr>
      </w:pPr>
      <w:r>
        <w:rPr>
          <w:rFonts w:ascii="Times New Roman" w:eastAsia="Times New Roman" w:hAnsi="Times New Roman" w:cs="Times New Roman"/>
          <w:b/>
          <w:color w:val="222222"/>
          <w:sz w:val="24"/>
          <w:szCs w:val="24"/>
        </w:rPr>
        <w:lastRenderedPageBreak/>
        <w:drawing>
          <wp:inline distT="0" distB="0" distL="0" distR="0" wp14:anchorId="6FA9FF3E" wp14:editId="1191C1DF">
            <wp:extent cx="6183924" cy="3914345"/>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3790" cy="3914260"/>
                    </a:xfrm>
                    <a:prstGeom prst="rect">
                      <a:avLst/>
                    </a:prstGeom>
                    <a:noFill/>
                    <a:ln>
                      <a:noFill/>
                    </a:ln>
                  </pic:spPr>
                </pic:pic>
              </a:graphicData>
            </a:graphic>
          </wp:inline>
        </w:drawing>
      </w:r>
      <w:r w:rsidR="005D6EEF" w:rsidRPr="00961F2A">
        <w:rPr>
          <w:rFonts w:ascii="Times New Roman" w:hAnsi="Times New Roman" w:cs="Times New Roman"/>
          <w:b/>
          <w:sz w:val="24"/>
          <w:szCs w:val="24"/>
        </w:rPr>
        <w:t>Fig</w:t>
      </w:r>
      <w:r w:rsidR="00FA3A25" w:rsidRPr="00961F2A">
        <w:rPr>
          <w:rFonts w:ascii="Times New Roman" w:hAnsi="Times New Roman" w:cs="Times New Roman"/>
          <w:b/>
          <w:sz w:val="24"/>
          <w:szCs w:val="24"/>
        </w:rPr>
        <w:t>ure</w:t>
      </w:r>
      <w:r w:rsidR="005D6EEF" w:rsidRPr="00961F2A">
        <w:rPr>
          <w:rFonts w:ascii="Times New Roman" w:hAnsi="Times New Roman" w:cs="Times New Roman"/>
          <w:b/>
          <w:sz w:val="24"/>
          <w:szCs w:val="24"/>
        </w:rPr>
        <w:t xml:space="preserve"> S</w:t>
      </w:r>
      <w:r w:rsidR="001C7E20" w:rsidRPr="00961F2A">
        <w:rPr>
          <w:rFonts w:ascii="Times New Roman" w:hAnsi="Times New Roman" w:cs="Times New Roman"/>
          <w:b/>
          <w:sz w:val="24"/>
          <w:szCs w:val="24"/>
        </w:rPr>
        <w:t>5</w:t>
      </w:r>
      <w:r w:rsidR="005D6EEF" w:rsidRPr="00961F2A">
        <w:rPr>
          <w:rFonts w:ascii="Times New Roman" w:hAnsi="Times New Roman" w:cs="Times New Roman"/>
          <w:b/>
          <w:sz w:val="24"/>
          <w:szCs w:val="24"/>
        </w:rPr>
        <w:t>.</w:t>
      </w:r>
      <w:r w:rsidR="005D6EEF" w:rsidRPr="00961F2A">
        <w:rPr>
          <w:rFonts w:ascii="Times New Roman" w:hAnsi="Times New Roman" w:cs="Times New Roman"/>
          <w:sz w:val="24"/>
          <w:szCs w:val="24"/>
        </w:rPr>
        <w:t xml:space="preserve"> Difference between mean body temperature °C and ambient temperature </w:t>
      </w:r>
      <w:r w:rsidR="007823A4" w:rsidRPr="00961F2A">
        <w:rPr>
          <w:rFonts w:ascii="Times New Roman" w:hAnsi="Times New Roman" w:cs="Times New Roman"/>
          <w:sz w:val="24"/>
          <w:szCs w:val="24"/>
        </w:rPr>
        <w:t xml:space="preserve">of brown bears in central Sweden during </w:t>
      </w:r>
      <w:r w:rsidR="005D6EEF" w:rsidRPr="00961F2A">
        <w:rPr>
          <w:rFonts w:ascii="Times New Roman" w:hAnsi="Times New Roman" w:cs="Times New Roman"/>
          <w:sz w:val="24"/>
          <w:szCs w:val="24"/>
        </w:rPr>
        <w:t>the days leading up to den exit</w:t>
      </w:r>
      <w:r w:rsidR="007823A4" w:rsidRPr="00961F2A">
        <w:rPr>
          <w:rFonts w:ascii="Times New Roman" w:hAnsi="Times New Roman" w:cs="Times New Roman"/>
          <w:sz w:val="24"/>
          <w:szCs w:val="24"/>
        </w:rPr>
        <w:t>,</w:t>
      </w:r>
      <w:r w:rsidR="005D6EEF" w:rsidRPr="00961F2A">
        <w:rPr>
          <w:rFonts w:ascii="Times New Roman" w:hAnsi="Times New Roman" w:cs="Times New Roman"/>
          <w:sz w:val="24"/>
          <w:szCs w:val="24"/>
        </w:rPr>
        <w:t xml:space="preserve"> using the dataset aligned by den exit</w:t>
      </w:r>
      <w:r w:rsidRPr="00961F2A">
        <w:rPr>
          <w:rFonts w:ascii="Times New Roman" w:hAnsi="Times New Roman" w:cs="Times New Roman"/>
          <w:sz w:val="24"/>
          <w:szCs w:val="24"/>
        </w:rPr>
        <w:t xml:space="preserve"> date</w:t>
      </w:r>
      <w:r w:rsidR="007823A4" w:rsidRPr="00961F2A">
        <w:rPr>
          <w:rFonts w:ascii="Times New Roman" w:hAnsi="Times New Roman" w:cs="Times New Roman"/>
          <w:sz w:val="24"/>
          <w:szCs w:val="24"/>
        </w:rPr>
        <w:t xml:space="preserve"> (day 0)</w:t>
      </w:r>
      <w:r w:rsidR="005D6EEF" w:rsidRPr="00961F2A">
        <w:rPr>
          <w:rFonts w:ascii="Times New Roman" w:hAnsi="Times New Roman" w:cs="Times New Roman"/>
          <w:sz w:val="24"/>
          <w:szCs w:val="24"/>
        </w:rPr>
        <w:t>.</w:t>
      </w:r>
    </w:p>
    <w:p w14:paraId="7AE72B90" w14:textId="77777777" w:rsidR="0069389D" w:rsidRPr="005D6EEF" w:rsidRDefault="0069389D">
      <w:pPr>
        <w:rPr>
          <w:rFonts w:ascii="Times New Roman" w:eastAsia="Times New Roman" w:hAnsi="Times New Roman" w:cs="Times New Roman"/>
          <w:b/>
          <w:color w:val="222222"/>
          <w:sz w:val="24"/>
          <w:szCs w:val="24"/>
        </w:rPr>
      </w:pPr>
    </w:p>
    <w:p w14:paraId="42C32D88" w14:textId="4E8F4486" w:rsidR="007308B1" w:rsidRPr="00961F2A" w:rsidRDefault="0069389D" w:rsidP="00447B75">
      <w:pPr>
        <w:rPr>
          <w:rFonts w:ascii="Times New Roman" w:eastAsia="Times New Roman" w:hAnsi="Times New Roman" w:cs="Times New Roman"/>
          <w:b/>
          <w:sz w:val="24"/>
          <w:szCs w:val="24"/>
          <w:lang w:val="en-GB"/>
        </w:rPr>
      </w:pPr>
      <w:r w:rsidRPr="00961F2A">
        <w:rPr>
          <w:rFonts w:ascii="Times New Roman" w:eastAsia="Times New Roman" w:hAnsi="Times New Roman" w:cs="Times New Roman"/>
          <w:b/>
          <w:sz w:val="24"/>
          <w:szCs w:val="24"/>
          <w:lang w:val="en-GB"/>
        </w:rPr>
        <w:t>Tables</w:t>
      </w:r>
    </w:p>
    <w:tbl>
      <w:tblPr>
        <w:tblStyle w:val="LightShading-Accent1"/>
        <w:tblpPr w:leftFromText="180" w:rightFromText="180" w:vertAnchor="text" w:horzAnchor="margin" w:tblpY="302"/>
        <w:tblW w:w="0" w:type="auto"/>
        <w:tblLook w:val="04A0" w:firstRow="1" w:lastRow="0" w:firstColumn="1" w:lastColumn="0" w:noHBand="0" w:noVBand="1"/>
      </w:tblPr>
      <w:tblGrid>
        <w:gridCol w:w="1200"/>
        <w:gridCol w:w="711"/>
        <w:gridCol w:w="601"/>
        <w:gridCol w:w="1041"/>
        <w:gridCol w:w="601"/>
      </w:tblGrid>
      <w:tr w:rsidR="007308B1" w:rsidRPr="009577E5" w14:paraId="5DDC904E" w14:textId="77777777" w:rsidTr="0000590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B684F5"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Den Entry</w:t>
            </w:r>
          </w:p>
        </w:tc>
        <w:tc>
          <w:tcPr>
            <w:tcW w:w="0" w:type="auto"/>
            <w:noWrap/>
            <w:hideMark/>
          </w:tcPr>
          <w:p w14:paraId="7917A0F0" w14:textId="77777777" w:rsidR="007308B1" w:rsidRPr="00F52EA7" w:rsidRDefault="007308B1" w:rsidP="00E013B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0" w:type="auto"/>
            <w:noWrap/>
            <w:hideMark/>
          </w:tcPr>
          <w:p w14:paraId="1A8613A5" w14:textId="77777777" w:rsidR="007308B1" w:rsidRPr="00F52EA7" w:rsidRDefault="007308B1" w:rsidP="00E013B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0" w:type="auto"/>
            <w:noWrap/>
            <w:hideMark/>
          </w:tcPr>
          <w:p w14:paraId="24AC6F8B" w14:textId="77777777" w:rsidR="007308B1" w:rsidRPr="00F52EA7" w:rsidRDefault="007308B1" w:rsidP="00E013B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Den Exit</w:t>
            </w:r>
          </w:p>
        </w:tc>
        <w:tc>
          <w:tcPr>
            <w:tcW w:w="0" w:type="auto"/>
            <w:noWrap/>
            <w:hideMark/>
          </w:tcPr>
          <w:p w14:paraId="063FEFBB" w14:textId="77777777" w:rsidR="007308B1" w:rsidRPr="00F52EA7" w:rsidRDefault="007308B1" w:rsidP="00E013B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r>
      <w:tr w:rsidR="007308B1" w:rsidRPr="009577E5" w14:paraId="2A8266D0" w14:textId="77777777" w:rsidTr="000059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98E317"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T</w:t>
            </w:r>
            <w:r w:rsidRPr="00F52EA7">
              <w:rPr>
                <w:rFonts w:ascii="Times New Roman" w:eastAsia="Times New Roman" w:hAnsi="Times New Roman" w:cs="Times New Roman"/>
                <w:color w:val="000000"/>
                <w:vertAlign w:val="subscript"/>
                <w:lang w:eastAsia="en-GB"/>
              </w:rPr>
              <w:t>b</w:t>
            </w:r>
          </w:p>
        </w:tc>
        <w:tc>
          <w:tcPr>
            <w:tcW w:w="0" w:type="auto"/>
            <w:noWrap/>
            <w:hideMark/>
          </w:tcPr>
          <w:p w14:paraId="114CD2A2"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36.47</w:t>
            </w:r>
          </w:p>
        </w:tc>
        <w:tc>
          <w:tcPr>
            <w:tcW w:w="0" w:type="auto"/>
            <w:noWrap/>
            <w:hideMark/>
          </w:tcPr>
          <w:p w14:paraId="4B394C45"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0.14</w:t>
            </w:r>
          </w:p>
        </w:tc>
        <w:tc>
          <w:tcPr>
            <w:tcW w:w="0" w:type="auto"/>
            <w:noWrap/>
            <w:hideMark/>
          </w:tcPr>
          <w:p w14:paraId="702FCE7A"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36.7</w:t>
            </w:r>
          </w:p>
        </w:tc>
        <w:tc>
          <w:tcPr>
            <w:tcW w:w="0" w:type="auto"/>
            <w:noWrap/>
            <w:hideMark/>
          </w:tcPr>
          <w:p w14:paraId="75110F3C"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0.15</w:t>
            </w:r>
          </w:p>
        </w:tc>
      </w:tr>
      <w:tr w:rsidR="007308B1" w:rsidRPr="009577E5" w14:paraId="68C03F38" w14:textId="77777777" w:rsidTr="0000590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7AEF055"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T</w:t>
            </w:r>
            <w:r w:rsidRPr="00F52EA7">
              <w:rPr>
                <w:rFonts w:ascii="Times New Roman" w:eastAsia="Times New Roman" w:hAnsi="Times New Roman" w:cs="Times New Roman"/>
                <w:color w:val="000000"/>
                <w:vertAlign w:val="subscript"/>
                <w:lang w:eastAsia="en-GB"/>
              </w:rPr>
              <w:t>A</w:t>
            </w:r>
          </w:p>
        </w:tc>
        <w:tc>
          <w:tcPr>
            <w:tcW w:w="0" w:type="auto"/>
            <w:noWrap/>
            <w:hideMark/>
          </w:tcPr>
          <w:p w14:paraId="3D46E49D"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1.03</w:t>
            </w:r>
          </w:p>
        </w:tc>
        <w:tc>
          <w:tcPr>
            <w:tcW w:w="0" w:type="auto"/>
            <w:noWrap/>
            <w:hideMark/>
          </w:tcPr>
          <w:p w14:paraId="63BD3EEA"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0.95</w:t>
            </w:r>
          </w:p>
        </w:tc>
        <w:tc>
          <w:tcPr>
            <w:tcW w:w="0" w:type="auto"/>
            <w:noWrap/>
            <w:hideMark/>
          </w:tcPr>
          <w:p w14:paraId="6E2375B7"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3.73</w:t>
            </w:r>
          </w:p>
        </w:tc>
        <w:tc>
          <w:tcPr>
            <w:tcW w:w="0" w:type="auto"/>
            <w:noWrap/>
            <w:hideMark/>
          </w:tcPr>
          <w:p w14:paraId="6167DE19"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1.31</w:t>
            </w:r>
          </w:p>
        </w:tc>
      </w:tr>
      <w:tr w:rsidR="007308B1" w:rsidRPr="009577E5" w14:paraId="46A7EDE9" w14:textId="77777777" w:rsidTr="000059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24634E4"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HR</w:t>
            </w:r>
          </w:p>
        </w:tc>
        <w:tc>
          <w:tcPr>
            <w:tcW w:w="0" w:type="auto"/>
            <w:noWrap/>
            <w:hideMark/>
          </w:tcPr>
          <w:p w14:paraId="4A67D7BC"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37.25</w:t>
            </w:r>
          </w:p>
        </w:tc>
        <w:tc>
          <w:tcPr>
            <w:tcW w:w="0" w:type="auto"/>
            <w:noWrap/>
            <w:hideMark/>
          </w:tcPr>
          <w:p w14:paraId="0CCC1706"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8.98</w:t>
            </w:r>
          </w:p>
        </w:tc>
        <w:tc>
          <w:tcPr>
            <w:tcW w:w="0" w:type="auto"/>
            <w:noWrap/>
            <w:hideMark/>
          </w:tcPr>
          <w:p w14:paraId="0C9BFED9"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28.5</w:t>
            </w:r>
          </w:p>
        </w:tc>
        <w:tc>
          <w:tcPr>
            <w:tcW w:w="0" w:type="auto"/>
            <w:noWrap/>
            <w:hideMark/>
          </w:tcPr>
          <w:p w14:paraId="578C911D"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3.92</w:t>
            </w:r>
          </w:p>
        </w:tc>
      </w:tr>
      <w:tr w:rsidR="007308B1" w:rsidRPr="009577E5" w14:paraId="4A525688" w14:textId="77777777" w:rsidTr="0000590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35EDE75"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HRV</w:t>
            </w:r>
          </w:p>
        </w:tc>
        <w:tc>
          <w:tcPr>
            <w:tcW w:w="0" w:type="auto"/>
            <w:noWrap/>
            <w:hideMark/>
          </w:tcPr>
          <w:p w14:paraId="59890E09"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153</w:t>
            </w:r>
          </w:p>
        </w:tc>
        <w:tc>
          <w:tcPr>
            <w:tcW w:w="0" w:type="auto"/>
            <w:noWrap/>
            <w:hideMark/>
          </w:tcPr>
          <w:p w14:paraId="79EC5FCF"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57.3</w:t>
            </w:r>
          </w:p>
        </w:tc>
        <w:tc>
          <w:tcPr>
            <w:tcW w:w="0" w:type="auto"/>
            <w:noWrap/>
            <w:hideMark/>
          </w:tcPr>
          <w:p w14:paraId="7C2481A8"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185</w:t>
            </w:r>
          </w:p>
        </w:tc>
        <w:tc>
          <w:tcPr>
            <w:tcW w:w="0" w:type="auto"/>
            <w:noWrap/>
            <w:hideMark/>
          </w:tcPr>
          <w:p w14:paraId="1F8EF4CE"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53.4</w:t>
            </w:r>
          </w:p>
        </w:tc>
      </w:tr>
      <w:tr w:rsidR="007308B1" w:rsidRPr="009577E5" w14:paraId="6E661879" w14:textId="77777777" w:rsidTr="0000590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3CE7520"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Act</w:t>
            </w:r>
          </w:p>
        </w:tc>
        <w:tc>
          <w:tcPr>
            <w:tcW w:w="0" w:type="auto"/>
            <w:noWrap/>
            <w:hideMark/>
          </w:tcPr>
          <w:p w14:paraId="32701EAC"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9.96</w:t>
            </w:r>
          </w:p>
        </w:tc>
        <w:tc>
          <w:tcPr>
            <w:tcW w:w="0" w:type="auto"/>
            <w:noWrap/>
            <w:hideMark/>
          </w:tcPr>
          <w:p w14:paraId="1255825B"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2.24</w:t>
            </w:r>
          </w:p>
        </w:tc>
        <w:tc>
          <w:tcPr>
            <w:tcW w:w="0" w:type="auto"/>
            <w:noWrap/>
            <w:hideMark/>
          </w:tcPr>
          <w:p w14:paraId="757696AD"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6</w:t>
            </w:r>
          </w:p>
        </w:tc>
        <w:tc>
          <w:tcPr>
            <w:tcW w:w="0" w:type="auto"/>
            <w:noWrap/>
            <w:hideMark/>
          </w:tcPr>
          <w:p w14:paraId="617F5ED6" w14:textId="77777777" w:rsidR="007308B1" w:rsidRPr="00F52EA7" w:rsidRDefault="007308B1" w:rsidP="00E013B7">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1.79</w:t>
            </w:r>
          </w:p>
        </w:tc>
      </w:tr>
      <w:tr w:rsidR="007308B1" w:rsidRPr="009577E5" w14:paraId="09338CC0" w14:textId="77777777" w:rsidTr="0000590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C5C6E7" w14:textId="77777777" w:rsidR="007308B1" w:rsidRPr="00F52EA7" w:rsidRDefault="007308B1" w:rsidP="00E013B7">
            <w:pPr>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Snow</w:t>
            </w:r>
          </w:p>
        </w:tc>
        <w:tc>
          <w:tcPr>
            <w:tcW w:w="0" w:type="auto"/>
            <w:noWrap/>
            <w:hideMark/>
          </w:tcPr>
          <w:p w14:paraId="076C69F5"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0.89</w:t>
            </w:r>
          </w:p>
        </w:tc>
        <w:tc>
          <w:tcPr>
            <w:tcW w:w="0" w:type="auto"/>
            <w:noWrap/>
            <w:hideMark/>
          </w:tcPr>
          <w:p w14:paraId="65298DE7"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0.68</w:t>
            </w:r>
          </w:p>
        </w:tc>
        <w:tc>
          <w:tcPr>
            <w:tcW w:w="0" w:type="auto"/>
            <w:noWrap/>
            <w:hideMark/>
          </w:tcPr>
          <w:p w14:paraId="0635D613"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10.25</w:t>
            </w:r>
          </w:p>
        </w:tc>
        <w:tc>
          <w:tcPr>
            <w:tcW w:w="0" w:type="auto"/>
            <w:noWrap/>
            <w:hideMark/>
          </w:tcPr>
          <w:p w14:paraId="5A6253BE" w14:textId="77777777" w:rsidR="007308B1" w:rsidRPr="00F52EA7" w:rsidRDefault="007308B1" w:rsidP="00E013B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F52EA7">
              <w:rPr>
                <w:rFonts w:ascii="Times New Roman" w:eastAsia="Times New Roman" w:hAnsi="Times New Roman" w:cs="Times New Roman"/>
                <w:color w:val="000000"/>
                <w:lang w:eastAsia="en-GB"/>
              </w:rPr>
              <w:t>3.56</w:t>
            </w:r>
          </w:p>
        </w:tc>
      </w:tr>
    </w:tbl>
    <w:p w14:paraId="7CDF39EF" w14:textId="77777777" w:rsidR="00447B75" w:rsidRDefault="00447B75" w:rsidP="00103C02">
      <w:pPr>
        <w:spacing w:after="0" w:line="240" w:lineRule="auto"/>
        <w:rPr>
          <w:rFonts w:ascii="Times New Roman" w:hAnsi="Times New Roman" w:cs="Times New Roman"/>
          <w:sz w:val="24"/>
          <w:szCs w:val="24"/>
        </w:rPr>
      </w:pPr>
    </w:p>
    <w:p w14:paraId="19AB445F" w14:textId="47471832" w:rsidR="007308B1" w:rsidRPr="00F52EA7" w:rsidRDefault="007308B1" w:rsidP="00103C02">
      <w:pPr>
        <w:spacing w:after="0" w:line="240" w:lineRule="auto"/>
        <w:rPr>
          <w:rFonts w:ascii="Times New Roman" w:hAnsi="Times New Roman" w:cs="Times New Roman"/>
          <w:sz w:val="24"/>
          <w:szCs w:val="24"/>
        </w:rPr>
      </w:pPr>
      <w:r w:rsidRPr="00961F2A">
        <w:rPr>
          <w:rFonts w:ascii="Times New Roman" w:hAnsi="Times New Roman" w:cs="Times New Roman"/>
          <w:b/>
          <w:sz w:val="24"/>
          <w:szCs w:val="24"/>
        </w:rPr>
        <w:t>Table</w:t>
      </w:r>
      <w:r w:rsidR="00005904" w:rsidRPr="00961F2A">
        <w:rPr>
          <w:rFonts w:ascii="Times New Roman" w:hAnsi="Times New Roman" w:cs="Times New Roman"/>
          <w:b/>
          <w:sz w:val="24"/>
          <w:szCs w:val="24"/>
        </w:rPr>
        <w:t xml:space="preserve"> S</w:t>
      </w:r>
      <w:r w:rsidR="006A6127" w:rsidRPr="00961F2A">
        <w:rPr>
          <w:rFonts w:ascii="Times New Roman" w:hAnsi="Times New Roman" w:cs="Times New Roman"/>
          <w:b/>
          <w:sz w:val="24"/>
          <w:szCs w:val="24"/>
        </w:rPr>
        <w:t>1</w:t>
      </w:r>
      <w:r w:rsidRPr="00961F2A">
        <w:rPr>
          <w:rFonts w:ascii="Times New Roman" w:hAnsi="Times New Roman" w:cs="Times New Roman"/>
          <w:b/>
          <w:sz w:val="24"/>
          <w:szCs w:val="24"/>
        </w:rPr>
        <w:t>:</w:t>
      </w:r>
      <w:r w:rsidRPr="00F52EA7">
        <w:rPr>
          <w:rFonts w:ascii="Times New Roman" w:hAnsi="Times New Roman" w:cs="Times New Roman"/>
          <w:sz w:val="24"/>
          <w:szCs w:val="24"/>
        </w:rPr>
        <w:t xml:space="preserve"> Mean and </w:t>
      </w:r>
      <w:r w:rsidR="007823A4">
        <w:rPr>
          <w:rFonts w:ascii="Times New Roman" w:hAnsi="Times New Roman" w:cs="Times New Roman"/>
          <w:sz w:val="24"/>
          <w:szCs w:val="24"/>
        </w:rPr>
        <w:t>s</w:t>
      </w:r>
      <w:r w:rsidRPr="00F52EA7">
        <w:rPr>
          <w:rFonts w:ascii="Times New Roman" w:hAnsi="Times New Roman" w:cs="Times New Roman"/>
          <w:sz w:val="24"/>
          <w:szCs w:val="24"/>
        </w:rPr>
        <w:t xml:space="preserve">tandard </w:t>
      </w:r>
      <w:r w:rsidR="007823A4">
        <w:rPr>
          <w:rFonts w:ascii="Times New Roman" w:hAnsi="Times New Roman" w:cs="Times New Roman"/>
          <w:sz w:val="24"/>
          <w:szCs w:val="24"/>
        </w:rPr>
        <w:t>e</w:t>
      </w:r>
      <w:r w:rsidRPr="00F52EA7">
        <w:rPr>
          <w:rFonts w:ascii="Times New Roman" w:hAnsi="Times New Roman" w:cs="Times New Roman"/>
          <w:sz w:val="24"/>
          <w:szCs w:val="24"/>
        </w:rPr>
        <w:t xml:space="preserve">rror values of the eco-physiological variables during </w:t>
      </w:r>
      <w:r w:rsidR="007823A4">
        <w:rPr>
          <w:rFonts w:ascii="Times New Roman" w:hAnsi="Times New Roman" w:cs="Times New Roman"/>
          <w:sz w:val="24"/>
          <w:szCs w:val="24"/>
        </w:rPr>
        <w:t xml:space="preserve">the </w:t>
      </w:r>
      <w:r w:rsidRPr="00F52EA7">
        <w:rPr>
          <w:rFonts w:ascii="Times New Roman" w:hAnsi="Times New Roman" w:cs="Times New Roman"/>
          <w:sz w:val="24"/>
          <w:szCs w:val="24"/>
        </w:rPr>
        <w:t>den entry and exit</w:t>
      </w:r>
      <w:r w:rsidR="007823A4">
        <w:rPr>
          <w:rFonts w:ascii="Times New Roman" w:hAnsi="Times New Roman" w:cs="Times New Roman"/>
          <w:sz w:val="24"/>
          <w:szCs w:val="24"/>
        </w:rPr>
        <w:t xml:space="preserve"> of brown bears in central Sweden</w:t>
      </w:r>
      <w:r w:rsidRPr="00F52EA7">
        <w:rPr>
          <w:rFonts w:ascii="Times New Roman" w:hAnsi="Times New Roman" w:cs="Times New Roman"/>
          <w:sz w:val="24"/>
          <w:szCs w:val="24"/>
        </w:rPr>
        <w:t>.</w:t>
      </w:r>
    </w:p>
    <w:p w14:paraId="5A6AA0D7" w14:textId="77777777" w:rsidR="00005904" w:rsidRPr="00F52EA7" w:rsidRDefault="00005904" w:rsidP="00103C02">
      <w:pPr>
        <w:spacing w:after="0" w:line="240" w:lineRule="auto"/>
        <w:rPr>
          <w:rFonts w:ascii="Times New Roman" w:hAnsi="Times New Roman" w:cs="Times New Roman"/>
          <w:sz w:val="24"/>
          <w:szCs w:val="24"/>
        </w:rPr>
      </w:pPr>
    </w:p>
    <w:p w14:paraId="47A93803" w14:textId="77777777" w:rsidR="00005904" w:rsidRPr="00F52EA7" w:rsidRDefault="00005904" w:rsidP="00103C02">
      <w:pPr>
        <w:spacing w:after="0" w:line="240" w:lineRule="auto"/>
        <w:rPr>
          <w:rFonts w:ascii="Times New Roman" w:hAnsi="Times New Roman" w:cs="Times New Roman"/>
          <w:sz w:val="24"/>
          <w:szCs w:val="24"/>
        </w:rPr>
      </w:pPr>
    </w:p>
    <w:p w14:paraId="41D6B81C" w14:textId="77777777" w:rsidR="00005904" w:rsidRPr="009577E5" w:rsidRDefault="00005904" w:rsidP="00103C02">
      <w:pPr>
        <w:spacing w:after="0" w:line="240" w:lineRule="auto"/>
        <w:rPr>
          <w:rFonts w:ascii="Times New Roman" w:eastAsia="Times New Roman" w:hAnsi="Times New Roman" w:cs="Times New Roman"/>
          <w:color w:val="222222"/>
          <w:sz w:val="24"/>
          <w:szCs w:val="24"/>
          <w:lang w:val="en-GB"/>
        </w:rPr>
      </w:pPr>
    </w:p>
    <w:p w14:paraId="6561EF06" w14:textId="77777777" w:rsidR="007308B1" w:rsidRPr="000113BA" w:rsidRDefault="007308B1" w:rsidP="00103C02">
      <w:pPr>
        <w:spacing w:after="0" w:line="240" w:lineRule="auto"/>
        <w:rPr>
          <w:rFonts w:ascii="Times New Roman" w:eastAsia="Times New Roman" w:hAnsi="Times New Roman" w:cs="Times New Roman"/>
          <w:color w:val="222222"/>
          <w:sz w:val="24"/>
          <w:szCs w:val="24"/>
          <w:lang w:val="en-GB"/>
        </w:rPr>
      </w:pPr>
    </w:p>
    <w:p w14:paraId="791BA5BF" w14:textId="77777777" w:rsidR="007308B1" w:rsidRPr="00A26908" w:rsidRDefault="007308B1" w:rsidP="00103C02">
      <w:pPr>
        <w:spacing w:after="0" w:line="240" w:lineRule="auto"/>
        <w:rPr>
          <w:rFonts w:ascii="Times New Roman" w:eastAsia="Times New Roman" w:hAnsi="Times New Roman" w:cs="Times New Roman"/>
          <w:color w:val="222222"/>
          <w:sz w:val="24"/>
          <w:szCs w:val="24"/>
          <w:lang w:val="en-GB"/>
        </w:rPr>
      </w:pPr>
    </w:p>
    <w:p w14:paraId="5EE70EFD" w14:textId="77777777" w:rsidR="00623220" w:rsidRDefault="00623220" w:rsidP="00103C02">
      <w:pPr>
        <w:spacing w:after="0" w:line="240" w:lineRule="auto"/>
        <w:rPr>
          <w:rFonts w:ascii="Times New Roman" w:eastAsia="Times New Roman" w:hAnsi="Times New Roman" w:cs="Times New Roman"/>
          <w:color w:val="222222"/>
          <w:sz w:val="24"/>
          <w:szCs w:val="24"/>
          <w:lang w:val="en-GB"/>
        </w:rPr>
      </w:pPr>
    </w:p>
    <w:p w14:paraId="556922C5" w14:textId="77777777" w:rsidR="00447B75" w:rsidRDefault="00447B75">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14:paraId="340295A9" w14:textId="01AC98A8" w:rsidR="00103C02" w:rsidRDefault="00103C02" w:rsidP="005D4DE8">
      <w:pPr>
        <w:spacing w:after="0" w:line="240" w:lineRule="auto"/>
        <w:rPr>
          <w:rFonts w:ascii="Times New Roman" w:eastAsia="Times New Roman" w:hAnsi="Times New Roman" w:cs="Times New Roman"/>
          <w:sz w:val="24"/>
          <w:szCs w:val="24"/>
          <w:lang w:val="en-GB"/>
        </w:rPr>
      </w:pPr>
      <w:r w:rsidRPr="00961F2A">
        <w:rPr>
          <w:rFonts w:ascii="Times New Roman" w:eastAsia="Times New Roman" w:hAnsi="Times New Roman" w:cs="Times New Roman"/>
          <w:b/>
          <w:sz w:val="24"/>
          <w:szCs w:val="24"/>
          <w:lang w:val="en-GB"/>
        </w:rPr>
        <w:lastRenderedPageBreak/>
        <w:t xml:space="preserve">Table </w:t>
      </w:r>
      <w:r w:rsidR="0069389D" w:rsidRPr="00961F2A">
        <w:rPr>
          <w:rFonts w:ascii="Times New Roman" w:eastAsia="Times New Roman" w:hAnsi="Times New Roman" w:cs="Times New Roman"/>
          <w:b/>
          <w:sz w:val="24"/>
          <w:szCs w:val="24"/>
          <w:lang w:val="en-GB"/>
        </w:rPr>
        <w:t>S</w:t>
      </w:r>
      <w:r w:rsidR="006A6127" w:rsidRPr="00961F2A">
        <w:rPr>
          <w:rFonts w:ascii="Times New Roman" w:eastAsia="Times New Roman" w:hAnsi="Times New Roman" w:cs="Times New Roman"/>
          <w:b/>
          <w:sz w:val="24"/>
          <w:szCs w:val="24"/>
          <w:lang w:val="en-GB"/>
        </w:rPr>
        <w:t>2</w:t>
      </w:r>
      <w:r w:rsidR="0069389D" w:rsidRPr="00961F2A">
        <w:rPr>
          <w:rFonts w:ascii="Times New Roman" w:eastAsia="Times New Roman" w:hAnsi="Times New Roman" w:cs="Times New Roman"/>
          <w:b/>
          <w:sz w:val="24"/>
          <w:szCs w:val="24"/>
          <w:lang w:val="en-GB"/>
        </w:rPr>
        <w:t>.</w:t>
      </w:r>
      <w:r w:rsidRPr="00231375">
        <w:rPr>
          <w:rFonts w:ascii="Times New Roman" w:eastAsia="Times New Roman" w:hAnsi="Times New Roman" w:cs="Times New Roman"/>
          <w:sz w:val="24"/>
          <w:szCs w:val="24"/>
          <w:lang w:val="en-GB"/>
        </w:rPr>
        <w:t xml:space="preserve"> Results </w:t>
      </w:r>
      <w:r w:rsidRPr="009577E5">
        <w:rPr>
          <w:rFonts w:ascii="Times New Roman" w:eastAsia="Times New Roman" w:hAnsi="Times New Roman" w:cs="Times New Roman"/>
          <w:sz w:val="24"/>
          <w:szCs w:val="24"/>
          <w:lang w:val="en-GB"/>
        </w:rPr>
        <w:t xml:space="preserve">of the annual </w:t>
      </w:r>
      <w:r w:rsidR="007823A4" w:rsidRPr="005B17BC">
        <w:rPr>
          <w:rFonts w:ascii="Times New Roman" w:eastAsia="Times New Roman" w:hAnsi="Times New Roman" w:cs="Times New Roman"/>
          <w:sz w:val="24"/>
          <w:szCs w:val="24"/>
          <w:lang w:val="en-GB"/>
        </w:rPr>
        <w:t>generalized additive mixed models</w:t>
      </w:r>
      <w:r w:rsidR="007823A4" w:rsidRPr="009577E5">
        <w:rPr>
          <w:rFonts w:ascii="Times New Roman" w:eastAsia="Times New Roman" w:hAnsi="Times New Roman" w:cs="Times New Roman"/>
          <w:sz w:val="24"/>
          <w:szCs w:val="24"/>
          <w:lang w:val="en-GB"/>
        </w:rPr>
        <w:t xml:space="preserve"> </w:t>
      </w:r>
      <w:r w:rsidR="00A84D64" w:rsidRPr="009577E5">
        <w:rPr>
          <w:rFonts w:ascii="Times New Roman" w:eastAsia="Times New Roman" w:hAnsi="Times New Roman" w:cs="Times New Roman"/>
          <w:sz w:val="24"/>
          <w:szCs w:val="24"/>
          <w:lang w:val="en-GB"/>
        </w:rPr>
        <w:t xml:space="preserve">for </w:t>
      </w:r>
      <w:r w:rsidRPr="009577E5">
        <w:rPr>
          <w:rFonts w:ascii="Times New Roman" w:eastAsia="Times New Roman" w:hAnsi="Times New Roman" w:cs="Times New Roman"/>
          <w:sz w:val="24"/>
          <w:szCs w:val="24"/>
          <w:lang w:val="en-GB"/>
        </w:rPr>
        <w:t>body temperature</w:t>
      </w:r>
      <w:r w:rsidR="00D635DD" w:rsidRPr="009577E5">
        <w:rPr>
          <w:rFonts w:ascii="Times New Roman" w:eastAsia="Times New Roman" w:hAnsi="Times New Roman" w:cs="Times New Roman"/>
          <w:sz w:val="24"/>
          <w:szCs w:val="24"/>
          <w:lang w:val="en-GB"/>
        </w:rPr>
        <w:t>,</w:t>
      </w:r>
      <w:r w:rsidRPr="009577E5">
        <w:rPr>
          <w:rFonts w:ascii="Times New Roman" w:eastAsia="Times New Roman" w:hAnsi="Times New Roman" w:cs="Times New Roman"/>
          <w:sz w:val="24"/>
          <w:szCs w:val="24"/>
          <w:lang w:val="en-GB"/>
        </w:rPr>
        <w:t xml:space="preserve"> heart rate</w:t>
      </w:r>
      <w:r w:rsidR="00D47F28" w:rsidRPr="009577E5">
        <w:rPr>
          <w:rFonts w:ascii="Times New Roman" w:eastAsia="Times New Roman" w:hAnsi="Times New Roman" w:cs="Times New Roman"/>
          <w:sz w:val="24"/>
          <w:szCs w:val="24"/>
          <w:lang w:val="en-GB"/>
        </w:rPr>
        <w:t>,</w:t>
      </w:r>
      <w:r w:rsidRPr="009577E5">
        <w:rPr>
          <w:rFonts w:ascii="Times New Roman" w:eastAsia="Times New Roman" w:hAnsi="Times New Roman" w:cs="Times New Roman"/>
          <w:sz w:val="24"/>
          <w:szCs w:val="24"/>
          <w:lang w:val="en-GB"/>
        </w:rPr>
        <w:t xml:space="preserve"> and activity for brown bears in central Sweden. </w:t>
      </w:r>
      <w:proofErr w:type="gramStart"/>
      <w:r w:rsidRPr="009577E5">
        <w:rPr>
          <w:rFonts w:ascii="Times New Roman" w:eastAsia="Times New Roman" w:hAnsi="Times New Roman" w:cs="Times New Roman"/>
          <w:sz w:val="24"/>
          <w:szCs w:val="24"/>
          <w:lang w:val="en-GB"/>
        </w:rPr>
        <w:t>Values in blue show statistically significant variables with p values &lt;0.01</w:t>
      </w:r>
      <w:r w:rsidRPr="009577E5">
        <w:rPr>
          <w:rFonts w:ascii="Times New Roman" w:eastAsia="Times New Roman" w:hAnsi="Times New Roman" w:cs="Times New Roman"/>
          <w:color w:val="0000FF"/>
          <w:sz w:val="24"/>
          <w:szCs w:val="24"/>
          <w:lang w:val="en-GB"/>
        </w:rPr>
        <w:t>.</w:t>
      </w:r>
      <w:proofErr w:type="gramEnd"/>
      <w:r w:rsidR="00722537" w:rsidRPr="009577E5">
        <w:rPr>
          <w:rFonts w:ascii="Times New Roman" w:eastAsia="Times New Roman" w:hAnsi="Times New Roman" w:cs="Times New Roman"/>
          <w:color w:val="0000FF"/>
          <w:sz w:val="24"/>
          <w:szCs w:val="24"/>
          <w:lang w:val="en-GB"/>
        </w:rPr>
        <w:t xml:space="preserve"> </w:t>
      </w:r>
      <w:r w:rsidR="00E61A96" w:rsidRPr="009577E5">
        <w:rPr>
          <w:rFonts w:ascii="Times New Roman" w:eastAsia="Times New Roman" w:hAnsi="Times New Roman" w:cs="Times New Roman"/>
          <w:sz w:val="24"/>
          <w:szCs w:val="24"/>
          <w:lang w:val="en-GB"/>
        </w:rPr>
        <w:t>Body temperature, heart rate and activity were included as response variables</w:t>
      </w:r>
      <w:r w:rsidR="00A84D64" w:rsidRPr="009577E5">
        <w:rPr>
          <w:rFonts w:ascii="Times New Roman" w:eastAsia="Times New Roman" w:hAnsi="Times New Roman" w:cs="Times New Roman"/>
          <w:sz w:val="24"/>
          <w:szCs w:val="24"/>
          <w:lang w:val="en-GB"/>
        </w:rPr>
        <w:t>,</w:t>
      </w:r>
      <w:r w:rsidR="00E61A96" w:rsidRPr="009577E5">
        <w:rPr>
          <w:rFonts w:ascii="Times New Roman" w:eastAsia="Times New Roman" w:hAnsi="Times New Roman" w:cs="Times New Roman"/>
          <w:sz w:val="24"/>
          <w:szCs w:val="24"/>
          <w:lang w:val="en-GB"/>
        </w:rPr>
        <w:t xml:space="preserve"> and snow depth, day length, ambient temperature</w:t>
      </w:r>
      <w:r w:rsidR="00D47F28" w:rsidRPr="009577E5">
        <w:rPr>
          <w:rFonts w:ascii="Times New Roman" w:eastAsia="Times New Roman" w:hAnsi="Times New Roman" w:cs="Times New Roman"/>
          <w:sz w:val="24"/>
          <w:szCs w:val="24"/>
          <w:lang w:val="en-GB"/>
        </w:rPr>
        <w:t>,</w:t>
      </w:r>
      <w:r w:rsidR="00E61A96" w:rsidRPr="009577E5">
        <w:rPr>
          <w:rFonts w:ascii="Times New Roman" w:eastAsia="Times New Roman" w:hAnsi="Times New Roman" w:cs="Times New Roman"/>
          <w:sz w:val="24"/>
          <w:szCs w:val="24"/>
          <w:lang w:val="en-GB"/>
        </w:rPr>
        <w:t xml:space="preserve"> and the interaction </w:t>
      </w:r>
      <w:r w:rsidR="00D635DD" w:rsidRPr="009577E5">
        <w:rPr>
          <w:rFonts w:ascii="Times New Roman" w:eastAsia="Times New Roman" w:hAnsi="Times New Roman" w:cs="Times New Roman"/>
          <w:sz w:val="24"/>
          <w:szCs w:val="24"/>
          <w:lang w:val="en-GB"/>
        </w:rPr>
        <w:t xml:space="preserve">between </w:t>
      </w:r>
      <w:r w:rsidR="00E61A96" w:rsidRPr="009577E5">
        <w:rPr>
          <w:rFonts w:ascii="Times New Roman" w:eastAsia="Times New Roman" w:hAnsi="Times New Roman" w:cs="Times New Roman"/>
          <w:sz w:val="24"/>
          <w:szCs w:val="24"/>
          <w:lang w:val="en-GB"/>
        </w:rPr>
        <w:t xml:space="preserve">ambient temperature and snow depth </w:t>
      </w:r>
      <w:r w:rsidR="00F85191" w:rsidRPr="009577E5">
        <w:rPr>
          <w:rFonts w:ascii="Times New Roman" w:eastAsia="Times New Roman" w:hAnsi="Times New Roman" w:cs="Times New Roman"/>
          <w:sz w:val="24"/>
          <w:szCs w:val="24"/>
          <w:lang w:val="en-GB"/>
        </w:rPr>
        <w:t xml:space="preserve">were included </w:t>
      </w:r>
      <w:r w:rsidR="00E61A96" w:rsidRPr="009577E5">
        <w:rPr>
          <w:rFonts w:ascii="Times New Roman" w:eastAsia="Times New Roman" w:hAnsi="Times New Roman" w:cs="Times New Roman"/>
          <w:sz w:val="24"/>
          <w:szCs w:val="24"/>
          <w:lang w:val="en-GB"/>
        </w:rPr>
        <w:t xml:space="preserve">as predictor variables. </w:t>
      </w:r>
    </w:p>
    <w:p w14:paraId="5160FC52" w14:textId="77777777" w:rsidR="005A24E6" w:rsidRPr="009577E5" w:rsidRDefault="005A24E6" w:rsidP="005D4DE8">
      <w:pPr>
        <w:spacing w:after="0" w:line="240" w:lineRule="auto"/>
        <w:rPr>
          <w:rFonts w:ascii="Times New Roman" w:eastAsia="Times New Roman" w:hAnsi="Times New Roman" w:cs="Times New Roman"/>
          <w:color w:val="0000FF"/>
          <w:sz w:val="24"/>
          <w:szCs w:val="24"/>
          <w:lang w:val="en-GB"/>
        </w:rPr>
      </w:pPr>
    </w:p>
    <w:p w14:paraId="62344B3C" w14:textId="77777777" w:rsidR="00103C02" w:rsidRPr="009577E5" w:rsidRDefault="00103C02" w:rsidP="00103C02">
      <w:pPr>
        <w:spacing w:after="0" w:line="240" w:lineRule="auto"/>
        <w:rPr>
          <w:rFonts w:ascii="Times New Roman" w:eastAsia="Times New Roman" w:hAnsi="Times New Roman" w:cs="Times New Roman"/>
          <w:color w:val="222222"/>
          <w:sz w:val="24"/>
          <w:szCs w:val="24"/>
          <w:lang w:val="en-GB"/>
        </w:rPr>
      </w:pPr>
      <w:r w:rsidRPr="009577E5">
        <w:rPr>
          <w:rFonts w:ascii="Times New Roman" w:hAnsi="Times New Roman" w:cs="Times New Roman"/>
          <w:noProof/>
        </w:rPr>
        <w:drawing>
          <wp:inline distT="0" distB="0" distL="0" distR="0" wp14:anchorId="66CE0791" wp14:editId="7B4119C9">
            <wp:extent cx="5207045" cy="6400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2269" cy="6407221"/>
                    </a:xfrm>
                    <a:prstGeom prst="rect">
                      <a:avLst/>
                    </a:prstGeom>
                    <a:noFill/>
                    <a:ln>
                      <a:noFill/>
                    </a:ln>
                  </pic:spPr>
                </pic:pic>
              </a:graphicData>
            </a:graphic>
          </wp:inline>
        </w:drawing>
      </w:r>
    </w:p>
    <w:p w14:paraId="531D86F8" w14:textId="77777777" w:rsidR="00447B75" w:rsidRDefault="00447B75">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br w:type="page"/>
      </w:r>
    </w:p>
    <w:p w14:paraId="65D91AA9" w14:textId="3D67D32F" w:rsidR="00103C02" w:rsidRDefault="00103C02" w:rsidP="00103C02">
      <w:pPr>
        <w:spacing w:after="0" w:line="240" w:lineRule="auto"/>
        <w:rPr>
          <w:rFonts w:ascii="Times New Roman" w:eastAsia="Times New Roman" w:hAnsi="Times New Roman" w:cs="Times New Roman"/>
          <w:sz w:val="24"/>
          <w:szCs w:val="24"/>
          <w:lang w:val="en-GB"/>
        </w:rPr>
      </w:pPr>
      <w:r w:rsidRPr="00961F2A">
        <w:rPr>
          <w:rFonts w:ascii="Times New Roman" w:eastAsia="Times New Roman" w:hAnsi="Times New Roman" w:cs="Times New Roman"/>
          <w:b/>
          <w:sz w:val="24"/>
          <w:szCs w:val="24"/>
          <w:lang w:val="en-GB"/>
        </w:rPr>
        <w:lastRenderedPageBreak/>
        <w:t xml:space="preserve">Table </w:t>
      </w:r>
      <w:r w:rsidR="0069389D" w:rsidRPr="00961F2A">
        <w:rPr>
          <w:rFonts w:ascii="Times New Roman" w:eastAsia="Times New Roman" w:hAnsi="Times New Roman" w:cs="Times New Roman"/>
          <w:b/>
          <w:sz w:val="24"/>
          <w:szCs w:val="24"/>
          <w:lang w:val="en-GB"/>
        </w:rPr>
        <w:t>S</w:t>
      </w:r>
      <w:r w:rsidR="006A6127" w:rsidRPr="00961F2A">
        <w:rPr>
          <w:rFonts w:ascii="Times New Roman" w:eastAsia="Times New Roman" w:hAnsi="Times New Roman" w:cs="Times New Roman"/>
          <w:b/>
          <w:sz w:val="24"/>
          <w:szCs w:val="24"/>
          <w:lang w:val="en-GB"/>
        </w:rPr>
        <w:t>3</w:t>
      </w:r>
      <w:r w:rsidR="0069389D" w:rsidRPr="00961F2A">
        <w:rPr>
          <w:rFonts w:ascii="Times New Roman" w:eastAsia="Times New Roman" w:hAnsi="Times New Roman" w:cs="Times New Roman"/>
          <w:b/>
          <w:sz w:val="24"/>
          <w:szCs w:val="24"/>
          <w:lang w:val="en-GB"/>
        </w:rPr>
        <w:t>.</w:t>
      </w:r>
      <w:r w:rsidR="0069389D" w:rsidRPr="00A03AD7">
        <w:rPr>
          <w:rFonts w:ascii="Times New Roman" w:eastAsia="Times New Roman" w:hAnsi="Times New Roman" w:cs="Times New Roman"/>
          <w:sz w:val="24"/>
          <w:szCs w:val="24"/>
          <w:lang w:val="en-GB"/>
        </w:rPr>
        <w:t xml:space="preserve"> </w:t>
      </w:r>
      <w:r w:rsidRPr="00231375">
        <w:rPr>
          <w:rFonts w:ascii="Times New Roman" w:eastAsia="Times New Roman" w:hAnsi="Times New Roman" w:cs="Times New Roman"/>
          <w:sz w:val="24"/>
          <w:szCs w:val="24"/>
          <w:lang w:val="en-GB"/>
        </w:rPr>
        <w:t xml:space="preserve">Results of the half-year </w:t>
      </w:r>
      <w:r w:rsidR="007823A4" w:rsidRPr="005B17BC">
        <w:rPr>
          <w:rFonts w:ascii="Times New Roman" w:eastAsia="Times New Roman" w:hAnsi="Times New Roman" w:cs="Times New Roman"/>
          <w:sz w:val="24"/>
          <w:szCs w:val="24"/>
          <w:lang w:val="en-GB"/>
        </w:rPr>
        <w:t>generalized additive mixed models</w:t>
      </w:r>
      <w:r w:rsidR="007823A4" w:rsidRPr="009577E5">
        <w:rPr>
          <w:rFonts w:ascii="Times New Roman" w:eastAsia="Times New Roman" w:hAnsi="Times New Roman" w:cs="Times New Roman"/>
          <w:sz w:val="24"/>
          <w:szCs w:val="24"/>
          <w:lang w:val="en-GB"/>
        </w:rPr>
        <w:t xml:space="preserve"> </w:t>
      </w:r>
      <w:r w:rsidR="00A84D64" w:rsidRPr="009577E5">
        <w:rPr>
          <w:rFonts w:ascii="Times New Roman" w:eastAsia="Times New Roman" w:hAnsi="Times New Roman" w:cs="Times New Roman"/>
          <w:sz w:val="24"/>
          <w:szCs w:val="24"/>
          <w:lang w:val="en-GB"/>
        </w:rPr>
        <w:t xml:space="preserve">for </w:t>
      </w:r>
      <w:r w:rsidRPr="009577E5">
        <w:rPr>
          <w:rFonts w:ascii="Times New Roman" w:eastAsia="Times New Roman" w:hAnsi="Times New Roman" w:cs="Times New Roman"/>
          <w:sz w:val="24"/>
          <w:szCs w:val="24"/>
          <w:lang w:val="en-GB"/>
        </w:rPr>
        <w:t xml:space="preserve">body temperature, heart rate, and activity of brown bears in central Sweden. Parameter values are presented along with their standard errors. </w:t>
      </w:r>
      <w:proofErr w:type="gramStart"/>
      <w:r w:rsidRPr="009577E5">
        <w:rPr>
          <w:rFonts w:ascii="Times New Roman" w:eastAsia="Times New Roman" w:hAnsi="Times New Roman" w:cs="Times New Roman"/>
          <w:sz w:val="24"/>
          <w:szCs w:val="24"/>
          <w:lang w:val="en-GB"/>
        </w:rPr>
        <w:t>Values in blue show statistically significant variables with p values &lt;0.01.</w:t>
      </w:r>
      <w:proofErr w:type="gramEnd"/>
    </w:p>
    <w:p w14:paraId="03D836D6" w14:textId="77777777" w:rsidR="00447B75" w:rsidRPr="009577E5" w:rsidRDefault="00447B75" w:rsidP="00103C02">
      <w:pPr>
        <w:spacing w:after="0" w:line="240" w:lineRule="auto"/>
        <w:rPr>
          <w:rFonts w:ascii="Times New Roman" w:eastAsia="Times New Roman" w:hAnsi="Times New Roman" w:cs="Times New Roman"/>
          <w:sz w:val="24"/>
          <w:szCs w:val="24"/>
          <w:lang w:val="en-GB"/>
        </w:rPr>
      </w:pPr>
    </w:p>
    <w:p w14:paraId="54E0AAEC" w14:textId="77777777" w:rsidR="00103C02" w:rsidRPr="009577E5" w:rsidRDefault="00103C02" w:rsidP="00103C02">
      <w:pPr>
        <w:spacing w:after="0" w:line="240" w:lineRule="auto"/>
        <w:rPr>
          <w:rFonts w:ascii="Times New Roman" w:eastAsia="Times New Roman" w:hAnsi="Times New Roman" w:cs="Times New Roman"/>
          <w:color w:val="222222"/>
          <w:sz w:val="24"/>
          <w:szCs w:val="24"/>
          <w:lang w:val="en-GB"/>
        </w:rPr>
      </w:pPr>
      <w:r w:rsidRPr="009577E5">
        <w:rPr>
          <w:rFonts w:ascii="Times New Roman" w:hAnsi="Times New Roman" w:cs="Times New Roman"/>
          <w:noProof/>
        </w:rPr>
        <w:drawing>
          <wp:inline distT="0" distB="0" distL="0" distR="0" wp14:anchorId="284E51D2" wp14:editId="2322B5ED">
            <wp:extent cx="5150114" cy="4857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8536" cy="4865694"/>
                    </a:xfrm>
                    <a:prstGeom prst="rect">
                      <a:avLst/>
                    </a:prstGeom>
                    <a:noFill/>
                    <a:ln>
                      <a:noFill/>
                    </a:ln>
                  </pic:spPr>
                </pic:pic>
              </a:graphicData>
            </a:graphic>
          </wp:inline>
        </w:drawing>
      </w:r>
    </w:p>
    <w:p w14:paraId="4A09FE4B" w14:textId="77777777" w:rsidR="00103C02" w:rsidRPr="000113BA" w:rsidRDefault="00103C02" w:rsidP="00103C02">
      <w:pPr>
        <w:spacing w:after="0" w:line="240" w:lineRule="auto"/>
        <w:rPr>
          <w:rFonts w:ascii="Times New Roman" w:eastAsia="Times New Roman" w:hAnsi="Times New Roman" w:cs="Times New Roman"/>
          <w:color w:val="222222"/>
          <w:sz w:val="24"/>
          <w:szCs w:val="24"/>
          <w:lang w:val="en-GB"/>
        </w:rPr>
      </w:pPr>
    </w:p>
    <w:p w14:paraId="7C6D65EC" w14:textId="77777777" w:rsidR="00103C02" w:rsidRPr="00A26908" w:rsidRDefault="00103C02" w:rsidP="00103C02">
      <w:pPr>
        <w:spacing w:after="0" w:line="240" w:lineRule="auto"/>
        <w:rPr>
          <w:rFonts w:ascii="Times New Roman" w:eastAsia="Times New Roman" w:hAnsi="Times New Roman" w:cs="Times New Roman"/>
          <w:color w:val="222222"/>
          <w:sz w:val="24"/>
          <w:szCs w:val="24"/>
          <w:lang w:val="en-GB"/>
        </w:rPr>
      </w:pPr>
    </w:p>
    <w:p w14:paraId="0BEC1768" w14:textId="77777777" w:rsidR="0069389D" w:rsidRPr="009577E5" w:rsidRDefault="0069389D" w:rsidP="0069389D">
      <w:pPr>
        <w:spacing w:after="0" w:line="240" w:lineRule="auto"/>
        <w:rPr>
          <w:rFonts w:ascii="Times New Roman" w:eastAsia="Times New Roman" w:hAnsi="Times New Roman" w:cs="Times New Roman"/>
          <w:sz w:val="24"/>
          <w:szCs w:val="24"/>
          <w:lang w:val="en-GB"/>
        </w:rPr>
      </w:pPr>
      <w:r w:rsidRPr="009577E5">
        <w:rPr>
          <w:rFonts w:ascii="Times New Roman" w:hAnsi="Times New Roman" w:cs="Times New Roman"/>
          <w:noProof/>
        </w:rPr>
        <w:lastRenderedPageBreak/>
        <w:drawing>
          <wp:inline distT="0" distB="0" distL="0" distR="0" wp14:anchorId="715DAC4B" wp14:editId="31A79C9A">
            <wp:extent cx="4360985" cy="4113417"/>
            <wp:effectExtent l="0" t="0" r="190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2244" cy="4114604"/>
                    </a:xfrm>
                    <a:prstGeom prst="rect">
                      <a:avLst/>
                    </a:prstGeom>
                    <a:noFill/>
                    <a:ln>
                      <a:noFill/>
                    </a:ln>
                  </pic:spPr>
                </pic:pic>
              </a:graphicData>
            </a:graphic>
          </wp:inline>
        </w:drawing>
      </w:r>
      <w:r w:rsidRPr="000113BA">
        <w:rPr>
          <w:rFonts w:ascii="Times New Roman" w:hAnsi="Times New Roman" w:cs="Times New Roman"/>
          <w:noProof/>
        </w:rPr>
        <w:drawing>
          <wp:inline distT="0" distB="0" distL="0" distR="0" wp14:anchorId="062F9465" wp14:editId="6A5C8F00">
            <wp:extent cx="4362450"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1717" cy="4114109"/>
                    </a:xfrm>
                    <a:prstGeom prst="rect">
                      <a:avLst/>
                    </a:prstGeom>
                    <a:noFill/>
                    <a:ln>
                      <a:noFill/>
                    </a:ln>
                  </pic:spPr>
                </pic:pic>
              </a:graphicData>
            </a:graphic>
          </wp:inline>
        </w:drawing>
      </w:r>
    </w:p>
    <w:p w14:paraId="6DBB706F" w14:textId="4600AEF4" w:rsidR="00103C02" w:rsidRPr="009577E5" w:rsidRDefault="00103C02" w:rsidP="00103C02">
      <w:pPr>
        <w:tabs>
          <w:tab w:val="left" w:pos="1365"/>
        </w:tabs>
        <w:spacing w:after="0" w:line="240" w:lineRule="auto"/>
        <w:jc w:val="both"/>
        <w:rPr>
          <w:rFonts w:ascii="Times New Roman" w:eastAsia="Times New Roman" w:hAnsi="Times New Roman" w:cs="Times New Roman"/>
          <w:b/>
          <w:sz w:val="24"/>
          <w:szCs w:val="24"/>
          <w:lang w:val="en-GB"/>
        </w:rPr>
      </w:pPr>
      <w:r w:rsidRPr="00961F2A">
        <w:rPr>
          <w:rFonts w:ascii="Times New Roman" w:eastAsia="Times New Roman" w:hAnsi="Times New Roman" w:cs="Times New Roman"/>
          <w:b/>
          <w:sz w:val="24"/>
          <w:szCs w:val="24"/>
          <w:lang w:val="en-GB"/>
        </w:rPr>
        <w:lastRenderedPageBreak/>
        <w:t xml:space="preserve">Table </w:t>
      </w:r>
      <w:r w:rsidR="0069389D" w:rsidRPr="00961F2A">
        <w:rPr>
          <w:rFonts w:ascii="Times New Roman" w:eastAsia="Times New Roman" w:hAnsi="Times New Roman" w:cs="Times New Roman"/>
          <w:b/>
          <w:sz w:val="24"/>
          <w:szCs w:val="24"/>
          <w:lang w:val="en-GB"/>
        </w:rPr>
        <w:t>S</w:t>
      </w:r>
      <w:r w:rsidR="006A6127" w:rsidRPr="00961F2A">
        <w:rPr>
          <w:rFonts w:ascii="Times New Roman" w:eastAsia="Times New Roman" w:hAnsi="Times New Roman" w:cs="Times New Roman"/>
          <w:b/>
          <w:sz w:val="24"/>
          <w:szCs w:val="24"/>
          <w:lang w:val="en-GB"/>
        </w:rPr>
        <w:t>4</w:t>
      </w:r>
      <w:r w:rsidR="0069389D" w:rsidRPr="00961F2A">
        <w:rPr>
          <w:rFonts w:ascii="Times New Roman" w:eastAsia="Times New Roman" w:hAnsi="Times New Roman" w:cs="Times New Roman"/>
          <w:b/>
          <w:sz w:val="24"/>
          <w:szCs w:val="24"/>
          <w:lang w:val="en-GB"/>
        </w:rPr>
        <w:t>.</w:t>
      </w:r>
      <w:r w:rsidRPr="000D2471">
        <w:rPr>
          <w:rFonts w:ascii="Times New Roman" w:eastAsia="Times New Roman" w:hAnsi="Times New Roman" w:cs="Times New Roman"/>
          <w:sz w:val="24"/>
          <w:szCs w:val="24"/>
          <w:lang w:val="en-GB"/>
        </w:rPr>
        <w:t xml:space="preserve"> </w:t>
      </w:r>
      <w:proofErr w:type="gramStart"/>
      <w:r w:rsidRPr="00A03AD7">
        <w:rPr>
          <w:rFonts w:ascii="Times New Roman" w:eastAsia="Times New Roman" w:hAnsi="Times New Roman" w:cs="Times New Roman"/>
          <w:sz w:val="24"/>
          <w:szCs w:val="24"/>
          <w:lang w:val="en-GB"/>
        </w:rPr>
        <w:t>Correlation</w:t>
      </w:r>
      <w:r w:rsidRPr="00231375">
        <w:rPr>
          <w:rFonts w:ascii="Times New Roman" w:eastAsia="Times New Roman" w:hAnsi="Times New Roman" w:cs="Times New Roman"/>
          <w:sz w:val="24"/>
          <w:szCs w:val="24"/>
          <w:lang w:val="en-GB"/>
        </w:rPr>
        <w:t xml:space="preserve"> matrix of the monitored variables to identify the drivers of den entry and exit of </w:t>
      </w:r>
      <w:r w:rsidR="00D635DD" w:rsidRPr="009577E5">
        <w:rPr>
          <w:rFonts w:ascii="Times New Roman" w:eastAsia="Times New Roman" w:hAnsi="Times New Roman" w:cs="Times New Roman"/>
          <w:sz w:val="24"/>
          <w:szCs w:val="24"/>
          <w:lang w:val="en-GB"/>
        </w:rPr>
        <w:t xml:space="preserve">brown </w:t>
      </w:r>
      <w:r w:rsidRPr="009577E5">
        <w:rPr>
          <w:rFonts w:ascii="Times New Roman" w:eastAsia="Times New Roman" w:hAnsi="Times New Roman" w:cs="Times New Roman"/>
          <w:sz w:val="24"/>
          <w:szCs w:val="24"/>
          <w:lang w:val="en-GB"/>
        </w:rPr>
        <w:t xml:space="preserve">bears in </w:t>
      </w:r>
      <w:r w:rsidR="007823A4">
        <w:rPr>
          <w:rFonts w:ascii="Times New Roman" w:eastAsia="Times New Roman" w:hAnsi="Times New Roman" w:cs="Times New Roman"/>
          <w:sz w:val="24"/>
          <w:szCs w:val="24"/>
          <w:lang w:val="en-GB"/>
        </w:rPr>
        <w:t xml:space="preserve">central </w:t>
      </w:r>
      <w:r w:rsidRPr="009577E5">
        <w:rPr>
          <w:rFonts w:ascii="Times New Roman" w:eastAsia="Times New Roman" w:hAnsi="Times New Roman" w:cs="Times New Roman"/>
          <w:sz w:val="24"/>
          <w:szCs w:val="24"/>
          <w:lang w:val="en-GB"/>
        </w:rPr>
        <w:t>Sweden.</w:t>
      </w:r>
      <w:proofErr w:type="gramEnd"/>
    </w:p>
    <w:tbl>
      <w:tblPr>
        <w:tblpPr w:leftFromText="180" w:rightFromText="180" w:vertAnchor="text" w:tblpY="1"/>
        <w:tblOverlap w:val="never"/>
        <w:tblW w:w="7892" w:type="dxa"/>
        <w:tblInd w:w="93" w:type="dxa"/>
        <w:tblLook w:val="04A0" w:firstRow="1" w:lastRow="0" w:firstColumn="1" w:lastColumn="0" w:noHBand="0" w:noVBand="1"/>
      </w:tblPr>
      <w:tblGrid>
        <w:gridCol w:w="1340"/>
        <w:gridCol w:w="1340"/>
        <w:gridCol w:w="960"/>
        <w:gridCol w:w="992"/>
        <w:gridCol w:w="960"/>
        <w:gridCol w:w="1340"/>
        <w:gridCol w:w="960"/>
      </w:tblGrid>
      <w:tr w:rsidR="001641AB" w:rsidRPr="009577E5" w14:paraId="23689991" w14:textId="77777777" w:rsidTr="001641AB">
        <w:trPr>
          <w:trHeight w:val="300"/>
        </w:trPr>
        <w:tc>
          <w:tcPr>
            <w:tcW w:w="1340" w:type="dxa"/>
            <w:shd w:val="clear" w:color="auto" w:fill="8DB3E2" w:themeFill="text2" w:themeFillTint="66"/>
            <w:noWrap/>
            <w:vAlign w:val="bottom"/>
            <w:hideMark/>
          </w:tcPr>
          <w:p w14:paraId="4AD542A4"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p>
        </w:tc>
        <w:tc>
          <w:tcPr>
            <w:tcW w:w="1340" w:type="dxa"/>
            <w:shd w:val="clear" w:color="auto" w:fill="8DB3E2" w:themeFill="text2" w:themeFillTint="66"/>
            <w:noWrap/>
            <w:vAlign w:val="bottom"/>
            <w:hideMark/>
          </w:tcPr>
          <w:p w14:paraId="726A7234"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Bear Temperature</w:t>
            </w:r>
          </w:p>
        </w:tc>
        <w:tc>
          <w:tcPr>
            <w:tcW w:w="960" w:type="dxa"/>
            <w:shd w:val="clear" w:color="auto" w:fill="8DB3E2" w:themeFill="text2" w:themeFillTint="66"/>
            <w:noWrap/>
            <w:vAlign w:val="bottom"/>
            <w:hideMark/>
          </w:tcPr>
          <w:p w14:paraId="78AC32EB"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Activity</w:t>
            </w:r>
          </w:p>
        </w:tc>
        <w:tc>
          <w:tcPr>
            <w:tcW w:w="992" w:type="dxa"/>
            <w:shd w:val="clear" w:color="auto" w:fill="8DB3E2" w:themeFill="text2" w:themeFillTint="66"/>
            <w:noWrap/>
            <w:vAlign w:val="bottom"/>
            <w:hideMark/>
          </w:tcPr>
          <w:p w14:paraId="012A4F4C"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Mean Heart Rate</w:t>
            </w:r>
          </w:p>
        </w:tc>
        <w:tc>
          <w:tcPr>
            <w:tcW w:w="960" w:type="dxa"/>
            <w:shd w:val="clear" w:color="auto" w:fill="8DB3E2" w:themeFill="text2" w:themeFillTint="66"/>
            <w:noWrap/>
            <w:vAlign w:val="bottom"/>
            <w:hideMark/>
          </w:tcPr>
          <w:p w14:paraId="1AB7A2D8"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Day length</w:t>
            </w:r>
          </w:p>
        </w:tc>
        <w:tc>
          <w:tcPr>
            <w:tcW w:w="1340" w:type="dxa"/>
            <w:shd w:val="clear" w:color="auto" w:fill="8DB3E2" w:themeFill="text2" w:themeFillTint="66"/>
            <w:noWrap/>
            <w:vAlign w:val="bottom"/>
            <w:hideMark/>
          </w:tcPr>
          <w:p w14:paraId="11EEFF5B"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Ambient Temperature</w:t>
            </w:r>
          </w:p>
        </w:tc>
        <w:tc>
          <w:tcPr>
            <w:tcW w:w="960" w:type="dxa"/>
            <w:shd w:val="clear" w:color="auto" w:fill="8DB3E2" w:themeFill="text2" w:themeFillTint="66"/>
            <w:noWrap/>
            <w:vAlign w:val="bottom"/>
            <w:hideMark/>
          </w:tcPr>
          <w:p w14:paraId="18C6F318"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Snow Depth</w:t>
            </w:r>
          </w:p>
        </w:tc>
      </w:tr>
      <w:tr w:rsidR="001641AB" w:rsidRPr="009577E5" w14:paraId="58EC47D3" w14:textId="77777777" w:rsidTr="001641AB">
        <w:trPr>
          <w:trHeight w:val="300"/>
        </w:trPr>
        <w:tc>
          <w:tcPr>
            <w:tcW w:w="1340" w:type="dxa"/>
            <w:shd w:val="clear" w:color="auto" w:fill="C6D9F1" w:themeFill="text2" w:themeFillTint="33"/>
            <w:noWrap/>
            <w:vAlign w:val="bottom"/>
            <w:hideMark/>
          </w:tcPr>
          <w:p w14:paraId="7ED80BD7" w14:textId="77777777" w:rsidR="001641AB" w:rsidRPr="000113BA"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Bear Temperature</w:t>
            </w:r>
          </w:p>
        </w:tc>
        <w:tc>
          <w:tcPr>
            <w:tcW w:w="1340" w:type="dxa"/>
            <w:shd w:val="clear" w:color="auto" w:fill="auto"/>
            <w:noWrap/>
            <w:vAlign w:val="bottom"/>
            <w:hideMark/>
          </w:tcPr>
          <w:p w14:paraId="414B31D7" w14:textId="77777777" w:rsidR="001641AB" w:rsidRPr="00A26908" w:rsidRDefault="001641AB" w:rsidP="0069389D">
            <w:pPr>
              <w:spacing w:after="0" w:line="240" w:lineRule="auto"/>
              <w:jc w:val="both"/>
              <w:rPr>
                <w:rFonts w:ascii="Times New Roman" w:eastAsia="Times New Roman" w:hAnsi="Times New Roman" w:cs="Times New Roman"/>
                <w:color w:val="000000"/>
                <w:lang w:val="en-GB" w:eastAsia="en-GB"/>
              </w:rPr>
            </w:pPr>
            <w:r w:rsidRPr="00A26908">
              <w:rPr>
                <w:rFonts w:ascii="Times New Roman" w:eastAsia="Times New Roman" w:hAnsi="Times New Roman" w:cs="Times New Roman"/>
                <w:color w:val="000000"/>
                <w:lang w:val="en-GB" w:eastAsia="en-GB"/>
              </w:rPr>
              <w:t>1.00</w:t>
            </w:r>
          </w:p>
        </w:tc>
        <w:tc>
          <w:tcPr>
            <w:tcW w:w="960" w:type="dxa"/>
            <w:shd w:val="clear" w:color="auto" w:fill="auto"/>
            <w:noWrap/>
            <w:vAlign w:val="bottom"/>
            <w:hideMark/>
          </w:tcPr>
          <w:p w14:paraId="7CC3CCF5" w14:textId="77777777" w:rsidR="001641AB" w:rsidRPr="008C3DFF" w:rsidRDefault="001641AB" w:rsidP="0069389D">
            <w:pPr>
              <w:spacing w:after="0" w:line="240" w:lineRule="auto"/>
              <w:jc w:val="both"/>
              <w:rPr>
                <w:rFonts w:ascii="Times New Roman" w:eastAsia="Times New Roman" w:hAnsi="Times New Roman" w:cs="Times New Roman"/>
                <w:color w:val="000000"/>
                <w:lang w:val="en-GB" w:eastAsia="en-GB"/>
              </w:rPr>
            </w:pPr>
            <w:r w:rsidRPr="006A45E4">
              <w:rPr>
                <w:rFonts w:ascii="Times New Roman" w:eastAsia="Times New Roman" w:hAnsi="Times New Roman" w:cs="Times New Roman"/>
                <w:color w:val="000000"/>
                <w:lang w:val="en-GB" w:eastAsia="en-GB"/>
              </w:rPr>
              <w:t>0.83</w:t>
            </w:r>
          </w:p>
        </w:tc>
        <w:tc>
          <w:tcPr>
            <w:tcW w:w="992" w:type="dxa"/>
            <w:shd w:val="clear" w:color="auto" w:fill="auto"/>
            <w:noWrap/>
            <w:vAlign w:val="bottom"/>
            <w:hideMark/>
          </w:tcPr>
          <w:p w14:paraId="7E9ADA9F" w14:textId="77777777" w:rsidR="001641AB" w:rsidRPr="00A03AD7" w:rsidRDefault="001641AB" w:rsidP="0069389D">
            <w:pPr>
              <w:spacing w:after="0" w:line="240" w:lineRule="auto"/>
              <w:jc w:val="both"/>
              <w:rPr>
                <w:rFonts w:ascii="Times New Roman" w:eastAsia="Times New Roman" w:hAnsi="Times New Roman" w:cs="Times New Roman"/>
                <w:color w:val="000000"/>
                <w:lang w:val="en-GB" w:eastAsia="en-GB"/>
              </w:rPr>
            </w:pPr>
            <w:r w:rsidRPr="000D2471">
              <w:rPr>
                <w:rFonts w:ascii="Times New Roman" w:eastAsia="Times New Roman" w:hAnsi="Times New Roman" w:cs="Times New Roman"/>
                <w:color w:val="000000"/>
                <w:lang w:val="en-GB" w:eastAsia="en-GB"/>
              </w:rPr>
              <w:t>0.88</w:t>
            </w:r>
          </w:p>
        </w:tc>
        <w:tc>
          <w:tcPr>
            <w:tcW w:w="960" w:type="dxa"/>
            <w:shd w:val="clear" w:color="auto" w:fill="auto"/>
            <w:noWrap/>
            <w:vAlign w:val="bottom"/>
            <w:hideMark/>
          </w:tcPr>
          <w:p w14:paraId="4E1E357A"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0.79</w:t>
            </w:r>
          </w:p>
        </w:tc>
        <w:tc>
          <w:tcPr>
            <w:tcW w:w="1340" w:type="dxa"/>
            <w:shd w:val="clear" w:color="auto" w:fill="auto"/>
            <w:noWrap/>
            <w:vAlign w:val="bottom"/>
            <w:hideMark/>
          </w:tcPr>
          <w:p w14:paraId="77F67B5C"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0.81</w:t>
            </w:r>
          </w:p>
        </w:tc>
        <w:tc>
          <w:tcPr>
            <w:tcW w:w="960" w:type="dxa"/>
            <w:shd w:val="clear" w:color="auto" w:fill="auto"/>
            <w:noWrap/>
            <w:vAlign w:val="bottom"/>
            <w:hideMark/>
          </w:tcPr>
          <w:p w14:paraId="45E763CB"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-0.75</w:t>
            </w:r>
          </w:p>
        </w:tc>
      </w:tr>
      <w:tr w:rsidR="001641AB" w:rsidRPr="009577E5" w14:paraId="4C446941" w14:textId="77777777" w:rsidTr="001641AB">
        <w:trPr>
          <w:trHeight w:val="300"/>
        </w:trPr>
        <w:tc>
          <w:tcPr>
            <w:tcW w:w="1340" w:type="dxa"/>
            <w:shd w:val="clear" w:color="auto" w:fill="C6D9F1" w:themeFill="text2" w:themeFillTint="33"/>
            <w:noWrap/>
            <w:vAlign w:val="bottom"/>
            <w:hideMark/>
          </w:tcPr>
          <w:p w14:paraId="7B8C44C3" w14:textId="77777777" w:rsidR="001641AB" w:rsidRPr="000113BA"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Activity</w:t>
            </w:r>
          </w:p>
        </w:tc>
        <w:tc>
          <w:tcPr>
            <w:tcW w:w="1340" w:type="dxa"/>
            <w:shd w:val="clear" w:color="auto" w:fill="auto"/>
            <w:noWrap/>
            <w:vAlign w:val="bottom"/>
            <w:hideMark/>
          </w:tcPr>
          <w:p w14:paraId="4F36E83F" w14:textId="77777777" w:rsidR="001641AB" w:rsidRPr="00A26908" w:rsidRDefault="001641AB" w:rsidP="0069389D">
            <w:pPr>
              <w:spacing w:after="0" w:line="240" w:lineRule="auto"/>
              <w:jc w:val="both"/>
              <w:rPr>
                <w:rFonts w:ascii="Times New Roman" w:eastAsia="Times New Roman" w:hAnsi="Times New Roman" w:cs="Times New Roman"/>
                <w:b/>
                <w:color w:val="000000"/>
                <w:lang w:val="en-GB" w:eastAsia="en-GB"/>
              </w:rPr>
            </w:pPr>
            <w:r w:rsidRPr="00A26908">
              <w:rPr>
                <w:rFonts w:ascii="Times New Roman" w:eastAsia="Times New Roman" w:hAnsi="Times New Roman" w:cs="Times New Roman"/>
                <w:b/>
                <w:color w:val="000000"/>
                <w:lang w:val="en-GB" w:eastAsia="en-GB"/>
              </w:rPr>
              <w:t>0.83</w:t>
            </w:r>
          </w:p>
        </w:tc>
        <w:tc>
          <w:tcPr>
            <w:tcW w:w="960" w:type="dxa"/>
            <w:shd w:val="clear" w:color="auto" w:fill="auto"/>
            <w:noWrap/>
            <w:vAlign w:val="bottom"/>
            <w:hideMark/>
          </w:tcPr>
          <w:p w14:paraId="08789906" w14:textId="77777777" w:rsidR="001641AB" w:rsidRPr="008C3DFF" w:rsidRDefault="001641AB" w:rsidP="0069389D">
            <w:pPr>
              <w:spacing w:after="0" w:line="240" w:lineRule="auto"/>
              <w:jc w:val="both"/>
              <w:rPr>
                <w:rFonts w:ascii="Times New Roman" w:eastAsia="Times New Roman" w:hAnsi="Times New Roman" w:cs="Times New Roman"/>
                <w:color w:val="000000"/>
                <w:lang w:val="en-GB" w:eastAsia="en-GB"/>
              </w:rPr>
            </w:pPr>
            <w:r w:rsidRPr="006A45E4">
              <w:rPr>
                <w:rFonts w:ascii="Times New Roman" w:eastAsia="Times New Roman" w:hAnsi="Times New Roman" w:cs="Times New Roman"/>
                <w:color w:val="000000"/>
                <w:lang w:val="en-GB" w:eastAsia="en-GB"/>
              </w:rPr>
              <w:t>1.00</w:t>
            </w:r>
          </w:p>
        </w:tc>
        <w:tc>
          <w:tcPr>
            <w:tcW w:w="992" w:type="dxa"/>
            <w:shd w:val="clear" w:color="auto" w:fill="auto"/>
            <w:noWrap/>
            <w:vAlign w:val="bottom"/>
            <w:hideMark/>
          </w:tcPr>
          <w:p w14:paraId="15933062" w14:textId="77777777" w:rsidR="001641AB" w:rsidRPr="00A03AD7" w:rsidRDefault="001641AB" w:rsidP="0069389D">
            <w:pPr>
              <w:spacing w:after="0" w:line="240" w:lineRule="auto"/>
              <w:jc w:val="both"/>
              <w:rPr>
                <w:rFonts w:ascii="Times New Roman" w:eastAsia="Times New Roman" w:hAnsi="Times New Roman" w:cs="Times New Roman"/>
                <w:color w:val="000000"/>
                <w:lang w:val="en-GB" w:eastAsia="en-GB"/>
              </w:rPr>
            </w:pPr>
            <w:r w:rsidRPr="000D2471">
              <w:rPr>
                <w:rFonts w:ascii="Times New Roman" w:eastAsia="Times New Roman" w:hAnsi="Times New Roman" w:cs="Times New Roman"/>
                <w:color w:val="000000"/>
                <w:lang w:val="en-GB" w:eastAsia="en-GB"/>
              </w:rPr>
              <w:t>0.93</w:t>
            </w:r>
          </w:p>
        </w:tc>
        <w:tc>
          <w:tcPr>
            <w:tcW w:w="960" w:type="dxa"/>
            <w:shd w:val="clear" w:color="auto" w:fill="auto"/>
            <w:noWrap/>
            <w:vAlign w:val="bottom"/>
            <w:hideMark/>
          </w:tcPr>
          <w:p w14:paraId="6F81BA43"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0.77</w:t>
            </w:r>
          </w:p>
        </w:tc>
        <w:tc>
          <w:tcPr>
            <w:tcW w:w="1340" w:type="dxa"/>
            <w:shd w:val="clear" w:color="auto" w:fill="auto"/>
            <w:noWrap/>
            <w:vAlign w:val="bottom"/>
            <w:hideMark/>
          </w:tcPr>
          <w:p w14:paraId="5ED3998B"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0.81</w:t>
            </w:r>
          </w:p>
        </w:tc>
        <w:tc>
          <w:tcPr>
            <w:tcW w:w="960" w:type="dxa"/>
            <w:shd w:val="clear" w:color="auto" w:fill="auto"/>
            <w:noWrap/>
            <w:vAlign w:val="bottom"/>
            <w:hideMark/>
          </w:tcPr>
          <w:p w14:paraId="76B6576A"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-0.69</w:t>
            </w:r>
          </w:p>
        </w:tc>
      </w:tr>
      <w:tr w:rsidR="001641AB" w:rsidRPr="009577E5" w14:paraId="3506E488" w14:textId="77777777" w:rsidTr="001641AB">
        <w:trPr>
          <w:trHeight w:val="300"/>
        </w:trPr>
        <w:tc>
          <w:tcPr>
            <w:tcW w:w="1340" w:type="dxa"/>
            <w:shd w:val="clear" w:color="auto" w:fill="C6D9F1" w:themeFill="text2" w:themeFillTint="33"/>
            <w:noWrap/>
            <w:vAlign w:val="bottom"/>
            <w:hideMark/>
          </w:tcPr>
          <w:p w14:paraId="7786C43E" w14:textId="77777777" w:rsidR="001641AB" w:rsidRPr="000113BA"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Mean Heart Rate</w:t>
            </w:r>
          </w:p>
        </w:tc>
        <w:tc>
          <w:tcPr>
            <w:tcW w:w="1340" w:type="dxa"/>
            <w:shd w:val="clear" w:color="auto" w:fill="auto"/>
            <w:noWrap/>
            <w:vAlign w:val="bottom"/>
            <w:hideMark/>
          </w:tcPr>
          <w:p w14:paraId="0823725E" w14:textId="77777777" w:rsidR="001641AB" w:rsidRPr="00A26908" w:rsidRDefault="001641AB" w:rsidP="0069389D">
            <w:pPr>
              <w:spacing w:after="0" w:line="240" w:lineRule="auto"/>
              <w:jc w:val="both"/>
              <w:rPr>
                <w:rFonts w:ascii="Times New Roman" w:eastAsia="Times New Roman" w:hAnsi="Times New Roman" w:cs="Times New Roman"/>
                <w:b/>
                <w:color w:val="000000"/>
                <w:lang w:val="en-GB" w:eastAsia="en-GB"/>
              </w:rPr>
            </w:pPr>
            <w:r w:rsidRPr="00A26908">
              <w:rPr>
                <w:rFonts w:ascii="Times New Roman" w:eastAsia="Times New Roman" w:hAnsi="Times New Roman" w:cs="Times New Roman"/>
                <w:b/>
                <w:color w:val="000000"/>
                <w:lang w:val="en-GB" w:eastAsia="en-GB"/>
              </w:rPr>
              <w:t>0.88</w:t>
            </w:r>
          </w:p>
        </w:tc>
        <w:tc>
          <w:tcPr>
            <w:tcW w:w="960" w:type="dxa"/>
            <w:shd w:val="clear" w:color="auto" w:fill="auto"/>
            <w:noWrap/>
            <w:vAlign w:val="bottom"/>
            <w:hideMark/>
          </w:tcPr>
          <w:p w14:paraId="52E72CBB" w14:textId="77777777" w:rsidR="001641AB" w:rsidRPr="008C3DFF" w:rsidRDefault="001641AB" w:rsidP="0069389D">
            <w:pPr>
              <w:spacing w:after="0" w:line="240" w:lineRule="auto"/>
              <w:jc w:val="both"/>
              <w:rPr>
                <w:rFonts w:ascii="Times New Roman" w:eastAsia="Times New Roman" w:hAnsi="Times New Roman" w:cs="Times New Roman"/>
                <w:b/>
                <w:color w:val="000000"/>
                <w:lang w:val="en-GB" w:eastAsia="en-GB"/>
              </w:rPr>
            </w:pPr>
            <w:r w:rsidRPr="006A45E4">
              <w:rPr>
                <w:rFonts w:ascii="Times New Roman" w:eastAsia="Times New Roman" w:hAnsi="Times New Roman" w:cs="Times New Roman"/>
                <w:b/>
                <w:color w:val="000000"/>
                <w:lang w:val="en-GB" w:eastAsia="en-GB"/>
              </w:rPr>
              <w:t>0.93</w:t>
            </w:r>
          </w:p>
        </w:tc>
        <w:tc>
          <w:tcPr>
            <w:tcW w:w="992" w:type="dxa"/>
            <w:shd w:val="clear" w:color="auto" w:fill="auto"/>
            <w:noWrap/>
            <w:vAlign w:val="bottom"/>
            <w:hideMark/>
          </w:tcPr>
          <w:p w14:paraId="09ABDEB3" w14:textId="77777777" w:rsidR="001641AB" w:rsidRPr="00A03AD7" w:rsidRDefault="001641AB" w:rsidP="0069389D">
            <w:pPr>
              <w:spacing w:after="0" w:line="240" w:lineRule="auto"/>
              <w:jc w:val="both"/>
              <w:rPr>
                <w:rFonts w:ascii="Times New Roman" w:eastAsia="Times New Roman" w:hAnsi="Times New Roman" w:cs="Times New Roman"/>
                <w:color w:val="000000"/>
                <w:lang w:val="en-GB" w:eastAsia="en-GB"/>
              </w:rPr>
            </w:pPr>
            <w:r w:rsidRPr="000D2471">
              <w:rPr>
                <w:rFonts w:ascii="Times New Roman" w:eastAsia="Times New Roman" w:hAnsi="Times New Roman" w:cs="Times New Roman"/>
                <w:color w:val="000000"/>
                <w:lang w:val="en-GB" w:eastAsia="en-GB"/>
              </w:rPr>
              <w:t>1.00</w:t>
            </w:r>
          </w:p>
        </w:tc>
        <w:tc>
          <w:tcPr>
            <w:tcW w:w="960" w:type="dxa"/>
            <w:shd w:val="clear" w:color="auto" w:fill="auto"/>
            <w:noWrap/>
            <w:vAlign w:val="bottom"/>
            <w:hideMark/>
          </w:tcPr>
          <w:p w14:paraId="72796B11"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0.79</w:t>
            </w:r>
          </w:p>
        </w:tc>
        <w:tc>
          <w:tcPr>
            <w:tcW w:w="1340" w:type="dxa"/>
            <w:shd w:val="clear" w:color="auto" w:fill="auto"/>
            <w:noWrap/>
            <w:vAlign w:val="bottom"/>
            <w:hideMark/>
          </w:tcPr>
          <w:p w14:paraId="370D6E60"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0.81</w:t>
            </w:r>
          </w:p>
        </w:tc>
        <w:tc>
          <w:tcPr>
            <w:tcW w:w="960" w:type="dxa"/>
            <w:shd w:val="clear" w:color="auto" w:fill="auto"/>
            <w:noWrap/>
            <w:vAlign w:val="bottom"/>
            <w:hideMark/>
          </w:tcPr>
          <w:p w14:paraId="195034D1"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-0.72</w:t>
            </w:r>
          </w:p>
        </w:tc>
      </w:tr>
      <w:tr w:rsidR="001641AB" w:rsidRPr="009577E5" w14:paraId="005E2AE1" w14:textId="77777777" w:rsidTr="001641AB">
        <w:trPr>
          <w:trHeight w:val="300"/>
        </w:trPr>
        <w:tc>
          <w:tcPr>
            <w:tcW w:w="1340" w:type="dxa"/>
            <w:shd w:val="clear" w:color="auto" w:fill="C6D9F1" w:themeFill="text2" w:themeFillTint="33"/>
            <w:noWrap/>
            <w:vAlign w:val="bottom"/>
            <w:hideMark/>
          </w:tcPr>
          <w:p w14:paraId="5A1FB265" w14:textId="77777777" w:rsidR="001641AB" w:rsidRPr="000113BA"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Day length</w:t>
            </w:r>
          </w:p>
        </w:tc>
        <w:tc>
          <w:tcPr>
            <w:tcW w:w="1340" w:type="dxa"/>
            <w:shd w:val="clear" w:color="auto" w:fill="auto"/>
            <w:noWrap/>
            <w:vAlign w:val="bottom"/>
            <w:hideMark/>
          </w:tcPr>
          <w:p w14:paraId="0D0BB7C4" w14:textId="77777777" w:rsidR="001641AB" w:rsidRPr="00A26908" w:rsidRDefault="001641AB" w:rsidP="0069389D">
            <w:pPr>
              <w:spacing w:after="0" w:line="240" w:lineRule="auto"/>
              <w:jc w:val="both"/>
              <w:rPr>
                <w:rFonts w:ascii="Times New Roman" w:eastAsia="Times New Roman" w:hAnsi="Times New Roman" w:cs="Times New Roman"/>
                <w:b/>
                <w:color w:val="000000"/>
                <w:lang w:val="en-GB" w:eastAsia="en-GB"/>
              </w:rPr>
            </w:pPr>
            <w:r w:rsidRPr="00A26908">
              <w:rPr>
                <w:rFonts w:ascii="Times New Roman" w:eastAsia="Times New Roman" w:hAnsi="Times New Roman" w:cs="Times New Roman"/>
                <w:b/>
                <w:color w:val="000000"/>
                <w:lang w:val="en-GB" w:eastAsia="en-GB"/>
              </w:rPr>
              <w:t>0.79</w:t>
            </w:r>
          </w:p>
        </w:tc>
        <w:tc>
          <w:tcPr>
            <w:tcW w:w="960" w:type="dxa"/>
            <w:shd w:val="clear" w:color="auto" w:fill="auto"/>
            <w:noWrap/>
            <w:vAlign w:val="bottom"/>
            <w:hideMark/>
          </w:tcPr>
          <w:p w14:paraId="1595A356" w14:textId="77777777" w:rsidR="001641AB" w:rsidRPr="008C3DFF" w:rsidRDefault="001641AB" w:rsidP="0069389D">
            <w:pPr>
              <w:spacing w:after="0" w:line="240" w:lineRule="auto"/>
              <w:jc w:val="both"/>
              <w:rPr>
                <w:rFonts w:ascii="Times New Roman" w:eastAsia="Times New Roman" w:hAnsi="Times New Roman" w:cs="Times New Roman"/>
                <w:color w:val="000000"/>
                <w:lang w:val="en-GB" w:eastAsia="en-GB"/>
              </w:rPr>
            </w:pPr>
            <w:r w:rsidRPr="006A45E4">
              <w:rPr>
                <w:rFonts w:ascii="Times New Roman" w:eastAsia="Times New Roman" w:hAnsi="Times New Roman" w:cs="Times New Roman"/>
                <w:color w:val="000000"/>
                <w:lang w:val="en-GB" w:eastAsia="en-GB"/>
              </w:rPr>
              <w:t>0.77</w:t>
            </w:r>
          </w:p>
        </w:tc>
        <w:tc>
          <w:tcPr>
            <w:tcW w:w="992" w:type="dxa"/>
            <w:shd w:val="clear" w:color="auto" w:fill="auto"/>
            <w:noWrap/>
            <w:vAlign w:val="bottom"/>
            <w:hideMark/>
          </w:tcPr>
          <w:p w14:paraId="28A7D882" w14:textId="77777777" w:rsidR="001641AB" w:rsidRPr="00A03AD7" w:rsidRDefault="001641AB" w:rsidP="0069389D">
            <w:pPr>
              <w:spacing w:after="0" w:line="240" w:lineRule="auto"/>
              <w:jc w:val="both"/>
              <w:rPr>
                <w:rFonts w:ascii="Times New Roman" w:eastAsia="Times New Roman" w:hAnsi="Times New Roman" w:cs="Times New Roman"/>
                <w:color w:val="000000"/>
                <w:lang w:val="en-GB" w:eastAsia="en-GB"/>
              </w:rPr>
            </w:pPr>
            <w:r w:rsidRPr="000D2471">
              <w:rPr>
                <w:rFonts w:ascii="Times New Roman" w:eastAsia="Times New Roman" w:hAnsi="Times New Roman" w:cs="Times New Roman"/>
                <w:color w:val="000000"/>
                <w:lang w:val="en-GB" w:eastAsia="en-GB"/>
              </w:rPr>
              <w:t>0.79</w:t>
            </w:r>
          </w:p>
        </w:tc>
        <w:tc>
          <w:tcPr>
            <w:tcW w:w="960" w:type="dxa"/>
            <w:shd w:val="clear" w:color="auto" w:fill="auto"/>
            <w:noWrap/>
            <w:vAlign w:val="bottom"/>
            <w:hideMark/>
          </w:tcPr>
          <w:p w14:paraId="40597A99"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1.00</w:t>
            </w:r>
          </w:p>
        </w:tc>
        <w:tc>
          <w:tcPr>
            <w:tcW w:w="1340" w:type="dxa"/>
            <w:shd w:val="clear" w:color="auto" w:fill="auto"/>
            <w:noWrap/>
            <w:vAlign w:val="bottom"/>
            <w:hideMark/>
          </w:tcPr>
          <w:p w14:paraId="43C11D64"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0.79</w:t>
            </w:r>
          </w:p>
        </w:tc>
        <w:tc>
          <w:tcPr>
            <w:tcW w:w="960" w:type="dxa"/>
            <w:shd w:val="clear" w:color="auto" w:fill="auto"/>
            <w:noWrap/>
            <w:vAlign w:val="bottom"/>
            <w:hideMark/>
          </w:tcPr>
          <w:p w14:paraId="62916F0D"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-0.45</w:t>
            </w:r>
          </w:p>
        </w:tc>
      </w:tr>
      <w:tr w:rsidR="001641AB" w:rsidRPr="009577E5" w14:paraId="4F8347A2" w14:textId="77777777" w:rsidTr="001641AB">
        <w:trPr>
          <w:trHeight w:val="300"/>
        </w:trPr>
        <w:tc>
          <w:tcPr>
            <w:tcW w:w="1340" w:type="dxa"/>
            <w:shd w:val="clear" w:color="auto" w:fill="C6D9F1" w:themeFill="text2" w:themeFillTint="33"/>
            <w:noWrap/>
            <w:vAlign w:val="bottom"/>
            <w:hideMark/>
          </w:tcPr>
          <w:p w14:paraId="379FB575" w14:textId="77777777" w:rsidR="001641AB" w:rsidRPr="000113BA"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Ambient Temperature</w:t>
            </w:r>
          </w:p>
        </w:tc>
        <w:tc>
          <w:tcPr>
            <w:tcW w:w="1340" w:type="dxa"/>
            <w:shd w:val="clear" w:color="auto" w:fill="auto"/>
            <w:noWrap/>
            <w:vAlign w:val="bottom"/>
            <w:hideMark/>
          </w:tcPr>
          <w:p w14:paraId="05011A6F" w14:textId="77777777" w:rsidR="001641AB" w:rsidRPr="00A26908" w:rsidRDefault="001641AB" w:rsidP="0069389D">
            <w:pPr>
              <w:spacing w:after="0" w:line="240" w:lineRule="auto"/>
              <w:jc w:val="both"/>
              <w:rPr>
                <w:rFonts w:ascii="Times New Roman" w:eastAsia="Times New Roman" w:hAnsi="Times New Roman" w:cs="Times New Roman"/>
                <w:b/>
                <w:color w:val="000000"/>
                <w:lang w:val="en-GB" w:eastAsia="en-GB"/>
              </w:rPr>
            </w:pPr>
            <w:r w:rsidRPr="00A26908">
              <w:rPr>
                <w:rFonts w:ascii="Times New Roman" w:eastAsia="Times New Roman" w:hAnsi="Times New Roman" w:cs="Times New Roman"/>
                <w:b/>
                <w:color w:val="000000"/>
                <w:lang w:val="en-GB" w:eastAsia="en-GB"/>
              </w:rPr>
              <w:t>0.81</w:t>
            </w:r>
          </w:p>
        </w:tc>
        <w:tc>
          <w:tcPr>
            <w:tcW w:w="960" w:type="dxa"/>
            <w:shd w:val="clear" w:color="auto" w:fill="auto"/>
            <w:noWrap/>
            <w:vAlign w:val="bottom"/>
            <w:hideMark/>
          </w:tcPr>
          <w:p w14:paraId="165FB66B" w14:textId="77777777" w:rsidR="001641AB" w:rsidRPr="008C3DFF" w:rsidRDefault="001641AB" w:rsidP="0069389D">
            <w:pPr>
              <w:spacing w:after="0" w:line="240" w:lineRule="auto"/>
              <w:jc w:val="both"/>
              <w:rPr>
                <w:rFonts w:ascii="Times New Roman" w:eastAsia="Times New Roman" w:hAnsi="Times New Roman" w:cs="Times New Roman"/>
                <w:color w:val="000000"/>
                <w:lang w:val="en-GB" w:eastAsia="en-GB"/>
              </w:rPr>
            </w:pPr>
            <w:r w:rsidRPr="006A45E4">
              <w:rPr>
                <w:rFonts w:ascii="Times New Roman" w:eastAsia="Times New Roman" w:hAnsi="Times New Roman" w:cs="Times New Roman"/>
                <w:color w:val="000000"/>
                <w:lang w:val="en-GB" w:eastAsia="en-GB"/>
              </w:rPr>
              <w:t>0.81</w:t>
            </w:r>
          </w:p>
        </w:tc>
        <w:tc>
          <w:tcPr>
            <w:tcW w:w="992" w:type="dxa"/>
            <w:shd w:val="clear" w:color="auto" w:fill="auto"/>
            <w:noWrap/>
            <w:vAlign w:val="bottom"/>
            <w:hideMark/>
          </w:tcPr>
          <w:p w14:paraId="70E5F325" w14:textId="77777777" w:rsidR="001641AB" w:rsidRPr="00A03AD7" w:rsidRDefault="001641AB" w:rsidP="0069389D">
            <w:pPr>
              <w:spacing w:after="0" w:line="240" w:lineRule="auto"/>
              <w:jc w:val="both"/>
              <w:rPr>
                <w:rFonts w:ascii="Times New Roman" w:eastAsia="Times New Roman" w:hAnsi="Times New Roman" w:cs="Times New Roman"/>
                <w:color w:val="000000"/>
                <w:lang w:val="en-GB" w:eastAsia="en-GB"/>
              </w:rPr>
            </w:pPr>
            <w:r w:rsidRPr="000D2471">
              <w:rPr>
                <w:rFonts w:ascii="Times New Roman" w:eastAsia="Times New Roman" w:hAnsi="Times New Roman" w:cs="Times New Roman"/>
                <w:color w:val="000000"/>
                <w:lang w:val="en-GB" w:eastAsia="en-GB"/>
              </w:rPr>
              <w:t>0.81</w:t>
            </w:r>
          </w:p>
        </w:tc>
        <w:tc>
          <w:tcPr>
            <w:tcW w:w="960" w:type="dxa"/>
            <w:shd w:val="clear" w:color="auto" w:fill="auto"/>
            <w:noWrap/>
            <w:vAlign w:val="bottom"/>
            <w:hideMark/>
          </w:tcPr>
          <w:p w14:paraId="66F29BA3"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0.79</w:t>
            </w:r>
          </w:p>
        </w:tc>
        <w:tc>
          <w:tcPr>
            <w:tcW w:w="1340" w:type="dxa"/>
            <w:shd w:val="clear" w:color="auto" w:fill="auto"/>
            <w:noWrap/>
            <w:vAlign w:val="bottom"/>
            <w:hideMark/>
          </w:tcPr>
          <w:p w14:paraId="04499A54"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1.00</w:t>
            </w:r>
          </w:p>
        </w:tc>
        <w:tc>
          <w:tcPr>
            <w:tcW w:w="960" w:type="dxa"/>
            <w:shd w:val="clear" w:color="auto" w:fill="auto"/>
            <w:noWrap/>
            <w:vAlign w:val="bottom"/>
            <w:hideMark/>
          </w:tcPr>
          <w:p w14:paraId="16B24164"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-0.63</w:t>
            </w:r>
          </w:p>
        </w:tc>
      </w:tr>
      <w:tr w:rsidR="001641AB" w:rsidRPr="009577E5" w14:paraId="11F113F7" w14:textId="77777777" w:rsidTr="001641AB">
        <w:trPr>
          <w:trHeight w:val="300"/>
        </w:trPr>
        <w:tc>
          <w:tcPr>
            <w:tcW w:w="1340" w:type="dxa"/>
            <w:shd w:val="clear" w:color="auto" w:fill="C6D9F1" w:themeFill="text2" w:themeFillTint="33"/>
            <w:noWrap/>
            <w:vAlign w:val="bottom"/>
            <w:hideMark/>
          </w:tcPr>
          <w:p w14:paraId="7A5FF56E" w14:textId="77777777" w:rsidR="001641AB" w:rsidRPr="000113BA"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Snow Depth</w:t>
            </w:r>
          </w:p>
        </w:tc>
        <w:tc>
          <w:tcPr>
            <w:tcW w:w="1340" w:type="dxa"/>
            <w:shd w:val="clear" w:color="auto" w:fill="auto"/>
            <w:noWrap/>
            <w:vAlign w:val="bottom"/>
            <w:hideMark/>
          </w:tcPr>
          <w:p w14:paraId="4E576629" w14:textId="77777777" w:rsidR="001641AB" w:rsidRPr="00A26908" w:rsidRDefault="001641AB" w:rsidP="0069389D">
            <w:pPr>
              <w:spacing w:after="0" w:line="240" w:lineRule="auto"/>
              <w:jc w:val="both"/>
              <w:rPr>
                <w:rFonts w:ascii="Times New Roman" w:eastAsia="Times New Roman" w:hAnsi="Times New Roman" w:cs="Times New Roman"/>
                <w:b/>
                <w:color w:val="000000"/>
                <w:lang w:val="en-GB" w:eastAsia="en-GB"/>
              </w:rPr>
            </w:pPr>
            <w:r w:rsidRPr="00A26908">
              <w:rPr>
                <w:rFonts w:ascii="Times New Roman" w:eastAsia="Times New Roman" w:hAnsi="Times New Roman" w:cs="Times New Roman"/>
                <w:b/>
                <w:color w:val="000000"/>
                <w:lang w:val="en-GB" w:eastAsia="en-GB"/>
              </w:rPr>
              <w:t>-0.75</w:t>
            </w:r>
          </w:p>
        </w:tc>
        <w:tc>
          <w:tcPr>
            <w:tcW w:w="960" w:type="dxa"/>
            <w:shd w:val="clear" w:color="auto" w:fill="auto"/>
            <w:noWrap/>
            <w:vAlign w:val="bottom"/>
            <w:hideMark/>
          </w:tcPr>
          <w:p w14:paraId="09F70DA3" w14:textId="77777777" w:rsidR="001641AB" w:rsidRPr="008C3DFF" w:rsidRDefault="001641AB" w:rsidP="0069389D">
            <w:pPr>
              <w:spacing w:after="0" w:line="240" w:lineRule="auto"/>
              <w:jc w:val="both"/>
              <w:rPr>
                <w:rFonts w:ascii="Times New Roman" w:eastAsia="Times New Roman" w:hAnsi="Times New Roman" w:cs="Times New Roman"/>
                <w:color w:val="000000"/>
                <w:lang w:val="en-GB" w:eastAsia="en-GB"/>
              </w:rPr>
            </w:pPr>
            <w:r w:rsidRPr="006A45E4">
              <w:rPr>
                <w:rFonts w:ascii="Times New Roman" w:eastAsia="Times New Roman" w:hAnsi="Times New Roman" w:cs="Times New Roman"/>
                <w:color w:val="000000"/>
                <w:lang w:val="en-GB" w:eastAsia="en-GB"/>
              </w:rPr>
              <w:t>-0.69</w:t>
            </w:r>
          </w:p>
        </w:tc>
        <w:tc>
          <w:tcPr>
            <w:tcW w:w="992" w:type="dxa"/>
            <w:shd w:val="clear" w:color="auto" w:fill="auto"/>
            <w:noWrap/>
            <w:vAlign w:val="bottom"/>
            <w:hideMark/>
          </w:tcPr>
          <w:p w14:paraId="65D2D86A" w14:textId="77777777" w:rsidR="001641AB" w:rsidRPr="00A03AD7" w:rsidRDefault="001641AB" w:rsidP="0069389D">
            <w:pPr>
              <w:spacing w:after="0" w:line="240" w:lineRule="auto"/>
              <w:jc w:val="both"/>
              <w:rPr>
                <w:rFonts w:ascii="Times New Roman" w:eastAsia="Times New Roman" w:hAnsi="Times New Roman" w:cs="Times New Roman"/>
                <w:color w:val="000000"/>
                <w:lang w:val="en-GB" w:eastAsia="en-GB"/>
              </w:rPr>
            </w:pPr>
            <w:r w:rsidRPr="000D2471">
              <w:rPr>
                <w:rFonts w:ascii="Times New Roman" w:eastAsia="Times New Roman" w:hAnsi="Times New Roman" w:cs="Times New Roman"/>
                <w:color w:val="000000"/>
                <w:lang w:val="en-GB" w:eastAsia="en-GB"/>
              </w:rPr>
              <w:t>-0.72</w:t>
            </w:r>
          </w:p>
        </w:tc>
        <w:tc>
          <w:tcPr>
            <w:tcW w:w="960" w:type="dxa"/>
            <w:shd w:val="clear" w:color="auto" w:fill="auto"/>
            <w:noWrap/>
            <w:vAlign w:val="bottom"/>
            <w:hideMark/>
          </w:tcPr>
          <w:p w14:paraId="007B1DB6"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-0.45</w:t>
            </w:r>
          </w:p>
        </w:tc>
        <w:tc>
          <w:tcPr>
            <w:tcW w:w="1340" w:type="dxa"/>
            <w:shd w:val="clear" w:color="auto" w:fill="auto"/>
            <w:noWrap/>
            <w:vAlign w:val="bottom"/>
            <w:hideMark/>
          </w:tcPr>
          <w:p w14:paraId="0E2F709D"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-0.63</w:t>
            </w:r>
          </w:p>
        </w:tc>
        <w:tc>
          <w:tcPr>
            <w:tcW w:w="960" w:type="dxa"/>
            <w:shd w:val="clear" w:color="auto" w:fill="auto"/>
            <w:noWrap/>
            <w:vAlign w:val="bottom"/>
            <w:hideMark/>
          </w:tcPr>
          <w:p w14:paraId="4CFFF1EE" w14:textId="77777777" w:rsidR="001641AB" w:rsidRPr="009577E5" w:rsidRDefault="001641AB" w:rsidP="0069389D">
            <w:pPr>
              <w:spacing w:after="0" w:line="240" w:lineRule="auto"/>
              <w:jc w:val="both"/>
              <w:rPr>
                <w:rFonts w:ascii="Times New Roman" w:eastAsia="Times New Roman" w:hAnsi="Times New Roman" w:cs="Times New Roman"/>
                <w:color w:val="000000"/>
                <w:lang w:val="en-GB" w:eastAsia="en-GB"/>
              </w:rPr>
            </w:pPr>
            <w:r w:rsidRPr="009577E5">
              <w:rPr>
                <w:rFonts w:ascii="Times New Roman" w:eastAsia="Times New Roman" w:hAnsi="Times New Roman" w:cs="Times New Roman"/>
                <w:color w:val="000000"/>
                <w:lang w:val="en-GB" w:eastAsia="en-GB"/>
              </w:rPr>
              <w:t>1.00</w:t>
            </w:r>
          </w:p>
        </w:tc>
      </w:tr>
    </w:tbl>
    <w:p w14:paraId="68979417" w14:textId="77777777" w:rsidR="00103C02" w:rsidRPr="009577E5" w:rsidRDefault="00103C02" w:rsidP="0069389D">
      <w:pPr>
        <w:spacing w:after="0" w:line="240" w:lineRule="auto"/>
        <w:rPr>
          <w:rFonts w:ascii="Times New Roman" w:eastAsia="Times New Roman" w:hAnsi="Times New Roman" w:cs="Times New Roman"/>
          <w:color w:val="222222"/>
          <w:sz w:val="24"/>
          <w:szCs w:val="24"/>
          <w:lang w:val="en-GB"/>
        </w:rPr>
      </w:pPr>
    </w:p>
    <w:sectPr w:rsidR="00103C02" w:rsidRPr="009577E5" w:rsidSect="009651CA">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2CE4B" w14:textId="77777777" w:rsidR="008875CC" w:rsidRDefault="008875CC" w:rsidP="008650BC">
      <w:pPr>
        <w:spacing w:after="0" w:line="240" w:lineRule="auto"/>
      </w:pPr>
      <w:r>
        <w:separator/>
      </w:r>
    </w:p>
  </w:endnote>
  <w:endnote w:type="continuationSeparator" w:id="0">
    <w:p w14:paraId="500CE0AE" w14:textId="77777777" w:rsidR="008875CC" w:rsidRDefault="008875CC" w:rsidP="00865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173656"/>
      <w:docPartObj>
        <w:docPartGallery w:val="Page Numbers (Bottom of Page)"/>
        <w:docPartUnique/>
      </w:docPartObj>
    </w:sdtPr>
    <w:sdtEndPr>
      <w:rPr>
        <w:noProof/>
      </w:rPr>
    </w:sdtEndPr>
    <w:sdtContent>
      <w:p w14:paraId="23F01C96" w14:textId="10D92542" w:rsidR="008650BC" w:rsidRDefault="008650BC">
        <w:pPr>
          <w:pStyle w:val="Footer"/>
          <w:jc w:val="right"/>
        </w:pPr>
        <w:r>
          <w:fldChar w:fldCharType="begin"/>
        </w:r>
        <w:r>
          <w:instrText xml:space="preserve"> PAGE   \* MERGEFORMAT </w:instrText>
        </w:r>
        <w:r>
          <w:fldChar w:fldCharType="separate"/>
        </w:r>
        <w:r w:rsidR="00961F2A">
          <w:rPr>
            <w:noProof/>
          </w:rPr>
          <w:t>5</w:t>
        </w:r>
        <w:r>
          <w:rPr>
            <w:noProof/>
          </w:rPr>
          <w:fldChar w:fldCharType="end"/>
        </w:r>
      </w:p>
    </w:sdtContent>
  </w:sdt>
  <w:p w14:paraId="219A3D4F" w14:textId="77777777" w:rsidR="008650BC" w:rsidRDefault="008650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150E3" w14:textId="77777777" w:rsidR="008875CC" w:rsidRDefault="008875CC" w:rsidP="008650BC">
      <w:pPr>
        <w:spacing w:after="0" w:line="240" w:lineRule="auto"/>
      </w:pPr>
      <w:r>
        <w:separator/>
      </w:r>
    </w:p>
  </w:footnote>
  <w:footnote w:type="continuationSeparator" w:id="0">
    <w:p w14:paraId="4C0C26AD" w14:textId="77777777" w:rsidR="008875CC" w:rsidRDefault="008875CC" w:rsidP="008650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C02"/>
    <w:rsid w:val="00005904"/>
    <w:rsid w:val="000113BA"/>
    <w:rsid w:val="0005113A"/>
    <w:rsid w:val="0008188A"/>
    <w:rsid w:val="00083A9F"/>
    <w:rsid w:val="000A0BDC"/>
    <w:rsid w:val="000B33FA"/>
    <w:rsid w:val="000C5639"/>
    <w:rsid w:val="000D2471"/>
    <w:rsid w:val="00103C02"/>
    <w:rsid w:val="001073E9"/>
    <w:rsid w:val="00131220"/>
    <w:rsid w:val="001641AB"/>
    <w:rsid w:val="001C7E20"/>
    <w:rsid w:val="001E4C87"/>
    <w:rsid w:val="00231375"/>
    <w:rsid w:val="00235C20"/>
    <w:rsid w:val="00271A6B"/>
    <w:rsid w:val="002763E8"/>
    <w:rsid w:val="00286BB7"/>
    <w:rsid w:val="002A4797"/>
    <w:rsid w:val="002B7EFC"/>
    <w:rsid w:val="002E3B4C"/>
    <w:rsid w:val="0033645D"/>
    <w:rsid w:val="003D0E96"/>
    <w:rsid w:val="003D2E14"/>
    <w:rsid w:val="003E4C33"/>
    <w:rsid w:val="003F00EE"/>
    <w:rsid w:val="004044EE"/>
    <w:rsid w:val="00447B75"/>
    <w:rsid w:val="00480449"/>
    <w:rsid w:val="004D7C27"/>
    <w:rsid w:val="005A24E6"/>
    <w:rsid w:val="005B17BC"/>
    <w:rsid w:val="005D4DE8"/>
    <w:rsid w:val="005D6EEF"/>
    <w:rsid w:val="00615DC2"/>
    <w:rsid w:val="00623220"/>
    <w:rsid w:val="0066753C"/>
    <w:rsid w:val="0069389D"/>
    <w:rsid w:val="006A45E4"/>
    <w:rsid w:val="006A6127"/>
    <w:rsid w:val="00722537"/>
    <w:rsid w:val="007308B1"/>
    <w:rsid w:val="00731271"/>
    <w:rsid w:val="00746B7A"/>
    <w:rsid w:val="007564AD"/>
    <w:rsid w:val="00770AF3"/>
    <w:rsid w:val="0078159B"/>
    <w:rsid w:val="007823A4"/>
    <w:rsid w:val="0078492C"/>
    <w:rsid w:val="00797CDF"/>
    <w:rsid w:val="007C15FD"/>
    <w:rsid w:val="008650BC"/>
    <w:rsid w:val="008875CC"/>
    <w:rsid w:val="008942D3"/>
    <w:rsid w:val="00896A65"/>
    <w:rsid w:val="008C3DFF"/>
    <w:rsid w:val="00910298"/>
    <w:rsid w:val="00933D0D"/>
    <w:rsid w:val="009577E5"/>
    <w:rsid w:val="00961F2A"/>
    <w:rsid w:val="009651CA"/>
    <w:rsid w:val="00974711"/>
    <w:rsid w:val="00977D1D"/>
    <w:rsid w:val="009E086C"/>
    <w:rsid w:val="00A03AD7"/>
    <w:rsid w:val="00A26908"/>
    <w:rsid w:val="00A84D64"/>
    <w:rsid w:val="00A93BF2"/>
    <w:rsid w:val="00CB6CC9"/>
    <w:rsid w:val="00CD0CB6"/>
    <w:rsid w:val="00CD39B6"/>
    <w:rsid w:val="00D02D89"/>
    <w:rsid w:val="00D02DBB"/>
    <w:rsid w:val="00D47F28"/>
    <w:rsid w:val="00D635DD"/>
    <w:rsid w:val="00DA4564"/>
    <w:rsid w:val="00E21A88"/>
    <w:rsid w:val="00E61A96"/>
    <w:rsid w:val="00E900DD"/>
    <w:rsid w:val="00EF1A73"/>
    <w:rsid w:val="00F52EA7"/>
    <w:rsid w:val="00F85191"/>
    <w:rsid w:val="00FA324D"/>
    <w:rsid w:val="00FA3A25"/>
    <w:rsid w:val="00FC6E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09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C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03C02"/>
    <w:rPr>
      <w:sz w:val="16"/>
      <w:szCs w:val="16"/>
    </w:rPr>
  </w:style>
  <w:style w:type="paragraph" w:styleId="CommentText">
    <w:name w:val="annotation text"/>
    <w:basedOn w:val="Normal"/>
    <w:link w:val="CommentTextChar"/>
    <w:uiPriority w:val="99"/>
    <w:unhideWhenUsed/>
    <w:rsid w:val="00103C02"/>
    <w:pPr>
      <w:spacing w:line="240" w:lineRule="auto"/>
    </w:pPr>
    <w:rPr>
      <w:sz w:val="20"/>
      <w:szCs w:val="20"/>
    </w:rPr>
  </w:style>
  <w:style w:type="character" w:customStyle="1" w:styleId="CommentTextChar">
    <w:name w:val="Comment Text Char"/>
    <w:basedOn w:val="DefaultParagraphFont"/>
    <w:link w:val="CommentText"/>
    <w:uiPriority w:val="99"/>
    <w:rsid w:val="00103C02"/>
    <w:rPr>
      <w:sz w:val="20"/>
      <w:szCs w:val="20"/>
    </w:rPr>
  </w:style>
  <w:style w:type="table" w:styleId="TableGrid">
    <w:name w:val="Table Grid"/>
    <w:basedOn w:val="TableNormal"/>
    <w:uiPriority w:val="59"/>
    <w:rsid w:val="0010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3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C0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31271"/>
    <w:rPr>
      <w:b/>
      <w:bCs/>
    </w:rPr>
  </w:style>
  <w:style w:type="character" w:customStyle="1" w:styleId="CommentSubjectChar">
    <w:name w:val="Comment Subject Char"/>
    <w:basedOn w:val="CommentTextChar"/>
    <w:link w:val="CommentSubject"/>
    <w:uiPriority w:val="99"/>
    <w:semiHidden/>
    <w:rsid w:val="00731271"/>
    <w:rPr>
      <w:b/>
      <w:bCs/>
      <w:sz w:val="20"/>
      <w:szCs w:val="20"/>
    </w:rPr>
  </w:style>
  <w:style w:type="paragraph" w:styleId="Revision">
    <w:name w:val="Revision"/>
    <w:hidden/>
    <w:uiPriority w:val="99"/>
    <w:semiHidden/>
    <w:rsid w:val="002E3B4C"/>
    <w:pPr>
      <w:spacing w:after="0" w:line="240" w:lineRule="auto"/>
    </w:pPr>
  </w:style>
  <w:style w:type="table" w:styleId="LightShading-Accent1">
    <w:name w:val="Light Shading Accent 1"/>
    <w:basedOn w:val="TableNormal"/>
    <w:uiPriority w:val="60"/>
    <w:rsid w:val="007308B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0113BA"/>
    <w:rPr>
      <w:color w:val="0000FF" w:themeColor="hyperlink"/>
      <w:u w:val="single"/>
    </w:rPr>
  </w:style>
  <w:style w:type="character" w:styleId="Emphasis">
    <w:name w:val="Emphasis"/>
    <w:basedOn w:val="DefaultParagraphFont"/>
    <w:uiPriority w:val="20"/>
    <w:qFormat/>
    <w:rsid w:val="000113BA"/>
    <w:rPr>
      <w:i/>
      <w:iCs/>
    </w:rPr>
  </w:style>
  <w:style w:type="paragraph" w:customStyle="1" w:styleId="EndNoteBibliography">
    <w:name w:val="EndNote Bibliography"/>
    <w:basedOn w:val="Normal"/>
    <w:link w:val="EndNoteBibliographyChar"/>
    <w:rsid w:val="005D6EE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5D6EEF"/>
    <w:rPr>
      <w:rFonts w:ascii="Calibri" w:hAnsi="Calibri"/>
      <w:noProof/>
    </w:rPr>
  </w:style>
  <w:style w:type="paragraph" w:styleId="Header">
    <w:name w:val="header"/>
    <w:basedOn w:val="Normal"/>
    <w:link w:val="HeaderChar"/>
    <w:uiPriority w:val="99"/>
    <w:unhideWhenUsed/>
    <w:rsid w:val="00865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0BC"/>
  </w:style>
  <w:style w:type="paragraph" w:styleId="Footer">
    <w:name w:val="footer"/>
    <w:basedOn w:val="Normal"/>
    <w:link w:val="FooterChar"/>
    <w:uiPriority w:val="99"/>
    <w:unhideWhenUsed/>
    <w:rsid w:val="00865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0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C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03C02"/>
    <w:rPr>
      <w:sz w:val="16"/>
      <w:szCs w:val="16"/>
    </w:rPr>
  </w:style>
  <w:style w:type="paragraph" w:styleId="CommentText">
    <w:name w:val="annotation text"/>
    <w:basedOn w:val="Normal"/>
    <w:link w:val="CommentTextChar"/>
    <w:uiPriority w:val="99"/>
    <w:unhideWhenUsed/>
    <w:rsid w:val="00103C02"/>
    <w:pPr>
      <w:spacing w:line="240" w:lineRule="auto"/>
    </w:pPr>
    <w:rPr>
      <w:sz w:val="20"/>
      <w:szCs w:val="20"/>
    </w:rPr>
  </w:style>
  <w:style w:type="character" w:customStyle="1" w:styleId="CommentTextChar">
    <w:name w:val="Comment Text Char"/>
    <w:basedOn w:val="DefaultParagraphFont"/>
    <w:link w:val="CommentText"/>
    <w:uiPriority w:val="99"/>
    <w:rsid w:val="00103C02"/>
    <w:rPr>
      <w:sz w:val="20"/>
      <w:szCs w:val="20"/>
    </w:rPr>
  </w:style>
  <w:style w:type="table" w:styleId="TableGrid">
    <w:name w:val="Table Grid"/>
    <w:basedOn w:val="TableNormal"/>
    <w:uiPriority w:val="59"/>
    <w:rsid w:val="0010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3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C0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31271"/>
    <w:rPr>
      <w:b/>
      <w:bCs/>
    </w:rPr>
  </w:style>
  <w:style w:type="character" w:customStyle="1" w:styleId="CommentSubjectChar">
    <w:name w:val="Comment Subject Char"/>
    <w:basedOn w:val="CommentTextChar"/>
    <w:link w:val="CommentSubject"/>
    <w:uiPriority w:val="99"/>
    <w:semiHidden/>
    <w:rsid w:val="00731271"/>
    <w:rPr>
      <w:b/>
      <w:bCs/>
      <w:sz w:val="20"/>
      <w:szCs w:val="20"/>
    </w:rPr>
  </w:style>
  <w:style w:type="paragraph" w:styleId="Revision">
    <w:name w:val="Revision"/>
    <w:hidden/>
    <w:uiPriority w:val="99"/>
    <w:semiHidden/>
    <w:rsid w:val="002E3B4C"/>
    <w:pPr>
      <w:spacing w:after="0" w:line="240" w:lineRule="auto"/>
    </w:pPr>
  </w:style>
  <w:style w:type="table" w:styleId="LightShading-Accent1">
    <w:name w:val="Light Shading Accent 1"/>
    <w:basedOn w:val="TableNormal"/>
    <w:uiPriority w:val="60"/>
    <w:rsid w:val="007308B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0113BA"/>
    <w:rPr>
      <w:color w:val="0000FF" w:themeColor="hyperlink"/>
      <w:u w:val="single"/>
    </w:rPr>
  </w:style>
  <w:style w:type="character" w:styleId="Emphasis">
    <w:name w:val="Emphasis"/>
    <w:basedOn w:val="DefaultParagraphFont"/>
    <w:uiPriority w:val="20"/>
    <w:qFormat/>
    <w:rsid w:val="000113BA"/>
    <w:rPr>
      <w:i/>
      <w:iCs/>
    </w:rPr>
  </w:style>
  <w:style w:type="paragraph" w:customStyle="1" w:styleId="EndNoteBibliography">
    <w:name w:val="EndNote Bibliography"/>
    <w:basedOn w:val="Normal"/>
    <w:link w:val="EndNoteBibliographyChar"/>
    <w:rsid w:val="005D6EE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5D6EEF"/>
    <w:rPr>
      <w:rFonts w:ascii="Calibri" w:hAnsi="Calibri"/>
      <w:noProof/>
    </w:rPr>
  </w:style>
  <w:style w:type="paragraph" w:styleId="Header">
    <w:name w:val="header"/>
    <w:basedOn w:val="Normal"/>
    <w:link w:val="HeaderChar"/>
    <w:uiPriority w:val="99"/>
    <w:unhideWhenUsed/>
    <w:rsid w:val="00865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0BC"/>
  </w:style>
  <w:style w:type="paragraph" w:styleId="Footer">
    <w:name w:val="footer"/>
    <w:basedOn w:val="Normal"/>
    <w:link w:val="FooterChar"/>
    <w:uiPriority w:val="99"/>
    <w:unhideWhenUsed/>
    <w:rsid w:val="00865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g"/><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0370C1-608F-4617-8EE6-9D559F3C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Evans</dc:creator>
  <cp:lastModifiedBy>Alina Evans</cp:lastModifiedBy>
  <cp:revision>13</cp:revision>
  <cp:lastPrinted>2016-01-08T16:03:00Z</cp:lastPrinted>
  <dcterms:created xsi:type="dcterms:W3CDTF">2015-12-13T19:12:00Z</dcterms:created>
  <dcterms:modified xsi:type="dcterms:W3CDTF">2016-01-08T19:01:00Z</dcterms:modified>
</cp:coreProperties>
</file>