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21B" w:rsidRPr="003B321B" w:rsidRDefault="003B321B" w:rsidP="003B321B">
      <w:pPr>
        <w:pStyle w:val="Caption"/>
        <w:keepNext/>
        <w:rPr>
          <w:lang w:val="en-US"/>
        </w:rPr>
      </w:pPr>
      <w:proofErr w:type="spellStart"/>
      <w:r w:rsidRPr="003B321B">
        <w:rPr>
          <w:lang w:val="en-US"/>
        </w:rPr>
        <w:t>Figur</w:t>
      </w:r>
      <w:proofErr w:type="spellEnd"/>
      <w:r w:rsidRPr="003B321B">
        <w:rPr>
          <w:lang w:val="en-US"/>
        </w:rPr>
        <w:t xml:space="preserve"> </w:t>
      </w:r>
      <w:r>
        <w:fldChar w:fldCharType="begin"/>
      </w:r>
      <w:r w:rsidRPr="003B321B">
        <w:rPr>
          <w:lang w:val="en-US"/>
        </w:rPr>
        <w:instrText xml:space="preserve"> SEQ Figur \* ARABIC </w:instrText>
      </w:r>
      <w:r>
        <w:fldChar w:fldCharType="separate"/>
      </w:r>
      <w:r>
        <w:rPr>
          <w:noProof/>
          <w:lang w:val="en-US"/>
        </w:rPr>
        <w:t>1</w:t>
      </w:r>
      <w:r>
        <w:fldChar w:fldCharType="end"/>
      </w:r>
      <w:r w:rsidRPr="003B321B">
        <w:rPr>
          <w:lang w:val="en-US"/>
        </w:rPr>
        <w:t xml:space="preserve">: Autocorrelation plot of </w:t>
      </w:r>
      <w:proofErr w:type="spellStart"/>
      <w:r w:rsidRPr="003B321B">
        <w:rPr>
          <w:lang w:val="en-US"/>
        </w:rPr>
        <w:t>Generalised</w:t>
      </w:r>
      <w:proofErr w:type="spellEnd"/>
      <w:r w:rsidRPr="003B321B">
        <w:rPr>
          <w:lang w:val="en-US"/>
        </w:rPr>
        <w:t xml:space="preserve"> additive mixed model on individual daily mean body temperature of 14 wolverines, monitored from 2011 – 2014 in </w:t>
      </w:r>
      <w:proofErr w:type="spellStart"/>
      <w:r w:rsidRPr="003B321B">
        <w:rPr>
          <w:lang w:val="en-US"/>
        </w:rPr>
        <w:t>Sarek</w:t>
      </w:r>
      <w:proofErr w:type="spellEnd"/>
      <w:r w:rsidRPr="003B321B">
        <w:rPr>
          <w:lang w:val="en-US"/>
        </w:rPr>
        <w:t xml:space="preserve"> study area.</w:t>
      </w:r>
    </w:p>
    <w:p w:rsidR="003B321B" w:rsidRDefault="003B321B" w:rsidP="003B321B">
      <w:pPr>
        <w:pStyle w:val="Caption"/>
        <w:keepNext/>
        <w:rPr>
          <w:lang w:val="en-US"/>
        </w:rPr>
      </w:pPr>
      <w:r>
        <w:rPr>
          <w:noProof/>
          <w:lang w:eastAsia="nb-NO"/>
        </w:rPr>
        <w:drawing>
          <wp:inline distT="0" distB="0" distL="0" distR="0">
            <wp:extent cx="5760720" cy="60083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utocorrelation_GAMM_Dailymean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0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21B" w:rsidRDefault="003B321B">
      <w:pPr>
        <w:rPr>
          <w:i/>
          <w:iCs/>
          <w:color w:val="44546A" w:themeColor="text2"/>
          <w:sz w:val="18"/>
          <w:szCs w:val="18"/>
          <w:lang w:val="en-US"/>
        </w:rPr>
      </w:pPr>
      <w:r>
        <w:rPr>
          <w:lang w:val="en-US"/>
        </w:rPr>
        <w:br w:type="page"/>
      </w:r>
    </w:p>
    <w:p w:rsidR="003B321B" w:rsidRPr="003B321B" w:rsidRDefault="003B321B" w:rsidP="003B321B">
      <w:pPr>
        <w:pStyle w:val="Caption"/>
        <w:keepNext/>
        <w:rPr>
          <w:lang w:val="en-US"/>
        </w:rPr>
      </w:pPr>
      <w:proofErr w:type="spellStart"/>
      <w:r w:rsidRPr="003B321B">
        <w:rPr>
          <w:lang w:val="en-US"/>
        </w:rPr>
        <w:lastRenderedPageBreak/>
        <w:t>Figur</w:t>
      </w:r>
      <w:proofErr w:type="spellEnd"/>
      <w:r w:rsidRPr="003B321B">
        <w:rPr>
          <w:lang w:val="en-US"/>
        </w:rPr>
        <w:t xml:space="preserve"> 2: </w:t>
      </w:r>
      <w:proofErr w:type="spellStart"/>
      <w:r w:rsidRPr="003B321B">
        <w:rPr>
          <w:lang w:val="en-US"/>
        </w:rPr>
        <w:t>Autocorrelaton</w:t>
      </w:r>
      <w:proofErr w:type="spellEnd"/>
      <w:r w:rsidRPr="003B321B">
        <w:rPr>
          <w:lang w:val="en-US"/>
        </w:rPr>
        <w:t xml:space="preserve"> plot of </w:t>
      </w:r>
      <w:proofErr w:type="spellStart"/>
      <w:r w:rsidRPr="003B321B">
        <w:rPr>
          <w:lang w:val="en-US"/>
        </w:rPr>
        <w:t>Generalised</w:t>
      </w:r>
      <w:proofErr w:type="spellEnd"/>
      <w:r w:rsidRPr="003B321B">
        <w:rPr>
          <w:lang w:val="en-US"/>
        </w:rPr>
        <w:t xml:space="preserve"> addit</w:t>
      </w:r>
      <w:r>
        <w:rPr>
          <w:lang w:val="en-US"/>
        </w:rPr>
        <w:t xml:space="preserve">ive mixed effect model on individual daily variation </w:t>
      </w:r>
      <w:proofErr w:type="gramStart"/>
      <w:r>
        <w:rPr>
          <w:lang w:val="en-US"/>
        </w:rPr>
        <w:t>in  body</w:t>
      </w:r>
      <w:proofErr w:type="gramEnd"/>
      <w:r>
        <w:rPr>
          <w:lang w:val="en-US"/>
        </w:rPr>
        <w:t xml:space="preserve"> temperature of 14 wolverines, monitored from 2011 – 2014 in </w:t>
      </w:r>
      <w:proofErr w:type="spellStart"/>
      <w:r>
        <w:rPr>
          <w:lang w:val="en-US"/>
        </w:rPr>
        <w:t>Sarek</w:t>
      </w:r>
      <w:proofErr w:type="spellEnd"/>
      <w:r>
        <w:rPr>
          <w:lang w:val="en-US"/>
        </w:rPr>
        <w:t xml:space="preserve"> study area. </w:t>
      </w:r>
    </w:p>
    <w:p w:rsidR="00EF172F" w:rsidRDefault="003B321B">
      <w:r>
        <w:rPr>
          <w:noProof/>
          <w:lang w:eastAsia="nb-NO"/>
        </w:rPr>
        <w:drawing>
          <wp:inline distT="0" distB="0" distL="0" distR="0">
            <wp:extent cx="5760720" cy="6008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utocorrelation_GAMM_Dailyvariation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0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21B" w:rsidRPr="003B321B" w:rsidRDefault="003B321B" w:rsidP="003B321B">
      <w:pPr>
        <w:pStyle w:val="Caption"/>
        <w:keepNext/>
        <w:rPr>
          <w:lang w:val="en-US"/>
        </w:rPr>
      </w:pPr>
      <w:proofErr w:type="spellStart"/>
      <w:r w:rsidRPr="003B321B">
        <w:rPr>
          <w:lang w:val="en-US"/>
        </w:rPr>
        <w:lastRenderedPageBreak/>
        <w:t>Figur</w:t>
      </w:r>
      <w:proofErr w:type="spellEnd"/>
      <w:r w:rsidRPr="003B321B">
        <w:rPr>
          <w:lang w:val="en-US"/>
        </w:rPr>
        <w:t xml:space="preserve"> 3: Autocorrelation plot of </w:t>
      </w:r>
      <w:proofErr w:type="spellStart"/>
      <w:r w:rsidRPr="003B321B">
        <w:rPr>
          <w:lang w:val="en-US"/>
        </w:rPr>
        <w:t>Generalised</w:t>
      </w:r>
      <w:proofErr w:type="spellEnd"/>
      <w:r w:rsidRPr="003B321B">
        <w:rPr>
          <w:lang w:val="en-US"/>
        </w:rPr>
        <w:t xml:space="preserve"> additive mixed model on 24 hours circadian rhythm</w:t>
      </w:r>
      <w:r>
        <w:rPr>
          <w:lang w:val="en-US"/>
        </w:rPr>
        <w:t xml:space="preserve"> </w:t>
      </w:r>
      <w:r w:rsidRPr="003B321B">
        <w:rPr>
          <w:lang w:val="en-US"/>
        </w:rPr>
        <w:t xml:space="preserve">in body temperature of </w:t>
      </w:r>
      <w:r>
        <w:rPr>
          <w:lang w:val="en-US"/>
        </w:rPr>
        <w:t xml:space="preserve">14 wolverines, monitored from 2011 – 2014 in </w:t>
      </w:r>
      <w:proofErr w:type="spellStart"/>
      <w:r>
        <w:rPr>
          <w:lang w:val="en-US"/>
        </w:rPr>
        <w:t>Sarek</w:t>
      </w:r>
      <w:proofErr w:type="spellEnd"/>
      <w:r>
        <w:rPr>
          <w:lang w:val="en-US"/>
        </w:rPr>
        <w:t xml:space="preserve"> study area.</w:t>
      </w:r>
    </w:p>
    <w:p w:rsidR="003B321B" w:rsidRDefault="003B321B">
      <w:r>
        <w:rPr>
          <w:noProof/>
          <w:lang w:eastAsia="nb-NO"/>
        </w:rPr>
        <w:drawing>
          <wp:inline distT="0" distB="0" distL="0" distR="0">
            <wp:extent cx="5760720" cy="6008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utocorrelation_24h_Tb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0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21B" w:rsidRDefault="003B321B"/>
    <w:p w:rsidR="003B321B" w:rsidRPr="003B321B" w:rsidRDefault="003B321B" w:rsidP="003B321B">
      <w:pPr>
        <w:pStyle w:val="Caption"/>
        <w:keepNext/>
        <w:rPr>
          <w:lang w:val="en-US"/>
        </w:rPr>
      </w:pPr>
      <w:proofErr w:type="spellStart"/>
      <w:r w:rsidRPr="003B321B">
        <w:rPr>
          <w:lang w:val="en-US"/>
        </w:rPr>
        <w:lastRenderedPageBreak/>
        <w:t>Figur</w:t>
      </w:r>
      <w:proofErr w:type="spellEnd"/>
      <w:r w:rsidRPr="003B321B">
        <w:rPr>
          <w:lang w:val="en-US"/>
        </w:rPr>
        <w:t xml:space="preserve"> 4: </w:t>
      </w:r>
      <w:r w:rsidRPr="003B321B">
        <w:rPr>
          <w:lang w:val="en-US"/>
        </w:rPr>
        <w:t xml:space="preserve">Autocorrelation plot of </w:t>
      </w:r>
      <w:proofErr w:type="spellStart"/>
      <w:r w:rsidRPr="003B321B">
        <w:rPr>
          <w:lang w:val="en-US"/>
        </w:rPr>
        <w:t>Genera</w:t>
      </w:r>
      <w:r>
        <w:rPr>
          <w:lang w:val="en-US"/>
        </w:rPr>
        <w:t>lised</w:t>
      </w:r>
      <w:proofErr w:type="spellEnd"/>
      <w:r>
        <w:rPr>
          <w:lang w:val="en-US"/>
        </w:rPr>
        <w:t xml:space="preserve"> additive mixed model on 12</w:t>
      </w:r>
      <w:r w:rsidRPr="003B321B">
        <w:rPr>
          <w:lang w:val="en-US"/>
        </w:rPr>
        <w:t xml:space="preserve"> hours rhythm</w:t>
      </w:r>
      <w:r>
        <w:rPr>
          <w:lang w:val="en-US"/>
        </w:rPr>
        <w:t xml:space="preserve"> </w:t>
      </w:r>
      <w:r w:rsidRPr="003B321B">
        <w:rPr>
          <w:lang w:val="en-US"/>
        </w:rPr>
        <w:t xml:space="preserve">in body temperature of </w:t>
      </w:r>
      <w:r>
        <w:rPr>
          <w:lang w:val="en-US"/>
        </w:rPr>
        <w:t xml:space="preserve">14 wolverines, monitored from 2011 – 2014 in </w:t>
      </w:r>
      <w:proofErr w:type="spellStart"/>
      <w:r>
        <w:rPr>
          <w:lang w:val="en-US"/>
        </w:rPr>
        <w:t>Sarek</w:t>
      </w:r>
      <w:proofErr w:type="spellEnd"/>
      <w:r>
        <w:rPr>
          <w:lang w:val="en-US"/>
        </w:rPr>
        <w:t xml:space="preserve"> study area.</w:t>
      </w:r>
    </w:p>
    <w:p w:rsidR="003B321B" w:rsidRDefault="003B321B">
      <w:r>
        <w:rPr>
          <w:noProof/>
          <w:lang w:eastAsia="nb-NO"/>
        </w:rPr>
        <w:drawing>
          <wp:inline distT="0" distB="0" distL="0" distR="0">
            <wp:extent cx="5760720" cy="60083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utocorrelation_12hours_Tb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0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21B" w:rsidRPr="003B321B" w:rsidRDefault="003B321B" w:rsidP="003B321B">
      <w:pPr>
        <w:pStyle w:val="Caption"/>
        <w:keepNext/>
        <w:rPr>
          <w:lang w:val="en-US"/>
        </w:rPr>
      </w:pPr>
      <w:proofErr w:type="spellStart"/>
      <w:r w:rsidRPr="003B321B">
        <w:rPr>
          <w:lang w:val="en-US"/>
        </w:rPr>
        <w:lastRenderedPageBreak/>
        <w:t>Figur</w:t>
      </w:r>
      <w:proofErr w:type="spellEnd"/>
      <w:r w:rsidRPr="003B321B">
        <w:rPr>
          <w:lang w:val="en-US"/>
        </w:rPr>
        <w:t xml:space="preserve"> 5: </w:t>
      </w:r>
      <w:r w:rsidRPr="003B321B">
        <w:rPr>
          <w:lang w:val="en-US"/>
        </w:rPr>
        <w:t xml:space="preserve">Autocorrelation plot of </w:t>
      </w:r>
      <w:proofErr w:type="spellStart"/>
      <w:r w:rsidRPr="003B321B">
        <w:rPr>
          <w:lang w:val="en-US"/>
        </w:rPr>
        <w:t>Generalised</w:t>
      </w:r>
      <w:proofErr w:type="spellEnd"/>
      <w:r w:rsidRPr="003B321B">
        <w:rPr>
          <w:lang w:val="en-US"/>
        </w:rPr>
        <w:t xml:space="preserve"> additive mixed model on 24 hours circadian rhythm</w:t>
      </w:r>
      <w:r>
        <w:rPr>
          <w:lang w:val="en-US"/>
        </w:rPr>
        <w:t xml:space="preserve"> </w:t>
      </w:r>
      <w:r w:rsidRPr="003B321B">
        <w:rPr>
          <w:lang w:val="en-US"/>
        </w:rPr>
        <w:t xml:space="preserve">in </w:t>
      </w:r>
      <w:r>
        <w:rPr>
          <w:lang w:val="en-US"/>
        </w:rPr>
        <w:t>activity</w:t>
      </w:r>
      <w:r w:rsidRPr="003B321B">
        <w:rPr>
          <w:lang w:val="en-US"/>
        </w:rPr>
        <w:t xml:space="preserve"> of </w:t>
      </w:r>
      <w:r>
        <w:rPr>
          <w:lang w:val="en-US"/>
        </w:rPr>
        <w:t>10</w:t>
      </w:r>
      <w:r>
        <w:rPr>
          <w:lang w:val="en-US"/>
        </w:rPr>
        <w:t xml:space="preserve"> wolverines, monitored from 2011 – 2014 in </w:t>
      </w:r>
      <w:proofErr w:type="spellStart"/>
      <w:r>
        <w:rPr>
          <w:lang w:val="en-US"/>
        </w:rPr>
        <w:t>Sarek</w:t>
      </w:r>
      <w:proofErr w:type="spellEnd"/>
      <w:r>
        <w:rPr>
          <w:lang w:val="en-US"/>
        </w:rPr>
        <w:t xml:space="preserve"> study area.</w:t>
      </w:r>
    </w:p>
    <w:p w:rsidR="003B321B" w:rsidRDefault="003B321B">
      <w:r>
        <w:rPr>
          <w:noProof/>
          <w:lang w:eastAsia="nb-NO"/>
        </w:rPr>
        <w:drawing>
          <wp:inline distT="0" distB="0" distL="0" distR="0">
            <wp:extent cx="5760720" cy="60083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utocorrelation_24h_Activity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0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21B" w:rsidRDefault="003B321B"/>
    <w:p w:rsidR="003B321B" w:rsidRPr="003B321B" w:rsidRDefault="003B321B" w:rsidP="003B321B">
      <w:pPr>
        <w:pStyle w:val="Caption"/>
        <w:keepNext/>
        <w:rPr>
          <w:lang w:val="en-US"/>
        </w:rPr>
      </w:pPr>
      <w:proofErr w:type="spellStart"/>
      <w:r w:rsidRPr="003B321B">
        <w:rPr>
          <w:lang w:val="en-US"/>
        </w:rPr>
        <w:lastRenderedPageBreak/>
        <w:t>Figur</w:t>
      </w:r>
      <w:proofErr w:type="spellEnd"/>
      <w:r w:rsidRPr="003B321B">
        <w:rPr>
          <w:lang w:val="en-US"/>
        </w:rPr>
        <w:t xml:space="preserve"> 6: </w:t>
      </w:r>
      <w:r w:rsidRPr="003B321B">
        <w:rPr>
          <w:lang w:val="en-US"/>
        </w:rPr>
        <w:t xml:space="preserve">Autocorrelation plot of </w:t>
      </w:r>
      <w:proofErr w:type="spellStart"/>
      <w:r w:rsidRPr="003B321B">
        <w:rPr>
          <w:lang w:val="en-US"/>
        </w:rPr>
        <w:t>Generalised</w:t>
      </w:r>
      <w:proofErr w:type="spellEnd"/>
      <w:r w:rsidRPr="003B321B">
        <w:rPr>
          <w:lang w:val="en-US"/>
        </w:rPr>
        <w:t xml:space="preserve"> additive mixed model on </w:t>
      </w:r>
      <w:r>
        <w:rPr>
          <w:lang w:val="en-US"/>
        </w:rPr>
        <w:t>12</w:t>
      </w:r>
      <w:r w:rsidRPr="003B321B">
        <w:rPr>
          <w:lang w:val="en-US"/>
        </w:rPr>
        <w:t xml:space="preserve"> hours rhythm</w:t>
      </w:r>
      <w:r>
        <w:rPr>
          <w:lang w:val="en-US"/>
        </w:rPr>
        <w:t xml:space="preserve"> </w:t>
      </w:r>
      <w:r w:rsidRPr="003B321B">
        <w:rPr>
          <w:lang w:val="en-US"/>
        </w:rPr>
        <w:t xml:space="preserve">in </w:t>
      </w:r>
      <w:r>
        <w:rPr>
          <w:lang w:val="en-US"/>
        </w:rPr>
        <w:t>activity</w:t>
      </w:r>
      <w:r w:rsidRPr="003B321B">
        <w:rPr>
          <w:lang w:val="en-US"/>
        </w:rPr>
        <w:t xml:space="preserve"> of </w:t>
      </w:r>
      <w:r>
        <w:rPr>
          <w:lang w:val="en-US"/>
        </w:rPr>
        <w:t>10</w:t>
      </w:r>
      <w:bookmarkStart w:id="0" w:name="_GoBack"/>
      <w:bookmarkEnd w:id="0"/>
      <w:r>
        <w:rPr>
          <w:lang w:val="en-US"/>
        </w:rPr>
        <w:t xml:space="preserve"> wolverines, monitored from 2011 – 2014 in </w:t>
      </w:r>
      <w:proofErr w:type="spellStart"/>
      <w:r>
        <w:rPr>
          <w:lang w:val="en-US"/>
        </w:rPr>
        <w:t>Sarek</w:t>
      </w:r>
      <w:proofErr w:type="spellEnd"/>
      <w:r>
        <w:rPr>
          <w:lang w:val="en-US"/>
        </w:rPr>
        <w:t xml:space="preserve"> study area.</w:t>
      </w:r>
    </w:p>
    <w:p w:rsidR="003B321B" w:rsidRDefault="003B321B">
      <w:r>
        <w:rPr>
          <w:noProof/>
          <w:lang w:eastAsia="nb-NO"/>
        </w:rPr>
        <w:drawing>
          <wp:inline distT="0" distB="0" distL="0" distR="0">
            <wp:extent cx="5760720" cy="60083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utocorrelation_12h_Act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0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21B" w:rsidRDefault="003B321B">
      <w:r>
        <w:rPr>
          <w:noProof/>
          <w:lang w:eastAsia="nb-NO"/>
        </w:rPr>
        <w:lastRenderedPageBreak/>
        <w:drawing>
          <wp:inline distT="0" distB="0" distL="0" distR="0">
            <wp:extent cx="5760720" cy="6008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utocorrelation_GAMM_Dailyvariation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0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32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21B"/>
    <w:rsid w:val="003B321B"/>
    <w:rsid w:val="00EF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DCA11"/>
  <w15:chartTrackingRefBased/>
  <w15:docId w15:val="{C5931CCF-E26F-4E96-93C7-EBA9163A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3B321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173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Thiel</dc:creator>
  <cp:keywords/>
  <dc:description/>
  <cp:lastModifiedBy>Alexandra Thiel</cp:lastModifiedBy>
  <cp:revision>1</cp:revision>
  <dcterms:created xsi:type="dcterms:W3CDTF">2019-04-05T07:58:00Z</dcterms:created>
  <dcterms:modified xsi:type="dcterms:W3CDTF">2019-04-05T08:08:00Z</dcterms:modified>
</cp:coreProperties>
</file>