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5AE" w:rsidRPr="00272EF6" w:rsidRDefault="00024646" w:rsidP="00323E21">
      <w:pPr>
        <w:spacing w:before="240" w:after="60" w:line="228" w:lineRule="auto"/>
        <w:rPr>
          <w:rFonts w:ascii="Times New Roman" w:hAnsi="Times New Roman" w:cs="Times New Roman"/>
          <w:b/>
          <w:sz w:val="28"/>
          <w:szCs w:val="28"/>
        </w:rPr>
      </w:pPr>
      <w:r w:rsidRPr="00272EF6">
        <w:rPr>
          <w:rFonts w:ascii="Times New Roman" w:hAnsi="Times New Roman" w:cs="Times New Roman"/>
          <w:b/>
          <w:sz w:val="28"/>
          <w:szCs w:val="28"/>
        </w:rPr>
        <w:t>Supplementary</w:t>
      </w:r>
    </w:p>
    <w:p w:rsidR="00AE2340" w:rsidRPr="002D5D31" w:rsidRDefault="00AE2340" w:rsidP="00AE2340">
      <w:pPr>
        <w:pStyle w:val="MDPI41tablecaption"/>
        <w:ind w:left="0"/>
        <w:rPr>
          <w:rFonts w:ascii="Times New Roman" w:hAnsi="Times New Roman" w:cs="Times New Roman"/>
          <w:sz w:val="21"/>
          <w:szCs w:val="21"/>
        </w:rPr>
      </w:pPr>
      <w:r w:rsidRPr="002D5D31">
        <w:rPr>
          <w:rFonts w:ascii="Times New Roman" w:hAnsi="Times New Roman" w:cs="Times New Roman"/>
          <w:b/>
          <w:sz w:val="21"/>
          <w:szCs w:val="21"/>
        </w:rPr>
        <w:t xml:space="preserve">Table </w:t>
      </w:r>
      <w:r w:rsidR="0063141B" w:rsidRPr="002D5D31">
        <w:rPr>
          <w:rFonts w:ascii="Times New Roman" w:hAnsi="Times New Roman" w:cs="Times New Roman"/>
          <w:b/>
          <w:sz w:val="21"/>
          <w:szCs w:val="21"/>
        </w:rPr>
        <w:t>S</w:t>
      </w:r>
      <w:r w:rsidR="0063141B" w:rsidRPr="002D5D31">
        <w:rPr>
          <w:rFonts w:ascii="Times New Roman" w:eastAsiaTheme="minorEastAsia" w:hAnsi="Times New Roman" w:cs="Times New Roman"/>
          <w:b/>
          <w:sz w:val="21"/>
          <w:szCs w:val="21"/>
          <w:lang w:eastAsia="zh-CN"/>
        </w:rPr>
        <w:t>1</w:t>
      </w:r>
      <w:r w:rsidRPr="002D5D31">
        <w:rPr>
          <w:rFonts w:ascii="Times New Roman" w:hAnsi="Times New Roman" w:cs="Times New Roman"/>
          <w:b/>
          <w:sz w:val="21"/>
          <w:szCs w:val="21"/>
        </w:rPr>
        <w:t>.</w:t>
      </w:r>
      <w:r w:rsidRPr="002D5D31">
        <w:rPr>
          <w:rFonts w:ascii="Times New Roman" w:hAnsi="Times New Roman" w:cs="Times New Roman"/>
          <w:sz w:val="21"/>
          <w:szCs w:val="21"/>
        </w:rPr>
        <w:t xml:space="preserve"> </w:t>
      </w:r>
      <w:r w:rsidR="00C56694" w:rsidRPr="002D5D31">
        <w:rPr>
          <w:rFonts w:ascii="Times New Roman" w:hAnsi="Times New Roman" w:cs="Times New Roman"/>
          <w:sz w:val="21"/>
          <w:szCs w:val="21"/>
        </w:rPr>
        <w:t>Coefficient estimat</w:t>
      </w:r>
      <w:bookmarkStart w:id="0" w:name="_GoBack"/>
      <w:bookmarkEnd w:id="0"/>
      <w:r w:rsidR="00C56694" w:rsidRPr="002D5D31">
        <w:rPr>
          <w:rFonts w:ascii="Times New Roman" w:hAnsi="Times New Roman" w:cs="Times New Roman"/>
          <w:sz w:val="21"/>
          <w:szCs w:val="21"/>
        </w:rPr>
        <w:t>es for each parameter of the optimal model of the conditional two-species occupancy model for leopard-roe deer</w:t>
      </w:r>
      <w:r w:rsidRPr="002D5D31">
        <w:rPr>
          <w:rFonts w:ascii="Times New Roman" w:hAnsi="Times New Roman" w:cs="Times New Roman"/>
          <w:sz w:val="21"/>
          <w:szCs w:val="21"/>
        </w:rPr>
        <w:t>.</w:t>
      </w:r>
    </w:p>
    <w:tbl>
      <w:tblPr>
        <w:tblW w:w="8222" w:type="dxa"/>
        <w:tblLayout w:type="fixed"/>
        <w:tblLook w:val="04A0" w:firstRow="1" w:lastRow="0" w:firstColumn="1" w:lastColumn="0" w:noHBand="0" w:noVBand="1"/>
      </w:tblPr>
      <w:tblGrid>
        <w:gridCol w:w="1418"/>
        <w:gridCol w:w="992"/>
        <w:gridCol w:w="992"/>
        <w:gridCol w:w="993"/>
        <w:gridCol w:w="992"/>
        <w:gridCol w:w="1134"/>
        <w:gridCol w:w="709"/>
        <w:gridCol w:w="992"/>
      </w:tblGrid>
      <w:tr w:rsidR="003003E6" w:rsidRPr="002D5D31" w:rsidTr="003003E6">
        <w:trPr>
          <w:trHeight w:val="312"/>
        </w:trPr>
        <w:tc>
          <w:tcPr>
            <w:tcW w:w="1418"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left"/>
              <w:rPr>
                <w:rFonts w:ascii="Times New Roman" w:eastAsia="宋体" w:hAnsi="Times New Roman" w:cs="Times New Roman"/>
                <w:kern w:val="0"/>
                <w:sz w:val="20"/>
                <w:szCs w:val="20"/>
              </w:rPr>
            </w:pPr>
          </w:p>
        </w:tc>
        <w:tc>
          <w:tcPr>
            <w:tcW w:w="992"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mean</w:t>
            </w:r>
          </w:p>
        </w:tc>
        <w:tc>
          <w:tcPr>
            <w:tcW w:w="992"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sd</w:t>
            </w:r>
          </w:p>
        </w:tc>
        <w:tc>
          <w:tcPr>
            <w:tcW w:w="993"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median</w:t>
            </w:r>
          </w:p>
        </w:tc>
        <w:tc>
          <w:tcPr>
            <w:tcW w:w="992"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l95</w:t>
            </w:r>
          </w:p>
        </w:tc>
        <w:tc>
          <w:tcPr>
            <w:tcW w:w="1134"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u95</w:t>
            </w:r>
          </w:p>
        </w:tc>
        <w:tc>
          <w:tcPr>
            <w:tcW w:w="709"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Rhat</w:t>
            </w:r>
          </w:p>
        </w:tc>
        <w:tc>
          <w:tcPr>
            <w:tcW w:w="992" w:type="dxa"/>
            <w:tcBorders>
              <w:top w:val="single" w:sz="4" w:space="0" w:color="auto"/>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MCEpc</w:t>
            </w:r>
          </w:p>
        </w:tc>
      </w:tr>
      <w:tr w:rsidR="003003E6" w:rsidRPr="002D5D31" w:rsidTr="003003E6">
        <w:trPr>
          <w:trHeight w:val="312"/>
        </w:trPr>
        <w:tc>
          <w:tcPr>
            <w:tcW w:w="1418" w:type="dxa"/>
            <w:tcBorders>
              <w:top w:val="single" w:sz="4" w:space="0" w:color="auto"/>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A</m:t>
                  </m:r>
                </m:sup>
              </m:sSup>
            </m:oMath>
            <w:r w:rsidR="00356873" w:rsidRPr="002D5D31">
              <w:rPr>
                <w:rFonts w:ascii="Times New Roman" w:eastAsia="等线" w:hAnsi="Times New Roman" w:cs="Times New Roman"/>
                <w:color w:val="000000"/>
                <w:kern w:val="0"/>
                <w:sz w:val="20"/>
                <w:szCs w:val="20"/>
              </w:rPr>
              <w:t>(Int)</w:t>
            </w:r>
          </w:p>
        </w:tc>
        <w:tc>
          <w:tcPr>
            <w:tcW w:w="992" w:type="dxa"/>
            <w:tcBorders>
              <w:top w:val="single" w:sz="4" w:space="0" w:color="auto"/>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0.961</w:t>
            </w:r>
          </w:p>
        </w:tc>
        <w:tc>
          <w:tcPr>
            <w:tcW w:w="992" w:type="dxa"/>
            <w:tcBorders>
              <w:top w:val="single" w:sz="4" w:space="0" w:color="auto"/>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0.421</w:t>
            </w:r>
          </w:p>
        </w:tc>
        <w:tc>
          <w:tcPr>
            <w:tcW w:w="993" w:type="dxa"/>
            <w:tcBorders>
              <w:top w:val="single" w:sz="4" w:space="0" w:color="auto"/>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0.934</w:t>
            </w:r>
          </w:p>
        </w:tc>
        <w:tc>
          <w:tcPr>
            <w:tcW w:w="992" w:type="dxa"/>
            <w:tcBorders>
              <w:top w:val="single" w:sz="4" w:space="0" w:color="auto"/>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0.173</w:t>
            </w:r>
          </w:p>
        </w:tc>
        <w:tc>
          <w:tcPr>
            <w:tcW w:w="1134" w:type="dxa"/>
            <w:tcBorders>
              <w:top w:val="single" w:sz="4" w:space="0" w:color="auto"/>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1.821</w:t>
            </w:r>
          </w:p>
        </w:tc>
        <w:tc>
          <w:tcPr>
            <w:tcW w:w="709" w:type="dxa"/>
            <w:tcBorders>
              <w:top w:val="single" w:sz="4" w:space="0" w:color="auto"/>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single" w:sz="4" w:space="0" w:color="auto"/>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1.725</w:t>
            </w:r>
          </w:p>
        </w:tc>
      </w:tr>
      <w:tr w:rsidR="003003E6"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A</m:t>
                  </m:r>
                </m:sup>
              </m:sSup>
            </m:oMath>
            <w:r w:rsidR="00356873" w:rsidRPr="002D5D31">
              <w:rPr>
                <w:rFonts w:ascii="Times New Roman" w:eastAsia="等线" w:hAnsi="Times New Roman" w:cs="Times New Roman"/>
                <w:color w:val="000000"/>
                <w:kern w:val="0"/>
                <w:sz w:val="20"/>
                <w:szCs w:val="20"/>
              </w:rPr>
              <w:t>(</w:t>
            </w:r>
            <w:r w:rsidR="00AE2340" w:rsidRPr="002D5D31">
              <w:rPr>
                <w:rFonts w:ascii="Times New Roman" w:eastAsia="等线" w:hAnsi="Times New Roman" w:cs="Times New Roman"/>
                <w:color w:val="000000"/>
                <w:kern w:val="0"/>
                <w:sz w:val="20"/>
                <w:szCs w:val="20"/>
              </w:rPr>
              <w:t>X</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0.264</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0.328</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0.252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-0.355</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0.935</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1.231</w:t>
            </w:r>
          </w:p>
        </w:tc>
      </w:tr>
      <w:tr w:rsidR="003003E6"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A</m:t>
                  </m:r>
                </m:sup>
              </m:sSup>
            </m:oMath>
            <w:r w:rsidR="00356873" w:rsidRPr="002D5D31">
              <w:rPr>
                <w:rFonts w:ascii="Times New Roman" w:eastAsia="等线" w:hAnsi="Times New Roman" w:cs="Times New Roman"/>
                <w:color w:val="000000"/>
                <w:kern w:val="0"/>
                <w:sz w:val="20"/>
                <w:szCs w:val="20"/>
              </w:rPr>
              <w:t>(Y)</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-0.232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0.306</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-0.233</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-0.835</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0.363</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0.879</w:t>
            </w:r>
          </w:p>
        </w:tc>
      </w:tr>
      <w:tr w:rsidR="003003E6"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3.316</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0.655</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3.245</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2.141</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4.628</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1.313</w:t>
            </w:r>
          </w:p>
        </w:tc>
      </w:tr>
      <w:tr w:rsidR="003003E6"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AE2340" w:rsidRPr="002D5D31">
              <w:rPr>
                <w:rFonts w:ascii="Times New Roman" w:eastAsia="等线" w:hAnsi="Times New Roman" w:cs="Times New Roman"/>
                <w:color w:val="000000"/>
                <w:kern w:val="0"/>
                <w:sz w:val="20"/>
                <w:szCs w:val="20"/>
              </w:rPr>
              <w:t>X</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-0.322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0.616</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-0.292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-1.553</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0.871</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0.944</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AE2340" w:rsidRPr="002D5D31">
              <w:rPr>
                <w:rFonts w:ascii="Times New Roman" w:eastAsia="等线" w:hAnsi="Times New Roman" w:cs="Times New Roman"/>
                <w:color w:val="000000"/>
                <w:kern w:val="0"/>
                <w:sz w:val="20"/>
                <w:szCs w:val="20"/>
              </w:rPr>
              <w:t>Y</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-0.78</w:t>
            </w:r>
            <w:r w:rsidR="00197150" w:rsidRPr="002D5D31">
              <w:rPr>
                <w:rFonts w:ascii="Times New Roman" w:eastAsia="等线" w:hAnsi="Times New Roman" w:cs="Times New Roman"/>
                <w:color w:val="000000"/>
                <w:kern w:val="0"/>
                <w:sz w:val="20"/>
                <w:szCs w:val="20"/>
              </w:rPr>
              <w:t>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0.583</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-0.757</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-1.951</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0.355</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0.998</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1.05</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356873" w:rsidRPr="002D5D31">
              <w:rPr>
                <w:rFonts w:ascii="Times New Roman" w:eastAsia="等线" w:hAnsi="Times New Roman" w:cs="Times New Roman"/>
              </w:rPr>
              <w:t>(</w:t>
            </w:r>
            <w:r w:rsidR="00356873"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-2.982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0.159</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-2.983</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-3.295</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-2.674</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1.227</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D</w:t>
            </w:r>
            <w:r w:rsidR="00AE2340" w:rsidRPr="002D5D31">
              <w:rPr>
                <w:rFonts w:ascii="Times New Roman" w:eastAsia="等线" w:hAnsi="Times New Roman" w:cs="Times New Roman"/>
                <w:color w:val="000000"/>
                <w:kern w:val="0"/>
                <w:sz w:val="20"/>
                <w:szCs w:val="20"/>
              </w:rPr>
              <w:t>R</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0.15</w:t>
            </w:r>
            <w:r w:rsidR="00197150" w:rsidRPr="002D5D31">
              <w:rPr>
                <w:rFonts w:ascii="Times New Roman" w:eastAsia="等线" w:hAnsi="Times New Roman" w:cs="Times New Roman"/>
                <w:color w:val="000000"/>
                <w:kern w:val="0"/>
                <w:sz w:val="20"/>
                <w:szCs w:val="20"/>
              </w:rPr>
              <w:t>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0.181</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0.158</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-0.23</w:t>
            </w:r>
            <w:r w:rsidR="00197150" w:rsidRPr="002D5D31">
              <w:rPr>
                <w:rFonts w:ascii="Times New Roman" w:eastAsia="等线"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0.49</w:t>
            </w:r>
            <w:r w:rsidR="00197150" w:rsidRPr="002D5D31">
              <w:rPr>
                <w:rFonts w:ascii="Times New Roman" w:eastAsia="等线" w:hAnsi="Times New Roman" w:cs="Times New Roman"/>
                <w:color w:val="000000"/>
                <w:kern w:val="0"/>
                <w:sz w:val="20"/>
                <w:szCs w:val="20"/>
              </w:rPr>
              <w:t>0</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1.063</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D</w:t>
            </w:r>
            <w:r w:rsidR="00AE2340" w:rsidRPr="002D5D31">
              <w:rPr>
                <w:rFonts w:ascii="Times New Roman" w:eastAsia="等线" w:hAnsi="Times New Roman" w:cs="Times New Roman"/>
                <w:color w:val="000000"/>
                <w:kern w:val="0"/>
                <w:sz w:val="20"/>
                <w:szCs w:val="20"/>
              </w:rPr>
              <w:t>S</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0.084</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0.24</w:t>
            </w:r>
            <w:r w:rsidR="00E7665B" w:rsidRPr="002D5D31">
              <w:rPr>
                <w:rFonts w:ascii="Times New Roman" w:eastAsia="等线" w:hAnsi="Times New Roman" w:cs="Times New Roman"/>
                <w:color w:val="000000"/>
                <w:kern w:val="0"/>
                <w:sz w:val="20"/>
                <w:szCs w:val="20"/>
              </w:rPr>
              <w:t>0</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0.068</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-0.381</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0.584</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1.233</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RH</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0.34</w:t>
            </w:r>
            <w:r w:rsidR="00197150" w:rsidRPr="002D5D31">
              <w:rPr>
                <w:rFonts w:ascii="Times New Roman" w:eastAsia="等线" w:hAnsi="Times New Roman" w:cs="Times New Roman"/>
                <w:color w:val="000000"/>
                <w:kern w:val="0"/>
                <w:sz w:val="20"/>
                <w:szCs w:val="20"/>
              </w:rPr>
              <w:t>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0.094</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0.341</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0.151</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0.521</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0.715</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RC</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-0.17</w:t>
            </w:r>
            <w:r w:rsidR="00197150" w:rsidRPr="002D5D31">
              <w:rPr>
                <w:rFonts w:ascii="Times New Roman" w:eastAsia="等线" w:hAnsi="Times New Roman" w:cs="Times New Roman"/>
                <w:color w:val="000000"/>
                <w:kern w:val="0"/>
                <w:sz w:val="20"/>
                <w:szCs w:val="20"/>
              </w:rPr>
              <w:t>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0.154</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-0.168</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-0.471</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0.133</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0.751</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-1.741</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0.491</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-1.615</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-2.905</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-1.043</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1.003</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2.551</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DR</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0.203</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0.377</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0.239</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-0.451</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0.823</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2.172</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DS</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-0.328</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0.338</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-0.33</w:t>
            </w:r>
            <w:r w:rsidR="00197150" w:rsidRPr="002D5D31">
              <w:rPr>
                <w:rFonts w:ascii="Times New Roman" w:eastAsia="等线" w:hAnsi="Times New Roman" w:cs="Times New Roman"/>
                <w:color w:val="000000"/>
                <w:kern w:val="0"/>
                <w:sz w:val="20"/>
                <w:szCs w:val="20"/>
              </w:rPr>
              <w:t>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-0.967</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0.327</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2.285</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RH</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0.246</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0.455</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0.265</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-0.727</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1.161</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2.222</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RC</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-0.79</w:t>
            </w:r>
            <w:r w:rsidR="00197150" w:rsidRPr="002D5D31">
              <w:rPr>
                <w:rFonts w:ascii="Times New Roman" w:eastAsia="等线" w:hAnsi="Times New Roman" w:cs="Times New Roman"/>
                <w:color w:val="000000"/>
                <w:kern w:val="0"/>
                <w:sz w:val="20"/>
                <w:szCs w:val="20"/>
              </w:rPr>
              <w:t>0</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0.309</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-0.762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-1.497</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-0.244</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0.999</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1.579</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-0.465</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0.075</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-0.465</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-0.615</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-0.321</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1.34</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DR</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0.183</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0.082</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0.182</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0.021</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0.342</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0.999</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0.816</w:t>
            </w:r>
          </w:p>
        </w:tc>
      </w:tr>
      <w:tr w:rsidR="00AE2340" w:rsidRPr="002D5D31" w:rsidTr="003003E6">
        <w:trPr>
          <w:trHeight w:val="312"/>
        </w:trPr>
        <w:tc>
          <w:tcPr>
            <w:tcW w:w="1418" w:type="dxa"/>
            <w:tcBorders>
              <w:top w:val="nil"/>
              <w:left w:val="nil"/>
              <w:bottom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DS</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-0.233</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0.108</w:t>
            </w:r>
          </w:p>
        </w:tc>
        <w:tc>
          <w:tcPr>
            <w:tcW w:w="993"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-0.231</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-0.442</w:t>
            </w:r>
          </w:p>
        </w:tc>
        <w:tc>
          <w:tcPr>
            <w:tcW w:w="1134"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-0.012</w:t>
            </w:r>
          </w:p>
        </w:tc>
        <w:tc>
          <w:tcPr>
            <w:tcW w:w="709"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1.262</w:t>
            </w:r>
          </w:p>
        </w:tc>
      </w:tr>
      <w:tr w:rsidR="00AE2340" w:rsidRPr="002D5D31" w:rsidTr="00F32AE7">
        <w:trPr>
          <w:trHeight w:val="312"/>
        </w:trPr>
        <w:tc>
          <w:tcPr>
            <w:tcW w:w="1418" w:type="dxa"/>
            <w:tcBorders>
              <w:top w:val="nil"/>
              <w:left w:val="nil"/>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RH</w:t>
            </w:r>
            <w:r w:rsidR="00356873" w:rsidRPr="002D5D31">
              <w:rPr>
                <w:rFonts w:ascii="Times New Roman" w:eastAsia="等线" w:hAnsi="Times New Roman" w:cs="Times New Roman"/>
                <w:color w:val="000000"/>
                <w:kern w:val="0"/>
                <w:sz w:val="20"/>
                <w:szCs w:val="20"/>
              </w:rPr>
              <w:t>)</w:t>
            </w:r>
          </w:p>
        </w:tc>
        <w:tc>
          <w:tcPr>
            <w:tcW w:w="992" w:type="dxa"/>
            <w:tcBorders>
              <w:top w:val="nil"/>
              <w:left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-0.229</w:t>
            </w:r>
          </w:p>
        </w:tc>
        <w:tc>
          <w:tcPr>
            <w:tcW w:w="992" w:type="dxa"/>
            <w:tcBorders>
              <w:top w:val="nil"/>
              <w:left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0.063</w:t>
            </w:r>
          </w:p>
        </w:tc>
        <w:tc>
          <w:tcPr>
            <w:tcW w:w="993" w:type="dxa"/>
            <w:tcBorders>
              <w:top w:val="nil"/>
              <w:left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-0.228</w:t>
            </w:r>
          </w:p>
        </w:tc>
        <w:tc>
          <w:tcPr>
            <w:tcW w:w="992" w:type="dxa"/>
            <w:tcBorders>
              <w:top w:val="nil"/>
              <w:left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-0.357</w:t>
            </w:r>
          </w:p>
        </w:tc>
        <w:tc>
          <w:tcPr>
            <w:tcW w:w="1134" w:type="dxa"/>
            <w:tcBorders>
              <w:top w:val="nil"/>
              <w:left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-0.11</w:t>
            </w:r>
            <w:r w:rsidR="003D67B0" w:rsidRPr="002D5D31">
              <w:rPr>
                <w:rFonts w:ascii="Times New Roman" w:eastAsia="等线" w:hAnsi="Times New Roman" w:cs="Times New Roman"/>
                <w:color w:val="000000"/>
                <w:kern w:val="0"/>
                <w:sz w:val="20"/>
                <w:szCs w:val="20"/>
              </w:rPr>
              <w:t>0</w:t>
            </w:r>
          </w:p>
        </w:tc>
        <w:tc>
          <w:tcPr>
            <w:tcW w:w="709" w:type="dxa"/>
            <w:tcBorders>
              <w:top w:val="nil"/>
              <w:left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0.776</w:t>
            </w:r>
          </w:p>
        </w:tc>
      </w:tr>
      <w:tr w:rsidR="00AE2340" w:rsidRPr="002D5D31" w:rsidTr="00F32AE7">
        <w:trPr>
          <w:trHeight w:val="312"/>
        </w:trPr>
        <w:tc>
          <w:tcPr>
            <w:tcW w:w="1418" w:type="dxa"/>
            <w:tcBorders>
              <w:top w:val="nil"/>
              <w:left w:val="nil"/>
              <w:bottom w:val="single" w:sz="4" w:space="0" w:color="auto"/>
              <w:right w:val="nil"/>
            </w:tcBorders>
            <w:shd w:val="clear" w:color="auto" w:fill="auto"/>
            <w:noWrap/>
            <w:vAlign w:val="center"/>
            <w:hideMark/>
          </w:tcPr>
          <w:p w:rsidR="00AE2340" w:rsidRPr="002D5D31" w:rsidRDefault="002221C0" w:rsidP="00AE2340">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356873" w:rsidRPr="002D5D31">
              <w:rPr>
                <w:rFonts w:ascii="Times New Roman" w:eastAsia="等线" w:hAnsi="Times New Roman" w:cs="Times New Roman"/>
                <w:color w:val="000000"/>
                <w:kern w:val="0"/>
                <w:sz w:val="20"/>
                <w:szCs w:val="20"/>
              </w:rPr>
              <w:t>(</w:t>
            </w:r>
            <w:r w:rsidR="00DF2C2F" w:rsidRPr="002D5D31">
              <w:rPr>
                <w:rFonts w:ascii="Times New Roman" w:eastAsia="等线" w:hAnsi="Times New Roman" w:cs="Times New Roman"/>
                <w:color w:val="000000"/>
                <w:kern w:val="0"/>
                <w:sz w:val="20"/>
                <w:szCs w:val="20"/>
              </w:rPr>
              <w:t>RC</w:t>
            </w:r>
            <w:r w:rsidR="00356873" w:rsidRPr="002D5D31">
              <w:rPr>
                <w:rFonts w:ascii="Times New Roman" w:eastAsia="等线" w:hAnsi="Times New Roman" w:cs="Times New Roman"/>
                <w:color w:val="000000"/>
                <w:kern w:val="0"/>
                <w:sz w:val="20"/>
                <w:szCs w:val="20"/>
              </w:rPr>
              <w:t>)</w:t>
            </w:r>
          </w:p>
        </w:tc>
        <w:tc>
          <w:tcPr>
            <w:tcW w:w="992" w:type="dxa"/>
            <w:tcBorders>
              <w:top w:val="nil"/>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-0.323</w:t>
            </w:r>
          </w:p>
        </w:tc>
        <w:tc>
          <w:tcPr>
            <w:tcW w:w="992" w:type="dxa"/>
            <w:tcBorders>
              <w:top w:val="nil"/>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0.082</w:t>
            </w:r>
          </w:p>
        </w:tc>
        <w:tc>
          <w:tcPr>
            <w:tcW w:w="993" w:type="dxa"/>
            <w:tcBorders>
              <w:top w:val="nil"/>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-0.323</w:t>
            </w:r>
          </w:p>
        </w:tc>
        <w:tc>
          <w:tcPr>
            <w:tcW w:w="992" w:type="dxa"/>
            <w:tcBorders>
              <w:top w:val="nil"/>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-0.482</w:t>
            </w:r>
          </w:p>
        </w:tc>
        <w:tc>
          <w:tcPr>
            <w:tcW w:w="1134" w:type="dxa"/>
            <w:tcBorders>
              <w:top w:val="nil"/>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-0.163</w:t>
            </w:r>
          </w:p>
        </w:tc>
        <w:tc>
          <w:tcPr>
            <w:tcW w:w="709" w:type="dxa"/>
            <w:tcBorders>
              <w:top w:val="nil"/>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single" w:sz="4" w:space="0" w:color="auto"/>
              <w:right w:val="nil"/>
            </w:tcBorders>
            <w:shd w:val="clear" w:color="auto" w:fill="auto"/>
            <w:noWrap/>
            <w:vAlign w:val="center"/>
            <w:hideMark/>
          </w:tcPr>
          <w:p w:rsidR="00AE2340" w:rsidRPr="002D5D31" w:rsidRDefault="00AE2340" w:rsidP="00AE2340">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1.004</w:t>
            </w:r>
          </w:p>
        </w:tc>
      </w:tr>
    </w:tbl>
    <w:p w:rsidR="0004454C" w:rsidRPr="002D5D31" w:rsidRDefault="00AE2340" w:rsidP="00AE2340">
      <w:pPr>
        <w:pStyle w:val="MDPI43tablefooter"/>
        <w:spacing w:after="240"/>
        <w:ind w:left="0"/>
        <w:rPr>
          <w:rFonts w:ascii="Times New Roman" w:eastAsiaTheme="minorEastAsia" w:hAnsi="Times New Roman" w:cs="Times New Roman"/>
          <w:sz w:val="20"/>
          <w:szCs w:val="20"/>
          <w:lang w:eastAsia="zh-CN"/>
        </w:rPr>
      </w:pPr>
      <w:r w:rsidRPr="002D5D31">
        <w:rPr>
          <w:rFonts w:ascii="Times New Roman" w:hAnsi="Times New Roman" w:cs="Times New Roman"/>
          <w:sz w:val="20"/>
          <w:szCs w:val="20"/>
        </w:rPr>
        <w:t xml:space="preserve">Note: </w:t>
      </w:r>
      <m:oMath>
        <m:sSup>
          <m:sSupPr>
            <m:ctrlPr>
              <w:rPr>
                <w:rFonts w:ascii="Cambria Math" w:hAnsi="Cambria Math" w:cs="Times New Roman"/>
                <w:sz w:val="20"/>
                <w:szCs w:val="20"/>
              </w:rPr>
            </m:ctrlPr>
          </m:sSupPr>
          <m:e>
            <m:r>
              <w:rPr>
                <w:rFonts w:ascii="Cambria Math" w:hAnsi="Cambria Math" w:cs="Times New Roman"/>
                <w:sz w:val="20"/>
                <w:szCs w:val="20"/>
              </w:rPr>
              <m:t>ψ</m:t>
            </m:r>
          </m:e>
          <m:sup>
            <m:r>
              <m:rPr>
                <m:sty m:val="p"/>
              </m:rPr>
              <w:rPr>
                <w:rFonts w:ascii="Cambria Math" w:hAnsi="Cambria Math" w:cs="Times New Roman"/>
                <w:sz w:val="20"/>
                <w:szCs w:val="20"/>
              </w:rPr>
              <m:t>A</m:t>
            </m:r>
          </m:sup>
        </m:sSup>
      </m:oMath>
      <w:r w:rsidR="00DC2EB9" w:rsidRPr="002D5D31">
        <w:rPr>
          <w:rFonts w:ascii="Times New Roman" w:eastAsiaTheme="minorEastAsia" w:hAnsi="Times New Roman" w:cs="Times New Roman"/>
          <w:sz w:val="20"/>
          <w:szCs w:val="20"/>
          <w:lang w:eastAsia="zh-CN"/>
        </w:rPr>
        <w:t xml:space="preserve"> and </w:t>
      </w:r>
      <m:oMath>
        <m:sSup>
          <m:sSupPr>
            <m:ctrlPr>
              <w:rPr>
                <w:rFonts w:ascii="Cambria Math" w:hAnsi="Cambria Math" w:cs="Times New Roman"/>
                <w:sz w:val="20"/>
                <w:szCs w:val="20"/>
              </w:rPr>
            </m:ctrlPr>
          </m:sSupPr>
          <m:e>
            <m:r>
              <w:rPr>
                <w:rFonts w:ascii="Cambria Math" w:hAnsi="Cambria Math" w:cs="Times New Roman"/>
                <w:sz w:val="20"/>
                <w:szCs w:val="20"/>
              </w:rPr>
              <m:t>ψ</m:t>
            </m:r>
          </m:e>
          <m:sup>
            <m:r>
              <m:rPr>
                <m:sty m:val="p"/>
              </m:rPr>
              <w:rPr>
                <w:rFonts w:ascii="Cambria Math" w:hAnsi="Cambria Math" w:cs="Times New Roman"/>
                <w:sz w:val="20"/>
                <w:szCs w:val="20"/>
              </w:rPr>
              <m:t>B</m:t>
            </m:r>
          </m:sup>
        </m:sSup>
        <m:r>
          <w:rPr>
            <w:rFonts w:ascii="Cambria Math" w:hAnsi="Cambria Math" w:cs="Times New Roman"/>
            <w:sz w:val="20"/>
            <w:szCs w:val="20"/>
          </w:rPr>
          <m:t xml:space="preserve"> </m:t>
        </m:r>
      </m:oMath>
      <w:r w:rsidR="00DC2EB9" w:rsidRPr="002D5D31">
        <w:rPr>
          <w:rFonts w:ascii="Times New Roman" w:eastAsiaTheme="minorEastAsia" w:hAnsi="Times New Roman" w:cs="Times New Roman"/>
          <w:sz w:val="20"/>
          <w:szCs w:val="20"/>
          <w:lang w:eastAsia="zh-CN"/>
        </w:rPr>
        <w:t xml:space="preserve">are the occupancy probability for leopard and roe deer respectively. </w:t>
      </w:r>
      <m:oMath>
        <m:sSup>
          <m:sSupPr>
            <m:ctrlPr>
              <w:rPr>
                <w:rFonts w:ascii="Cambria Math" w:eastAsiaTheme="minorEastAsia" w:hAnsi="Cambria Math" w:cs="Times New Roman"/>
                <w:sz w:val="20"/>
                <w:szCs w:val="20"/>
                <w:lang w:eastAsia="zh-CN"/>
              </w:rPr>
            </m:ctrlPr>
          </m:sSupPr>
          <m:e>
            <m:r>
              <w:rPr>
                <w:rFonts w:ascii="Cambria Math" w:eastAsiaTheme="minorEastAsia" w:hAnsi="Cambria Math" w:cs="Times New Roman"/>
                <w:sz w:val="20"/>
                <w:szCs w:val="20"/>
                <w:lang w:eastAsia="zh-CN"/>
              </w:rPr>
              <m:t>p</m:t>
            </m:r>
          </m:e>
          <m:sup>
            <m:r>
              <m:rPr>
                <m:sty m:val="p"/>
              </m:rPr>
              <w:rPr>
                <w:rFonts w:ascii="Cambria Math" w:eastAsiaTheme="minorEastAsia" w:hAnsi="Cambria Math" w:cs="Times New Roman"/>
                <w:sz w:val="20"/>
                <w:szCs w:val="20"/>
                <w:lang w:eastAsia="zh-CN"/>
              </w:rPr>
              <m:t>A</m:t>
            </m:r>
          </m:sup>
        </m:sSup>
      </m:oMath>
      <w:r w:rsidR="00DC2EB9" w:rsidRPr="002D5D31">
        <w:rPr>
          <w:rFonts w:ascii="Times New Roman" w:eastAsiaTheme="minorEastAsia" w:hAnsi="Times New Roman" w:cs="Times New Roman"/>
          <w:sz w:val="20"/>
          <w:szCs w:val="20"/>
          <w:lang w:eastAsia="zh-CN"/>
        </w:rPr>
        <w:t xml:space="preserve"> is the detection probability for leopard. </w:t>
      </w:r>
      <m:oMath>
        <m:sSup>
          <m:sSupPr>
            <m:ctrlPr>
              <w:rPr>
                <w:rFonts w:ascii="Cambria Math" w:eastAsiaTheme="minorEastAsia" w:hAnsi="Cambria Math" w:cs="Times New Roman"/>
                <w:sz w:val="20"/>
                <w:szCs w:val="20"/>
                <w:lang w:eastAsia="zh-CN"/>
              </w:rPr>
            </m:ctrlPr>
          </m:sSupPr>
          <m:e>
            <m:r>
              <w:rPr>
                <w:rFonts w:ascii="Cambria Math" w:eastAsiaTheme="minorEastAsia" w:hAnsi="Cambria Math" w:cs="Times New Roman"/>
                <w:sz w:val="20"/>
                <w:szCs w:val="20"/>
                <w:lang w:eastAsia="zh-CN"/>
              </w:rPr>
              <m:t>p</m:t>
            </m:r>
          </m:e>
          <m:sup>
            <m:r>
              <m:rPr>
                <m:sty m:val="p"/>
              </m:rPr>
              <w:rPr>
                <w:rFonts w:ascii="Cambria Math" w:hAnsi="Cambria Math" w:cs="Times New Roman"/>
                <w:sz w:val="20"/>
                <w:szCs w:val="20"/>
              </w:rPr>
              <m:t>B</m:t>
            </m:r>
          </m:sup>
        </m:sSup>
      </m:oMath>
      <w:r w:rsidR="00DC2EB9" w:rsidRPr="002D5D31">
        <w:rPr>
          <w:rFonts w:ascii="Times New Roman" w:eastAsiaTheme="minorEastAsia" w:hAnsi="Times New Roman" w:cs="Times New Roman"/>
          <w:sz w:val="20"/>
          <w:szCs w:val="20"/>
          <w:lang w:eastAsia="zh-CN"/>
        </w:rPr>
        <w:t xml:space="preserve"> is the detection probability for roe deer given leopard is absent. </w:t>
      </w:r>
      <m:oMath>
        <m:sSup>
          <m:sSupPr>
            <m:ctrlPr>
              <w:rPr>
                <w:rFonts w:ascii="Cambria Math" w:eastAsiaTheme="minorEastAsia" w:hAnsi="Cambria Math" w:cs="Times New Roman"/>
                <w:sz w:val="20"/>
                <w:szCs w:val="20"/>
                <w:lang w:eastAsia="zh-CN"/>
              </w:rPr>
            </m:ctrlPr>
          </m:sSupPr>
          <m:e>
            <m:r>
              <w:rPr>
                <w:rFonts w:ascii="Cambria Math" w:eastAsiaTheme="minorEastAsia" w:hAnsi="Cambria Math" w:cs="Times New Roman"/>
                <w:sz w:val="20"/>
                <w:szCs w:val="20"/>
                <w:lang w:eastAsia="zh-CN"/>
              </w:rPr>
              <m:t>r</m:t>
            </m:r>
          </m:e>
          <m:sup>
            <m:r>
              <m:rPr>
                <m:sty m:val="p"/>
              </m:rPr>
              <w:rPr>
                <w:rFonts w:ascii="Cambria Math" w:eastAsiaTheme="minorEastAsia" w:hAnsi="Cambria Math" w:cs="Times New Roman"/>
                <w:sz w:val="20"/>
                <w:szCs w:val="20"/>
                <w:lang w:eastAsia="zh-CN"/>
              </w:rPr>
              <m:t>B</m:t>
            </m:r>
          </m:sup>
        </m:sSup>
      </m:oMath>
      <w:r w:rsidR="00DC2EB9" w:rsidRPr="002D5D31">
        <w:rPr>
          <w:rFonts w:ascii="Times New Roman" w:eastAsiaTheme="minorEastAsia" w:hAnsi="Times New Roman" w:cs="Times New Roman"/>
          <w:sz w:val="20"/>
          <w:szCs w:val="20"/>
          <w:lang w:eastAsia="zh-CN"/>
        </w:rPr>
        <w:t xml:space="preserve"> is the probability for roe deer given leopard is present.</w:t>
      </w:r>
      <w:r w:rsidR="00DF0650" w:rsidRPr="002D5D31">
        <w:rPr>
          <w:rFonts w:ascii="Times New Roman" w:eastAsiaTheme="minorEastAsia" w:hAnsi="Times New Roman" w:cs="Times New Roman"/>
          <w:sz w:val="20"/>
          <w:szCs w:val="20"/>
          <w:lang w:eastAsia="zh-CN"/>
        </w:rPr>
        <w:t xml:space="preserve"> </w:t>
      </w:r>
      <w:r w:rsidR="003F3E07" w:rsidRPr="002D5D31">
        <w:rPr>
          <w:rFonts w:ascii="Times New Roman" w:eastAsiaTheme="minorEastAsia" w:hAnsi="Times New Roman" w:cs="Times New Roman"/>
          <w:sz w:val="20"/>
          <w:szCs w:val="20"/>
          <w:lang w:eastAsia="zh-CN"/>
        </w:rPr>
        <w:t xml:space="preserve">The letters inside the parentheses represent the names of the </w:t>
      </w:r>
      <w:r w:rsidR="00D81994" w:rsidRPr="002D5D31">
        <w:rPr>
          <w:rFonts w:ascii="Times New Roman" w:eastAsiaTheme="minorEastAsia" w:hAnsi="Times New Roman" w:cs="Times New Roman"/>
          <w:sz w:val="20"/>
          <w:szCs w:val="20"/>
          <w:lang w:eastAsia="zh-CN"/>
        </w:rPr>
        <w:t>covariates</w:t>
      </w:r>
      <w:r w:rsidR="003F3E07" w:rsidRPr="002D5D31">
        <w:rPr>
          <w:rFonts w:ascii="Times New Roman" w:eastAsiaTheme="minorEastAsia" w:hAnsi="Times New Roman" w:cs="Times New Roman"/>
          <w:sz w:val="20"/>
          <w:szCs w:val="20"/>
          <w:lang w:eastAsia="zh-CN"/>
        </w:rPr>
        <w:t>, including intercept (Int), longitude of each camera site (X), latitude of each camera site (Y), distance to the nearest road (DR), distance to the nearest settlement (DS), the relative abundance index of human (RH), and the relative abundance index of cattle (RC)</w:t>
      </w:r>
      <w:r w:rsidR="00E83FC4" w:rsidRPr="002D5D31">
        <w:rPr>
          <w:rFonts w:ascii="Times New Roman" w:eastAsiaTheme="minorEastAsia" w:hAnsi="Times New Roman" w:cs="Times New Roman"/>
          <w:sz w:val="20"/>
          <w:szCs w:val="20"/>
          <w:lang w:eastAsia="zh-CN"/>
        </w:rPr>
        <w:t>.</w:t>
      </w:r>
      <w:r w:rsidR="00F77AA2" w:rsidRPr="002D5D31">
        <w:rPr>
          <w:rFonts w:ascii="Times New Roman" w:eastAsiaTheme="minorEastAsia" w:hAnsi="Times New Roman" w:cs="Times New Roman"/>
          <w:sz w:val="20"/>
          <w:szCs w:val="20"/>
          <w:lang w:eastAsia="zh-CN"/>
        </w:rPr>
        <w:t xml:space="preserve"> Mean, sd, median, l95 and u95 are the mean value, standard deviance, median value, highest and lowest 95% confidence intervals of the estimation, respectively.</w:t>
      </w:r>
      <w:r w:rsidR="0080037E" w:rsidRPr="002D5D31">
        <w:rPr>
          <w:rFonts w:ascii="Times New Roman" w:eastAsiaTheme="minorEastAsia" w:hAnsi="Times New Roman" w:cs="Times New Roman"/>
          <w:sz w:val="20"/>
          <w:szCs w:val="20"/>
          <w:lang w:eastAsia="zh-CN"/>
        </w:rPr>
        <w:t xml:space="preserve"> Rhat is the Gelman-Rubin statistic, used for confirming the convergence of the model. MCEpc is the percentage of the standard deviance of the posterior distribution.</w:t>
      </w:r>
    </w:p>
    <w:p w:rsidR="00AE2340" w:rsidRPr="002D5D31" w:rsidRDefault="0004454C" w:rsidP="0004454C">
      <w:pPr>
        <w:widowControl/>
        <w:jc w:val="left"/>
        <w:rPr>
          <w:rFonts w:ascii="Times New Roman" w:eastAsia="Times New Roman" w:hAnsi="Times New Roman" w:cs="Times New Roman"/>
          <w:color w:val="000000"/>
          <w:kern w:val="0"/>
          <w:sz w:val="18"/>
          <w:lang w:eastAsia="de-DE" w:bidi="en-US"/>
        </w:rPr>
      </w:pPr>
      <w:r w:rsidRPr="002D5D31">
        <w:rPr>
          <w:rFonts w:ascii="Times New Roman" w:hAnsi="Times New Roman" w:cs="Times New Roman"/>
        </w:rPr>
        <w:br w:type="page"/>
      </w:r>
    </w:p>
    <w:p w:rsidR="00B260C4" w:rsidRPr="002D5D31" w:rsidRDefault="00B260C4" w:rsidP="00B260C4">
      <w:pPr>
        <w:pStyle w:val="MDPI41tablecaption"/>
        <w:ind w:left="0"/>
        <w:rPr>
          <w:rFonts w:ascii="Times New Roman" w:hAnsi="Times New Roman" w:cs="Times New Roman"/>
          <w:sz w:val="21"/>
          <w:szCs w:val="21"/>
        </w:rPr>
      </w:pPr>
      <w:r w:rsidRPr="002D5D31">
        <w:rPr>
          <w:rFonts w:ascii="Times New Roman" w:hAnsi="Times New Roman" w:cs="Times New Roman"/>
          <w:b/>
          <w:sz w:val="21"/>
          <w:szCs w:val="21"/>
        </w:rPr>
        <w:lastRenderedPageBreak/>
        <w:t>Table S</w:t>
      </w:r>
      <w:r w:rsidRPr="002D5D31">
        <w:rPr>
          <w:rFonts w:ascii="Times New Roman" w:eastAsiaTheme="minorEastAsia" w:hAnsi="Times New Roman" w:cs="Times New Roman"/>
          <w:b/>
          <w:sz w:val="21"/>
          <w:szCs w:val="21"/>
          <w:lang w:eastAsia="zh-CN"/>
        </w:rPr>
        <w:t>2</w:t>
      </w:r>
      <w:r w:rsidRPr="002D5D31">
        <w:rPr>
          <w:rFonts w:ascii="Times New Roman" w:hAnsi="Times New Roman" w:cs="Times New Roman"/>
          <w:b/>
          <w:sz w:val="21"/>
          <w:szCs w:val="21"/>
        </w:rPr>
        <w:t>.</w:t>
      </w:r>
      <w:r w:rsidRPr="002D5D31">
        <w:rPr>
          <w:rFonts w:ascii="Times New Roman" w:hAnsi="Times New Roman" w:cs="Times New Roman"/>
          <w:sz w:val="21"/>
          <w:szCs w:val="21"/>
        </w:rPr>
        <w:t xml:space="preserve"> </w:t>
      </w:r>
      <w:r w:rsidR="00C56694" w:rsidRPr="002D5D31">
        <w:rPr>
          <w:rFonts w:ascii="Times New Roman" w:hAnsi="Times New Roman" w:cs="Times New Roman"/>
          <w:sz w:val="21"/>
          <w:szCs w:val="21"/>
        </w:rPr>
        <w:t>Coefficient estimates for each parameter of the optimal model of the conditional two-species occupancy model for leopard-wild boar.</w:t>
      </w:r>
    </w:p>
    <w:tbl>
      <w:tblPr>
        <w:tblW w:w="8222" w:type="dxa"/>
        <w:tblLayout w:type="fixed"/>
        <w:tblLook w:val="04A0" w:firstRow="1" w:lastRow="0" w:firstColumn="1" w:lastColumn="0" w:noHBand="0" w:noVBand="1"/>
      </w:tblPr>
      <w:tblGrid>
        <w:gridCol w:w="1418"/>
        <w:gridCol w:w="992"/>
        <w:gridCol w:w="992"/>
        <w:gridCol w:w="993"/>
        <w:gridCol w:w="992"/>
        <w:gridCol w:w="1134"/>
        <w:gridCol w:w="709"/>
        <w:gridCol w:w="992"/>
      </w:tblGrid>
      <w:tr w:rsidR="00B260C4" w:rsidRPr="002D5D31" w:rsidTr="00AF10BC">
        <w:trPr>
          <w:trHeight w:val="312"/>
        </w:trPr>
        <w:tc>
          <w:tcPr>
            <w:tcW w:w="1418"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left"/>
              <w:rPr>
                <w:rFonts w:ascii="Times New Roman" w:eastAsia="宋体" w:hAnsi="Times New Roman" w:cs="Times New Roman"/>
                <w:kern w:val="0"/>
                <w:sz w:val="20"/>
                <w:szCs w:val="20"/>
              </w:rPr>
            </w:pPr>
          </w:p>
        </w:tc>
        <w:tc>
          <w:tcPr>
            <w:tcW w:w="992"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mean</w:t>
            </w:r>
          </w:p>
        </w:tc>
        <w:tc>
          <w:tcPr>
            <w:tcW w:w="992"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sd</w:t>
            </w:r>
          </w:p>
        </w:tc>
        <w:tc>
          <w:tcPr>
            <w:tcW w:w="993"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median</w:t>
            </w:r>
          </w:p>
        </w:tc>
        <w:tc>
          <w:tcPr>
            <w:tcW w:w="992"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l95</w:t>
            </w:r>
          </w:p>
        </w:tc>
        <w:tc>
          <w:tcPr>
            <w:tcW w:w="1134"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u95</w:t>
            </w:r>
          </w:p>
        </w:tc>
        <w:tc>
          <w:tcPr>
            <w:tcW w:w="709"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Rhat</w:t>
            </w:r>
          </w:p>
        </w:tc>
        <w:tc>
          <w:tcPr>
            <w:tcW w:w="992" w:type="dxa"/>
            <w:tcBorders>
              <w:top w:val="single" w:sz="4" w:space="0" w:color="auto"/>
              <w:left w:val="nil"/>
              <w:bottom w:val="single" w:sz="4" w:space="0" w:color="auto"/>
              <w:right w:val="nil"/>
            </w:tcBorders>
            <w:shd w:val="clear" w:color="auto" w:fill="auto"/>
            <w:noWrap/>
            <w:vAlign w:val="center"/>
            <w:hideMark/>
          </w:tcPr>
          <w:p w:rsidR="00B260C4" w:rsidRPr="002D5D31" w:rsidRDefault="00B260C4" w:rsidP="00AF10BC">
            <w:pPr>
              <w:widowControl/>
              <w:jc w:val="center"/>
              <w:rPr>
                <w:rFonts w:ascii="Times New Roman" w:eastAsia="等线" w:hAnsi="Times New Roman" w:cs="Times New Roman"/>
                <w:b/>
                <w:color w:val="000000"/>
                <w:kern w:val="0"/>
                <w:sz w:val="20"/>
                <w:szCs w:val="20"/>
              </w:rPr>
            </w:pPr>
            <w:r w:rsidRPr="002D5D31">
              <w:rPr>
                <w:rFonts w:ascii="Times New Roman" w:eastAsia="等线" w:hAnsi="Times New Roman" w:cs="Times New Roman"/>
                <w:b/>
                <w:color w:val="000000"/>
                <w:kern w:val="0"/>
                <w:sz w:val="20"/>
                <w:szCs w:val="20"/>
              </w:rPr>
              <w:t>MCEpc</w:t>
            </w:r>
          </w:p>
        </w:tc>
      </w:tr>
      <w:tr w:rsidR="0057760D" w:rsidRPr="002D5D31" w:rsidTr="00AF10BC">
        <w:trPr>
          <w:trHeight w:val="312"/>
        </w:trPr>
        <w:tc>
          <w:tcPr>
            <w:tcW w:w="1418" w:type="dxa"/>
            <w:tcBorders>
              <w:top w:val="single" w:sz="4" w:space="0" w:color="auto"/>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A</m:t>
                  </m:r>
                </m:sup>
              </m:sSup>
            </m:oMath>
            <w:r w:rsidR="0057760D" w:rsidRPr="002D5D31">
              <w:rPr>
                <w:rFonts w:ascii="Times New Roman" w:eastAsia="等线" w:hAnsi="Times New Roman" w:cs="Times New Roman"/>
                <w:color w:val="000000"/>
                <w:kern w:val="0"/>
                <w:sz w:val="20"/>
                <w:szCs w:val="20"/>
              </w:rPr>
              <w:t>(Int)</w:t>
            </w:r>
          </w:p>
        </w:tc>
        <w:tc>
          <w:tcPr>
            <w:tcW w:w="992" w:type="dxa"/>
            <w:tcBorders>
              <w:top w:val="single" w:sz="4" w:space="0" w:color="auto"/>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0.226</w:t>
            </w:r>
          </w:p>
        </w:tc>
        <w:tc>
          <w:tcPr>
            <w:tcW w:w="992" w:type="dxa"/>
            <w:tcBorders>
              <w:top w:val="single" w:sz="4" w:space="0" w:color="auto"/>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0.43</w:t>
            </w:r>
          </w:p>
        </w:tc>
        <w:tc>
          <w:tcPr>
            <w:tcW w:w="993" w:type="dxa"/>
            <w:tcBorders>
              <w:top w:val="single" w:sz="4" w:space="0" w:color="auto"/>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0.156</w:t>
            </w:r>
          </w:p>
        </w:tc>
        <w:tc>
          <w:tcPr>
            <w:tcW w:w="992" w:type="dxa"/>
            <w:tcBorders>
              <w:top w:val="single" w:sz="4" w:space="0" w:color="auto"/>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-0.504</w:t>
            </w:r>
          </w:p>
        </w:tc>
        <w:tc>
          <w:tcPr>
            <w:tcW w:w="1134" w:type="dxa"/>
            <w:tcBorders>
              <w:top w:val="single" w:sz="4" w:space="0" w:color="auto"/>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1.17</w:t>
            </w:r>
          </w:p>
        </w:tc>
        <w:tc>
          <w:tcPr>
            <w:tcW w:w="709" w:type="dxa"/>
            <w:tcBorders>
              <w:top w:val="single" w:sz="4" w:space="0" w:color="auto"/>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single" w:sz="4" w:space="0" w:color="auto"/>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2.574</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A</m:t>
                  </m:r>
                </m:sup>
              </m:sSup>
            </m:oMath>
            <w:r w:rsidR="0057760D" w:rsidRPr="002D5D31">
              <w:rPr>
                <w:rFonts w:ascii="Times New Roman" w:eastAsia="等线" w:hAnsi="Times New Roman" w:cs="Times New Roman"/>
                <w:color w:val="000000"/>
                <w:kern w:val="0"/>
                <w:sz w:val="20"/>
                <w:szCs w:val="20"/>
              </w:rPr>
              <w:t>(X)</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-0.058</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0.346</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-0.094</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-0.71</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0.673</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2.692</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A</m:t>
                  </m:r>
                </m:sup>
              </m:sSup>
            </m:oMath>
            <w:r w:rsidR="0057760D" w:rsidRPr="002D5D31">
              <w:rPr>
                <w:rFonts w:ascii="Times New Roman" w:eastAsia="等线" w:hAnsi="Times New Roman" w:cs="Times New Roman"/>
                <w:color w:val="000000"/>
                <w:kern w:val="0"/>
                <w:sz w:val="20"/>
                <w:szCs w:val="20"/>
              </w:rPr>
              <w:t>(Y)</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-0.043</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0.294</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-0.043</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-0.617</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0.545</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1.444</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2.643</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0.685</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2.524</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1.521</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4.032</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1.868</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(X)</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0.829</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0.502</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0.789</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-0.107</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1.869</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0.999</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1.558</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ψ</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(Y)</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0.257</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0.488</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0.23</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-0.717</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1.216</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0.999</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0.87</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57760D" w:rsidRPr="002D5D31">
              <w:rPr>
                <w:rFonts w:ascii="Times New Roman" w:eastAsia="等线" w:hAnsi="Times New Roman" w:cs="Times New Roman"/>
              </w:rPr>
              <w:t>(</w:t>
            </w:r>
            <w:r w:rsidR="0057760D"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-2.586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0.228</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-2.567</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-3.05</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-2.166</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2.244</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57760D" w:rsidRPr="002D5D31">
              <w:rPr>
                <w:rFonts w:ascii="Times New Roman" w:eastAsia="等线" w:hAnsi="Times New Roman" w:cs="Times New Roman"/>
                <w:color w:val="000000"/>
                <w:kern w:val="0"/>
                <w:sz w:val="20"/>
                <w:szCs w:val="20"/>
              </w:rPr>
              <w:t>(DR)</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0.106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0.208</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0.107</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-0.311</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0.504</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1.875</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57760D" w:rsidRPr="002D5D31">
              <w:rPr>
                <w:rFonts w:ascii="Times New Roman" w:eastAsia="等线" w:hAnsi="Times New Roman" w:cs="Times New Roman"/>
                <w:color w:val="000000"/>
                <w:kern w:val="0"/>
                <w:sz w:val="20"/>
                <w:szCs w:val="20"/>
              </w:rPr>
              <w:t>(DS)</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-0.212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0.31</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-0.211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-0.837</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0.387</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1.113</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57760D" w:rsidRPr="002D5D31">
              <w:rPr>
                <w:rFonts w:ascii="Times New Roman" w:eastAsia="等线" w:hAnsi="Times New Roman" w:cs="Times New Roman"/>
                <w:color w:val="000000"/>
                <w:kern w:val="0"/>
                <w:sz w:val="20"/>
                <w:szCs w:val="20"/>
              </w:rPr>
              <w:t>(RH)</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0.252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0.108</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0.253</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0.042</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0.469</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1.07</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A</m:t>
                  </m:r>
                </m:sup>
              </m:sSup>
            </m:oMath>
            <w:r w:rsidR="0057760D" w:rsidRPr="002D5D31">
              <w:rPr>
                <w:rFonts w:ascii="Times New Roman" w:eastAsia="等线" w:hAnsi="Times New Roman" w:cs="Times New Roman"/>
                <w:color w:val="000000"/>
                <w:kern w:val="0"/>
                <w:sz w:val="20"/>
                <w:szCs w:val="20"/>
              </w:rPr>
              <w:t>(RC)</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-0.362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0.184</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-0.737</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-0.011</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0.801</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-1.441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0.46</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-1.306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-2.462</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-0.796</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3.748</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(DR)</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0.544</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0.302</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0.565</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-0.114</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1.083</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3.167</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(DS)</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0.337</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0.246</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0.356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-0.263</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0.793</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1.003</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2.271</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(RH)</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0.085</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0.249</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0.072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-0.364</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0.604</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1.001</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1.047</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p</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(RC)</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-0.202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0.269</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-0.199</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-0.743</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0.287</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1.685</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(Int)</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-0.547</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0.111</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-0.546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-0.773</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-0.336</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1.219</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(DR)</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-0.258</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0.125</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-0.262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-0.492</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-0.002</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w:t>
            </w:r>
            <w:r w:rsidR="00197150" w:rsidRPr="002D5D31">
              <w:rPr>
                <w:rFonts w:ascii="Times New Roman" w:eastAsia="等线" w:hAnsi="Times New Roman" w:cs="Times New Roman"/>
                <w:color w:val="000000"/>
                <w:kern w:val="0"/>
                <w:sz w:val="20"/>
                <w:szCs w:val="20"/>
              </w:rPr>
              <w:t>.000</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1.599</w:t>
            </w:r>
          </w:p>
        </w:tc>
      </w:tr>
      <w:tr w:rsidR="0057760D" w:rsidRPr="002D5D31" w:rsidTr="00AF10BC">
        <w:trPr>
          <w:trHeight w:val="312"/>
        </w:trPr>
        <w:tc>
          <w:tcPr>
            <w:tcW w:w="1418" w:type="dxa"/>
            <w:tcBorders>
              <w:top w:val="nil"/>
              <w:left w:val="nil"/>
              <w:bottom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(DS)</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0.056</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0.243</w:t>
            </w:r>
          </w:p>
        </w:tc>
        <w:tc>
          <w:tcPr>
            <w:tcW w:w="993"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0.072</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-0.421</w:t>
            </w:r>
          </w:p>
        </w:tc>
        <w:tc>
          <w:tcPr>
            <w:tcW w:w="1134"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0.515</w:t>
            </w:r>
          </w:p>
        </w:tc>
        <w:tc>
          <w:tcPr>
            <w:tcW w:w="709"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1.003</w:t>
            </w:r>
          </w:p>
        </w:tc>
        <w:tc>
          <w:tcPr>
            <w:tcW w:w="992" w:type="dxa"/>
            <w:tcBorders>
              <w:top w:val="nil"/>
              <w:left w:val="nil"/>
              <w:bottom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2.866</w:t>
            </w:r>
          </w:p>
        </w:tc>
      </w:tr>
      <w:tr w:rsidR="0057760D" w:rsidRPr="002D5D31" w:rsidTr="00F32AE7">
        <w:trPr>
          <w:trHeight w:val="312"/>
        </w:trPr>
        <w:tc>
          <w:tcPr>
            <w:tcW w:w="1418" w:type="dxa"/>
            <w:tcBorders>
              <w:top w:val="nil"/>
              <w:left w:val="nil"/>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(RH)</w:t>
            </w:r>
          </w:p>
        </w:tc>
        <w:tc>
          <w:tcPr>
            <w:tcW w:w="992" w:type="dxa"/>
            <w:tcBorders>
              <w:top w:val="nil"/>
              <w:left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-0.074</w:t>
            </w:r>
          </w:p>
        </w:tc>
        <w:tc>
          <w:tcPr>
            <w:tcW w:w="992" w:type="dxa"/>
            <w:tcBorders>
              <w:top w:val="nil"/>
              <w:left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0.074</w:t>
            </w:r>
          </w:p>
        </w:tc>
        <w:tc>
          <w:tcPr>
            <w:tcW w:w="993" w:type="dxa"/>
            <w:tcBorders>
              <w:top w:val="nil"/>
              <w:left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-0.073</w:t>
            </w:r>
          </w:p>
        </w:tc>
        <w:tc>
          <w:tcPr>
            <w:tcW w:w="992" w:type="dxa"/>
            <w:tcBorders>
              <w:top w:val="nil"/>
              <w:left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-0.221</w:t>
            </w:r>
          </w:p>
        </w:tc>
        <w:tc>
          <w:tcPr>
            <w:tcW w:w="1134" w:type="dxa"/>
            <w:tcBorders>
              <w:top w:val="nil"/>
              <w:left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0.067</w:t>
            </w:r>
          </w:p>
        </w:tc>
        <w:tc>
          <w:tcPr>
            <w:tcW w:w="709" w:type="dxa"/>
            <w:tcBorders>
              <w:top w:val="nil"/>
              <w:left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1.293</w:t>
            </w:r>
          </w:p>
        </w:tc>
      </w:tr>
      <w:tr w:rsidR="0057760D" w:rsidRPr="002D5D31" w:rsidTr="00F32AE7">
        <w:trPr>
          <w:trHeight w:val="312"/>
        </w:trPr>
        <w:tc>
          <w:tcPr>
            <w:tcW w:w="1418" w:type="dxa"/>
            <w:tcBorders>
              <w:top w:val="nil"/>
              <w:left w:val="nil"/>
              <w:bottom w:val="single" w:sz="4" w:space="0" w:color="auto"/>
              <w:right w:val="nil"/>
            </w:tcBorders>
            <w:shd w:val="clear" w:color="auto" w:fill="auto"/>
            <w:noWrap/>
            <w:vAlign w:val="center"/>
            <w:hideMark/>
          </w:tcPr>
          <w:p w:rsidR="0057760D" w:rsidRPr="002D5D31" w:rsidRDefault="002221C0" w:rsidP="0057760D">
            <w:pPr>
              <w:widowControl/>
              <w:jc w:val="left"/>
              <w:rPr>
                <w:rFonts w:ascii="Times New Roman" w:eastAsia="等线" w:hAnsi="Times New Roman" w:cs="Times New Roman"/>
                <w:color w:val="000000"/>
                <w:kern w:val="0"/>
                <w:sz w:val="20"/>
                <w:szCs w:val="20"/>
              </w:rPr>
            </w:pPr>
            <m:oMath>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B</m:t>
                  </m:r>
                </m:sup>
              </m:sSup>
            </m:oMath>
            <w:r w:rsidR="0057760D" w:rsidRPr="002D5D31">
              <w:rPr>
                <w:rFonts w:ascii="Times New Roman" w:eastAsia="等线" w:hAnsi="Times New Roman" w:cs="Times New Roman"/>
                <w:color w:val="000000"/>
                <w:kern w:val="0"/>
                <w:sz w:val="20"/>
                <w:szCs w:val="20"/>
              </w:rPr>
              <w:t>(RC)</w:t>
            </w:r>
          </w:p>
        </w:tc>
        <w:tc>
          <w:tcPr>
            <w:tcW w:w="992" w:type="dxa"/>
            <w:tcBorders>
              <w:top w:val="nil"/>
              <w:left w:val="nil"/>
              <w:bottom w:val="single" w:sz="4" w:space="0" w:color="auto"/>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-0.283</w:t>
            </w:r>
          </w:p>
        </w:tc>
        <w:tc>
          <w:tcPr>
            <w:tcW w:w="992" w:type="dxa"/>
            <w:tcBorders>
              <w:top w:val="nil"/>
              <w:left w:val="nil"/>
              <w:bottom w:val="single" w:sz="4" w:space="0" w:color="auto"/>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0.132</w:t>
            </w:r>
          </w:p>
        </w:tc>
        <w:tc>
          <w:tcPr>
            <w:tcW w:w="993" w:type="dxa"/>
            <w:tcBorders>
              <w:top w:val="nil"/>
              <w:left w:val="nil"/>
              <w:bottom w:val="single" w:sz="4" w:space="0" w:color="auto"/>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-0.287</w:t>
            </w:r>
          </w:p>
        </w:tc>
        <w:tc>
          <w:tcPr>
            <w:tcW w:w="992" w:type="dxa"/>
            <w:tcBorders>
              <w:top w:val="nil"/>
              <w:left w:val="nil"/>
              <w:bottom w:val="single" w:sz="4" w:space="0" w:color="auto"/>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-0.534</w:t>
            </w:r>
          </w:p>
        </w:tc>
        <w:tc>
          <w:tcPr>
            <w:tcW w:w="1134" w:type="dxa"/>
            <w:tcBorders>
              <w:top w:val="nil"/>
              <w:left w:val="nil"/>
              <w:bottom w:val="single" w:sz="4" w:space="0" w:color="auto"/>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-0.017</w:t>
            </w:r>
          </w:p>
        </w:tc>
        <w:tc>
          <w:tcPr>
            <w:tcW w:w="709" w:type="dxa"/>
            <w:tcBorders>
              <w:top w:val="nil"/>
              <w:left w:val="nil"/>
              <w:bottom w:val="single" w:sz="4" w:space="0" w:color="auto"/>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1.002</w:t>
            </w:r>
          </w:p>
        </w:tc>
        <w:tc>
          <w:tcPr>
            <w:tcW w:w="992" w:type="dxa"/>
            <w:tcBorders>
              <w:top w:val="nil"/>
              <w:left w:val="nil"/>
              <w:bottom w:val="single" w:sz="4" w:space="0" w:color="auto"/>
              <w:right w:val="nil"/>
            </w:tcBorders>
            <w:shd w:val="clear" w:color="auto" w:fill="auto"/>
            <w:noWrap/>
            <w:hideMark/>
          </w:tcPr>
          <w:p w:rsidR="0057760D" w:rsidRPr="002D5D31" w:rsidRDefault="0057760D" w:rsidP="0057760D">
            <w:pPr>
              <w:widowControl/>
              <w:jc w:val="center"/>
              <w:rPr>
                <w:rFonts w:ascii="Times New Roman" w:eastAsia="等线" w:hAnsi="Times New Roman" w:cs="Times New Roman"/>
                <w:color w:val="000000"/>
                <w:kern w:val="0"/>
                <w:sz w:val="20"/>
                <w:szCs w:val="20"/>
              </w:rPr>
            </w:pPr>
            <w:r w:rsidRPr="002D5D31">
              <w:rPr>
                <w:rFonts w:ascii="Times New Roman" w:eastAsia="等线" w:hAnsi="Times New Roman" w:cs="Times New Roman"/>
                <w:color w:val="000000"/>
                <w:kern w:val="0"/>
                <w:sz w:val="20"/>
                <w:szCs w:val="20"/>
              </w:rPr>
              <w:t>2.409</w:t>
            </w:r>
          </w:p>
        </w:tc>
      </w:tr>
    </w:tbl>
    <w:p w:rsidR="0004454C" w:rsidRPr="002D5D31" w:rsidRDefault="00B260C4" w:rsidP="00B260C4">
      <w:pPr>
        <w:pStyle w:val="MDPI43tablefooter"/>
        <w:spacing w:after="240"/>
        <w:ind w:left="0"/>
        <w:rPr>
          <w:rFonts w:ascii="Times New Roman" w:eastAsiaTheme="minorEastAsia" w:hAnsi="Times New Roman" w:cs="Times New Roman"/>
          <w:sz w:val="20"/>
          <w:szCs w:val="20"/>
          <w:lang w:eastAsia="zh-CN"/>
        </w:rPr>
      </w:pPr>
      <w:r w:rsidRPr="002D5D31">
        <w:rPr>
          <w:rFonts w:ascii="Times New Roman" w:hAnsi="Times New Roman" w:cs="Times New Roman"/>
          <w:sz w:val="20"/>
          <w:szCs w:val="20"/>
        </w:rPr>
        <w:t xml:space="preserve">Note: </w:t>
      </w:r>
      <m:oMath>
        <m:sSup>
          <m:sSupPr>
            <m:ctrlPr>
              <w:rPr>
                <w:rFonts w:ascii="Cambria Math" w:hAnsi="Cambria Math" w:cs="Times New Roman"/>
                <w:sz w:val="20"/>
                <w:szCs w:val="20"/>
              </w:rPr>
            </m:ctrlPr>
          </m:sSupPr>
          <m:e>
            <m:r>
              <w:rPr>
                <w:rFonts w:ascii="Cambria Math" w:hAnsi="Cambria Math" w:cs="Times New Roman"/>
                <w:sz w:val="20"/>
                <w:szCs w:val="20"/>
              </w:rPr>
              <m:t>ψ</m:t>
            </m:r>
          </m:e>
          <m:sup>
            <m:r>
              <m:rPr>
                <m:sty m:val="p"/>
              </m:rPr>
              <w:rPr>
                <w:rFonts w:ascii="Cambria Math" w:hAnsi="Cambria Math" w:cs="Times New Roman"/>
                <w:sz w:val="20"/>
                <w:szCs w:val="20"/>
              </w:rPr>
              <m:t>A</m:t>
            </m:r>
          </m:sup>
        </m:sSup>
      </m:oMath>
      <w:r w:rsidR="00C074BB" w:rsidRPr="002D5D31">
        <w:rPr>
          <w:rFonts w:ascii="Times New Roman" w:eastAsiaTheme="minorEastAsia" w:hAnsi="Times New Roman" w:cs="Times New Roman"/>
          <w:sz w:val="20"/>
          <w:szCs w:val="20"/>
          <w:lang w:eastAsia="zh-CN"/>
        </w:rPr>
        <w:t xml:space="preserve"> and </w:t>
      </w:r>
      <m:oMath>
        <m:sSup>
          <m:sSupPr>
            <m:ctrlPr>
              <w:rPr>
                <w:rFonts w:ascii="Cambria Math" w:hAnsi="Cambria Math" w:cs="Times New Roman"/>
                <w:sz w:val="20"/>
                <w:szCs w:val="20"/>
              </w:rPr>
            </m:ctrlPr>
          </m:sSupPr>
          <m:e>
            <m:r>
              <w:rPr>
                <w:rFonts w:ascii="Cambria Math" w:hAnsi="Cambria Math" w:cs="Times New Roman"/>
                <w:sz w:val="20"/>
                <w:szCs w:val="20"/>
              </w:rPr>
              <m:t>ψ</m:t>
            </m:r>
          </m:e>
          <m:sup>
            <m:r>
              <m:rPr>
                <m:sty m:val="p"/>
              </m:rPr>
              <w:rPr>
                <w:rFonts w:ascii="Cambria Math" w:hAnsi="Cambria Math" w:cs="Times New Roman"/>
                <w:sz w:val="20"/>
                <w:szCs w:val="20"/>
              </w:rPr>
              <m:t>B</m:t>
            </m:r>
          </m:sup>
        </m:sSup>
        <m:r>
          <w:rPr>
            <w:rFonts w:ascii="Cambria Math" w:hAnsi="Cambria Math" w:cs="Times New Roman"/>
            <w:sz w:val="20"/>
            <w:szCs w:val="20"/>
          </w:rPr>
          <m:t xml:space="preserve"> </m:t>
        </m:r>
      </m:oMath>
      <w:r w:rsidR="00C074BB" w:rsidRPr="002D5D31">
        <w:rPr>
          <w:rFonts w:ascii="Times New Roman" w:eastAsiaTheme="minorEastAsia" w:hAnsi="Times New Roman" w:cs="Times New Roman"/>
          <w:sz w:val="20"/>
          <w:szCs w:val="20"/>
          <w:lang w:eastAsia="zh-CN"/>
        </w:rPr>
        <w:t xml:space="preserve">are the occupancy probability for leopard and roe deer respectively. </w:t>
      </w:r>
      <m:oMath>
        <m:sSup>
          <m:sSupPr>
            <m:ctrlPr>
              <w:rPr>
                <w:rFonts w:ascii="Cambria Math" w:eastAsiaTheme="minorEastAsia" w:hAnsi="Cambria Math" w:cs="Times New Roman"/>
                <w:sz w:val="20"/>
                <w:szCs w:val="20"/>
                <w:lang w:eastAsia="zh-CN"/>
              </w:rPr>
            </m:ctrlPr>
          </m:sSupPr>
          <m:e>
            <m:r>
              <w:rPr>
                <w:rFonts w:ascii="Cambria Math" w:eastAsiaTheme="minorEastAsia" w:hAnsi="Cambria Math" w:cs="Times New Roman"/>
                <w:sz w:val="20"/>
                <w:szCs w:val="20"/>
                <w:lang w:eastAsia="zh-CN"/>
              </w:rPr>
              <m:t>p</m:t>
            </m:r>
          </m:e>
          <m:sup>
            <m:r>
              <m:rPr>
                <m:sty m:val="p"/>
              </m:rPr>
              <w:rPr>
                <w:rFonts w:ascii="Cambria Math" w:eastAsiaTheme="minorEastAsia" w:hAnsi="Cambria Math" w:cs="Times New Roman"/>
                <w:sz w:val="20"/>
                <w:szCs w:val="20"/>
                <w:lang w:eastAsia="zh-CN"/>
              </w:rPr>
              <m:t>A</m:t>
            </m:r>
          </m:sup>
        </m:sSup>
      </m:oMath>
      <w:r w:rsidR="00C074BB" w:rsidRPr="002D5D31">
        <w:rPr>
          <w:rFonts w:ascii="Times New Roman" w:eastAsiaTheme="minorEastAsia" w:hAnsi="Times New Roman" w:cs="Times New Roman"/>
          <w:sz w:val="20"/>
          <w:szCs w:val="20"/>
          <w:lang w:eastAsia="zh-CN"/>
        </w:rPr>
        <w:t xml:space="preserve"> is the detection probability for leopard. </w:t>
      </w:r>
      <m:oMath>
        <m:sSup>
          <m:sSupPr>
            <m:ctrlPr>
              <w:rPr>
                <w:rFonts w:ascii="Cambria Math" w:eastAsiaTheme="minorEastAsia" w:hAnsi="Cambria Math" w:cs="Times New Roman"/>
                <w:sz w:val="20"/>
                <w:szCs w:val="20"/>
                <w:lang w:eastAsia="zh-CN"/>
              </w:rPr>
            </m:ctrlPr>
          </m:sSupPr>
          <m:e>
            <m:r>
              <w:rPr>
                <w:rFonts w:ascii="Cambria Math" w:eastAsiaTheme="minorEastAsia" w:hAnsi="Cambria Math" w:cs="Times New Roman"/>
                <w:sz w:val="20"/>
                <w:szCs w:val="20"/>
                <w:lang w:eastAsia="zh-CN"/>
              </w:rPr>
              <m:t>p</m:t>
            </m:r>
          </m:e>
          <m:sup>
            <m:r>
              <m:rPr>
                <m:sty m:val="p"/>
              </m:rPr>
              <w:rPr>
                <w:rFonts w:ascii="Cambria Math" w:hAnsi="Cambria Math" w:cs="Times New Roman"/>
                <w:sz w:val="20"/>
                <w:szCs w:val="20"/>
              </w:rPr>
              <m:t>B</m:t>
            </m:r>
          </m:sup>
        </m:sSup>
      </m:oMath>
      <w:r w:rsidR="00C074BB" w:rsidRPr="002D5D31">
        <w:rPr>
          <w:rFonts w:ascii="Times New Roman" w:eastAsiaTheme="minorEastAsia" w:hAnsi="Times New Roman" w:cs="Times New Roman"/>
          <w:sz w:val="20"/>
          <w:szCs w:val="20"/>
          <w:lang w:eastAsia="zh-CN"/>
        </w:rPr>
        <w:t xml:space="preserve"> is the detection probability for roe deer given leopard is absent. </w:t>
      </w:r>
      <m:oMath>
        <m:sSup>
          <m:sSupPr>
            <m:ctrlPr>
              <w:rPr>
                <w:rFonts w:ascii="Cambria Math" w:eastAsiaTheme="minorEastAsia" w:hAnsi="Cambria Math" w:cs="Times New Roman"/>
                <w:sz w:val="20"/>
                <w:szCs w:val="20"/>
                <w:lang w:eastAsia="zh-CN"/>
              </w:rPr>
            </m:ctrlPr>
          </m:sSupPr>
          <m:e>
            <m:r>
              <w:rPr>
                <w:rFonts w:ascii="Cambria Math" w:eastAsiaTheme="minorEastAsia" w:hAnsi="Cambria Math" w:cs="Times New Roman"/>
                <w:sz w:val="20"/>
                <w:szCs w:val="20"/>
                <w:lang w:eastAsia="zh-CN"/>
              </w:rPr>
              <m:t>r</m:t>
            </m:r>
          </m:e>
          <m:sup>
            <m:r>
              <m:rPr>
                <m:sty m:val="p"/>
              </m:rPr>
              <w:rPr>
                <w:rFonts w:ascii="Cambria Math" w:eastAsiaTheme="minorEastAsia" w:hAnsi="Cambria Math" w:cs="Times New Roman"/>
                <w:sz w:val="20"/>
                <w:szCs w:val="20"/>
                <w:lang w:eastAsia="zh-CN"/>
              </w:rPr>
              <m:t>B</m:t>
            </m:r>
          </m:sup>
        </m:sSup>
      </m:oMath>
      <w:r w:rsidR="00C074BB" w:rsidRPr="002D5D31">
        <w:rPr>
          <w:rFonts w:ascii="Times New Roman" w:eastAsiaTheme="minorEastAsia" w:hAnsi="Times New Roman" w:cs="Times New Roman"/>
          <w:sz w:val="20"/>
          <w:szCs w:val="20"/>
          <w:lang w:eastAsia="zh-CN"/>
        </w:rPr>
        <w:t xml:space="preserve"> is the probability for roe deer given leopard is present. </w:t>
      </w:r>
      <w:r w:rsidR="00D518DA" w:rsidRPr="002D5D31">
        <w:rPr>
          <w:rFonts w:ascii="Times New Roman" w:eastAsiaTheme="minorEastAsia" w:hAnsi="Times New Roman" w:cs="Times New Roman"/>
          <w:sz w:val="20"/>
          <w:szCs w:val="20"/>
          <w:lang w:eastAsia="zh-CN"/>
        </w:rPr>
        <w:t xml:space="preserve">The letters inside the parentheses represent the names of the </w:t>
      </w:r>
      <w:r w:rsidR="00D81994" w:rsidRPr="002D5D31">
        <w:rPr>
          <w:rFonts w:ascii="Times New Roman" w:eastAsiaTheme="minorEastAsia" w:hAnsi="Times New Roman" w:cs="Times New Roman"/>
          <w:sz w:val="20"/>
          <w:szCs w:val="20"/>
          <w:lang w:eastAsia="zh-CN"/>
        </w:rPr>
        <w:t>covariates</w:t>
      </w:r>
      <w:r w:rsidR="00D518DA" w:rsidRPr="002D5D31">
        <w:rPr>
          <w:rFonts w:ascii="Times New Roman" w:eastAsiaTheme="minorEastAsia" w:hAnsi="Times New Roman" w:cs="Times New Roman"/>
          <w:sz w:val="20"/>
          <w:szCs w:val="20"/>
          <w:lang w:eastAsia="zh-CN"/>
        </w:rPr>
        <w:t>, including intercept (Int), longitude of each camera site (X), latitude of each camera site (Y), distance to t</w:t>
      </w:r>
      <w:r w:rsidR="004C604A" w:rsidRPr="002D5D31">
        <w:rPr>
          <w:rFonts w:ascii="Times New Roman" w:eastAsiaTheme="minorEastAsia" w:hAnsi="Times New Roman" w:cs="Times New Roman"/>
          <w:sz w:val="20"/>
          <w:szCs w:val="20"/>
          <w:lang w:eastAsia="zh-CN"/>
        </w:rPr>
        <w:t xml:space="preserve">he nearest road (DR), </w:t>
      </w:r>
      <w:r w:rsidR="00D518DA" w:rsidRPr="002D5D31">
        <w:rPr>
          <w:rFonts w:ascii="Times New Roman" w:eastAsiaTheme="minorEastAsia" w:hAnsi="Times New Roman" w:cs="Times New Roman"/>
          <w:sz w:val="20"/>
          <w:szCs w:val="20"/>
          <w:lang w:eastAsia="zh-CN"/>
        </w:rPr>
        <w:t xml:space="preserve">distance to the nearest </w:t>
      </w:r>
      <w:r w:rsidR="004C604A" w:rsidRPr="002D5D31">
        <w:rPr>
          <w:rFonts w:ascii="Times New Roman" w:eastAsiaTheme="minorEastAsia" w:hAnsi="Times New Roman" w:cs="Times New Roman"/>
          <w:sz w:val="20"/>
          <w:szCs w:val="20"/>
          <w:lang w:eastAsia="zh-CN"/>
        </w:rPr>
        <w:t>settlement (DS), the relative abundance index of human (RH), and the relative abundance index of cattle (RC)</w:t>
      </w:r>
      <w:r w:rsidR="00E83FC4" w:rsidRPr="002D5D31">
        <w:rPr>
          <w:rFonts w:ascii="Times New Roman" w:eastAsiaTheme="minorEastAsia" w:hAnsi="Times New Roman" w:cs="Times New Roman"/>
          <w:sz w:val="20"/>
          <w:szCs w:val="20"/>
          <w:lang w:eastAsia="zh-CN"/>
        </w:rPr>
        <w:t>.</w:t>
      </w:r>
      <w:r w:rsidR="005973ED" w:rsidRPr="002D5D31">
        <w:rPr>
          <w:rFonts w:ascii="Times New Roman" w:eastAsiaTheme="minorEastAsia" w:hAnsi="Times New Roman" w:cs="Times New Roman"/>
          <w:sz w:val="20"/>
          <w:szCs w:val="20"/>
          <w:lang w:eastAsia="zh-CN"/>
        </w:rPr>
        <w:t xml:space="preserve"> </w:t>
      </w:r>
      <w:r w:rsidR="000A07DB" w:rsidRPr="002D5D31">
        <w:rPr>
          <w:rFonts w:ascii="Times New Roman" w:eastAsiaTheme="minorEastAsia" w:hAnsi="Times New Roman" w:cs="Times New Roman"/>
          <w:sz w:val="20"/>
          <w:szCs w:val="20"/>
          <w:lang w:eastAsia="zh-CN"/>
        </w:rPr>
        <w:t>Mean, sd, median, l95 and u95 are the mean value, standard deviance, median value, highest and lowest 95% confidence intervals of the estimation, respectively. Rhat is the Gelman-Rubin statistic, used for confirming the convergence of the model. MCEpc is the percentage of the standard deviance of the posterior distribution.</w:t>
      </w:r>
    </w:p>
    <w:p w:rsidR="00B260C4" w:rsidRPr="002D5D31" w:rsidRDefault="0004454C" w:rsidP="0004454C">
      <w:pPr>
        <w:widowControl/>
        <w:jc w:val="left"/>
        <w:rPr>
          <w:rFonts w:ascii="Times New Roman" w:eastAsia="Times New Roman" w:hAnsi="Times New Roman" w:cs="Times New Roman"/>
          <w:color w:val="000000"/>
          <w:kern w:val="0"/>
          <w:sz w:val="18"/>
          <w:lang w:eastAsia="de-DE" w:bidi="en-US"/>
        </w:rPr>
      </w:pPr>
      <w:r w:rsidRPr="002D5D31">
        <w:rPr>
          <w:rFonts w:ascii="Times New Roman" w:hAnsi="Times New Roman" w:cs="Times New Roman"/>
        </w:rPr>
        <w:br w:type="page"/>
      </w:r>
    </w:p>
    <w:p w:rsidR="002B4B63" w:rsidRPr="002D5D31" w:rsidRDefault="006C3EF9" w:rsidP="004E4A4A">
      <w:pPr>
        <w:pStyle w:val="MDPI52figure"/>
        <w:rPr>
          <w:rFonts w:ascii="Times New Roman" w:hAnsi="Times New Roman"/>
          <w:b/>
        </w:rPr>
      </w:pPr>
      <w:r w:rsidRPr="002D5D31">
        <w:rPr>
          <w:rFonts w:ascii="Times New Roman" w:hAnsi="Times New Roman"/>
          <w:b/>
          <w:noProof/>
          <w:snapToGrid/>
          <w:lang w:eastAsia="zh-CN" w:bidi="ar-SA"/>
        </w:rPr>
        <w:lastRenderedPageBreak/>
        <w:drawing>
          <wp:inline distT="0" distB="0" distL="0" distR="0">
            <wp:extent cx="4301452" cy="415636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sturbance_ba.png"/>
                    <pic:cNvPicPr/>
                  </pic:nvPicPr>
                  <pic:blipFill rotWithShape="1">
                    <a:blip r:embed="rId6" cstate="print">
                      <a:extLst>
                        <a:ext uri="{28A0092B-C50C-407E-A947-70E740481C1C}">
                          <a14:useLocalDpi xmlns:a14="http://schemas.microsoft.com/office/drawing/2010/main" val="0"/>
                        </a:ext>
                      </a:extLst>
                    </a:blip>
                    <a:srcRect l="19798" r="9023"/>
                    <a:stretch/>
                  </pic:blipFill>
                  <pic:spPr bwMode="auto">
                    <a:xfrm>
                      <a:off x="0" y="0"/>
                      <a:ext cx="4306876" cy="4161605"/>
                    </a:xfrm>
                    <a:prstGeom prst="rect">
                      <a:avLst/>
                    </a:prstGeom>
                    <a:ln>
                      <a:noFill/>
                    </a:ln>
                    <a:extLst>
                      <a:ext uri="{53640926-AAD7-44D8-BBD7-CCE9431645EC}">
                        <a14:shadowObscured xmlns:a14="http://schemas.microsoft.com/office/drawing/2010/main"/>
                      </a:ext>
                    </a:extLst>
                  </pic:spPr>
                </pic:pic>
              </a:graphicData>
            </a:graphic>
          </wp:inline>
        </w:drawing>
      </w:r>
    </w:p>
    <w:p w:rsidR="00024646" w:rsidRPr="002D5D31" w:rsidRDefault="009B0A75" w:rsidP="006C3EF9">
      <w:pPr>
        <w:pStyle w:val="MDPI51figurecaption"/>
        <w:ind w:left="0"/>
        <w:rPr>
          <w:rFonts w:ascii="Times New Roman" w:hAnsi="Times New Roman"/>
          <w:b/>
          <w:sz w:val="21"/>
          <w:szCs w:val="21"/>
        </w:rPr>
      </w:pPr>
      <w:r w:rsidRPr="002D5D31">
        <w:rPr>
          <w:rFonts w:ascii="Times New Roman" w:hAnsi="Times New Roman"/>
          <w:b/>
          <w:sz w:val="21"/>
          <w:szCs w:val="21"/>
        </w:rPr>
        <w:t>Fig</w:t>
      </w:r>
      <w:r w:rsidRPr="002D5D31">
        <w:rPr>
          <w:rFonts w:ascii="Times New Roman" w:eastAsiaTheme="minorEastAsia" w:hAnsi="Times New Roman"/>
          <w:b/>
          <w:sz w:val="21"/>
          <w:szCs w:val="21"/>
          <w:lang w:eastAsia="zh-CN"/>
        </w:rPr>
        <w:t>.</w:t>
      </w:r>
      <w:r w:rsidR="002B4B63" w:rsidRPr="002D5D31">
        <w:rPr>
          <w:rFonts w:ascii="Times New Roman" w:hAnsi="Times New Roman"/>
          <w:b/>
          <w:sz w:val="21"/>
          <w:szCs w:val="21"/>
        </w:rPr>
        <w:t xml:space="preserve"> </w:t>
      </w:r>
      <w:r w:rsidR="007D51E6" w:rsidRPr="002D5D31">
        <w:rPr>
          <w:rFonts w:ascii="Times New Roman" w:hAnsi="Times New Roman"/>
          <w:b/>
          <w:sz w:val="21"/>
          <w:szCs w:val="21"/>
        </w:rPr>
        <w:t>S1</w:t>
      </w:r>
      <w:r w:rsidR="002B4B63" w:rsidRPr="002D5D31">
        <w:rPr>
          <w:rFonts w:ascii="Times New Roman" w:hAnsi="Times New Roman"/>
          <w:b/>
          <w:sz w:val="21"/>
          <w:szCs w:val="21"/>
        </w:rPr>
        <w:t xml:space="preserve"> </w:t>
      </w:r>
      <w:r w:rsidR="00D43108" w:rsidRPr="002D5D31">
        <w:rPr>
          <w:rFonts w:ascii="Times New Roman" w:eastAsiaTheme="minorEastAsia" w:hAnsi="Times New Roman"/>
          <w:sz w:val="21"/>
          <w:szCs w:val="21"/>
          <w:lang w:eastAsia="zh-CN"/>
        </w:rPr>
        <w:t>Difference between the coefficient estimates</w:t>
      </w:r>
      <w:r w:rsidR="00491563" w:rsidRPr="002D5D31">
        <w:rPr>
          <w:rFonts w:ascii="Times New Roman" w:eastAsiaTheme="minorEastAsia" w:hAnsi="Times New Roman"/>
          <w:sz w:val="21"/>
          <w:szCs w:val="21"/>
          <w:lang w:eastAsia="zh-CN"/>
        </w:rPr>
        <w:t xml:space="preserve"> of each parameter when leopard</w:t>
      </w:r>
      <w:r w:rsidR="0060794D" w:rsidRPr="002D5D31">
        <w:rPr>
          <w:rFonts w:ascii="Times New Roman" w:eastAsiaTheme="minorEastAsia" w:hAnsi="Times New Roman"/>
          <w:sz w:val="21"/>
          <w:szCs w:val="21"/>
          <w:lang w:eastAsia="zh-CN"/>
        </w:rPr>
        <w:t xml:space="preserve"> </w:t>
      </w:r>
      <w:r w:rsidR="00D43108" w:rsidRPr="002D5D31">
        <w:rPr>
          <w:rFonts w:ascii="Times New Roman" w:eastAsiaTheme="minorEastAsia" w:hAnsi="Times New Roman"/>
          <w:sz w:val="21"/>
          <w:szCs w:val="21"/>
          <w:lang w:eastAsia="zh-CN"/>
        </w:rPr>
        <w:t>ab</w:t>
      </w:r>
      <w:r w:rsidR="00AA3D5E" w:rsidRPr="002D5D31">
        <w:rPr>
          <w:rFonts w:ascii="Times New Roman" w:eastAsiaTheme="minorEastAsia" w:hAnsi="Times New Roman"/>
          <w:sz w:val="21"/>
          <w:szCs w:val="21"/>
          <w:lang w:eastAsia="zh-CN"/>
        </w:rPr>
        <w:t>s</w:t>
      </w:r>
      <w:r w:rsidR="00D43108" w:rsidRPr="002D5D31">
        <w:rPr>
          <w:rFonts w:ascii="Times New Roman" w:eastAsiaTheme="minorEastAsia" w:hAnsi="Times New Roman"/>
          <w:sz w:val="21"/>
          <w:szCs w:val="21"/>
          <w:lang w:eastAsia="zh-CN"/>
        </w:rPr>
        <w:t>ent (</w:t>
      </w:r>
      <m:oMath>
        <m:sSup>
          <m:sSupPr>
            <m:ctrlPr>
              <w:rPr>
                <w:rFonts w:ascii="Cambria Math" w:eastAsiaTheme="minorEastAsia" w:hAnsi="Cambria Math"/>
                <w:sz w:val="21"/>
                <w:szCs w:val="21"/>
                <w:lang w:eastAsia="zh-CN"/>
              </w:rPr>
            </m:ctrlPr>
          </m:sSupPr>
          <m:e>
            <m:r>
              <w:rPr>
                <w:rFonts w:ascii="Cambria Math" w:eastAsiaTheme="minorEastAsia" w:hAnsi="Cambria Math"/>
                <w:sz w:val="21"/>
                <w:szCs w:val="21"/>
                <w:lang w:eastAsia="zh-CN"/>
              </w:rPr>
              <m:t>p</m:t>
            </m:r>
          </m:e>
          <m:sup>
            <m:r>
              <m:rPr>
                <m:sty m:val="p"/>
              </m:rPr>
              <w:rPr>
                <w:rFonts w:ascii="Cambria Math" w:hAnsi="Cambria Math"/>
                <w:sz w:val="21"/>
                <w:szCs w:val="21"/>
              </w:rPr>
              <m:t>B</m:t>
            </m:r>
          </m:sup>
        </m:sSup>
      </m:oMath>
      <w:r w:rsidR="00D43108" w:rsidRPr="002D5D31">
        <w:rPr>
          <w:rFonts w:ascii="Times New Roman" w:eastAsiaTheme="minorEastAsia" w:hAnsi="Times New Roman"/>
          <w:sz w:val="21"/>
          <w:szCs w:val="21"/>
          <w:lang w:eastAsia="zh-CN"/>
        </w:rPr>
        <w:t>) and present (</w:t>
      </w:r>
      <m:oMath>
        <m:sSup>
          <m:sSupPr>
            <m:ctrlPr>
              <w:rPr>
                <w:rFonts w:ascii="Cambria Math" w:eastAsiaTheme="minorEastAsia" w:hAnsi="Cambria Math"/>
                <w:sz w:val="21"/>
                <w:szCs w:val="21"/>
                <w:lang w:eastAsia="zh-CN"/>
              </w:rPr>
            </m:ctrlPr>
          </m:sSupPr>
          <m:e>
            <m:r>
              <w:rPr>
                <w:rFonts w:ascii="Cambria Math" w:eastAsiaTheme="minorEastAsia" w:hAnsi="Cambria Math"/>
                <w:sz w:val="21"/>
                <w:szCs w:val="21"/>
                <w:lang w:eastAsia="zh-CN"/>
              </w:rPr>
              <m:t>r</m:t>
            </m:r>
          </m:e>
          <m:sup>
            <m:r>
              <m:rPr>
                <m:sty m:val="p"/>
              </m:rPr>
              <w:rPr>
                <w:rFonts w:ascii="Cambria Math" w:hAnsi="Cambria Math"/>
                <w:sz w:val="21"/>
                <w:szCs w:val="21"/>
              </w:rPr>
              <m:t>B</m:t>
            </m:r>
          </m:sup>
        </m:sSup>
      </m:oMath>
      <w:r w:rsidR="00D43108" w:rsidRPr="002D5D31">
        <w:rPr>
          <w:rFonts w:ascii="Times New Roman" w:eastAsiaTheme="minorEastAsia" w:hAnsi="Times New Roman"/>
          <w:sz w:val="21"/>
          <w:szCs w:val="21"/>
          <w:lang w:eastAsia="zh-CN"/>
        </w:rPr>
        <w:t>)</w:t>
      </w:r>
      <w:r w:rsidR="00487D96" w:rsidRPr="002D5D31">
        <w:rPr>
          <w:rFonts w:ascii="Times New Roman" w:eastAsiaTheme="minorEastAsia" w:hAnsi="Times New Roman"/>
          <w:sz w:val="21"/>
          <w:szCs w:val="21"/>
          <w:lang w:eastAsia="zh-CN"/>
        </w:rPr>
        <w:t xml:space="preserve"> for the leopard-roe deer (A) and leopard-wild boar (B) models</w:t>
      </w:r>
      <w:r w:rsidR="002B4B63" w:rsidRPr="002D5D31">
        <w:rPr>
          <w:rFonts w:ascii="Times New Roman" w:hAnsi="Times New Roman"/>
          <w:sz w:val="21"/>
          <w:szCs w:val="21"/>
        </w:rPr>
        <w:t>.</w:t>
      </w:r>
      <w:r w:rsidR="00F64890" w:rsidRPr="002D5D31">
        <w:rPr>
          <w:rFonts w:ascii="Times New Roman" w:hAnsi="Times New Roman"/>
          <w:sz w:val="21"/>
          <w:szCs w:val="21"/>
        </w:rPr>
        <w:t xml:space="preserve"> Int is the </w:t>
      </w:r>
      <w:r w:rsidR="00F64890" w:rsidRPr="002D5D31">
        <w:rPr>
          <w:rFonts w:ascii="Times New Roman" w:eastAsiaTheme="minorEastAsia" w:hAnsi="Times New Roman"/>
          <w:sz w:val="21"/>
          <w:szCs w:val="21"/>
          <w:lang w:eastAsia="zh-CN"/>
        </w:rPr>
        <w:t>intercept. DR is the distance to the nearest road. DS is the distance to the nearest settlement. RH is the relative abundance index of human. RC is the relative abundance index of cattle.</w:t>
      </w:r>
      <w:r w:rsidR="00AF10BC" w:rsidRPr="002D5D31">
        <w:rPr>
          <w:rFonts w:ascii="Times New Roman" w:eastAsiaTheme="minorEastAsia" w:hAnsi="Times New Roman"/>
          <w:sz w:val="21"/>
          <w:szCs w:val="21"/>
          <w:lang w:eastAsia="zh-CN"/>
        </w:rPr>
        <w:t xml:space="preserve"> For each subplot, the mean value and the 95% highest density interval (95% HDI) are </w:t>
      </w:r>
      <w:r w:rsidR="003361A2" w:rsidRPr="002D5D31">
        <w:rPr>
          <w:rFonts w:ascii="Times New Roman" w:eastAsiaTheme="minorEastAsia" w:hAnsi="Times New Roman"/>
          <w:sz w:val="21"/>
          <w:szCs w:val="21"/>
          <w:lang w:eastAsia="zh-CN"/>
        </w:rPr>
        <w:t>labeled</w:t>
      </w:r>
      <w:r w:rsidR="00AF10BC" w:rsidRPr="002D5D31">
        <w:rPr>
          <w:rFonts w:ascii="Times New Roman" w:eastAsiaTheme="minorEastAsia" w:hAnsi="Times New Roman"/>
          <w:sz w:val="21"/>
          <w:szCs w:val="21"/>
          <w:lang w:eastAsia="zh-CN"/>
        </w:rPr>
        <w:t xml:space="preserve"> with black</w:t>
      </w:r>
      <w:r w:rsidR="00A26CFC" w:rsidRPr="002D5D31">
        <w:rPr>
          <w:rFonts w:ascii="Times New Roman" w:eastAsiaTheme="minorEastAsia" w:hAnsi="Times New Roman"/>
          <w:sz w:val="21"/>
          <w:szCs w:val="21"/>
          <w:lang w:eastAsia="zh-CN"/>
        </w:rPr>
        <w:t xml:space="preserve"> numbers. The green dotted line</w:t>
      </w:r>
      <w:r w:rsidR="00AF10BC" w:rsidRPr="002D5D31">
        <w:rPr>
          <w:rFonts w:ascii="Times New Roman" w:eastAsiaTheme="minorEastAsia" w:hAnsi="Times New Roman"/>
          <w:sz w:val="21"/>
          <w:szCs w:val="21"/>
          <w:lang w:eastAsia="zh-CN"/>
        </w:rPr>
        <w:t xml:space="preserve"> indicate</w:t>
      </w:r>
      <w:r w:rsidR="00A26CFC" w:rsidRPr="002D5D31">
        <w:rPr>
          <w:rFonts w:ascii="Times New Roman" w:eastAsiaTheme="minorEastAsia" w:hAnsi="Times New Roman"/>
          <w:sz w:val="21"/>
          <w:szCs w:val="21"/>
          <w:lang w:eastAsia="zh-CN"/>
        </w:rPr>
        <w:t>s</w:t>
      </w:r>
      <w:r w:rsidR="00AF10BC" w:rsidRPr="002D5D31">
        <w:rPr>
          <w:rFonts w:ascii="Times New Roman" w:eastAsiaTheme="minorEastAsia" w:hAnsi="Times New Roman"/>
          <w:sz w:val="21"/>
          <w:szCs w:val="21"/>
          <w:lang w:eastAsia="zh-CN"/>
        </w:rPr>
        <w:t xml:space="preserve"> the position of the number zero, and the corresponding percentages</w:t>
      </w:r>
      <w:r w:rsidR="00A26CFC" w:rsidRPr="002D5D31">
        <w:rPr>
          <w:rFonts w:ascii="Times New Roman" w:eastAsiaTheme="minorEastAsia" w:hAnsi="Times New Roman"/>
          <w:sz w:val="21"/>
          <w:szCs w:val="21"/>
          <w:lang w:eastAsia="zh-CN"/>
        </w:rPr>
        <w:t xml:space="preserve"> above represent the proportions</w:t>
      </w:r>
      <w:r w:rsidR="00AF10BC" w:rsidRPr="002D5D31">
        <w:rPr>
          <w:rFonts w:ascii="Times New Roman" w:eastAsiaTheme="minorEastAsia" w:hAnsi="Times New Roman"/>
          <w:sz w:val="21"/>
          <w:szCs w:val="21"/>
          <w:lang w:eastAsia="zh-CN"/>
        </w:rPr>
        <w:t xml:space="preserve"> greater than and less than zero.</w:t>
      </w:r>
    </w:p>
    <w:sectPr w:rsidR="00024646" w:rsidRPr="002D5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1C0" w:rsidRDefault="002221C0" w:rsidP="0004454C">
      <w:r>
        <w:separator/>
      </w:r>
    </w:p>
  </w:endnote>
  <w:endnote w:type="continuationSeparator" w:id="0">
    <w:p w:rsidR="002221C0" w:rsidRDefault="002221C0" w:rsidP="0004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1C0" w:rsidRDefault="002221C0" w:rsidP="0004454C">
      <w:r>
        <w:separator/>
      </w:r>
    </w:p>
  </w:footnote>
  <w:footnote w:type="continuationSeparator" w:id="0">
    <w:p w:rsidR="002221C0" w:rsidRDefault="002221C0" w:rsidP="000445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AzsbQ0NTO0MDW3MLJU0lEKTi0uzszPAykwrQUAVEeeLywAAAA="/>
  </w:docVars>
  <w:rsids>
    <w:rsidRoot w:val="00024646"/>
    <w:rsid w:val="00024646"/>
    <w:rsid w:val="0004454C"/>
    <w:rsid w:val="00081DF5"/>
    <w:rsid w:val="000925AF"/>
    <w:rsid w:val="000A07DB"/>
    <w:rsid w:val="000B4DA0"/>
    <w:rsid w:val="0010208A"/>
    <w:rsid w:val="00114267"/>
    <w:rsid w:val="00124806"/>
    <w:rsid w:val="001452FC"/>
    <w:rsid w:val="00163CB9"/>
    <w:rsid w:val="00197150"/>
    <w:rsid w:val="001A1CC9"/>
    <w:rsid w:val="001A4D84"/>
    <w:rsid w:val="001E5F69"/>
    <w:rsid w:val="00217279"/>
    <w:rsid w:val="002221C0"/>
    <w:rsid w:val="00240DDD"/>
    <w:rsid w:val="00272EF6"/>
    <w:rsid w:val="002B4B63"/>
    <w:rsid w:val="002C2D0F"/>
    <w:rsid w:val="002D4BC6"/>
    <w:rsid w:val="002D5D31"/>
    <w:rsid w:val="002F053D"/>
    <w:rsid w:val="003003E6"/>
    <w:rsid w:val="00323E21"/>
    <w:rsid w:val="003361A2"/>
    <w:rsid w:val="00356873"/>
    <w:rsid w:val="003703F3"/>
    <w:rsid w:val="00380D7B"/>
    <w:rsid w:val="003A67EA"/>
    <w:rsid w:val="003D67B0"/>
    <w:rsid w:val="003F3E07"/>
    <w:rsid w:val="00423F5D"/>
    <w:rsid w:val="00444DBD"/>
    <w:rsid w:val="00487595"/>
    <w:rsid w:val="00487D96"/>
    <w:rsid w:val="00491563"/>
    <w:rsid w:val="004A45E5"/>
    <w:rsid w:val="004C604A"/>
    <w:rsid w:val="004D566D"/>
    <w:rsid w:val="004E297E"/>
    <w:rsid w:val="004E45D8"/>
    <w:rsid w:val="004E4A4A"/>
    <w:rsid w:val="004F7D3A"/>
    <w:rsid w:val="00515896"/>
    <w:rsid w:val="00525E77"/>
    <w:rsid w:val="00531F4A"/>
    <w:rsid w:val="0053311A"/>
    <w:rsid w:val="005505E6"/>
    <w:rsid w:val="0057760D"/>
    <w:rsid w:val="005973ED"/>
    <w:rsid w:val="005C3057"/>
    <w:rsid w:val="005C457E"/>
    <w:rsid w:val="0060794D"/>
    <w:rsid w:val="0062034F"/>
    <w:rsid w:val="0063141B"/>
    <w:rsid w:val="00640E0F"/>
    <w:rsid w:val="00651D61"/>
    <w:rsid w:val="00657A2C"/>
    <w:rsid w:val="006A4F12"/>
    <w:rsid w:val="006A5FEA"/>
    <w:rsid w:val="006C3EF9"/>
    <w:rsid w:val="007215AE"/>
    <w:rsid w:val="00725BB1"/>
    <w:rsid w:val="00757B5F"/>
    <w:rsid w:val="00760FEE"/>
    <w:rsid w:val="007C66B5"/>
    <w:rsid w:val="007D51E6"/>
    <w:rsid w:val="0080037E"/>
    <w:rsid w:val="00806AE3"/>
    <w:rsid w:val="00846795"/>
    <w:rsid w:val="008E1E0B"/>
    <w:rsid w:val="008F365E"/>
    <w:rsid w:val="009508E4"/>
    <w:rsid w:val="009B0A75"/>
    <w:rsid w:val="009D6B2A"/>
    <w:rsid w:val="009E6081"/>
    <w:rsid w:val="00A26CFC"/>
    <w:rsid w:val="00A353BE"/>
    <w:rsid w:val="00AA3D5E"/>
    <w:rsid w:val="00AE2340"/>
    <w:rsid w:val="00AE31DB"/>
    <w:rsid w:val="00AF10BC"/>
    <w:rsid w:val="00B17611"/>
    <w:rsid w:val="00B21B99"/>
    <w:rsid w:val="00B260C4"/>
    <w:rsid w:val="00B446A9"/>
    <w:rsid w:val="00B560B3"/>
    <w:rsid w:val="00BE046C"/>
    <w:rsid w:val="00C074BB"/>
    <w:rsid w:val="00C15C28"/>
    <w:rsid w:val="00C4241E"/>
    <w:rsid w:val="00C5588A"/>
    <w:rsid w:val="00C56694"/>
    <w:rsid w:val="00CE7068"/>
    <w:rsid w:val="00CE7DC2"/>
    <w:rsid w:val="00CF6CCA"/>
    <w:rsid w:val="00D05E5C"/>
    <w:rsid w:val="00D11A25"/>
    <w:rsid w:val="00D14CB4"/>
    <w:rsid w:val="00D43108"/>
    <w:rsid w:val="00D518DA"/>
    <w:rsid w:val="00D575D0"/>
    <w:rsid w:val="00D726A4"/>
    <w:rsid w:val="00D81994"/>
    <w:rsid w:val="00DC2EB9"/>
    <w:rsid w:val="00DE6154"/>
    <w:rsid w:val="00DF0650"/>
    <w:rsid w:val="00DF2C2F"/>
    <w:rsid w:val="00E004B0"/>
    <w:rsid w:val="00E03EB9"/>
    <w:rsid w:val="00E33582"/>
    <w:rsid w:val="00E41C98"/>
    <w:rsid w:val="00E52ECA"/>
    <w:rsid w:val="00E56542"/>
    <w:rsid w:val="00E662E7"/>
    <w:rsid w:val="00E675F4"/>
    <w:rsid w:val="00E7665B"/>
    <w:rsid w:val="00E83FC4"/>
    <w:rsid w:val="00E90B8E"/>
    <w:rsid w:val="00ED478A"/>
    <w:rsid w:val="00EE3DF0"/>
    <w:rsid w:val="00F05CC6"/>
    <w:rsid w:val="00F32AE7"/>
    <w:rsid w:val="00F4574D"/>
    <w:rsid w:val="00F64890"/>
    <w:rsid w:val="00F6691B"/>
    <w:rsid w:val="00F77AA2"/>
    <w:rsid w:val="00F82AA6"/>
    <w:rsid w:val="00F935CC"/>
    <w:rsid w:val="00FC4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9F608"/>
  <w15:chartTrackingRefBased/>
  <w15:docId w15:val="{9C3BC8C2-8F89-4946-A1FB-D7634F97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41tablecaption">
    <w:name w:val="MDPI_4.1_table_caption"/>
    <w:qFormat/>
    <w:rsid w:val="00AE2340"/>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eastAsia="de-DE" w:bidi="en-US"/>
    </w:rPr>
  </w:style>
  <w:style w:type="paragraph" w:customStyle="1" w:styleId="MDPI42tablebody">
    <w:name w:val="MDPI_4.2_table_body"/>
    <w:qFormat/>
    <w:rsid w:val="00AE2340"/>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43tablefooter">
    <w:name w:val="MDPI_4.3_table_footer"/>
    <w:next w:val="a"/>
    <w:qFormat/>
    <w:rsid w:val="00AE2340"/>
    <w:pPr>
      <w:adjustRightInd w:val="0"/>
      <w:snapToGrid w:val="0"/>
      <w:spacing w:line="228" w:lineRule="auto"/>
      <w:ind w:left="2608"/>
      <w:jc w:val="both"/>
    </w:pPr>
    <w:rPr>
      <w:rFonts w:ascii="Palatino Linotype" w:eastAsia="Times New Roman" w:hAnsi="Palatino Linotype" w:cs="Cordia New"/>
      <w:color w:val="000000"/>
      <w:kern w:val="0"/>
      <w:sz w:val="18"/>
      <w:lang w:eastAsia="de-DE" w:bidi="en-US"/>
    </w:rPr>
  </w:style>
  <w:style w:type="paragraph" w:customStyle="1" w:styleId="MDPI51figurecaption">
    <w:name w:val="MDPI_5.1_figure_caption"/>
    <w:qFormat/>
    <w:rsid w:val="002B4B63"/>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rPr>
  </w:style>
  <w:style w:type="paragraph" w:customStyle="1" w:styleId="MDPI52figure">
    <w:name w:val="MDPI_5.2_figure"/>
    <w:qFormat/>
    <w:rsid w:val="002B4B63"/>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rPr>
  </w:style>
  <w:style w:type="paragraph" w:styleId="a3">
    <w:name w:val="header"/>
    <w:basedOn w:val="a"/>
    <w:link w:val="a4"/>
    <w:uiPriority w:val="99"/>
    <w:unhideWhenUsed/>
    <w:rsid w:val="000445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4454C"/>
    <w:rPr>
      <w:sz w:val="18"/>
      <w:szCs w:val="18"/>
    </w:rPr>
  </w:style>
  <w:style w:type="paragraph" w:styleId="a5">
    <w:name w:val="footer"/>
    <w:basedOn w:val="a"/>
    <w:link w:val="a6"/>
    <w:uiPriority w:val="99"/>
    <w:unhideWhenUsed/>
    <w:rsid w:val="0004454C"/>
    <w:pPr>
      <w:tabs>
        <w:tab w:val="center" w:pos="4153"/>
        <w:tab w:val="right" w:pos="8306"/>
      </w:tabs>
      <w:snapToGrid w:val="0"/>
      <w:jc w:val="left"/>
    </w:pPr>
    <w:rPr>
      <w:sz w:val="18"/>
      <w:szCs w:val="18"/>
    </w:rPr>
  </w:style>
  <w:style w:type="character" w:customStyle="1" w:styleId="a6">
    <w:name w:val="页脚 字符"/>
    <w:basedOn w:val="a0"/>
    <w:link w:val="a5"/>
    <w:uiPriority w:val="99"/>
    <w:rsid w:val="000445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979060">
      <w:bodyDiv w:val="1"/>
      <w:marLeft w:val="0"/>
      <w:marRight w:val="0"/>
      <w:marTop w:val="0"/>
      <w:marBottom w:val="0"/>
      <w:divBdr>
        <w:top w:val="none" w:sz="0" w:space="0" w:color="auto"/>
        <w:left w:val="none" w:sz="0" w:space="0" w:color="auto"/>
        <w:bottom w:val="none" w:sz="0" w:space="0" w:color="auto"/>
        <w:right w:val="none" w:sz="0" w:space="0" w:color="auto"/>
      </w:divBdr>
    </w:div>
    <w:div w:id="134986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Yidan Wang</dc:creator>
  <cp:keywords/>
  <dc:description/>
  <cp:lastModifiedBy>Yidan Wang</cp:lastModifiedBy>
  <cp:revision>124</cp:revision>
  <dcterms:created xsi:type="dcterms:W3CDTF">2023-12-09T06:02:00Z</dcterms:created>
  <dcterms:modified xsi:type="dcterms:W3CDTF">2024-04-17T09:11:00Z</dcterms:modified>
</cp:coreProperties>
</file>