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990249</wp:posOffset>
                </wp:positionH>
                <wp:positionV relativeFrom="page">
                  <wp:posOffset>1594042</wp:posOffset>
                </wp:positionV>
                <wp:extent cx="8077900" cy="4584316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900" cy="45843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2721" w:type="dxa"/>
                              <w:tblInd w:w="0" w:type="dxa"/>
                              <w:tblBorders>
                                <w:top w:val="dotted" w:color="000000" w:sz="8" w:space="0" w:shadow="0" w:frame="0"/>
                                <w:left w:val="dotted" w:color="000000" w:sz="8" w:space="0" w:shadow="0" w:frame="0"/>
                                <w:bottom w:val="dotted" w:color="000000" w:sz="8" w:space="0" w:shadow="0" w:frame="0"/>
                                <w:right w:val="dotted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6283"/>
                              <w:gridCol w:w="3938"/>
                              <w:gridCol w:w="2500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295" w:hRule="exact"/>
                              </w:trPr>
                              <w:tc>
                                <w:tcPr>
                                  <w:tcW w:type="dxa" w:w="6283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</w:rPr>
                                    <w:t>Outcome measure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jc w:val="center"/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Included/excluded outlier trial(s)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nil"/>
                                    <w:bottom w:val="single" w:color="000000" w:sz="2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</w:rPr>
                                    <w:t xml:space="preserve">Feedback </w:t>
                                  </w:r>
                                </w:p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</w:rPr>
                                    <w:t>main effect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33" w:hRule="exact"/>
                              </w:trPr>
                              <w:tc>
                                <w:tcPr>
                                  <w:tcW w:type="dxa" w:w="6283"/>
                                  <w:vMerge w:val="restart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Stride time - intact side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(2 trials)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single" w:color="000000" w:sz="24" w:space="0" w:shadow="0" w:frame="0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continue"/>
                                  <w:tcBorders>
                                    <w:top w:val="single" w:color="000000" w:sz="24" w:space="0" w:shadow="0" w:frame="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Excluded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&lt;0.001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Stance time - intact side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(same as one trial from stride time)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0.007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Excluded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0.002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 xml:space="preserve">Swing time - prosthesis side </w:t>
                                  </w:r>
                                  <w:r>
                                    <w:rPr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(1 trial)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0.030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Excluded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0.014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Double support time - intact side leading</w:t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</w:rPr>
                                    <w:t>(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same trial as swing time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0.040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Excluded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0.015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 xml:space="preserve">Gluteus medius activity - intact side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34"/>
                                      <w:szCs w:val="34"/>
                                      <w:rtl w:val="0"/>
                                      <w:lang w:val="en-US"/>
                                    </w:rPr>
                                    <w:t>(2 independent trials)</w:t>
                                  </w:r>
                                </w:p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Included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0.056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8" w:hRule="exact"/>
                              </w:trPr>
                              <w:tc>
                                <w:tcPr>
                                  <w:tcW w:type="dxa" w:w="6283"/>
                                  <w:vMerge w:val="continue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93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color="000000" w:sz="2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i w:val="1"/>
                                      <w:iCs w:val="1"/>
                                      <w:sz w:val="34"/>
                                      <w:szCs w:val="34"/>
                                      <w:rtl w:val="0"/>
                                    </w:rPr>
                                    <w:t>Excluded</w:t>
                                  </w:r>
                                </w:p>
                              </w:tc>
                              <w:tc>
                                <w:tcPr>
                                  <w:tcW w:type="dxa" w:w="2499"/>
                                  <w:tcBorders>
                                    <w:top w:val="nil"/>
                                    <w:left w:val="single" w:color="000000" w:sz="24" w:space="0" w:shadow="0" w:frame="0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le Style 2"/>
                                    <w:keepLines w:val="1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Helvetica Neue" w:hAnsi="Helvetica Neue"/>
                                      <w:sz w:val="34"/>
                                      <w:szCs w:val="34"/>
                                      <w:rtl w:val="0"/>
                                    </w:rPr>
                                    <w:t>0.036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78.0pt;margin-top:125.5pt;width:636.1pt;height:361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2721" w:type="dxa"/>
                        <w:tblInd w:w="0" w:type="dxa"/>
                        <w:tblBorders>
                          <w:top w:val="dotted" w:color="000000" w:sz="8" w:space="0" w:shadow="0" w:frame="0"/>
                          <w:left w:val="dotted" w:color="000000" w:sz="8" w:space="0" w:shadow="0" w:frame="0"/>
                          <w:bottom w:val="dotted" w:color="000000" w:sz="8" w:space="0" w:shadow="0" w:frame="0"/>
                          <w:right w:val="dotted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6283"/>
                        <w:gridCol w:w="3938"/>
                        <w:gridCol w:w="2500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1295" w:hRule="exact"/>
                        </w:trPr>
                        <w:tc>
                          <w:tcPr>
                            <w:tcW w:type="dxa" w:w="6283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</w:rPr>
                              <w:t>Outcome measure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</w:rPr>
                              <w:t>Included/excluded outlier trial(s)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nil"/>
                              <w:bottom w:val="single" w:color="000000" w:sz="2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</w:rPr>
                              <w:t xml:space="preserve">Feedback </w:t>
                            </w:r>
                          </w:p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</w:rPr>
                              <w:t>main effect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33" w:hRule="exact"/>
                        </w:trPr>
                        <w:tc>
                          <w:tcPr>
                            <w:tcW w:type="dxa" w:w="6283"/>
                            <w:vMerge w:val="restart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Stride time - intact side</w:t>
                            </w: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(2 trials)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single" w:color="000000" w:sz="24" w:space="0" w:shadow="0" w:frame="0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0.001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continue"/>
                            <w:tcBorders>
                              <w:top w:val="single" w:color="000000" w:sz="24" w:space="0" w:shadow="0" w:frame="0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Excluded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&lt;0.001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Stance time - intact side</w:t>
                            </w: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(same as one trial from stride time)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0.007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Excluded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0.002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 xml:space="preserve">Swing time - prosthesis side </w:t>
                            </w:r>
                            <w:r>
                              <w:rPr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(1 trial)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0.030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Excluded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0.014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Double support time - intact side leading</w:t>
                            </w: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</w:rPr>
                              <w:t>(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same trial as swing time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0.040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Excluded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0.015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 xml:space="preserve">Gluteus medius activity - intact side </w:t>
                            </w:r>
                            <w:r>
                              <w:rPr>
                                <w:b w:val="0"/>
                                <w:bCs w:val="0"/>
                                <w:sz w:val="34"/>
                                <w:szCs w:val="34"/>
                                <w:rtl w:val="0"/>
                                <w:lang w:val="en-US"/>
                              </w:rPr>
                              <w:t>(2 independent trials)</w:t>
                            </w:r>
                          </w:p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Included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0.056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8" w:hRule="exact"/>
                        </w:trPr>
                        <w:tc>
                          <w:tcPr>
                            <w:tcW w:type="dxa" w:w="6283"/>
                            <w:vMerge w:val="continue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937"/>
                            <w:tcBorders>
                              <w:top w:val="nil"/>
                              <w:left w:val="nil"/>
                              <w:bottom w:val="nil"/>
                              <w:right w:val="single" w:color="000000" w:sz="24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i w:val="1"/>
                                <w:iCs w:val="1"/>
                                <w:sz w:val="34"/>
                                <w:szCs w:val="34"/>
                                <w:rtl w:val="0"/>
                              </w:rPr>
                              <w:t>Excluded</w:t>
                            </w:r>
                          </w:p>
                        </w:tc>
                        <w:tc>
                          <w:tcPr>
                            <w:tcW w:type="dxa" w:w="2499"/>
                            <w:tcBorders>
                              <w:top w:val="nil"/>
                              <w:left w:val="single" w:color="000000" w:sz="24" w:space="0" w:shadow="0" w:frame="0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Table Style 2"/>
                              <w:keepLines w:val="1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sz w:val="34"/>
                                <w:szCs w:val="34"/>
                                <w:rtl w:val="0"/>
                              </w:rPr>
                              <w:t>0.036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