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C92AD" w14:textId="2A42C148" w:rsidR="00914D8D" w:rsidRPr="00FE5154" w:rsidRDefault="00B53597" w:rsidP="007728EF">
      <w:pPr>
        <w:pStyle w:val="Heading1"/>
        <w:spacing w:line="480" w:lineRule="auto"/>
      </w:pPr>
      <w:r>
        <w:t>Additional File</w:t>
      </w:r>
      <w:r w:rsidRPr="00FE5154">
        <w:t xml:space="preserve"> </w:t>
      </w:r>
      <w:r>
        <w:t>3</w:t>
      </w:r>
      <w:r w:rsidRPr="00FE5154">
        <w:t>. Mobile Application</w:t>
      </w:r>
    </w:p>
    <w:p w14:paraId="0523BC03" w14:textId="6FBD25F1" w:rsidR="00914D8D" w:rsidRPr="00FE5154" w:rsidRDefault="00000000" w:rsidP="007728EF">
      <w:pPr>
        <w:spacing w:after="240" w:line="480" w:lineRule="auto"/>
        <w:rPr>
          <w:sz w:val="24"/>
          <w:szCs w:val="24"/>
        </w:rPr>
      </w:pPr>
      <w:r w:rsidRPr="00FE5154">
        <w:rPr>
          <w:sz w:val="24"/>
          <w:szCs w:val="24"/>
        </w:rPr>
        <w:t>The mobile application (app) used by the PTs in this study was developed in the Android operating system. The app was connected to the exosuit via Bluetooth. With the app, the PTs selected the paretic side (</w:t>
      </w:r>
      <w:r w:rsidR="00FE5154">
        <w:rPr>
          <w:sz w:val="24"/>
          <w:szCs w:val="24"/>
        </w:rPr>
        <w:t>l</w:t>
      </w:r>
      <w:r w:rsidRPr="00FE5154">
        <w:rPr>
          <w:sz w:val="24"/>
          <w:szCs w:val="24"/>
        </w:rPr>
        <w:t>eft/</w:t>
      </w:r>
      <w:r w:rsidR="00FE5154">
        <w:rPr>
          <w:sz w:val="24"/>
          <w:szCs w:val="24"/>
        </w:rPr>
        <w:t>r</w:t>
      </w:r>
      <w:r w:rsidRPr="00FE5154">
        <w:rPr>
          <w:sz w:val="24"/>
          <w:szCs w:val="24"/>
        </w:rPr>
        <w:t>ight) and the operation mode (slack/auto/trigger - displayed as “manual”</w:t>
      </w:r>
      <w:r w:rsidR="007728EF">
        <w:rPr>
          <w:sz w:val="24"/>
          <w:szCs w:val="24"/>
        </w:rPr>
        <w:t>; Figure S1A</w:t>
      </w:r>
      <w:r w:rsidRPr="00FE5154">
        <w:rPr>
          <w:sz w:val="24"/>
          <w:szCs w:val="24"/>
        </w:rPr>
        <w:t xml:space="preserve">). Given the operation mode, the PTs could adjust the assistance profile parameters in the app. </w:t>
      </w:r>
    </w:p>
    <w:p w14:paraId="46F0654E" w14:textId="7D94F4B3" w:rsidR="00914D8D" w:rsidRPr="00FE5154" w:rsidRDefault="00000000" w:rsidP="007728EF">
      <w:pPr>
        <w:spacing w:after="240" w:line="480" w:lineRule="auto"/>
        <w:rPr>
          <w:sz w:val="24"/>
          <w:szCs w:val="24"/>
        </w:rPr>
      </w:pPr>
      <w:r w:rsidRPr="00FE5154">
        <w:rPr>
          <w:sz w:val="24"/>
          <w:szCs w:val="24"/>
        </w:rPr>
        <w:t>For the convenience of the PTs, the selections of peak force magnitude and preset combinations of timing parameters (default</w:t>
      </w:r>
      <w:r w:rsidR="00FE5154">
        <w:rPr>
          <w:sz w:val="24"/>
          <w:szCs w:val="24"/>
        </w:rPr>
        <w:t>/</w:t>
      </w:r>
      <w:r w:rsidRPr="00FE5154">
        <w:rPr>
          <w:sz w:val="24"/>
          <w:szCs w:val="24"/>
        </w:rPr>
        <w:t>fast) were shown on the same page of mode selection. The PTs could further adjust each parameter in a separate page visualizing the assistance profile (Figure S1</w:t>
      </w:r>
      <w:r w:rsidR="007728EF">
        <w:rPr>
          <w:sz w:val="24"/>
          <w:szCs w:val="24"/>
        </w:rPr>
        <w:t>B, Table S1</w:t>
      </w:r>
      <w:r w:rsidRPr="00FE5154">
        <w:rPr>
          <w:sz w:val="24"/>
          <w:szCs w:val="24"/>
        </w:rPr>
        <w:t>).</w:t>
      </w:r>
    </w:p>
    <w:p w14:paraId="0F6B2D3E" w14:textId="77777777" w:rsidR="00914D8D" w:rsidRPr="00FE5154" w:rsidRDefault="00000000" w:rsidP="007728EF">
      <w:pPr>
        <w:spacing w:after="240" w:line="480" w:lineRule="auto"/>
        <w:jc w:val="center"/>
        <w:rPr>
          <w:sz w:val="24"/>
          <w:szCs w:val="24"/>
        </w:rPr>
      </w:pPr>
      <w:r w:rsidRPr="00FE5154">
        <w:rPr>
          <w:noProof/>
          <w:sz w:val="24"/>
          <w:szCs w:val="24"/>
        </w:rPr>
        <w:drawing>
          <wp:inline distT="114300" distB="114300" distL="114300" distR="114300" wp14:anchorId="558CEB90" wp14:editId="1A35D180">
            <wp:extent cx="3562350" cy="3457575"/>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r="40064" b="41826"/>
                    <a:stretch>
                      <a:fillRect/>
                    </a:stretch>
                  </pic:blipFill>
                  <pic:spPr>
                    <a:xfrm>
                      <a:off x="0" y="0"/>
                      <a:ext cx="3562350" cy="3457575"/>
                    </a:xfrm>
                    <a:prstGeom prst="rect">
                      <a:avLst/>
                    </a:prstGeom>
                    <a:ln/>
                  </pic:spPr>
                </pic:pic>
              </a:graphicData>
            </a:graphic>
          </wp:inline>
        </w:drawing>
      </w:r>
    </w:p>
    <w:p w14:paraId="1DB35714" w14:textId="77777777" w:rsidR="00914D8D" w:rsidRPr="00FE5154" w:rsidRDefault="00000000" w:rsidP="007728EF">
      <w:pPr>
        <w:spacing w:after="240" w:line="480" w:lineRule="auto"/>
        <w:rPr>
          <w:sz w:val="24"/>
          <w:szCs w:val="24"/>
        </w:rPr>
      </w:pPr>
      <w:r w:rsidRPr="00FE5154">
        <w:rPr>
          <w:b/>
          <w:sz w:val="24"/>
          <w:szCs w:val="24"/>
        </w:rPr>
        <w:lastRenderedPageBreak/>
        <w:t>Figure S1</w:t>
      </w:r>
      <w:r w:rsidRPr="00FE5154">
        <w:rPr>
          <w:sz w:val="24"/>
          <w:szCs w:val="24"/>
        </w:rPr>
        <w:t>. The screenshots of the mobile app for (A) mode selection (manual, auto, or slack), preset assistance profile selection (default or fast), and force level selection, and (B) parameter adjustment with the visualization of the current (black) and selected (blue) assistance profile.</w:t>
      </w:r>
    </w:p>
    <w:p w14:paraId="662545C3" w14:textId="37D9194F" w:rsidR="00914D8D" w:rsidRPr="00FE5154" w:rsidRDefault="00000000" w:rsidP="007728EF">
      <w:pPr>
        <w:spacing w:after="240" w:line="480" w:lineRule="auto"/>
        <w:rPr>
          <w:sz w:val="24"/>
          <w:szCs w:val="24"/>
        </w:rPr>
      </w:pPr>
      <w:r w:rsidRPr="00FE5154">
        <w:rPr>
          <w:b/>
          <w:sz w:val="24"/>
          <w:szCs w:val="24"/>
        </w:rPr>
        <w:t>Table S1</w:t>
      </w:r>
      <w:r w:rsidRPr="00FE5154">
        <w:rPr>
          <w:sz w:val="24"/>
          <w:szCs w:val="24"/>
        </w:rPr>
        <w:t xml:space="preserve">. Options for profile parameters. The preset combinations of timing parameters were highlighted </w:t>
      </w:r>
      <w:r w:rsidR="00254255">
        <w:rPr>
          <w:sz w:val="24"/>
          <w:szCs w:val="24"/>
        </w:rPr>
        <w:t>with</w:t>
      </w:r>
      <w:r w:rsidRPr="00FE5154">
        <w:rPr>
          <w:sz w:val="24"/>
          <w:szCs w:val="24"/>
        </w:rPr>
        <w:t xml:space="preserve"> bold for </w:t>
      </w:r>
      <w:r w:rsidR="00C440AD">
        <w:rPr>
          <w:sz w:val="24"/>
          <w:szCs w:val="24"/>
        </w:rPr>
        <w:t>“</w:t>
      </w:r>
      <w:r w:rsidRPr="00FE5154">
        <w:rPr>
          <w:sz w:val="24"/>
          <w:szCs w:val="24"/>
        </w:rPr>
        <w:t>default</w:t>
      </w:r>
      <w:r w:rsidR="00C440AD">
        <w:rPr>
          <w:sz w:val="24"/>
          <w:szCs w:val="24"/>
        </w:rPr>
        <w:t>”</w:t>
      </w:r>
      <w:r w:rsidRPr="00FE5154">
        <w:rPr>
          <w:sz w:val="24"/>
          <w:szCs w:val="24"/>
        </w:rPr>
        <w:t xml:space="preserve"> and </w:t>
      </w:r>
      <w:r w:rsidR="00C440AD">
        <w:rPr>
          <w:sz w:val="24"/>
          <w:szCs w:val="24"/>
        </w:rPr>
        <w:t>underlined</w:t>
      </w:r>
      <w:r w:rsidR="00C440AD" w:rsidRPr="00FE5154">
        <w:rPr>
          <w:sz w:val="24"/>
          <w:szCs w:val="24"/>
        </w:rPr>
        <w:t xml:space="preserve"> </w:t>
      </w:r>
      <w:r w:rsidRPr="00FE5154">
        <w:rPr>
          <w:sz w:val="24"/>
          <w:szCs w:val="24"/>
        </w:rPr>
        <w:t xml:space="preserve">for </w:t>
      </w:r>
      <w:r w:rsidR="00C440AD">
        <w:rPr>
          <w:sz w:val="24"/>
          <w:szCs w:val="24"/>
        </w:rPr>
        <w:t>“</w:t>
      </w:r>
      <w:r w:rsidRPr="00FE5154">
        <w:rPr>
          <w:sz w:val="24"/>
          <w:szCs w:val="24"/>
        </w:rPr>
        <w:t>fast</w:t>
      </w:r>
      <w:r w:rsidR="00C440AD">
        <w:rPr>
          <w:sz w:val="24"/>
          <w:szCs w:val="24"/>
        </w:rPr>
        <w:t>”</w:t>
      </w:r>
      <w:r w:rsidRPr="00FE5154">
        <w:rPr>
          <w:sz w:val="24"/>
          <w:szCs w:val="24"/>
        </w:rPr>
        <w:t xml:space="preserve">. </w:t>
      </w:r>
    </w:p>
    <w:tbl>
      <w:tblPr>
        <w:tblStyle w:val="PlainTable2"/>
        <w:tblW w:w="9270" w:type="dxa"/>
        <w:tblLayout w:type="fixed"/>
        <w:tblLook w:val="0600" w:firstRow="0" w:lastRow="0" w:firstColumn="0" w:lastColumn="0" w:noHBand="1" w:noVBand="1"/>
      </w:tblPr>
      <w:tblGrid>
        <w:gridCol w:w="3090"/>
        <w:gridCol w:w="3090"/>
        <w:gridCol w:w="3090"/>
      </w:tblGrid>
      <w:tr w:rsidR="00914D8D" w:rsidRPr="00FE5154" w14:paraId="6C91DD46" w14:textId="77777777" w:rsidTr="00472993">
        <w:tc>
          <w:tcPr>
            <w:tcW w:w="3090" w:type="dxa"/>
            <w:tcBorders>
              <w:top w:val="double" w:sz="12" w:space="0" w:color="auto"/>
              <w:left w:val="dotted" w:sz="4" w:space="0" w:color="FFFFFF" w:themeColor="background1"/>
              <w:bottom w:val="single" w:sz="12" w:space="0" w:color="auto"/>
              <w:right w:val="single" w:sz="12" w:space="0" w:color="auto"/>
            </w:tcBorders>
          </w:tcPr>
          <w:p w14:paraId="6E602D10" w14:textId="77777777" w:rsidR="00914D8D" w:rsidRPr="00FE5154" w:rsidRDefault="00914D8D" w:rsidP="007728EF">
            <w:pPr>
              <w:widowControl w:val="0"/>
              <w:pBdr>
                <w:top w:val="nil"/>
                <w:left w:val="nil"/>
                <w:bottom w:val="nil"/>
                <w:right w:val="nil"/>
                <w:between w:val="nil"/>
              </w:pBdr>
              <w:spacing w:before="120" w:after="120" w:line="480" w:lineRule="auto"/>
              <w:rPr>
                <w:sz w:val="24"/>
                <w:szCs w:val="24"/>
              </w:rPr>
            </w:pPr>
          </w:p>
        </w:tc>
        <w:tc>
          <w:tcPr>
            <w:tcW w:w="3090" w:type="dxa"/>
            <w:tcBorders>
              <w:top w:val="double" w:sz="12" w:space="0" w:color="auto"/>
              <w:left w:val="single" w:sz="12" w:space="0" w:color="auto"/>
              <w:bottom w:val="single" w:sz="12" w:space="0" w:color="auto"/>
            </w:tcBorders>
          </w:tcPr>
          <w:p w14:paraId="7AADC2E8" w14:textId="77777777" w:rsidR="00914D8D" w:rsidRPr="00FE5154" w:rsidRDefault="00000000" w:rsidP="007728EF">
            <w:pPr>
              <w:widowControl w:val="0"/>
              <w:pBdr>
                <w:top w:val="nil"/>
                <w:left w:val="nil"/>
                <w:bottom w:val="nil"/>
                <w:right w:val="nil"/>
                <w:between w:val="nil"/>
              </w:pBdr>
              <w:spacing w:before="120" w:after="120" w:line="480" w:lineRule="auto"/>
              <w:rPr>
                <w:sz w:val="24"/>
                <w:szCs w:val="24"/>
              </w:rPr>
            </w:pPr>
            <w:r w:rsidRPr="00FE5154">
              <w:rPr>
                <w:sz w:val="24"/>
                <w:szCs w:val="24"/>
              </w:rPr>
              <w:t>Auto</w:t>
            </w:r>
          </w:p>
        </w:tc>
        <w:tc>
          <w:tcPr>
            <w:tcW w:w="3090" w:type="dxa"/>
            <w:tcBorders>
              <w:top w:val="double" w:sz="12" w:space="0" w:color="auto"/>
              <w:bottom w:val="single" w:sz="12" w:space="0" w:color="auto"/>
              <w:right w:val="dotted" w:sz="4" w:space="0" w:color="FFFFFF" w:themeColor="background1"/>
            </w:tcBorders>
          </w:tcPr>
          <w:p w14:paraId="771B4779" w14:textId="77777777" w:rsidR="00914D8D" w:rsidRPr="00FE5154" w:rsidRDefault="00000000" w:rsidP="007728EF">
            <w:pPr>
              <w:widowControl w:val="0"/>
              <w:pBdr>
                <w:top w:val="nil"/>
                <w:left w:val="nil"/>
                <w:bottom w:val="nil"/>
                <w:right w:val="nil"/>
                <w:between w:val="nil"/>
              </w:pBdr>
              <w:spacing w:before="120" w:after="120" w:line="480" w:lineRule="auto"/>
              <w:rPr>
                <w:sz w:val="24"/>
                <w:szCs w:val="24"/>
              </w:rPr>
            </w:pPr>
            <w:r w:rsidRPr="00FE5154">
              <w:rPr>
                <w:sz w:val="24"/>
                <w:szCs w:val="24"/>
              </w:rPr>
              <w:t>Trigger</w:t>
            </w:r>
          </w:p>
        </w:tc>
      </w:tr>
      <w:tr w:rsidR="00E32080" w:rsidRPr="00FE5154" w14:paraId="0E30C42E" w14:textId="77777777" w:rsidTr="00472993">
        <w:trPr>
          <w:trHeight w:val="348"/>
        </w:trPr>
        <w:tc>
          <w:tcPr>
            <w:tcW w:w="3090" w:type="dxa"/>
            <w:tcBorders>
              <w:top w:val="single" w:sz="12" w:space="0" w:color="auto"/>
              <w:left w:val="dotted" w:sz="4" w:space="0" w:color="FFFFFF" w:themeColor="background1"/>
              <w:bottom w:val="dotted" w:sz="4" w:space="0" w:color="auto"/>
              <w:right w:val="single" w:sz="12" w:space="0" w:color="auto"/>
            </w:tcBorders>
          </w:tcPr>
          <w:p w14:paraId="0DB0971A" w14:textId="77777777" w:rsidR="00E32080" w:rsidRPr="00FE5154" w:rsidRDefault="00E32080" w:rsidP="007728EF">
            <w:pPr>
              <w:widowControl w:val="0"/>
              <w:pBdr>
                <w:top w:val="nil"/>
                <w:left w:val="nil"/>
                <w:bottom w:val="nil"/>
                <w:right w:val="nil"/>
                <w:between w:val="nil"/>
              </w:pBdr>
              <w:spacing w:before="120" w:after="120" w:line="480" w:lineRule="auto"/>
              <w:rPr>
                <w:sz w:val="24"/>
                <w:szCs w:val="24"/>
              </w:rPr>
            </w:pPr>
            <w:r w:rsidRPr="00FE5154">
              <w:rPr>
                <w:sz w:val="24"/>
                <w:szCs w:val="24"/>
              </w:rPr>
              <w:t>Peak force magnitude</w:t>
            </w:r>
          </w:p>
        </w:tc>
        <w:tc>
          <w:tcPr>
            <w:tcW w:w="3090" w:type="dxa"/>
            <w:tcBorders>
              <w:top w:val="single" w:sz="12" w:space="0" w:color="auto"/>
              <w:left w:val="single" w:sz="12" w:space="0" w:color="auto"/>
              <w:bottom w:val="dotted" w:sz="4" w:space="0" w:color="auto"/>
            </w:tcBorders>
          </w:tcPr>
          <w:p w14:paraId="4AA17E8F" w14:textId="5DBD5C00" w:rsidR="00E32080" w:rsidRPr="00FE5154" w:rsidRDefault="00E32080" w:rsidP="007728EF">
            <w:pPr>
              <w:widowControl w:val="0"/>
              <w:pBdr>
                <w:top w:val="nil"/>
                <w:left w:val="nil"/>
                <w:bottom w:val="nil"/>
                <w:right w:val="nil"/>
                <w:between w:val="nil"/>
              </w:pBdr>
              <w:spacing w:before="120" w:after="120" w:line="480" w:lineRule="auto"/>
              <w:rPr>
                <w:sz w:val="24"/>
                <w:szCs w:val="24"/>
              </w:rPr>
            </w:pPr>
            <w:r w:rsidRPr="00FE5154">
              <w:rPr>
                <w:sz w:val="24"/>
                <w:szCs w:val="24"/>
              </w:rPr>
              <w:t xml:space="preserve">Level 1 to 7 (default </w:t>
            </w:r>
            <w:r w:rsidRPr="00FE5154">
              <w:rPr>
                <w:b/>
                <w:sz w:val="24"/>
                <w:szCs w:val="24"/>
              </w:rPr>
              <w:t>3</w:t>
            </w:r>
            <w:r w:rsidRPr="00FE5154">
              <w:rPr>
                <w:sz w:val="24"/>
                <w:szCs w:val="24"/>
              </w:rPr>
              <w:t>)</w:t>
            </w:r>
          </w:p>
        </w:tc>
        <w:tc>
          <w:tcPr>
            <w:tcW w:w="3090" w:type="dxa"/>
            <w:tcBorders>
              <w:top w:val="single" w:sz="12" w:space="0" w:color="auto"/>
              <w:bottom w:val="dotted" w:sz="4" w:space="0" w:color="auto"/>
              <w:right w:val="dotted" w:sz="4" w:space="0" w:color="FFFFFF" w:themeColor="background1"/>
            </w:tcBorders>
          </w:tcPr>
          <w:p w14:paraId="3CC93631" w14:textId="447F5CC4" w:rsidR="00E32080" w:rsidRPr="00FE5154" w:rsidRDefault="00E32080" w:rsidP="007728EF">
            <w:pPr>
              <w:widowControl w:val="0"/>
              <w:pBdr>
                <w:top w:val="nil"/>
                <w:left w:val="nil"/>
                <w:bottom w:val="nil"/>
                <w:right w:val="nil"/>
                <w:between w:val="nil"/>
              </w:pBdr>
              <w:spacing w:before="120" w:after="120" w:line="480" w:lineRule="auto"/>
              <w:rPr>
                <w:sz w:val="24"/>
                <w:szCs w:val="24"/>
              </w:rPr>
            </w:pPr>
            <w:r w:rsidRPr="00FE5154">
              <w:rPr>
                <w:sz w:val="24"/>
                <w:szCs w:val="24"/>
              </w:rPr>
              <w:t xml:space="preserve">Level 1 to 7 (default </w:t>
            </w:r>
            <w:r w:rsidRPr="00FE5154">
              <w:rPr>
                <w:b/>
                <w:sz w:val="24"/>
                <w:szCs w:val="24"/>
              </w:rPr>
              <w:t>3</w:t>
            </w:r>
            <w:r w:rsidRPr="00FE5154">
              <w:rPr>
                <w:sz w:val="24"/>
                <w:szCs w:val="24"/>
              </w:rPr>
              <w:t>)</w:t>
            </w:r>
          </w:p>
        </w:tc>
      </w:tr>
      <w:tr w:rsidR="00914D8D" w:rsidRPr="00FE5154" w14:paraId="0A181823" w14:textId="77777777" w:rsidTr="00472993">
        <w:tc>
          <w:tcPr>
            <w:tcW w:w="3090" w:type="dxa"/>
            <w:tcBorders>
              <w:top w:val="dotted" w:sz="4" w:space="0" w:color="auto"/>
              <w:left w:val="dotted" w:sz="4" w:space="0" w:color="FFFFFF" w:themeColor="background1"/>
              <w:bottom w:val="dotted" w:sz="4" w:space="0" w:color="auto"/>
              <w:right w:val="single" w:sz="12" w:space="0" w:color="auto"/>
            </w:tcBorders>
          </w:tcPr>
          <w:p w14:paraId="7FE2CC09" w14:textId="77777777" w:rsidR="00914D8D" w:rsidRPr="00FE5154" w:rsidRDefault="00000000" w:rsidP="007728EF">
            <w:pPr>
              <w:widowControl w:val="0"/>
              <w:pBdr>
                <w:top w:val="nil"/>
                <w:left w:val="nil"/>
                <w:bottom w:val="nil"/>
                <w:right w:val="nil"/>
                <w:between w:val="nil"/>
              </w:pBdr>
              <w:spacing w:before="120" w:after="120" w:line="480" w:lineRule="auto"/>
              <w:rPr>
                <w:sz w:val="24"/>
                <w:szCs w:val="24"/>
              </w:rPr>
            </w:pPr>
            <w:r w:rsidRPr="00FE5154">
              <w:rPr>
                <w:sz w:val="24"/>
                <w:szCs w:val="24"/>
              </w:rPr>
              <w:t>Ramp-up speed</w:t>
            </w:r>
          </w:p>
        </w:tc>
        <w:tc>
          <w:tcPr>
            <w:tcW w:w="3090" w:type="dxa"/>
            <w:tcBorders>
              <w:top w:val="dotted" w:sz="4" w:space="0" w:color="auto"/>
              <w:left w:val="single" w:sz="12" w:space="0" w:color="auto"/>
              <w:bottom w:val="dotted" w:sz="4" w:space="0" w:color="auto"/>
            </w:tcBorders>
          </w:tcPr>
          <w:p w14:paraId="3ABA5F5E" w14:textId="77777777" w:rsidR="00914D8D" w:rsidRPr="00FE5154" w:rsidRDefault="00000000" w:rsidP="007728EF">
            <w:pPr>
              <w:widowControl w:val="0"/>
              <w:spacing w:before="120" w:after="120" w:line="480" w:lineRule="auto"/>
              <w:rPr>
                <w:sz w:val="24"/>
                <w:szCs w:val="24"/>
              </w:rPr>
            </w:pPr>
            <w:r w:rsidRPr="00FE5154">
              <w:rPr>
                <w:sz w:val="24"/>
                <w:szCs w:val="24"/>
              </w:rPr>
              <w:t xml:space="preserve">Fast, </w:t>
            </w:r>
            <w:r w:rsidRPr="00E91C59">
              <w:rPr>
                <w:b/>
                <w:iCs/>
                <w:sz w:val="24"/>
                <w:szCs w:val="24"/>
                <w:u w:val="single"/>
              </w:rPr>
              <w:t>Normal</w:t>
            </w:r>
            <w:r w:rsidRPr="00FE5154">
              <w:rPr>
                <w:sz w:val="24"/>
                <w:szCs w:val="24"/>
              </w:rPr>
              <w:t>, Slow</w:t>
            </w:r>
          </w:p>
        </w:tc>
        <w:tc>
          <w:tcPr>
            <w:tcW w:w="3090" w:type="dxa"/>
            <w:tcBorders>
              <w:top w:val="dotted" w:sz="4" w:space="0" w:color="auto"/>
              <w:bottom w:val="dotted" w:sz="4" w:space="0" w:color="auto"/>
              <w:right w:val="dotted" w:sz="4" w:space="0" w:color="FFFFFF" w:themeColor="background1"/>
            </w:tcBorders>
          </w:tcPr>
          <w:p w14:paraId="1AE97AC8" w14:textId="77777777" w:rsidR="00914D8D" w:rsidRPr="00FE5154" w:rsidRDefault="00000000" w:rsidP="007728EF">
            <w:pPr>
              <w:widowControl w:val="0"/>
              <w:spacing w:before="120" w:after="120" w:line="480" w:lineRule="auto"/>
              <w:rPr>
                <w:sz w:val="24"/>
                <w:szCs w:val="24"/>
              </w:rPr>
            </w:pPr>
            <w:r w:rsidRPr="00E91C59">
              <w:rPr>
                <w:iCs/>
                <w:sz w:val="24"/>
                <w:szCs w:val="24"/>
                <w:u w:val="single"/>
              </w:rPr>
              <w:t>Fast</w:t>
            </w:r>
            <w:r w:rsidRPr="00FE5154">
              <w:rPr>
                <w:sz w:val="24"/>
                <w:szCs w:val="24"/>
              </w:rPr>
              <w:t xml:space="preserve">, </w:t>
            </w:r>
            <w:r w:rsidRPr="00FE5154">
              <w:rPr>
                <w:b/>
                <w:sz w:val="24"/>
                <w:szCs w:val="24"/>
              </w:rPr>
              <w:t>Normal</w:t>
            </w:r>
            <w:r w:rsidRPr="00FE5154">
              <w:rPr>
                <w:sz w:val="24"/>
                <w:szCs w:val="24"/>
              </w:rPr>
              <w:t>, Slow</w:t>
            </w:r>
          </w:p>
        </w:tc>
      </w:tr>
      <w:tr w:rsidR="00914D8D" w:rsidRPr="00FE5154" w14:paraId="066E6380" w14:textId="77777777" w:rsidTr="00472993">
        <w:tc>
          <w:tcPr>
            <w:tcW w:w="3090" w:type="dxa"/>
            <w:tcBorders>
              <w:top w:val="dotted" w:sz="4" w:space="0" w:color="auto"/>
              <w:left w:val="dotted" w:sz="4" w:space="0" w:color="FFFFFF" w:themeColor="background1"/>
              <w:bottom w:val="dotted" w:sz="4" w:space="0" w:color="auto"/>
              <w:right w:val="single" w:sz="12" w:space="0" w:color="auto"/>
            </w:tcBorders>
          </w:tcPr>
          <w:p w14:paraId="5962A325" w14:textId="77777777" w:rsidR="00914D8D" w:rsidRPr="00FE5154" w:rsidRDefault="00000000" w:rsidP="007728EF">
            <w:pPr>
              <w:widowControl w:val="0"/>
              <w:pBdr>
                <w:top w:val="nil"/>
                <w:left w:val="nil"/>
                <w:bottom w:val="nil"/>
                <w:right w:val="nil"/>
                <w:between w:val="nil"/>
              </w:pBdr>
              <w:spacing w:before="120" w:after="120" w:line="480" w:lineRule="auto"/>
              <w:rPr>
                <w:sz w:val="24"/>
                <w:szCs w:val="24"/>
              </w:rPr>
            </w:pPr>
            <w:r w:rsidRPr="00FE5154">
              <w:rPr>
                <w:sz w:val="24"/>
                <w:szCs w:val="24"/>
              </w:rPr>
              <w:t>Ramp-down speed</w:t>
            </w:r>
          </w:p>
        </w:tc>
        <w:tc>
          <w:tcPr>
            <w:tcW w:w="3090" w:type="dxa"/>
            <w:tcBorders>
              <w:top w:val="dotted" w:sz="4" w:space="0" w:color="auto"/>
              <w:left w:val="single" w:sz="12" w:space="0" w:color="auto"/>
              <w:bottom w:val="dotted" w:sz="4" w:space="0" w:color="auto"/>
            </w:tcBorders>
          </w:tcPr>
          <w:p w14:paraId="3819B7A1" w14:textId="77777777" w:rsidR="00914D8D" w:rsidRPr="00FE5154" w:rsidRDefault="00000000" w:rsidP="007728EF">
            <w:pPr>
              <w:widowControl w:val="0"/>
              <w:pBdr>
                <w:top w:val="nil"/>
                <w:left w:val="nil"/>
                <w:bottom w:val="nil"/>
                <w:right w:val="nil"/>
                <w:between w:val="nil"/>
              </w:pBdr>
              <w:spacing w:before="120" w:after="120" w:line="480" w:lineRule="auto"/>
              <w:rPr>
                <w:i/>
                <w:sz w:val="24"/>
                <w:szCs w:val="24"/>
              </w:rPr>
            </w:pPr>
            <w:r w:rsidRPr="00FE5154">
              <w:rPr>
                <w:sz w:val="24"/>
                <w:szCs w:val="24"/>
              </w:rPr>
              <w:t xml:space="preserve">Fast, </w:t>
            </w:r>
            <w:r w:rsidRPr="00FE5154">
              <w:rPr>
                <w:b/>
                <w:sz w:val="24"/>
                <w:szCs w:val="24"/>
              </w:rPr>
              <w:t>Normal</w:t>
            </w:r>
            <w:r w:rsidRPr="00FE5154">
              <w:rPr>
                <w:sz w:val="24"/>
                <w:szCs w:val="24"/>
              </w:rPr>
              <w:t xml:space="preserve">, </w:t>
            </w:r>
            <w:r w:rsidRPr="00E91C59">
              <w:rPr>
                <w:iCs/>
                <w:sz w:val="24"/>
                <w:szCs w:val="24"/>
                <w:u w:val="single"/>
              </w:rPr>
              <w:t>Slow</w:t>
            </w:r>
          </w:p>
        </w:tc>
        <w:tc>
          <w:tcPr>
            <w:tcW w:w="3090" w:type="dxa"/>
            <w:tcBorders>
              <w:top w:val="dotted" w:sz="4" w:space="0" w:color="auto"/>
              <w:bottom w:val="dotted" w:sz="4" w:space="0" w:color="auto"/>
              <w:right w:val="dotted" w:sz="4" w:space="0" w:color="FFFFFF" w:themeColor="background1"/>
            </w:tcBorders>
          </w:tcPr>
          <w:p w14:paraId="4DA678A0" w14:textId="77777777" w:rsidR="00914D8D" w:rsidRPr="00FE5154" w:rsidRDefault="00000000" w:rsidP="007728EF">
            <w:pPr>
              <w:widowControl w:val="0"/>
              <w:spacing w:before="120" w:after="120" w:line="480" w:lineRule="auto"/>
              <w:rPr>
                <w:sz w:val="24"/>
                <w:szCs w:val="24"/>
              </w:rPr>
            </w:pPr>
            <w:r w:rsidRPr="00E91C59">
              <w:rPr>
                <w:iCs/>
                <w:sz w:val="24"/>
                <w:szCs w:val="24"/>
                <w:u w:val="single"/>
              </w:rPr>
              <w:t>Fast</w:t>
            </w:r>
            <w:r w:rsidRPr="00FE5154">
              <w:rPr>
                <w:sz w:val="24"/>
                <w:szCs w:val="24"/>
              </w:rPr>
              <w:t xml:space="preserve">, </w:t>
            </w:r>
            <w:r w:rsidRPr="00FE5154">
              <w:rPr>
                <w:b/>
                <w:sz w:val="24"/>
                <w:szCs w:val="24"/>
              </w:rPr>
              <w:t>Normal</w:t>
            </w:r>
            <w:r w:rsidRPr="00FE5154">
              <w:rPr>
                <w:sz w:val="24"/>
                <w:szCs w:val="24"/>
              </w:rPr>
              <w:t>, Slow</w:t>
            </w:r>
          </w:p>
        </w:tc>
      </w:tr>
      <w:tr w:rsidR="00914D8D" w:rsidRPr="00FE5154" w14:paraId="034BC3A8" w14:textId="77777777" w:rsidTr="00472993">
        <w:tc>
          <w:tcPr>
            <w:tcW w:w="3090" w:type="dxa"/>
            <w:tcBorders>
              <w:top w:val="dotted" w:sz="4" w:space="0" w:color="auto"/>
              <w:left w:val="dotted" w:sz="4" w:space="0" w:color="FFFFFF" w:themeColor="background1"/>
              <w:bottom w:val="dotted" w:sz="4" w:space="0" w:color="auto"/>
              <w:right w:val="single" w:sz="12" w:space="0" w:color="auto"/>
            </w:tcBorders>
          </w:tcPr>
          <w:p w14:paraId="53EBE304" w14:textId="77777777" w:rsidR="00914D8D" w:rsidRPr="00FE5154" w:rsidRDefault="00000000" w:rsidP="007728EF">
            <w:pPr>
              <w:widowControl w:val="0"/>
              <w:pBdr>
                <w:top w:val="nil"/>
                <w:left w:val="nil"/>
                <w:bottom w:val="nil"/>
                <w:right w:val="nil"/>
                <w:between w:val="nil"/>
              </w:pBdr>
              <w:spacing w:before="120" w:after="120" w:line="480" w:lineRule="auto"/>
              <w:rPr>
                <w:sz w:val="24"/>
                <w:szCs w:val="24"/>
              </w:rPr>
            </w:pPr>
            <w:r w:rsidRPr="00FE5154">
              <w:rPr>
                <w:sz w:val="24"/>
                <w:szCs w:val="24"/>
              </w:rPr>
              <w:t>Onset timing</w:t>
            </w:r>
          </w:p>
        </w:tc>
        <w:tc>
          <w:tcPr>
            <w:tcW w:w="3090" w:type="dxa"/>
            <w:tcBorders>
              <w:top w:val="dotted" w:sz="4" w:space="0" w:color="auto"/>
              <w:left w:val="single" w:sz="12" w:space="0" w:color="auto"/>
              <w:bottom w:val="dotted" w:sz="4" w:space="0" w:color="auto"/>
            </w:tcBorders>
          </w:tcPr>
          <w:p w14:paraId="1B70EF2A" w14:textId="77777777" w:rsidR="00914D8D" w:rsidRPr="00FE5154" w:rsidRDefault="00000000" w:rsidP="007728EF">
            <w:pPr>
              <w:widowControl w:val="0"/>
              <w:pBdr>
                <w:top w:val="nil"/>
                <w:left w:val="nil"/>
                <w:bottom w:val="nil"/>
                <w:right w:val="nil"/>
                <w:between w:val="nil"/>
              </w:pBdr>
              <w:spacing w:before="120" w:after="120" w:line="480" w:lineRule="auto"/>
              <w:rPr>
                <w:sz w:val="24"/>
                <w:szCs w:val="24"/>
              </w:rPr>
            </w:pPr>
            <w:r w:rsidRPr="00E91C59">
              <w:rPr>
                <w:iCs/>
                <w:sz w:val="24"/>
                <w:szCs w:val="24"/>
                <w:u w:val="single"/>
              </w:rPr>
              <w:t>Early</w:t>
            </w:r>
            <w:r w:rsidRPr="00FE5154">
              <w:rPr>
                <w:sz w:val="24"/>
                <w:szCs w:val="24"/>
              </w:rPr>
              <w:t xml:space="preserve">, </w:t>
            </w:r>
            <w:r w:rsidRPr="00FE5154">
              <w:rPr>
                <w:b/>
                <w:sz w:val="24"/>
                <w:szCs w:val="24"/>
              </w:rPr>
              <w:t>Normal</w:t>
            </w:r>
            <w:r w:rsidRPr="00FE5154">
              <w:rPr>
                <w:sz w:val="24"/>
                <w:szCs w:val="24"/>
              </w:rPr>
              <w:t>, Late</w:t>
            </w:r>
          </w:p>
        </w:tc>
        <w:tc>
          <w:tcPr>
            <w:tcW w:w="3090" w:type="dxa"/>
            <w:tcBorders>
              <w:top w:val="dotted" w:sz="4" w:space="0" w:color="auto"/>
              <w:bottom w:val="dotted" w:sz="4" w:space="0" w:color="auto"/>
              <w:right w:val="dotted" w:sz="4" w:space="0" w:color="FFFFFF" w:themeColor="background1"/>
            </w:tcBorders>
          </w:tcPr>
          <w:p w14:paraId="5693E883" w14:textId="77777777" w:rsidR="00914D8D" w:rsidRPr="00FE5154" w:rsidRDefault="00000000" w:rsidP="007728EF">
            <w:pPr>
              <w:widowControl w:val="0"/>
              <w:pBdr>
                <w:top w:val="nil"/>
                <w:left w:val="nil"/>
                <w:bottom w:val="nil"/>
                <w:right w:val="nil"/>
                <w:between w:val="nil"/>
              </w:pBdr>
              <w:spacing w:before="120" w:after="120" w:line="480" w:lineRule="auto"/>
              <w:rPr>
                <w:sz w:val="24"/>
                <w:szCs w:val="24"/>
              </w:rPr>
            </w:pPr>
            <w:r w:rsidRPr="00FE5154">
              <w:rPr>
                <w:sz w:val="24"/>
                <w:szCs w:val="24"/>
              </w:rPr>
              <w:t>NA</w:t>
            </w:r>
          </w:p>
        </w:tc>
      </w:tr>
      <w:tr w:rsidR="00914D8D" w:rsidRPr="00FE5154" w14:paraId="58E4BFEE" w14:textId="77777777" w:rsidTr="00472993">
        <w:tc>
          <w:tcPr>
            <w:tcW w:w="3090" w:type="dxa"/>
            <w:tcBorders>
              <w:top w:val="dotted" w:sz="4" w:space="0" w:color="auto"/>
              <w:left w:val="dotted" w:sz="4" w:space="0" w:color="FFFFFF" w:themeColor="background1"/>
              <w:bottom w:val="double" w:sz="12" w:space="0" w:color="auto"/>
              <w:right w:val="single" w:sz="12" w:space="0" w:color="auto"/>
            </w:tcBorders>
          </w:tcPr>
          <w:p w14:paraId="0C9DC440" w14:textId="77777777" w:rsidR="00914D8D" w:rsidRPr="00FE5154" w:rsidRDefault="00000000" w:rsidP="007728EF">
            <w:pPr>
              <w:widowControl w:val="0"/>
              <w:pBdr>
                <w:top w:val="nil"/>
                <w:left w:val="nil"/>
                <w:bottom w:val="nil"/>
                <w:right w:val="nil"/>
                <w:between w:val="nil"/>
              </w:pBdr>
              <w:spacing w:before="120" w:after="120" w:line="480" w:lineRule="auto"/>
              <w:rPr>
                <w:sz w:val="24"/>
                <w:szCs w:val="24"/>
              </w:rPr>
            </w:pPr>
            <w:r w:rsidRPr="00FE5154">
              <w:rPr>
                <w:sz w:val="24"/>
                <w:szCs w:val="24"/>
              </w:rPr>
              <w:t>Offset timing</w:t>
            </w:r>
          </w:p>
        </w:tc>
        <w:tc>
          <w:tcPr>
            <w:tcW w:w="3090" w:type="dxa"/>
            <w:tcBorders>
              <w:top w:val="dotted" w:sz="4" w:space="0" w:color="auto"/>
              <w:left w:val="single" w:sz="12" w:space="0" w:color="auto"/>
              <w:bottom w:val="double" w:sz="12" w:space="0" w:color="auto"/>
            </w:tcBorders>
          </w:tcPr>
          <w:p w14:paraId="1B7E71EB" w14:textId="77777777" w:rsidR="00914D8D" w:rsidRPr="00FE5154" w:rsidRDefault="00000000" w:rsidP="007728EF">
            <w:pPr>
              <w:widowControl w:val="0"/>
              <w:spacing w:before="120" w:after="120" w:line="480" w:lineRule="auto"/>
              <w:rPr>
                <w:sz w:val="24"/>
                <w:szCs w:val="24"/>
              </w:rPr>
            </w:pPr>
            <w:r w:rsidRPr="00E91C59">
              <w:rPr>
                <w:iCs/>
                <w:sz w:val="24"/>
                <w:szCs w:val="24"/>
                <w:u w:val="single"/>
              </w:rPr>
              <w:t>Early</w:t>
            </w:r>
            <w:r w:rsidRPr="00FE5154">
              <w:rPr>
                <w:sz w:val="24"/>
                <w:szCs w:val="24"/>
              </w:rPr>
              <w:t xml:space="preserve">, </w:t>
            </w:r>
            <w:r w:rsidRPr="00FE5154">
              <w:rPr>
                <w:b/>
                <w:sz w:val="24"/>
                <w:szCs w:val="24"/>
              </w:rPr>
              <w:t>Normal</w:t>
            </w:r>
            <w:r w:rsidRPr="00FE5154">
              <w:rPr>
                <w:sz w:val="24"/>
                <w:szCs w:val="24"/>
              </w:rPr>
              <w:t>, Late</w:t>
            </w:r>
          </w:p>
        </w:tc>
        <w:tc>
          <w:tcPr>
            <w:tcW w:w="3090" w:type="dxa"/>
            <w:tcBorders>
              <w:top w:val="dotted" w:sz="4" w:space="0" w:color="auto"/>
              <w:bottom w:val="double" w:sz="12" w:space="0" w:color="auto"/>
              <w:right w:val="dotted" w:sz="4" w:space="0" w:color="FFFFFF" w:themeColor="background1"/>
            </w:tcBorders>
          </w:tcPr>
          <w:p w14:paraId="5CE50459" w14:textId="77777777" w:rsidR="00914D8D" w:rsidRPr="00FE5154" w:rsidRDefault="00000000" w:rsidP="007728EF">
            <w:pPr>
              <w:widowControl w:val="0"/>
              <w:pBdr>
                <w:top w:val="nil"/>
                <w:left w:val="nil"/>
                <w:bottom w:val="nil"/>
                <w:right w:val="nil"/>
                <w:between w:val="nil"/>
              </w:pBdr>
              <w:spacing w:before="120" w:after="120" w:line="480" w:lineRule="auto"/>
              <w:rPr>
                <w:sz w:val="24"/>
                <w:szCs w:val="24"/>
              </w:rPr>
            </w:pPr>
            <w:r w:rsidRPr="00FE5154">
              <w:rPr>
                <w:sz w:val="24"/>
                <w:szCs w:val="24"/>
              </w:rPr>
              <w:t>NA</w:t>
            </w:r>
          </w:p>
        </w:tc>
      </w:tr>
    </w:tbl>
    <w:p w14:paraId="4796C709" w14:textId="77777777" w:rsidR="00914D8D" w:rsidRPr="00FE5154" w:rsidRDefault="00914D8D" w:rsidP="007728EF">
      <w:pPr>
        <w:spacing w:after="240" w:line="480" w:lineRule="auto"/>
        <w:rPr>
          <w:sz w:val="24"/>
          <w:szCs w:val="24"/>
        </w:rPr>
      </w:pPr>
    </w:p>
    <w:sectPr w:rsidR="00914D8D" w:rsidRPr="00FE5154" w:rsidSect="00FE5154">
      <w:footerReference w:type="default" r:id="rId8"/>
      <w:pgSz w:w="12240" w:h="15840"/>
      <w:pgMar w:top="1440" w:right="1440" w:bottom="1440" w:left="1440" w:header="720" w:footer="720" w:gutter="0"/>
      <w:lnNumType w:countBy="1"/>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CA4A0" w14:textId="77777777" w:rsidR="00FB36C6" w:rsidRDefault="00FB36C6">
      <w:pPr>
        <w:spacing w:line="240" w:lineRule="auto"/>
      </w:pPr>
      <w:r>
        <w:separator/>
      </w:r>
    </w:p>
  </w:endnote>
  <w:endnote w:type="continuationSeparator" w:id="0">
    <w:p w14:paraId="639D085D" w14:textId="77777777" w:rsidR="00FB36C6" w:rsidRDefault="00FB36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659979"/>
      <w:docPartObj>
        <w:docPartGallery w:val="Page Numbers (Bottom of Page)"/>
        <w:docPartUnique/>
      </w:docPartObj>
    </w:sdtPr>
    <w:sdtEndPr>
      <w:rPr>
        <w:noProof/>
      </w:rPr>
    </w:sdtEndPr>
    <w:sdtContent>
      <w:p w14:paraId="597D147C" w14:textId="24621EB3" w:rsidR="00FE5154" w:rsidRDefault="00FE515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831840" w14:textId="77777777" w:rsidR="00914D8D" w:rsidRDefault="00914D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0A1B4" w14:textId="77777777" w:rsidR="00FB36C6" w:rsidRDefault="00FB36C6">
      <w:pPr>
        <w:spacing w:line="240" w:lineRule="auto"/>
      </w:pPr>
      <w:r>
        <w:separator/>
      </w:r>
    </w:p>
  </w:footnote>
  <w:footnote w:type="continuationSeparator" w:id="0">
    <w:p w14:paraId="0E3520A0" w14:textId="77777777" w:rsidR="00FB36C6" w:rsidRDefault="00FB36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B6A9B"/>
    <w:multiLevelType w:val="multilevel"/>
    <w:tmpl w:val="0E1A7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3C5CDA"/>
    <w:multiLevelType w:val="multilevel"/>
    <w:tmpl w:val="B39A9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CE110D"/>
    <w:multiLevelType w:val="multilevel"/>
    <w:tmpl w:val="A7C48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5C65EE"/>
    <w:multiLevelType w:val="multilevel"/>
    <w:tmpl w:val="38B874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56474723">
    <w:abstractNumId w:val="0"/>
  </w:num>
  <w:num w:numId="2" w16cid:durableId="81220128">
    <w:abstractNumId w:val="2"/>
  </w:num>
  <w:num w:numId="3" w16cid:durableId="10226261">
    <w:abstractNumId w:val="3"/>
  </w:num>
  <w:num w:numId="4" w16cid:durableId="240023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D8D"/>
    <w:rsid w:val="000E5E15"/>
    <w:rsid w:val="00254255"/>
    <w:rsid w:val="00275418"/>
    <w:rsid w:val="00356BAD"/>
    <w:rsid w:val="00371251"/>
    <w:rsid w:val="00472993"/>
    <w:rsid w:val="0052207C"/>
    <w:rsid w:val="00666077"/>
    <w:rsid w:val="006B3073"/>
    <w:rsid w:val="007728EF"/>
    <w:rsid w:val="00914D8D"/>
    <w:rsid w:val="00AA5BF3"/>
    <w:rsid w:val="00B40991"/>
    <w:rsid w:val="00B53597"/>
    <w:rsid w:val="00B86657"/>
    <w:rsid w:val="00BB1DBD"/>
    <w:rsid w:val="00C440AD"/>
    <w:rsid w:val="00C710AB"/>
    <w:rsid w:val="00E32080"/>
    <w:rsid w:val="00E35A43"/>
    <w:rsid w:val="00E91C59"/>
    <w:rsid w:val="00F34F9F"/>
    <w:rsid w:val="00F73732"/>
    <w:rsid w:val="00FB36C6"/>
    <w:rsid w:val="00FE51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48A27"/>
  <w15:docId w15:val="{F68A4CE2-1A2B-4738-9986-C4E364D7F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FE5154"/>
  </w:style>
  <w:style w:type="paragraph" w:styleId="Header">
    <w:name w:val="header"/>
    <w:basedOn w:val="Normal"/>
    <w:link w:val="HeaderChar"/>
    <w:uiPriority w:val="99"/>
    <w:unhideWhenUsed/>
    <w:rsid w:val="00FE5154"/>
    <w:pPr>
      <w:tabs>
        <w:tab w:val="center" w:pos="4680"/>
        <w:tab w:val="right" w:pos="9360"/>
      </w:tabs>
      <w:spacing w:line="240" w:lineRule="auto"/>
    </w:pPr>
  </w:style>
  <w:style w:type="character" w:customStyle="1" w:styleId="HeaderChar">
    <w:name w:val="Header Char"/>
    <w:basedOn w:val="DefaultParagraphFont"/>
    <w:link w:val="Header"/>
    <w:uiPriority w:val="99"/>
    <w:rsid w:val="00FE5154"/>
  </w:style>
  <w:style w:type="paragraph" w:styleId="Footer">
    <w:name w:val="footer"/>
    <w:basedOn w:val="Normal"/>
    <w:link w:val="FooterChar"/>
    <w:uiPriority w:val="99"/>
    <w:unhideWhenUsed/>
    <w:rsid w:val="00FE5154"/>
    <w:pPr>
      <w:tabs>
        <w:tab w:val="center" w:pos="4680"/>
        <w:tab w:val="right" w:pos="9360"/>
      </w:tabs>
      <w:spacing w:line="240" w:lineRule="auto"/>
    </w:pPr>
  </w:style>
  <w:style w:type="character" w:customStyle="1" w:styleId="FooterChar">
    <w:name w:val="Footer Char"/>
    <w:basedOn w:val="DefaultParagraphFont"/>
    <w:link w:val="Footer"/>
    <w:uiPriority w:val="99"/>
    <w:rsid w:val="00FE5154"/>
  </w:style>
  <w:style w:type="table" w:styleId="PlainTable3">
    <w:name w:val="Plain Table 3"/>
    <w:basedOn w:val="TableNormal"/>
    <w:uiPriority w:val="43"/>
    <w:rsid w:val="00E32080"/>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E3208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E3208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440AD"/>
    <w:pPr>
      <w:spacing w:line="240" w:lineRule="auto"/>
    </w:pPr>
  </w:style>
  <w:style w:type="paragraph" w:styleId="CommentSubject">
    <w:name w:val="annotation subject"/>
    <w:basedOn w:val="CommentText"/>
    <w:next w:val="CommentText"/>
    <w:link w:val="CommentSubjectChar"/>
    <w:uiPriority w:val="99"/>
    <w:semiHidden/>
    <w:unhideWhenUsed/>
    <w:rsid w:val="00C440AD"/>
    <w:rPr>
      <w:b/>
      <w:bCs/>
    </w:rPr>
  </w:style>
  <w:style w:type="character" w:customStyle="1" w:styleId="CommentSubjectChar">
    <w:name w:val="Comment Subject Char"/>
    <w:basedOn w:val="CommentTextChar"/>
    <w:link w:val="CommentSubject"/>
    <w:uiPriority w:val="99"/>
    <w:semiHidden/>
    <w:rsid w:val="00C440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216</Words>
  <Characters>1236</Characters>
  <Application>Microsoft Office Word</Application>
  <DocSecurity>0</DocSecurity>
  <Lines>10</Lines>
  <Paragraphs>2</Paragraphs>
  <ScaleCrop>false</ScaleCrop>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Chang, Chih-Kang</cp:lastModifiedBy>
  <cp:revision>16</cp:revision>
  <dcterms:created xsi:type="dcterms:W3CDTF">2023-09-07T18:06:00Z</dcterms:created>
  <dcterms:modified xsi:type="dcterms:W3CDTF">2023-09-18T21:18:00Z</dcterms:modified>
</cp:coreProperties>
</file>