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02B87" w14:textId="4750204D" w:rsidR="00A7530D" w:rsidRPr="00816D5A" w:rsidRDefault="00476D6E" w:rsidP="00816D5A">
      <w:pPr>
        <w:spacing w:line="480" w:lineRule="auto"/>
        <w:jc w:val="both"/>
        <w:rPr>
          <w:rFonts w:ascii="Times New Roman" w:hAnsi="Times New Roman" w:cs="Times New Roman"/>
          <w:sz w:val="24"/>
          <w:szCs w:val="24"/>
        </w:rPr>
      </w:pPr>
      <w:r>
        <w:rPr>
          <w:rFonts w:ascii="Times New Roman" w:hAnsi="Times New Roman" w:cs="Times New Roman"/>
          <w:sz w:val="24"/>
          <w:szCs w:val="24"/>
        </w:rPr>
        <w:pict w14:anchorId="139E27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135pt">
            <v:imagedata r:id="rId5" o:title="examplePatterns"/>
          </v:shape>
        </w:pict>
      </w:r>
    </w:p>
    <w:p w14:paraId="70528EB7" w14:textId="7E0CD9CB" w:rsidR="00686C6D" w:rsidRPr="00816D5A" w:rsidRDefault="00406C95" w:rsidP="00816D5A">
      <w:pPr>
        <w:pStyle w:val="Caption"/>
        <w:spacing w:after="0" w:line="480" w:lineRule="auto"/>
        <w:rPr>
          <w:b/>
          <w:i/>
          <w:sz w:val="24"/>
          <w:szCs w:val="24"/>
        </w:rPr>
      </w:pPr>
      <w:r w:rsidRPr="00816D5A">
        <w:rPr>
          <w:b/>
          <w:sz w:val="24"/>
          <w:szCs w:val="24"/>
        </w:rPr>
        <w:t xml:space="preserve">Supplemental Figure </w:t>
      </w:r>
      <w:r w:rsidR="00CC2590">
        <w:rPr>
          <w:b/>
          <w:sz w:val="24"/>
          <w:szCs w:val="24"/>
        </w:rPr>
        <w:t>1</w:t>
      </w:r>
      <w:r w:rsidR="00686C6D" w:rsidRPr="00816D5A">
        <w:rPr>
          <w:b/>
          <w:sz w:val="24"/>
          <w:szCs w:val="24"/>
        </w:rPr>
        <w:t xml:space="preserve"> – Example stimulation patterns.</w:t>
      </w:r>
    </w:p>
    <w:p w14:paraId="2A39F6EC" w14:textId="2D58A602" w:rsidR="00686C6D" w:rsidRDefault="00686C6D" w:rsidP="00816D5A">
      <w:pPr>
        <w:spacing w:line="480" w:lineRule="auto"/>
        <w:jc w:val="both"/>
        <w:rPr>
          <w:rFonts w:ascii="Times New Roman" w:hAnsi="Times New Roman" w:cs="Times New Roman"/>
          <w:sz w:val="24"/>
          <w:szCs w:val="24"/>
        </w:rPr>
      </w:pPr>
      <w:r w:rsidRPr="00816D5A">
        <w:rPr>
          <w:rFonts w:ascii="Times New Roman" w:hAnsi="Times New Roman" w:cs="Times New Roman"/>
          <w:sz w:val="24"/>
          <w:szCs w:val="24"/>
        </w:rPr>
        <w:t>(</w:t>
      </w:r>
      <w:r w:rsidR="005E199A" w:rsidRPr="00B62399">
        <w:rPr>
          <w:rFonts w:ascii="Times New Roman" w:hAnsi="Times New Roman" w:cs="Times New Roman"/>
          <w:b/>
          <w:bCs/>
          <w:sz w:val="24"/>
          <w:szCs w:val="24"/>
        </w:rPr>
        <w:t>a</w:t>
      </w:r>
      <w:r w:rsidRPr="00816D5A">
        <w:rPr>
          <w:rFonts w:ascii="Times New Roman" w:hAnsi="Times New Roman" w:cs="Times New Roman"/>
          <w:sz w:val="24"/>
          <w:szCs w:val="24"/>
        </w:rPr>
        <w:t>) Stimulation pattern used to control the finger DOF in one session with Monkey R. The stimulation commands from 0-255 were mapped directly to the desired flexion</w:t>
      </w:r>
      <w:r w:rsidR="00863DE6">
        <w:rPr>
          <w:rFonts w:ascii="Times New Roman" w:hAnsi="Times New Roman" w:cs="Times New Roman"/>
          <w:sz w:val="24"/>
          <w:szCs w:val="24"/>
        </w:rPr>
        <w:t xml:space="preserve"> (0-100%)</w:t>
      </w:r>
      <w:r w:rsidRPr="00816D5A">
        <w:rPr>
          <w:rFonts w:ascii="Times New Roman" w:hAnsi="Times New Roman" w:cs="Times New Roman"/>
          <w:sz w:val="24"/>
          <w:szCs w:val="24"/>
        </w:rPr>
        <w:t>. (</w:t>
      </w:r>
      <w:r w:rsidR="005E199A" w:rsidRPr="00B62399">
        <w:rPr>
          <w:rFonts w:ascii="Times New Roman" w:hAnsi="Times New Roman" w:cs="Times New Roman"/>
          <w:b/>
          <w:bCs/>
          <w:sz w:val="24"/>
          <w:szCs w:val="24"/>
        </w:rPr>
        <w:t>b</w:t>
      </w:r>
      <w:r w:rsidRPr="00816D5A">
        <w:rPr>
          <w:rFonts w:ascii="Times New Roman" w:hAnsi="Times New Roman" w:cs="Times New Roman"/>
          <w:sz w:val="24"/>
          <w:szCs w:val="24"/>
        </w:rPr>
        <w:t>) Example stimulation pattern used to control the wrist DOF in the same session as (</w:t>
      </w:r>
      <w:r w:rsidR="005E199A">
        <w:rPr>
          <w:rFonts w:ascii="Times New Roman" w:hAnsi="Times New Roman" w:cs="Times New Roman"/>
          <w:sz w:val="24"/>
          <w:szCs w:val="24"/>
        </w:rPr>
        <w:t>a</w:t>
      </w:r>
      <w:r w:rsidRPr="00816D5A">
        <w:rPr>
          <w:rFonts w:ascii="Times New Roman" w:hAnsi="Times New Roman" w:cs="Times New Roman"/>
          <w:sz w:val="24"/>
          <w:szCs w:val="24"/>
        </w:rPr>
        <w:t xml:space="preserve">) with Monkey R.  </w:t>
      </w:r>
    </w:p>
    <w:p w14:paraId="0D9AEDAC" w14:textId="129C456F" w:rsidR="00137008" w:rsidRDefault="00137008">
      <w:pPr>
        <w:rPr>
          <w:rFonts w:ascii="Times New Roman" w:hAnsi="Times New Roman" w:cs="Times New Roman"/>
          <w:sz w:val="24"/>
          <w:szCs w:val="24"/>
        </w:rPr>
      </w:pPr>
      <w:r>
        <w:rPr>
          <w:rFonts w:ascii="Times New Roman" w:hAnsi="Times New Roman" w:cs="Times New Roman"/>
          <w:sz w:val="24"/>
          <w:szCs w:val="24"/>
        </w:rPr>
        <w:br w:type="page"/>
      </w:r>
    </w:p>
    <w:p w14:paraId="6FFCB0C1" w14:textId="77777777" w:rsidR="009E60B9" w:rsidRDefault="009E60B9" w:rsidP="009E60B9">
      <w:pPr>
        <w:pStyle w:val="Caption"/>
        <w:spacing w:after="0" w:line="480" w:lineRule="auto"/>
        <w:rPr>
          <w:b/>
          <w:sz w:val="24"/>
          <w:szCs w:val="24"/>
        </w:rPr>
      </w:pPr>
      <w:r>
        <w:rPr>
          <w:noProof/>
        </w:rPr>
        <w:lastRenderedPageBreak/>
        <w:drawing>
          <wp:inline distT="0" distB="0" distL="0" distR="0" wp14:anchorId="03509421" wp14:editId="454F5815">
            <wp:extent cx="5943600" cy="2522855"/>
            <wp:effectExtent l="0" t="0" r="0" b="0"/>
            <wp:docPr id="52689733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897331" name=""/>
                    <pic:cNvPicPr/>
                  </pic:nvPicPr>
                  <pic:blipFill>
                    <a:blip r:embed="rId6">
                      <a:extLst>
                        <a:ext uri="{96DAC541-7B7A-43D3-8B79-37D633B846F1}">
                          <asvg:svgBlip xmlns:asvg="http://schemas.microsoft.com/office/drawing/2016/SVG/main" r:embed="rId7"/>
                        </a:ext>
                      </a:extLst>
                    </a:blip>
                    <a:stretch>
                      <a:fillRect/>
                    </a:stretch>
                  </pic:blipFill>
                  <pic:spPr>
                    <a:xfrm>
                      <a:off x="0" y="0"/>
                      <a:ext cx="5943600" cy="2522855"/>
                    </a:xfrm>
                    <a:prstGeom prst="rect">
                      <a:avLst/>
                    </a:prstGeom>
                  </pic:spPr>
                </pic:pic>
              </a:graphicData>
            </a:graphic>
          </wp:inline>
        </w:drawing>
      </w:r>
    </w:p>
    <w:p w14:paraId="4C15C5C3" w14:textId="77777777" w:rsidR="009E60B9" w:rsidRPr="00816D5A" w:rsidRDefault="009E60B9" w:rsidP="009E60B9">
      <w:pPr>
        <w:pStyle w:val="Caption"/>
        <w:spacing w:after="0" w:line="480" w:lineRule="auto"/>
        <w:rPr>
          <w:b/>
          <w:i/>
          <w:sz w:val="24"/>
          <w:szCs w:val="24"/>
        </w:rPr>
      </w:pPr>
      <w:r w:rsidRPr="00816D5A">
        <w:rPr>
          <w:b/>
          <w:sz w:val="24"/>
          <w:szCs w:val="24"/>
        </w:rPr>
        <w:t xml:space="preserve">Supplemental Figure </w:t>
      </w:r>
      <w:r>
        <w:rPr>
          <w:b/>
          <w:sz w:val="24"/>
          <w:szCs w:val="24"/>
        </w:rPr>
        <w:t>2</w:t>
      </w:r>
      <w:r w:rsidRPr="00816D5A">
        <w:rPr>
          <w:b/>
          <w:sz w:val="24"/>
          <w:szCs w:val="24"/>
        </w:rPr>
        <w:t xml:space="preserve"> – Example stimulation patterns</w:t>
      </w:r>
      <w:r>
        <w:rPr>
          <w:b/>
          <w:sz w:val="24"/>
          <w:szCs w:val="24"/>
        </w:rPr>
        <w:t xml:space="preserve"> in multiple sessions</w:t>
      </w:r>
      <w:r w:rsidRPr="00816D5A">
        <w:rPr>
          <w:b/>
          <w:sz w:val="24"/>
          <w:szCs w:val="24"/>
        </w:rPr>
        <w:t>.</w:t>
      </w:r>
    </w:p>
    <w:p w14:paraId="7A50A82C" w14:textId="77777777" w:rsidR="009E60B9" w:rsidRDefault="009E60B9" w:rsidP="009E60B9">
      <w:pPr>
        <w:spacing w:line="480" w:lineRule="auto"/>
        <w:jc w:val="both"/>
        <w:rPr>
          <w:rFonts w:ascii="Times New Roman" w:hAnsi="Times New Roman" w:cs="Times New Roman"/>
          <w:sz w:val="24"/>
          <w:szCs w:val="24"/>
        </w:rPr>
      </w:pPr>
      <w:r w:rsidRPr="00816D5A">
        <w:rPr>
          <w:rFonts w:ascii="Times New Roman" w:hAnsi="Times New Roman" w:cs="Times New Roman"/>
          <w:sz w:val="24"/>
          <w:szCs w:val="24"/>
        </w:rPr>
        <w:t>(</w:t>
      </w:r>
      <w:r w:rsidRPr="00B62399">
        <w:rPr>
          <w:rFonts w:ascii="Times New Roman" w:hAnsi="Times New Roman" w:cs="Times New Roman"/>
          <w:b/>
          <w:bCs/>
          <w:sz w:val="24"/>
          <w:szCs w:val="24"/>
        </w:rPr>
        <w:t>a</w:t>
      </w:r>
      <w:r w:rsidRPr="00816D5A">
        <w:rPr>
          <w:rFonts w:ascii="Times New Roman" w:hAnsi="Times New Roman" w:cs="Times New Roman"/>
          <w:sz w:val="24"/>
          <w:szCs w:val="24"/>
        </w:rPr>
        <w:t xml:space="preserve">) Stimulation pattern used to control the </w:t>
      </w:r>
      <w:r>
        <w:rPr>
          <w:rFonts w:ascii="Times New Roman" w:hAnsi="Times New Roman" w:cs="Times New Roman"/>
          <w:sz w:val="24"/>
          <w:szCs w:val="24"/>
        </w:rPr>
        <w:t>wrist</w:t>
      </w:r>
      <w:r w:rsidRPr="00816D5A">
        <w:rPr>
          <w:rFonts w:ascii="Times New Roman" w:hAnsi="Times New Roman" w:cs="Times New Roman"/>
          <w:sz w:val="24"/>
          <w:szCs w:val="24"/>
        </w:rPr>
        <w:t xml:space="preserve"> DOF in </w:t>
      </w:r>
      <w:r>
        <w:rPr>
          <w:rFonts w:ascii="Times New Roman" w:hAnsi="Times New Roman" w:cs="Times New Roman"/>
          <w:sz w:val="24"/>
          <w:szCs w:val="24"/>
        </w:rPr>
        <w:t>example sessions with</w:t>
      </w:r>
      <w:r w:rsidRPr="00816D5A">
        <w:rPr>
          <w:rFonts w:ascii="Times New Roman" w:hAnsi="Times New Roman" w:cs="Times New Roman"/>
          <w:sz w:val="24"/>
          <w:szCs w:val="24"/>
        </w:rPr>
        <w:t xml:space="preserve"> Monkey R. </w:t>
      </w:r>
      <w:r>
        <w:rPr>
          <w:rFonts w:ascii="Times New Roman" w:hAnsi="Times New Roman" w:cs="Times New Roman"/>
          <w:sz w:val="24"/>
          <w:szCs w:val="24"/>
        </w:rPr>
        <w:t xml:space="preserve">Each line style (dotted, dashed, and solid) indicates a separate session for a total of three sessions. Stimulation intensity is presented as pulse charge (i.e. pulse width*pulse amplitude). </w:t>
      </w:r>
      <w:r w:rsidRPr="00816D5A">
        <w:rPr>
          <w:rFonts w:ascii="Times New Roman" w:hAnsi="Times New Roman" w:cs="Times New Roman"/>
          <w:sz w:val="24"/>
          <w:szCs w:val="24"/>
        </w:rPr>
        <w:t xml:space="preserve"> (</w:t>
      </w:r>
      <w:r w:rsidRPr="00B62399">
        <w:rPr>
          <w:rFonts w:ascii="Times New Roman" w:hAnsi="Times New Roman" w:cs="Times New Roman"/>
          <w:b/>
          <w:bCs/>
          <w:sz w:val="24"/>
          <w:szCs w:val="24"/>
        </w:rPr>
        <w:t>b</w:t>
      </w:r>
      <w:r w:rsidRPr="00816D5A">
        <w:rPr>
          <w:rFonts w:ascii="Times New Roman" w:hAnsi="Times New Roman" w:cs="Times New Roman"/>
          <w:sz w:val="24"/>
          <w:szCs w:val="24"/>
        </w:rPr>
        <w:t xml:space="preserve">) Example stimulation pattern used to control the </w:t>
      </w:r>
      <w:r>
        <w:rPr>
          <w:rFonts w:ascii="Times New Roman" w:hAnsi="Times New Roman" w:cs="Times New Roman"/>
          <w:sz w:val="24"/>
          <w:szCs w:val="24"/>
        </w:rPr>
        <w:t>finger</w:t>
      </w:r>
      <w:r w:rsidRPr="00816D5A">
        <w:rPr>
          <w:rFonts w:ascii="Times New Roman" w:hAnsi="Times New Roman" w:cs="Times New Roman"/>
          <w:sz w:val="24"/>
          <w:szCs w:val="24"/>
        </w:rPr>
        <w:t xml:space="preserve"> DOF in the same session</w:t>
      </w:r>
      <w:r>
        <w:rPr>
          <w:rFonts w:ascii="Times New Roman" w:hAnsi="Times New Roman" w:cs="Times New Roman"/>
          <w:sz w:val="24"/>
          <w:szCs w:val="24"/>
        </w:rPr>
        <w:t>s</w:t>
      </w:r>
      <w:r w:rsidRPr="00816D5A">
        <w:rPr>
          <w:rFonts w:ascii="Times New Roman" w:hAnsi="Times New Roman" w:cs="Times New Roman"/>
          <w:sz w:val="24"/>
          <w:szCs w:val="24"/>
        </w:rPr>
        <w:t xml:space="preserve"> as (</w:t>
      </w:r>
      <w:r>
        <w:rPr>
          <w:rFonts w:ascii="Times New Roman" w:hAnsi="Times New Roman" w:cs="Times New Roman"/>
          <w:sz w:val="24"/>
          <w:szCs w:val="24"/>
        </w:rPr>
        <w:t>a</w:t>
      </w:r>
      <w:r w:rsidRPr="00816D5A">
        <w:rPr>
          <w:rFonts w:ascii="Times New Roman" w:hAnsi="Times New Roman" w:cs="Times New Roman"/>
          <w:sz w:val="24"/>
          <w:szCs w:val="24"/>
        </w:rPr>
        <w:t xml:space="preserve">) with Monkey R.  </w:t>
      </w:r>
    </w:p>
    <w:p w14:paraId="0C27DAAC" w14:textId="11E4CB4C" w:rsidR="009E60B9" w:rsidRDefault="009E60B9">
      <w:pPr>
        <w:rPr>
          <w:rFonts w:ascii="Times New Roman" w:hAnsi="Times New Roman" w:cs="Times New Roman"/>
          <w:sz w:val="24"/>
          <w:szCs w:val="24"/>
        </w:rPr>
      </w:pPr>
      <w:r>
        <w:rPr>
          <w:rFonts w:ascii="Times New Roman" w:hAnsi="Times New Roman" w:cs="Times New Roman"/>
          <w:sz w:val="24"/>
          <w:szCs w:val="24"/>
        </w:rPr>
        <w:br w:type="page"/>
      </w:r>
    </w:p>
    <w:p w14:paraId="1157D8C9" w14:textId="77777777" w:rsidR="009E60B9" w:rsidRDefault="009E60B9">
      <w:pPr>
        <w:rPr>
          <w:rFonts w:ascii="Times New Roman" w:hAnsi="Times New Roman" w:cs="Times New Roman"/>
          <w:sz w:val="24"/>
          <w:szCs w:val="24"/>
        </w:rPr>
      </w:pPr>
    </w:p>
    <w:p w14:paraId="70BBAED4" w14:textId="77777777" w:rsidR="009E60B9" w:rsidRDefault="009E60B9" w:rsidP="009E60B9">
      <w:pPr>
        <w:pStyle w:val="Caption"/>
        <w:spacing w:after="0" w:line="480" w:lineRule="auto"/>
        <w:jc w:val="center"/>
        <w:rPr>
          <w:b/>
          <w:sz w:val="24"/>
          <w:szCs w:val="24"/>
        </w:rPr>
      </w:pPr>
      <w:r w:rsidRPr="00816D5A">
        <w:rPr>
          <w:noProof/>
          <w:sz w:val="24"/>
          <w:szCs w:val="24"/>
        </w:rPr>
        <w:drawing>
          <wp:inline distT="0" distB="0" distL="0" distR="0" wp14:anchorId="135CAFCB" wp14:editId="65D0AF5F">
            <wp:extent cx="3876675" cy="2085975"/>
            <wp:effectExtent l="0" t="0" r="9525" b="9525"/>
            <wp:docPr id="2" name="Picture 2" descr="measurementMeth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easurementMethod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76675" cy="2085975"/>
                    </a:xfrm>
                    <a:prstGeom prst="rect">
                      <a:avLst/>
                    </a:prstGeom>
                    <a:noFill/>
                    <a:ln>
                      <a:noFill/>
                    </a:ln>
                  </pic:spPr>
                </pic:pic>
              </a:graphicData>
            </a:graphic>
          </wp:inline>
        </w:drawing>
      </w:r>
      <w:bookmarkStart w:id="0" w:name="_Toc161135617"/>
    </w:p>
    <w:p w14:paraId="6B2EE509" w14:textId="77777777" w:rsidR="009E60B9" w:rsidRPr="00816D5A" w:rsidRDefault="009E60B9" w:rsidP="009E60B9">
      <w:pPr>
        <w:pStyle w:val="Caption"/>
        <w:spacing w:after="0" w:line="480" w:lineRule="auto"/>
        <w:rPr>
          <w:b/>
          <w:i/>
          <w:sz w:val="24"/>
          <w:szCs w:val="24"/>
        </w:rPr>
      </w:pPr>
      <w:r w:rsidRPr="00816D5A">
        <w:rPr>
          <w:b/>
          <w:sz w:val="24"/>
          <w:szCs w:val="24"/>
        </w:rPr>
        <w:t xml:space="preserve">Supplemental Figure </w:t>
      </w:r>
      <w:r>
        <w:rPr>
          <w:b/>
          <w:sz w:val="24"/>
          <w:szCs w:val="24"/>
        </w:rPr>
        <w:t>3</w:t>
      </w:r>
      <w:r w:rsidRPr="00816D5A">
        <w:rPr>
          <w:b/>
          <w:sz w:val="24"/>
          <w:szCs w:val="24"/>
        </w:rPr>
        <w:t xml:space="preserve"> - Additional finger and wrist angle measurement methods.</w:t>
      </w:r>
      <w:bookmarkEnd w:id="0"/>
    </w:p>
    <w:p w14:paraId="01158B60" w14:textId="77777777" w:rsidR="009E60B9" w:rsidRDefault="009E60B9" w:rsidP="009E60B9">
      <w:pPr>
        <w:spacing w:line="480" w:lineRule="auto"/>
        <w:jc w:val="both"/>
        <w:rPr>
          <w:rFonts w:ascii="Times New Roman" w:hAnsi="Times New Roman" w:cs="Times New Roman"/>
          <w:sz w:val="24"/>
          <w:szCs w:val="24"/>
        </w:rPr>
      </w:pPr>
      <w:r w:rsidRPr="00816D5A">
        <w:rPr>
          <w:rFonts w:ascii="Times New Roman" w:hAnsi="Times New Roman" w:cs="Times New Roman"/>
          <w:sz w:val="24"/>
          <w:szCs w:val="24"/>
        </w:rPr>
        <w:t>(</w:t>
      </w:r>
      <w:r w:rsidRPr="00B62399">
        <w:rPr>
          <w:rFonts w:ascii="Times New Roman" w:hAnsi="Times New Roman" w:cs="Times New Roman"/>
          <w:b/>
          <w:bCs/>
          <w:sz w:val="24"/>
          <w:szCs w:val="24"/>
        </w:rPr>
        <w:t>a</w:t>
      </w:r>
      <w:r w:rsidRPr="00816D5A">
        <w:rPr>
          <w:rFonts w:ascii="Times New Roman" w:hAnsi="Times New Roman" w:cs="Times New Roman"/>
          <w:sz w:val="24"/>
          <w:szCs w:val="24"/>
        </w:rPr>
        <w:t>) Illustration of the manipulandum used to measure wrist and finger flexion during BMI experiments. (</w:t>
      </w:r>
      <w:r w:rsidRPr="00B62399">
        <w:rPr>
          <w:rFonts w:ascii="Times New Roman" w:hAnsi="Times New Roman" w:cs="Times New Roman"/>
          <w:b/>
          <w:bCs/>
          <w:sz w:val="24"/>
          <w:szCs w:val="24"/>
        </w:rPr>
        <w:t>b</w:t>
      </w:r>
      <w:r w:rsidRPr="00816D5A">
        <w:rPr>
          <w:rFonts w:ascii="Times New Roman" w:hAnsi="Times New Roman" w:cs="Times New Roman"/>
          <w:sz w:val="24"/>
          <w:szCs w:val="24"/>
        </w:rPr>
        <w:t xml:space="preserve">) Picture of bend sensors taped onto the monkey’s hand during FES experiments. Bend sensors were used during closed loop FES experiments. </w:t>
      </w:r>
    </w:p>
    <w:p w14:paraId="32909427" w14:textId="77777777" w:rsidR="009E60B9" w:rsidRDefault="009E60B9" w:rsidP="009E60B9">
      <w:pPr>
        <w:spacing w:line="480" w:lineRule="auto"/>
        <w:jc w:val="both"/>
        <w:rPr>
          <w:rFonts w:ascii="Times New Roman" w:hAnsi="Times New Roman" w:cs="Times New Roman"/>
          <w:sz w:val="24"/>
          <w:szCs w:val="24"/>
        </w:rPr>
      </w:pPr>
    </w:p>
    <w:p w14:paraId="6F90716F" w14:textId="77777777" w:rsidR="009E60B9" w:rsidRDefault="009E60B9" w:rsidP="009E60B9">
      <w:pPr>
        <w:pStyle w:val="Caption"/>
        <w:spacing w:after="0" w:line="480" w:lineRule="auto"/>
        <w:rPr>
          <w:sz w:val="24"/>
          <w:szCs w:val="24"/>
        </w:rPr>
      </w:pPr>
      <w:r>
        <w:rPr>
          <w:sz w:val="24"/>
          <w:szCs w:val="24"/>
        </w:rPr>
        <w:br w:type="page"/>
      </w:r>
    </w:p>
    <w:p w14:paraId="6BCBCB82" w14:textId="77777777" w:rsidR="009E60B9" w:rsidRDefault="009E60B9" w:rsidP="009E60B9">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8849730" wp14:editId="51A8D724">
            <wp:extent cx="3314700" cy="3332457"/>
            <wp:effectExtent l="0" t="0" r="0" b="1905"/>
            <wp:docPr id="15402758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21142" cy="3338933"/>
                    </a:xfrm>
                    <a:prstGeom prst="rect">
                      <a:avLst/>
                    </a:prstGeom>
                    <a:noFill/>
                    <a:ln>
                      <a:noFill/>
                    </a:ln>
                  </pic:spPr>
                </pic:pic>
              </a:graphicData>
            </a:graphic>
          </wp:inline>
        </w:drawing>
      </w:r>
    </w:p>
    <w:p w14:paraId="044B31AB" w14:textId="77777777" w:rsidR="009E60B9" w:rsidRPr="001C000D" w:rsidRDefault="009E60B9" w:rsidP="009E60B9">
      <w:pPr>
        <w:spacing w:line="480" w:lineRule="auto"/>
        <w:jc w:val="both"/>
        <w:rPr>
          <w:rFonts w:ascii="Times New Roman" w:hAnsi="Times New Roman" w:cs="Times New Roman"/>
          <w:color w:val="FF0000"/>
          <w:sz w:val="24"/>
          <w:szCs w:val="24"/>
        </w:rPr>
      </w:pPr>
      <w:r w:rsidRPr="001C000D">
        <w:rPr>
          <w:rFonts w:ascii="Times New Roman" w:hAnsi="Times New Roman" w:cs="Times New Roman"/>
          <w:b/>
          <w:bCs/>
          <w:sz w:val="24"/>
          <w:szCs w:val="24"/>
        </w:rPr>
        <w:t xml:space="preserve">Supplemental Figure </w:t>
      </w:r>
      <w:r>
        <w:rPr>
          <w:rFonts w:ascii="Times New Roman" w:hAnsi="Times New Roman" w:cs="Times New Roman"/>
          <w:b/>
          <w:bCs/>
          <w:sz w:val="24"/>
          <w:szCs w:val="24"/>
        </w:rPr>
        <w:t>4</w:t>
      </w:r>
      <w:r w:rsidRPr="001C000D">
        <w:rPr>
          <w:rFonts w:ascii="Times New Roman" w:hAnsi="Times New Roman" w:cs="Times New Roman"/>
          <w:b/>
          <w:bCs/>
          <w:sz w:val="24"/>
          <w:szCs w:val="24"/>
        </w:rPr>
        <w:t xml:space="preserve"> – Example target locations used during the BMI task.</w:t>
      </w:r>
      <w:r w:rsidRPr="001C000D">
        <w:rPr>
          <w:rFonts w:ascii="Times New Roman" w:hAnsi="Times New Roman" w:cs="Times New Roman"/>
          <w:sz w:val="24"/>
          <w:szCs w:val="24"/>
        </w:rPr>
        <w:t xml:space="preserve"> Target Targets were presented in a center-out fashion requiring flexing or extending the fingers or wrist from center rest (0.5 flexion for both finger and rest. This resulted in a total of eight movement combinations and to three different magnitudes of movement (20%, 30%, and 40% of calibrated range). These example targets are 18.8% of the wrist movement range and 16.9% of the finger movement range.</w:t>
      </w:r>
    </w:p>
    <w:p w14:paraId="53BD0EEA" w14:textId="77777777" w:rsidR="009E60B9" w:rsidRDefault="009E60B9" w:rsidP="009E60B9">
      <w:pPr>
        <w:rPr>
          <w:rFonts w:ascii="Times New Roman" w:hAnsi="Times New Roman" w:cs="Times New Roman"/>
          <w:sz w:val="24"/>
          <w:szCs w:val="24"/>
        </w:rPr>
      </w:pPr>
    </w:p>
    <w:p w14:paraId="16F1FDC7" w14:textId="77777777" w:rsidR="009E60B9" w:rsidRDefault="009E60B9" w:rsidP="009E60B9">
      <w:pPr>
        <w:rPr>
          <w:rFonts w:ascii="Times New Roman" w:hAnsi="Times New Roman" w:cs="Times New Roman"/>
          <w:sz w:val="24"/>
          <w:szCs w:val="24"/>
        </w:rPr>
      </w:pPr>
    </w:p>
    <w:p w14:paraId="5CA17BCE" w14:textId="77777777" w:rsidR="009E60B9" w:rsidRDefault="009E60B9" w:rsidP="009E60B9">
      <w:pPr>
        <w:rPr>
          <w:rFonts w:ascii="Times New Roman" w:hAnsi="Times New Roman" w:cs="Times New Roman"/>
          <w:sz w:val="24"/>
          <w:szCs w:val="24"/>
        </w:rPr>
      </w:pPr>
    </w:p>
    <w:p w14:paraId="3A1776BC" w14:textId="77777777" w:rsidR="009E60B9" w:rsidRDefault="009E60B9" w:rsidP="009E60B9">
      <w:pPr>
        <w:rPr>
          <w:rFonts w:ascii="Times New Roman" w:hAnsi="Times New Roman" w:cs="Times New Roman"/>
          <w:sz w:val="24"/>
          <w:szCs w:val="24"/>
        </w:rPr>
      </w:pPr>
      <w:r>
        <w:rPr>
          <w:rFonts w:ascii="Times New Roman" w:hAnsi="Times New Roman" w:cs="Times New Roman"/>
          <w:sz w:val="24"/>
          <w:szCs w:val="24"/>
        </w:rPr>
        <w:br w:type="page"/>
      </w:r>
    </w:p>
    <w:p w14:paraId="3132EF87" w14:textId="77777777" w:rsidR="009E60B9" w:rsidRDefault="009E60B9" w:rsidP="009E60B9">
      <w:pPr>
        <w:rPr>
          <w:rFonts w:ascii="Times New Roman" w:hAnsi="Times New Roman" w:cs="Times New Roman"/>
          <w:sz w:val="24"/>
          <w:szCs w:val="24"/>
        </w:rPr>
      </w:pPr>
    </w:p>
    <w:p w14:paraId="0A1BD0BC" w14:textId="77777777" w:rsidR="009E60B9" w:rsidRDefault="009E60B9" w:rsidP="009E60B9">
      <w:pPr>
        <w:rPr>
          <w:rFonts w:ascii="Times New Roman" w:hAnsi="Times New Roman" w:cs="Times New Roman"/>
          <w:sz w:val="24"/>
          <w:szCs w:val="24"/>
        </w:rPr>
      </w:pPr>
    </w:p>
    <w:p w14:paraId="682362BC" w14:textId="77777777" w:rsidR="009E60B9" w:rsidRDefault="009E60B9" w:rsidP="009E60B9">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5525D96" wp14:editId="53DD37B5">
            <wp:extent cx="5943600" cy="4286250"/>
            <wp:effectExtent l="0" t="0" r="0" b="0"/>
            <wp:docPr id="1737590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4286250"/>
                    </a:xfrm>
                    <a:prstGeom prst="rect">
                      <a:avLst/>
                    </a:prstGeom>
                    <a:noFill/>
                    <a:ln>
                      <a:noFill/>
                    </a:ln>
                  </pic:spPr>
                </pic:pic>
              </a:graphicData>
            </a:graphic>
          </wp:inline>
        </w:drawing>
      </w:r>
    </w:p>
    <w:p w14:paraId="308FA71B" w14:textId="77777777" w:rsidR="009E60B9" w:rsidRPr="006D28F0" w:rsidRDefault="009E60B9" w:rsidP="009E60B9">
      <w:pPr>
        <w:spacing w:line="480" w:lineRule="auto"/>
        <w:jc w:val="both"/>
        <w:rPr>
          <w:rFonts w:ascii="Times New Roman" w:hAnsi="Times New Roman" w:cs="Times New Roman"/>
          <w:sz w:val="24"/>
          <w:szCs w:val="24"/>
        </w:rPr>
      </w:pPr>
      <w:r w:rsidRPr="006D28F0">
        <w:rPr>
          <w:rFonts w:ascii="Times New Roman" w:hAnsi="Times New Roman" w:cs="Times New Roman"/>
          <w:b/>
          <w:bCs/>
          <w:sz w:val="24"/>
          <w:szCs w:val="24"/>
        </w:rPr>
        <w:t xml:space="preserve">Supplemental Figure </w:t>
      </w:r>
      <w:r>
        <w:rPr>
          <w:rFonts w:ascii="Times New Roman" w:hAnsi="Times New Roman" w:cs="Times New Roman"/>
          <w:b/>
          <w:bCs/>
          <w:sz w:val="24"/>
          <w:szCs w:val="24"/>
        </w:rPr>
        <w:t>5</w:t>
      </w:r>
      <w:r w:rsidRPr="006D28F0">
        <w:rPr>
          <w:rFonts w:ascii="Times New Roman" w:hAnsi="Times New Roman" w:cs="Times New Roman"/>
          <w:b/>
          <w:bCs/>
          <w:sz w:val="24"/>
          <w:szCs w:val="24"/>
        </w:rPr>
        <w:t xml:space="preserve"> – Illustration of the </w:t>
      </w:r>
      <w:proofErr w:type="spellStart"/>
      <w:r w:rsidRPr="006D28F0">
        <w:rPr>
          <w:rFonts w:ascii="Times New Roman" w:hAnsi="Times New Roman" w:cs="Times New Roman"/>
          <w:b/>
          <w:bCs/>
          <w:sz w:val="24"/>
          <w:szCs w:val="24"/>
        </w:rPr>
        <w:t>ReFIT</w:t>
      </w:r>
      <w:proofErr w:type="spellEnd"/>
      <w:r w:rsidRPr="006D28F0">
        <w:rPr>
          <w:rFonts w:ascii="Times New Roman" w:hAnsi="Times New Roman" w:cs="Times New Roman"/>
          <w:b/>
          <w:bCs/>
          <w:sz w:val="24"/>
          <w:szCs w:val="24"/>
        </w:rPr>
        <w:t xml:space="preserve"> data augmentation process. </w:t>
      </w:r>
      <w:r>
        <w:rPr>
          <w:rFonts w:ascii="Times New Roman" w:hAnsi="Times New Roman" w:cs="Times New Roman"/>
          <w:sz w:val="24"/>
          <w:szCs w:val="24"/>
        </w:rPr>
        <w:t xml:space="preserve">This illustration shows how predicted velocities used during closed-loop BMI control with the Kalman filter would be augmented before training the </w:t>
      </w:r>
      <w:proofErr w:type="spellStart"/>
      <w:r>
        <w:rPr>
          <w:rFonts w:ascii="Times New Roman" w:hAnsi="Times New Roman" w:cs="Times New Roman"/>
          <w:sz w:val="24"/>
          <w:szCs w:val="24"/>
        </w:rPr>
        <w:t>ReFIT</w:t>
      </w:r>
      <w:proofErr w:type="spellEnd"/>
      <w:r>
        <w:rPr>
          <w:rFonts w:ascii="Times New Roman" w:hAnsi="Times New Roman" w:cs="Times New Roman"/>
          <w:sz w:val="24"/>
          <w:szCs w:val="24"/>
        </w:rPr>
        <w:t xml:space="preserve"> Kalman filter. In this example which shows velocities in one time bin, the predicted wrist velocity is towards flexion however the target is towards extension. Assuming the intention is to move towards the target, the predicted wrist velocity will be adjusted by rotating it towards extension. On the other hand, since vectors are not rescaled, the finger vector, which is correctly pointing towards flexion but with an incorrect magnitude, does not get adjusted.</w:t>
      </w:r>
    </w:p>
    <w:p w14:paraId="120A845D" w14:textId="77777777" w:rsidR="009E60B9" w:rsidRDefault="009E60B9" w:rsidP="009E60B9">
      <w:pPr>
        <w:rPr>
          <w:rFonts w:ascii="Times New Roman" w:hAnsi="Times New Roman" w:cs="Times New Roman"/>
          <w:sz w:val="24"/>
          <w:szCs w:val="24"/>
        </w:rPr>
      </w:pPr>
      <w:r>
        <w:rPr>
          <w:rFonts w:ascii="Times New Roman" w:hAnsi="Times New Roman" w:cs="Times New Roman"/>
          <w:sz w:val="24"/>
          <w:szCs w:val="24"/>
        </w:rPr>
        <w:br w:type="page"/>
      </w:r>
    </w:p>
    <w:p w14:paraId="1BC3AA30" w14:textId="44E9A598" w:rsidR="00406C95" w:rsidRPr="00816D5A" w:rsidRDefault="00406C95" w:rsidP="00137008">
      <w:pPr>
        <w:spacing w:line="480" w:lineRule="auto"/>
        <w:jc w:val="center"/>
        <w:rPr>
          <w:rFonts w:ascii="Times New Roman" w:hAnsi="Times New Roman" w:cs="Times New Roman"/>
          <w:sz w:val="24"/>
          <w:szCs w:val="24"/>
        </w:rPr>
      </w:pPr>
      <w:r w:rsidRPr="00816D5A">
        <w:rPr>
          <w:rFonts w:ascii="Times New Roman" w:hAnsi="Times New Roman" w:cs="Times New Roman"/>
          <w:noProof/>
          <w:sz w:val="24"/>
          <w:szCs w:val="24"/>
        </w:rPr>
        <w:lastRenderedPageBreak/>
        <w:drawing>
          <wp:inline distT="0" distB="0" distL="0" distR="0" wp14:anchorId="354E89C7" wp14:editId="21087644">
            <wp:extent cx="4293397" cy="3459043"/>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neDofPatternMovementsSupplemen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00197" cy="3464521"/>
                    </a:xfrm>
                    <a:prstGeom prst="rect">
                      <a:avLst/>
                    </a:prstGeom>
                  </pic:spPr>
                </pic:pic>
              </a:graphicData>
            </a:graphic>
          </wp:inline>
        </w:drawing>
      </w:r>
    </w:p>
    <w:p w14:paraId="3C64A4F7" w14:textId="6E0E80A5" w:rsidR="00686C6D" w:rsidRDefault="00406C95" w:rsidP="00816D5A">
      <w:pPr>
        <w:spacing w:line="480" w:lineRule="auto"/>
        <w:jc w:val="both"/>
        <w:rPr>
          <w:rFonts w:ascii="Times New Roman" w:hAnsi="Times New Roman" w:cs="Times New Roman"/>
          <w:sz w:val="24"/>
          <w:szCs w:val="24"/>
        </w:rPr>
      </w:pPr>
      <w:r w:rsidRPr="00816D5A">
        <w:rPr>
          <w:rFonts w:ascii="Times New Roman" w:hAnsi="Times New Roman" w:cs="Times New Roman"/>
          <w:b/>
          <w:sz w:val="24"/>
          <w:szCs w:val="24"/>
        </w:rPr>
        <w:t xml:space="preserve">Supplemental Figure </w:t>
      </w:r>
      <w:r w:rsidR="00F17602">
        <w:rPr>
          <w:rFonts w:ascii="Times New Roman" w:hAnsi="Times New Roman" w:cs="Times New Roman"/>
          <w:b/>
          <w:sz w:val="24"/>
          <w:szCs w:val="24"/>
        </w:rPr>
        <w:t>6</w:t>
      </w:r>
      <w:r w:rsidRPr="00816D5A">
        <w:rPr>
          <w:rFonts w:ascii="Times New Roman" w:hAnsi="Times New Roman" w:cs="Times New Roman"/>
          <w:b/>
          <w:sz w:val="24"/>
          <w:szCs w:val="24"/>
        </w:rPr>
        <w:t xml:space="preserve"> – Example measurements from testing stimulation throughout the wrist and finger pattern. (</w:t>
      </w:r>
      <w:r w:rsidR="005E199A">
        <w:rPr>
          <w:rFonts w:ascii="Times New Roman" w:hAnsi="Times New Roman" w:cs="Times New Roman"/>
          <w:b/>
          <w:sz w:val="24"/>
          <w:szCs w:val="24"/>
        </w:rPr>
        <w:t>a</w:t>
      </w:r>
      <w:r w:rsidRPr="00816D5A">
        <w:rPr>
          <w:rFonts w:ascii="Times New Roman" w:hAnsi="Times New Roman" w:cs="Times New Roman"/>
          <w:b/>
          <w:sz w:val="24"/>
          <w:szCs w:val="24"/>
        </w:rPr>
        <w:t xml:space="preserve">) </w:t>
      </w:r>
      <w:r w:rsidRPr="00816D5A">
        <w:rPr>
          <w:rFonts w:ascii="Times New Roman" w:hAnsi="Times New Roman" w:cs="Times New Roman"/>
          <w:sz w:val="24"/>
          <w:szCs w:val="24"/>
        </w:rPr>
        <w:t xml:space="preserve">Measured wrist (left, yellow) and index MCP (right, blue) angles from testing the wrist stimulation pattern on this day with Monkey R. Squares indicate the resting position before the stimulation started. </w:t>
      </w:r>
      <w:r w:rsidRPr="00816D5A">
        <w:rPr>
          <w:rFonts w:ascii="Times New Roman" w:hAnsi="Times New Roman" w:cs="Times New Roman"/>
          <w:b/>
          <w:sz w:val="24"/>
          <w:szCs w:val="24"/>
        </w:rPr>
        <w:t>(</w:t>
      </w:r>
      <w:r w:rsidR="005E199A">
        <w:rPr>
          <w:rFonts w:ascii="Times New Roman" w:hAnsi="Times New Roman" w:cs="Times New Roman"/>
          <w:b/>
          <w:sz w:val="24"/>
          <w:szCs w:val="24"/>
        </w:rPr>
        <w:t>b</w:t>
      </w:r>
      <w:r w:rsidRPr="00816D5A">
        <w:rPr>
          <w:rFonts w:ascii="Times New Roman" w:hAnsi="Times New Roman" w:cs="Times New Roman"/>
          <w:b/>
          <w:sz w:val="24"/>
          <w:szCs w:val="24"/>
        </w:rPr>
        <w:t>)</w:t>
      </w:r>
      <w:r w:rsidRPr="00816D5A">
        <w:rPr>
          <w:rFonts w:ascii="Times New Roman" w:hAnsi="Times New Roman" w:cs="Times New Roman"/>
          <w:sz w:val="24"/>
          <w:szCs w:val="24"/>
        </w:rPr>
        <w:t xml:space="preserve"> Same as (</w:t>
      </w:r>
      <w:r w:rsidR="005E199A">
        <w:rPr>
          <w:rFonts w:ascii="Times New Roman" w:hAnsi="Times New Roman" w:cs="Times New Roman"/>
          <w:sz w:val="24"/>
          <w:szCs w:val="24"/>
        </w:rPr>
        <w:t>a</w:t>
      </w:r>
      <w:r w:rsidRPr="00816D5A">
        <w:rPr>
          <w:rFonts w:ascii="Times New Roman" w:hAnsi="Times New Roman" w:cs="Times New Roman"/>
          <w:sz w:val="24"/>
          <w:szCs w:val="24"/>
        </w:rPr>
        <w:t>) but for the finger stimulation pattern.</w:t>
      </w:r>
    </w:p>
    <w:p w14:paraId="7715D083" w14:textId="1AED38B0" w:rsidR="00137008" w:rsidRDefault="00137008">
      <w:pPr>
        <w:rPr>
          <w:rFonts w:ascii="Times New Roman" w:hAnsi="Times New Roman" w:cs="Times New Roman"/>
          <w:sz w:val="24"/>
          <w:szCs w:val="24"/>
        </w:rPr>
      </w:pPr>
      <w:r>
        <w:rPr>
          <w:rFonts w:ascii="Times New Roman" w:hAnsi="Times New Roman" w:cs="Times New Roman"/>
          <w:sz w:val="24"/>
          <w:szCs w:val="24"/>
        </w:rPr>
        <w:br w:type="page"/>
      </w:r>
    </w:p>
    <w:p w14:paraId="7C19740A" w14:textId="77777777" w:rsidR="00116CF8" w:rsidRPr="00816D5A" w:rsidRDefault="00116CF8" w:rsidP="00816D5A">
      <w:pPr>
        <w:spacing w:line="480" w:lineRule="auto"/>
        <w:jc w:val="center"/>
        <w:rPr>
          <w:rFonts w:ascii="Times New Roman" w:hAnsi="Times New Roman" w:cs="Times New Roman"/>
          <w:sz w:val="24"/>
          <w:szCs w:val="24"/>
        </w:rPr>
      </w:pPr>
      <w:r w:rsidRPr="00816D5A">
        <w:rPr>
          <w:rFonts w:ascii="Times New Roman" w:hAnsi="Times New Roman" w:cs="Times New Roman"/>
          <w:noProof/>
          <w:sz w:val="24"/>
          <w:szCs w:val="24"/>
        </w:rPr>
        <w:lastRenderedPageBreak/>
        <w:drawing>
          <wp:inline distT="0" distB="0" distL="0" distR="0" wp14:anchorId="5CADDE2A" wp14:editId="1530D015">
            <wp:extent cx="1200318" cy="15337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200318" cy="1533739"/>
                    </a:xfrm>
                    <a:prstGeom prst="rect">
                      <a:avLst/>
                    </a:prstGeom>
                  </pic:spPr>
                </pic:pic>
              </a:graphicData>
            </a:graphic>
          </wp:inline>
        </w:drawing>
      </w:r>
    </w:p>
    <w:p w14:paraId="77859B71" w14:textId="2EDFB606" w:rsidR="00116CF8" w:rsidRPr="00816D5A" w:rsidRDefault="00116CF8" w:rsidP="00816D5A">
      <w:pPr>
        <w:pStyle w:val="Caption"/>
        <w:spacing w:after="0" w:line="480" w:lineRule="auto"/>
        <w:rPr>
          <w:b/>
          <w:i/>
          <w:sz w:val="24"/>
          <w:szCs w:val="24"/>
        </w:rPr>
      </w:pPr>
      <w:r w:rsidRPr="00816D5A">
        <w:rPr>
          <w:b/>
          <w:sz w:val="24"/>
          <w:szCs w:val="24"/>
        </w:rPr>
        <w:t xml:space="preserve">Supplemental Figure </w:t>
      </w:r>
      <w:r w:rsidR="00495FE6">
        <w:rPr>
          <w:b/>
          <w:sz w:val="24"/>
          <w:szCs w:val="24"/>
        </w:rPr>
        <w:t>7</w:t>
      </w:r>
      <w:r w:rsidRPr="00816D5A">
        <w:rPr>
          <w:b/>
          <w:sz w:val="24"/>
          <w:szCs w:val="24"/>
        </w:rPr>
        <w:t xml:space="preserve"> – Change in range of motion centroid between early and late trials.</w:t>
      </w:r>
    </w:p>
    <w:p w14:paraId="5BA928F9" w14:textId="22799B91" w:rsidR="00116CF8" w:rsidRPr="00816D5A" w:rsidRDefault="00116CF8" w:rsidP="00816D5A">
      <w:pPr>
        <w:spacing w:line="480" w:lineRule="auto"/>
        <w:jc w:val="both"/>
        <w:rPr>
          <w:rFonts w:ascii="Times New Roman" w:hAnsi="Times New Roman" w:cs="Times New Roman"/>
          <w:sz w:val="24"/>
          <w:szCs w:val="24"/>
        </w:rPr>
      </w:pPr>
      <w:r w:rsidRPr="00816D5A">
        <w:rPr>
          <w:rFonts w:ascii="Times New Roman" w:hAnsi="Times New Roman" w:cs="Times New Roman"/>
          <w:sz w:val="24"/>
          <w:szCs w:val="24"/>
        </w:rPr>
        <w:t xml:space="preserve">Change in centroid between </w:t>
      </w:r>
      <w:r w:rsidR="00A11BA3" w:rsidRPr="00816D5A">
        <w:rPr>
          <w:rFonts w:ascii="Times New Roman" w:hAnsi="Times New Roman" w:cs="Times New Roman"/>
          <w:sz w:val="24"/>
          <w:szCs w:val="24"/>
        </w:rPr>
        <w:t>the</w:t>
      </w:r>
      <w:r w:rsidR="002B7CD3" w:rsidRPr="00816D5A">
        <w:rPr>
          <w:rFonts w:ascii="Times New Roman" w:hAnsi="Times New Roman" w:cs="Times New Roman"/>
          <w:sz w:val="24"/>
          <w:szCs w:val="24"/>
        </w:rPr>
        <w:t xml:space="preserve"> boundary of evoked postures (as in </w:t>
      </w:r>
      <w:r w:rsidR="005E199A">
        <w:rPr>
          <w:rFonts w:ascii="Times New Roman" w:hAnsi="Times New Roman" w:cs="Times New Roman"/>
          <w:sz w:val="24"/>
          <w:szCs w:val="24"/>
        </w:rPr>
        <w:t>f</w:t>
      </w:r>
      <w:r w:rsidR="002B7CD3" w:rsidRPr="00816D5A">
        <w:rPr>
          <w:rFonts w:ascii="Times New Roman" w:hAnsi="Times New Roman" w:cs="Times New Roman"/>
          <w:sz w:val="24"/>
          <w:szCs w:val="24"/>
        </w:rPr>
        <w:t>igure 4</w:t>
      </w:r>
      <w:r w:rsidR="005E199A">
        <w:rPr>
          <w:rFonts w:ascii="Times New Roman" w:hAnsi="Times New Roman" w:cs="Times New Roman"/>
          <w:sz w:val="24"/>
          <w:szCs w:val="24"/>
        </w:rPr>
        <w:t>(d)</w:t>
      </w:r>
      <w:r w:rsidR="002B7CD3" w:rsidRPr="00816D5A">
        <w:rPr>
          <w:rFonts w:ascii="Times New Roman" w:hAnsi="Times New Roman" w:cs="Times New Roman"/>
          <w:sz w:val="24"/>
          <w:szCs w:val="24"/>
        </w:rPr>
        <w:t>) during the</w:t>
      </w:r>
      <w:r w:rsidR="00A11BA3" w:rsidRPr="00816D5A">
        <w:rPr>
          <w:rFonts w:ascii="Times New Roman" w:hAnsi="Times New Roman" w:cs="Times New Roman"/>
          <w:sz w:val="24"/>
          <w:szCs w:val="24"/>
        </w:rPr>
        <w:t xml:space="preserve"> first 3 minutes and last 3 minutes using two days for monkey R and four days for monkey N</w:t>
      </w:r>
      <w:r w:rsidR="002B7CD3" w:rsidRPr="00816D5A">
        <w:rPr>
          <w:rFonts w:ascii="Times New Roman" w:hAnsi="Times New Roman" w:cs="Times New Roman"/>
          <w:sz w:val="24"/>
          <w:szCs w:val="24"/>
        </w:rPr>
        <w:t>.</w:t>
      </w:r>
    </w:p>
    <w:p w14:paraId="694A0D28" w14:textId="695BC05F" w:rsidR="003F5C45" w:rsidRDefault="00137008" w:rsidP="009E60B9">
      <w:pPr>
        <w:jc w:val="center"/>
        <w:rPr>
          <w:rFonts w:ascii="Times New Roman" w:hAnsi="Times New Roman" w:cs="Times New Roman"/>
          <w:sz w:val="24"/>
          <w:szCs w:val="24"/>
        </w:rPr>
      </w:pPr>
      <w:r>
        <w:rPr>
          <w:rFonts w:ascii="Times New Roman" w:hAnsi="Times New Roman" w:cs="Times New Roman"/>
          <w:sz w:val="24"/>
          <w:szCs w:val="24"/>
        </w:rPr>
        <w:br w:type="page"/>
      </w:r>
    </w:p>
    <w:p w14:paraId="4AE7FF36" w14:textId="77777777" w:rsidR="00106919" w:rsidRDefault="00106919">
      <w:pPr>
        <w:rPr>
          <w:rFonts w:ascii="Times New Roman" w:hAnsi="Times New Roman" w:cs="Times New Roman"/>
          <w:sz w:val="24"/>
          <w:szCs w:val="24"/>
        </w:rPr>
      </w:pPr>
    </w:p>
    <w:p w14:paraId="68963F65" w14:textId="511D1C5C" w:rsidR="00106919" w:rsidRDefault="00106919">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D1957EF" wp14:editId="2B13E50B">
            <wp:extent cx="5943600" cy="2355850"/>
            <wp:effectExtent l="0" t="0" r="0" b="6350"/>
            <wp:docPr id="841551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2355850"/>
                    </a:xfrm>
                    <a:prstGeom prst="rect">
                      <a:avLst/>
                    </a:prstGeom>
                    <a:noFill/>
                    <a:ln>
                      <a:noFill/>
                    </a:ln>
                  </pic:spPr>
                </pic:pic>
              </a:graphicData>
            </a:graphic>
          </wp:inline>
        </w:drawing>
      </w:r>
    </w:p>
    <w:p w14:paraId="299B1A25" w14:textId="18A91EEB" w:rsidR="00106919" w:rsidRPr="00106919" w:rsidRDefault="00106919">
      <w:pPr>
        <w:rPr>
          <w:rFonts w:ascii="Times New Roman" w:hAnsi="Times New Roman" w:cs="Times New Roman"/>
          <w:sz w:val="24"/>
          <w:szCs w:val="24"/>
        </w:rPr>
      </w:pPr>
      <w:r w:rsidRPr="006D28F0">
        <w:rPr>
          <w:rFonts w:ascii="Times New Roman" w:hAnsi="Times New Roman" w:cs="Times New Roman"/>
          <w:b/>
          <w:bCs/>
          <w:sz w:val="24"/>
          <w:szCs w:val="24"/>
        </w:rPr>
        <w:t xml:space="preserve">Supplemental Figure </w:t>
      </w:r>
      <w:r>
        <w:rPr>
          <w:rFonts w:ascii="Times New Roman" w:hAnsi="Times New Roman" w:cs="Times New Roman"/>
          <w:b/>
          <w:bCs/>
          <w:sz w:val="24"/>
          <w:szCs w:val="24"/>
        </w:rPr>
        <w:t xml:space="preserve">8 – Postures achieved during the 2-DOF command sampling range of motion experiments. </w:t>
      </w:r>
      <w:r>
        <w:rPr>
          <w:rFonts w:ascii="Times New Roman" w:hAnsi="Times New Roman" w:cs="Times New Roman"/>
          <w:sz w:val="24"/>
          <w:szCs w:val="24"/>
        </w:rPr>
        <w:t xml:space="preserve">Points are colored by the average measured finger angle (left) or wrist angle (right) reached in the last 500ms of stimulation at the commands given by the x and y axis before it was changed. Results are for one example session with Monkey R. </w:t>
      </w:r>
    </w:p>
    <w:p w14:paraId="3D81850E" w14:textId="68AEEA07" w:rsidR="009E60B9" w:rsidRDefault="009E60B9">
      <w:pPr>
        <w:rPr>
          <w:rFonts w:ascii="Times New Roman" w:hAnsi="Times New Roman" w:cs="Times New Roman"/>
          <w:sz w:val="24"/>
          <w:szCs w:val="24"/>
        </w:rPr>
      </w:pPr>
      <w:r>
        <w:rPr>
          <w:rFonts w:ascii="Times New Roman" w:hAnsi="Times New Roman" w:cs="Times New Roman"/>
          <w:sz w:val="24"/>
          <w:szCs w:val="24"/>
        </w:rPr>
        <w:br w:type="page"/>
      </w:r>
    </w:p>
    <w:p w14:paraId="1634F96B" w14:textId="77777777" w:rsidR="00F56695" w:rsidRDefault="0002485B">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6DB0706" wp14:editId="1A9A8E91">
            <wp:extent cx="5953125" cy="4416835"/>
            <wp:effectExtent l="0" t="0" r="0" b="3175"/>
            <wp:docPr id="7237046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7372" t="4585" r="13141" b="49814"/>
                    <a:stretch>
                      <a:fillRect/>
                    </a:stretch>
                  </pic:blipFill>
                  <pic:spPr bwMode="auto">
                    <a:xfrm>
                      <a:off x="0" y="0"/>
                      <a:ext cx="5965890" cy="4426306"/>
                    </a:xfrm>
                    <a:prstGeom prst="rect">
                      <a:avLst/>
                    </a:prstGeom>
                    <a:noFill/>
                    <a:ln>
                      <a:noFill/>
                    </a:ln>
                    <a:extLst>
                      <a:ext uri="{53640926-AAD7-44D8-BBD7-CCE9431645EC}">
                        <a14:shadowObscured xmlns:a14="http://schemas.microsoft.com/office/drawing/2010/main"/>
                      </a:ext>
                    </a:extLst>
                  </pic:spPr>
                </pic:pic>
              </a:graphicData>
            </a:graphic>
          </wp:inline>
        </w:drawing>
      </w:r>
    </w:p>
    <w:p w14:paraId="46E0A74D" w14:textId="4A6FF3DC" w:rsidR="000F1075" w:rsidRDefault="00F56695">
      <w:pPr>
        <w:rPr>
          <w:rFonts w:ascii="Times New Roman" w:hAnsi="Times New Roman" w:cs="Times New Roman"/>
          <w:sz w:val="24"/>
          <w:szCs w:val="24"/>
        </w:rPr>
      </w:pPr>
      <w:r w:rsidRPr="006D28F0">
        <w:rPr>
          <w:rFonts w:ascii="Times New Roman" w:hAnsi="Times New Roman" w:cs="Times New Roman"/>
          <w:b/>
          <w:bCs/>
          <w:sz w:val="24"/>
          <w:szCs w:val="24"/>
        </w:rPr>
        <w:t xml:space="preserve">Supplemental Figure </w:t>
      </w:r>
      <w:r>
        <w:rPr>
          <w:rFonts w:ascii="Times New Roman" w:hAnsi="Times New Roman" w:cs="Times New Roman"/>
          <w:b/>
          <w:bCs/>
          <w:sz w:val="24"/>
          <w:szCs w:val="24"/>
        </w:rPr>
        <w:t>9</w:t>
      </w:r>
      <w:r>
        <w:rPr>
          <w:rFonts w:ascii="Times New Roman" w:hAnsi="Times New Roman" w:cs="Times New Roman"/>
          <w:b/>
          <w:bCs/>
          <w:sz w:val="24"/>
          <w:szCs w:val="24"/>
        </w:rPr>
        <w:t xml:space="preserve"> – </w:t>
      </w:r>
      <w:r>
        <w:rPr>
          <w:rFonts w:ascii="Times New Roman" w:hAnsi="Times New Roman" w:cs="Times New Roman"/>
          <w:b/>
          <w:bCs/>
          <w:sz w:val="24"/>
          <w:szCs w:val="24"/>
        </w:rPr>
        <w:t>Closed-loop FES trial MSE by target location</w:t>
      </w:r>
      <w:r>
        <w:rPr>
          <w:rFonts w:ascii="Times New Roman" w:hAnsi="Times New Roman" w:cs="Times New Roman"/>
          <w:b/>
          <w:bCs/>
          <w:sz w:val="24"/>
          <w:szCs w:val="24"/>
        </w:rPr>
        <w:t xml:space="preserve">. </w:t>
      </w:r>
      <w:r>
        <w:rPr>
          <w:rFonts w:ascii="Times New Roman" w:hAnsi="Times New Roman" w:cs="Times New Roman"/>
          <w:sz w:val="24"/>
          <w:szCs w:val="24"/>
        </w:rPr>
        <w:t xml:space="preserve">MSE between obtained wrist and finger extension (averaged in last 100 </w:t>
      </w:r>
      <w:proofErr w:type="spellStart"/>
      <w:r>
        <w:rPr>
          <w:rFonts w:ascii="Times New Roman" w:hAnsi="Times New Roman" w:cs="Times New Roman"/>
          <w:sz w:val="24"/>
          <w:szCs w:val="24"/>
        </w:rPr>
        <w:t>ms</w:t>
      </w:r>
      <w:proofErr w:type="spellEnd"/>
      <w:r>
        <w:rPr>
          <w:rFonts w:ascii="Times New Roman" w:hAnsi="Times New Roman" w:cs="Times New Roman"/>
          <w:sz w:val="24"/>
          <w:szCs w:val="24"/>
        </w:rPr>
        <w:t xml:space="preserve"> of trial) and the target location for that trial. Target locations are grouped into bins with 10% of the target range for each DOF matching the presentation in Figure 7B and 7C.</w:t>
      </w:r>
      <w:r>
        <w:rPr>
          <w:rFonts w:ascii="Times New Roman" w:hAnsi="Times New Roman" w:cs="Times New Roman"/>
          <w:sz w:val="24"/>
          <w:szCs w:val="24"/>
        </w:rPr>
        <w:t xml:space="preserve"> </w:t>
      </w:r>
      <w:r>
        <w:rPr>
          <w:rFonts w:ascii="Times New Roman" w:hAnsi="Times New Roman" w:cs="Times New Roman"/>
          <w:sz w:val="24"/>
          <w:szCs w:val="24"/>
        </w:rPr>
        <w:t xml:space="preserve">Results are presented for all trials (left) or for only successful trials (right) and are split by monkey (top – Monkey R, bottom – Monkey N). Significance stars indicate significant change in MSE for trials in that target location with respect to all trials (two-sided two-sample t-test with false discovery rate correction p&lt;0.05). Stars within a target square indicate significance </w:t>
      </w:r>
      <w:r w:rsidR="00663328">
        <w:rPr>
          <w:rFonts w:ascii="Times New Roman" w:hAnsi="Times New Roman" w:cs="Times New Roman"/>
          <w:sz w:val="24"/>
          <w:szCs w:val="24"/>
        </w:rPr>
        <w:t>in</w:t>
      </w:r>
      <w:r>
        <w:rPr>
          <w:rFonts w:ascii="Times New Roman" w:hAnsi="Times New Roman" w:cs="Times New Roman"/>
          <w:sz w:val="24"/>
          <w:szCs w:val="24"/>
        </w:rPr>
        <w:t xml:space="preserve"> trials to that wrist and finger target combination. Stars outside of a row or column indicate significance </w:t>
      </w:r>
      <w:r w:rsidR="00663328">
        <w:rPr>
          <w:rFonts w:ascii="Times New Roman" w:hAnsi="Times New Roman" w:cs="Times New Roman"/>
          <w:sz w:val="24"/>
          <w:szCs w:val="24"/>
        </w:rPr>
        <w:t>in</w:t>
      </w:r>
      <w:r>
        <w:rPr>
          <w:rFonts w:ascii="Times New Roman" w:hAnsi="Times New Roman" w:cs="Times New Roman"/>
          <w:sz w:val="24"/>
          <w:szCs w:val="24"/>
        </w:rPr>
        <w:t xml:space="preserve"> trials</w:t>
      </w:r>
      <w:r w:rsidR="00663328">
        <w:rPr>
          <w:rFonts w:ascii="Times New Roman" w:hAnsi="Times New Roman" w:cs="Times New Roman"/>
          <w:sz w:val="24"/>
          <w:szCs w:val="24"/>
        </w:rPr>
        <w:t xml:space="preserve"> to the wrist (columns) </w:t>
      </w:r>
      <w:r w:rsidR="00663328" w:rsidRPr="00663328">
        <w:rPr>
          <w:rFonts w:ascii="Times New Roman" w:hAnsi="Times New Roman" w:cs="Times New Roman"/>
          <w:i/>
          <w:iCs/>
          <w:sz w:val="24"/>
          <w:szCs w:val="24"/>
        </w:rPr>
        <w:t>or</w:t>
      </w:r>
      <w:r w:rsidR="00663328">
        <w:rPr>
          <w:rFonts w:ascii="Times New Roman" w:hAnsi="Times New Roman" w:cs="Times New Roman"/>
          <w:sz w:val="24"/>
          <w:szCs w:val="24"/>
        </w:rPr>
        <w:t xml:space="preserve"> finger (rows) target. </w:t>
      </w:r>
      <w:r w:rsidR="000F1075">
        <w:rPr>
          <w:rFonts w:ascii="Times New Roman" w:hAnsi="Times New Roman" w:cs="Times New Roman"/>
          <w:sz w:val="24"/>
          <w:szCs w:val="24"/>
        </w:rPr>
        <w:br w:type="page"/>
      </w:r>
    </w:p>
    <w:tbl>
      <w:tblPr>
        <w:tblW w:w="9180" w:type="dxa"/>
        <w:tblInd w:w="85" w:type="dxa"/>
        <w:tblLook w:val="04A0" w:firstRow="1" w:lastRow="0" w:firstColumn="1" w:lastColumn="0" w:noHBand="0" w:noVBand="1"/>
      </w:tblPr>
      <w:tblGrid>
        <w:gridCol w:w="5220"/>
        <w:gridCol w:w="3960"/>
      </w:tblGrid>
      <w:tr w:rsidR="00D03A3F" w:rsidRPr="00D03A3F" w14:paraId="583941BB" w14:textId="77777777" w:rsidTr="001B281D">
        <w:trPr>
          <w:trHeight w:val="319"/>
        </w:trPr>
        <w:tc>
          <w:tcPr>
            <w:tcW w:w="5220" w:type="dxa"/>
            <w:tcBorders>
              <w:top w:val="single" w:sz="4" w:space="0" w:color="auto"/>
              <w:left w:val="single" w:sz="4" w:space="0" w:color="auto"/>
              <w:bottom w:val="single" w:sz="8" w:space="0" w:color="auto"/>
              <w:right w:val="single" w:sz="4" w:space="0" w:color="auto"/>
            </w:tcBorders>
            <w:shd w:val="clear" w:color="000000" w:fill="E7E6E6"/>
            <w:vAlign w:val="center"/>
            <w:hideMark/>
          </w:tcPr>
          <w:p w14:paraId="091EF120" w14:textId="1E314A5D" w:rsidR="00D03A3F" w:rsidRPr="00D65468" w:rsidRDefault="003F5C45" w:rsidP="00D65468">
            <w:pPr>
              <w:spacing w:line="276" w:lineRule="auto"/>
              <w:rPr>
                <w:rFonts w:ascii="Times New Roman" w:hAnsi="Times New Roman" w:cs="Times New Roman"/>
              </w:rPr>
            </w:pPr>
            <w:r>
              <w:rPr>
                <w:rFonts w:ascii="Times New Roman" w:hAnsi="Times New Roman" w:cs="Times New Roman"/>
                <w:sz w:val="24"/>
                <w:szCs w:val="24"/>
              </w:rPr>
              <w:lastRenderedPageBreak/>
              <w:br w:type="page"/>
            </w:r>
            <w:r w:rsidR="00137008">
              <w:rPr>
                <w:rFonts w:ascii="Times New Roman" w:hAnsi="Times New Roman" w:cs="Times New Roman"/>
                <w:sz w:val="24"/>
                <w:szCs w:val="24"/>
              </w:rPr>
              <w:br w:type="page"/>
            </w:r>
            <w:r w:rsidR="00D03A3F" w:rsidRPr="00D65468">
              <w:rPr>
                <w:rFonts w:ascii="Times New Roman" w:hAnsi="Times New Roman" w:cs="Times New Roman"/>
              </w:rPr>
              <w:t>Monkey R Electrodes</w:t>
            </w:r>
          </w:p>
        </w:tc>
        <w:tc>
          <w:tcPr>
            <w:tcW w:w="3960" w:type="dxa"/>
            <w:tcBorders>
              <w:top w:val="single" w:sz="4" w:space="0" w:color="auto"/>
              <w:left w:val="nil"/>
              <w:bottom w:val="single" w:sz="8" w:space="0" w:color="auto"/>
              <w:right w:val="single" w:sz="4" w:space="0" w:color="auto"/>
            </w:tcBorders>
            <w:shd w:val="clear" w:color="000000" w:fill="E7E6E6"/>
            <w:vAlign w:val="center"/>
            <w:hideMark/>
          </w:tcPr>
          <w:p w14:paraId="031503A3"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Expected Function</w:t>
            </w:r>
          </w:p>
        </w:tc>
      </w:tr>
      <w:tr w:rsidR="00D03A3F" w:rsidRPr="00D03A3F" w14:paraId="33150D87" w14:textId="77777777" w:rsidTr="001B281D">
        <w:trPr>
          <w:trHeight w:val="319"/>
        </w:trPr>
        <w:tc>
          <w:tcPr>
            <w:tcW w:w="5220" w:type="dxa"/>
            <w:tcBorders>
              <w:top w:val="nil"/>
              <w:left w:val="single" w:sz="4" w:space="0" w:color="auto"/>
              <w:bottom w:val="nil"/>
              <w:right w:val="single" w:sz="4" w:space="0" w:color="auto"/>
            </w:tcBorders>
            <w:vAlign w:val="center"/>
            <w:hideMark/>
          </w:tcPr>
          <w:p w14:paraId="279B81A6"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Flexor Digitorum Superficialis (FDS)</w:t>
            </w:r>
          </w:p>
        </w:tc>
        <w:tc>
          <w:tcPr>
            <w:tcW w:w="3960" w:type="dxa"/>
            <w:tcBorders>
              <w:top w:val="nil"/>
              <w:left w:val="nil"/>
              <w:bottom w:val="nil"/>
              <w:right w:val="single" w:sz="4" w:space="0" w:color="auto"/>
            </w:tcBorders>
            <w:vAlign w:val="center"/>
            <w:hideMark/>
          </w:tcPr>
          <w:p w14:paraId="13C97834"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All finger flexion</w:t>
            </w:r>
          </w:p>
        </w:tc>
      </w:tr>
      <w:tr w:rsidR="00D03A3F" w:rsidRPr="00D03A3F" w14:paraId="215D2383" w14:textId="77777777" w:rsidTr="001B281D">
        <w:trPr>
          <w:trHeight w:val="319"/>
        </w:trPr>
        <w:tc>
          <w:tcPr>
            <w:tcW w:w="5220" w:type="dxa"/>
            <w:tcBorders>
              <w:top w:val="nil"/>
              <w:left w:val="single" w:sz="4" w:space="0" w:color="auto"/>
              <w:bottom w:val="nil"/>
              <w:right w:val="single" w:sz="4" w:space="0" w:color="auto"/>
            </w:tcBorders>
            <w:vAlign w:val="center"/>
            <w:hideMark/>
          </w:tcPr>
          <w:p w14:paraId="49B4B515"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 xml:space="preserve">Flexor Digitorum </w:t>
            </w:r>
            <w:proofErr w:type="spellStart"/>
            <w:r w:rsidRPr="00D65468">
              <w:rPr>
                <w:rFonts w:ascii="Times New Roman" w:hAnsi="Times New Roman" w:cs="Times New Roman"/>
              </w:rPr>
              <w:t>Profundus</w:t>
            </w:r>
            <w:proofErr w:type="spellEnd"/>
            <w:r w:rsidRPr="00D65468">
              <w:rPr>
                <w:rFonts w:ascii="Times New Roman" w:hAnsi="Times New Roman" w:cs="Times New Roman"/>
              </w:rPr>
              <w:t>, Ulnar Site (</w:t>
            </w:r>
            <w:proofErr w:type="spellStart"/>
            <w:r w:rsidRPr="00D65468">
              <w:rPr>
                <w:rFonts w:ascii="Times New Roman" w:hAnsi="Times New Roman" w:cs="Times New Roman"/>
              </w:rPr>
              <w:t>FDPr</w:t>
            </w:r>
            <w:proofErr w:type="spellEnd"/>
            <w:r w:rsidRPr="00D65468">
              <w:rPr>
                <w:rFonts w:ascii="Times New Roman" w:hAnsi="Times New Roman" w:cs="Times New Roman"/>
              </w:rPr>
              <w:t>)</w:t>
            </w:r>
          </w:p>
        </w:tc>
        <w:tc>
          <w:tcPr>
            <w:tcW w:w="3960" w:type="dxa"/>
            <w:tcBorders>
              <w:top w:val="nil"/>
              <w:left w:val="nil"/>
              <w:bottom w:val="nil"/>
              <w:right w:val="single" w:sz="4" w:space="0" w:color="auto"/>
            </w:tcBorders>
            <w:vAlign w:val="center"/>
            <w:hideMark/>
          </w:tcPr>
          <w:p w14:paraId="3493B395"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Ring finger flexion</w:t>
            </w:r>
          </w:p>
        </w:tc>
      </w:tr>
      <w:tr w:rsidR="00D03A3F" w:rsidRPr="00D03A3F" w14:paraId="16540534" w14:textId="77777777" w:rsidTr="001B281D">
        <w:trPr>
          <w:trHeight w:val="319"/>
        </w:trPr>
        <w:tc>
          <w:tcPr>
            <w:tcW w:w="5220" w:type="dxa"/>
            <w:tcBorders>
              <w:top w:val="nil"/>
              <w:left w:val="single" w:sz="4" w:space="0" w:color="auto"/>
              <w:bottom w:val="nil"/>
              <w:right w:val="single" w:sz="4" w:space="0" w:color="auto"/>
            </w:tcBorders>
            <w:vAlign w:val="center"/>
            <w:hideMark/>
          </w:tcPr>
          <w:p w14:paraId="0D281DE7"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 xml:space="preserve">Flexor Digitorum </w:t>
            </w:r>
            <w:proofErr w:type="spellStart"/>
            <w:r w:rsidRPr="00D65468">
              <w:rPr>
                <w:rFonts w:ascii="Times New Roman" w:hAnsi="Times New Roman" w:cs="Times New Roman"/>
              </w:rPr>
              <w:t>Profundus</w:t>
            </w:r>
            <w:proofErr w:type="spellEnd"/>
            <w:r w:rsidRPr="00D65468">
              <w:rPr>
                <w:rFonts w:ascii="Times New Roman" w:hAnsi="Times New Roman" w:cs="Times New Roman"/>
              </w:rPr>
              <w:t xml:space="preserve"> Radial Site (</w:t>
            </w:r>
            <w:proofErr w:type="spellStart"/>
            <w:r w:rsidRPr="00D65468">
              <w:rPr>
                <w:rFonts w:ascii="Times New Roman" w:hAnsi="Times New Roman" w:cs="Times New Roman"/>
              </w:rPr>
              <w:t>FDPi</w:t>
            </w:r>
            <w:proofErr w:type="spellEnd"/>
            <w:r w:rsidRPr="00D65468">
              <w:rPr>
                <w:rFonts w:ascii="Times New Roman" w:hAnsi="Times New Roman" w:cs="Times New Roman"/>
              </w:rPr>
              <w:t>)</w:t>
            </w:r>
          </w:p>
        </w:tc>
        <w:tc>
          <w:tcPr>
            <w:tcW w:w="3960" w:type="dxa"/>
            <w:tcBorders>
              <w:top w:val="nil"/>
              <w:left w:val="nil"/>
              <w:bottom w:val="nil"/>
              <w:right w:val="single" w:sz="4" w:space="0" w:color="auto"/>
            </w:tcBorders>
            <w:vAlign w:val="center"/>
            <w:hideMark/>
          </w:tcPr>
          <w:p w14:paraId="570FDB11"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Index finger flexion</w:t>
            </w:r>
          </w:p>
        </w:tc>
      </w:tr>
      <w:tr w:rsidR="00D03A3F" w:rsidRPr="00D03A3F" w14:paraId="47EBD07A" w14:textId="77777777" w:rsidTr="001B281D">
        <w:trPr>
          <w:trHeight w:val="319"/>
        </w:trPr>
        <w:tc>
          <w:tcPr>
            <w:tcW w:w="5220" w:type="dxa"/>
            <w:tcBorders>
              <w:top w:val="nil"/>
              <w:left w:val="single" w:sz="4" w:space="0" w:color="auto"/>
              <w:bottom w:val="nil"/>
              <w:right w:val="single" w:sz="4" w:space="0" w:color="auto"/>
            </w:tcBorders>
            <w:vAlign w:val="center"/>
            <w:hideMark/>
          </w:tcPr>
          <w:p w14:paraId="30585031"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 xml:space="preserve">Flexor Digitorum </w:t>
            </w:r>
            <w:proofErr w:type="spellStart"/>
            <w:r w:rsidRPr="00D65468">
              <w:rPr>
                <w:rFonts w:ascii="Times New Roman" w:hAnsi="Times New Roman" w:cs="Times New Roman"/>
              </w:rPr>
              <w:t>Profundus</w:t>
            </w:r>
            <w:proofErr w:type="spellEnd"/>
            <w:r w:rsidRPr="00D65468">
              <w:rPr>
                <w:rFonts w:ascii="Times New Roman" w:hAnsi="Times New Roman" w:cs="Times New Roman"/>
              </w:rPr>
              <w:t xml:space="preserve"> Ulnar Site (</w:t>
            </w:r>
            <w:proofErr w:type="spellStart"/>
            <w:r w:rsidRPr="00D65468">
              <w:rPr>
                <w:rFonts w:ascii="Times New Roman" w:hAnsi="Times New Roman" w:cs="Times New Roman"/>
              </w:rPr>
              <w:t>FDPrs</w:t>
            </w:r>
            <w:proofErr w:type="spellEnd"/>
            <w:r w:rsidRPr="00D65468">
              <w:rPr>
                <w:rFonts w:ascii="Times New Roman" w:hAnsi="Times New Roman" w:cs="Times New Roman"/>
              </w:rPr>
              <w:t>)</w:t>
            </w:r>
          </w:p>
        </w:tc>
        <w:tc>
          <w:tcPr>
            <w:tcW w:w="3960" w:type="dxa"/>
            <w:tcBorders>
              <w:top w:val="nil"/>
              <w:left w:val="nil"/>
              <w:bottom w:val="nil"/>
              <w:right w:val="single" w:sz="4" w:space="0" w:color="auto"/>
            </w:tcBorders>
            <w:vAlign w:val="center"/>
            <w:hideMark/>
          </w:tcPr>
          <w:p w14:paraId="47093966"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Ring and small finger flexion</w:t>
            </w:r>
          </w:p>
        </w:tc>
      </w:tr>
      <w:tr w:rsidR="00D03A3F" w:rsidRPr="00D03A3F" w14:paraId="65AF56FF" w14:textId="77777777" w:rsidTr="001B281D">
        <w:trPr>
          <w:trHeight w:val="319"/>
        </w:trPr>
        <w:tc>
          <w:tcPr>
            <w:tcW w:w="5220" w:type="dxa"/>
            <w:tcBorders>
              <w:top w:val="nil"/>
              <w:left w:val="single" w:sz="4" w:space="0" w:color="auto"/>
              <w:bottom w:val="nil"/>
              <w:right w:val="single" w:sz="4" w:space="0" w:color="auto"/>
            </w:tcBorders>
            <w:vAlign w:val="center"/>
            <w:hideMark/>
          </w:tcPr>
          <w:p w14:paraId="3CA9AAAB"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Flexor Carpi Radialis Proximal Site (</w:t>
            </w:r>
            <w:proofErr w:type="spellStart"/>
            <w:r w:rsidRPr="00D65468">
              <w:rPr>
                <w:rFonts w:ascii="Times New Roman" w:hAnsi="Times New Roman" w:cs="Times New Roman"/>
              </w:rPr>
              <w:t>FCRp</w:t>
            </w:r>
            <w:proofErr w:type="spellEnd"/>
            <w:r w:rsidRPr="00D65468">
              <w:rPr>
                <w:rFonts w:ascii="Times New Roman" w:hAnsi="Times New Roman" w:cs="Times New Roman"/>
              </w:rPr>
              <w:t>)</w:t>
            </w:r>
          </w:p>
        </w:tc>
        <w:tc>
          <w:tcPr>
            <w:tcW w:w="3960" w:type="dxa"/>
            <w:tcBorders>
              <w:top w:val="nil"/>
              <w:left w:val="nil"/>
              <w:bottom w:val="nil"/>
              <w:right w:val="single" w:sz="4" w:space="0" w:color="auto"/>
            </w:tcBorders>
            <w:vAlign w:val="center"/>
            <w:hideMark/>
          </w:tcPr>
          <w:p w14:paraId="54052D80"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Wrist flexion</w:t>
            </w:r>
          </w:p>
        </w:tc>
      </w:tr>
      <w:tr w:rsidR="00D03A3F" w:rsidRPr="00D03A3F" w14:paraId="5E37DE51" w14:textId="77777777" w:rsidTr="001B281D">
        <w:trPr>
          <w:trHeight w:val="319"/>
        </w:trPr>
        <w:tc>
          <w:tcPr>
            <w:tcW w:w="5220" w:type="dxa"/>
            <w:tcBorders>
              <w:top w:val="nil"/>
              <w:left w:val="single" w:sz="4" w:space="0" w:color="auto"/>
              <w:bottom w:val="nil"/>
              <w:right w:val="single" w:sz="4" w:space="0" w:color="auto"/>
            </w:tcBorders>
            <w:vAlign w:val="center"/>
            <w:hideMark/>
          </w:tcPr>
          <w:p w14:paraId="12A96A21"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Flexor Carpi Radialis Distal Site (</w:t>
            </w:r>
            <w:proofErr w:type="spellStart"/>
            <w:r w:rsidRPr="00D65468">
              <w:rPr>
                <w:rFonts w:ascii="Times New Roman" w:hAnsi="Times New Roman" w:cs="Times New Roman"/>
              </w:rPr>
              <w:t>FCRd</w:t>
            </w:r>
            <w:proofErr w:type="spellEnd"/>
            <w:r w:rsidRPr="00D65468">
              <w:rPr>
                <w:rFonts w:ascii="Times New Roman" w:hAnsi="Times New Roman" w:cs="Times New Roman"/>
              </w:rPr>
              <w:t>)</w:t>
            </w:r>
          </w:p>
        </w:tc>
        <w:tc>
          <w:tcPr>
            <w:tcW w:w="3960" w:type="dxa"/>
            <w:tcBorders>
              <w:top w:val="nil"/>
              <w:left w:val="nil"/>
              <w:bottom w:val="nil"/>
              <w:right w:val="single" w:sz="4" w:space="0" w:color="auto"/>
            </w:tcBorders>
            <w:vAlign w:val="center"/>
            <w:hideMark/>
          </w:tcPr>
          <w:p w14:paraId="08592046"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Wrist flexion</w:t>
            </w:r>
          </w:p>
        </w:tc>
      </w:tr>
      <w:tr w:rsidR="00D03A3F" w:rsidRPr="00D03A3F" w14:paraId="260DA46E" w14:textId="77777777" w:rsidTr="001B281D">
        <w:trPr>
          <w:trHeight w:val="319"/>
        </w:trPr>
        <w:tc>
          <w:tcPr>
            <w:tcW w:w="5220" w:type="dxa"/>
            <w:tcBorders>
              <w:top w:val="nil"/>
              <w:left w:val="single" w:sz="4" w:space="0" w:color="auto"/>
              <w:bottom w:val="nil"/>
              <w:right w:val="single" w:sz="4" w:space="0" w:color="auto"/>
            </w:tcBorders>
            <w:vAlign w:val="center"/>
            <w:hideMark/>
          </w:tcPr>
          <w:p w14:paraId="2058AECE"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Flexor Carpi Ulnaris Proximal Site (</w:t>
            </w:r>
            <w:proofErr w:type="spellStart"/>
            <w:r w:rsidRPr="00D65468">
              <w:rPr>
                <w:rFonts w:ascii="Times New Roman" w:hAnsi="Times New Roman" w:cs="Times New Roman"/>
              </w:rPr>
              <w:t>FCUp</w:t>
            </w:r>
            <w:proofErr w:type="spellEnd"/>
            <w:r w:rsidRPr="00D65468">
              <w:rPr>
                <w:rFonts w:ascii="Times New Roman" w:hAnsi="Times New Roman" w:cs="Times New Roman"/>
              </w:rPr>
              <w:t>)</w:t>
            </w:r>
          </w:p>
        </w:tc>
        <w:tc>
          <w:tcPr>
            <w:tcW w:w="3960" w:type="dxa"/>
            <w:tcBorders>
              <w:top w:val="nil"/>
              <w:left w:val="nil"/>
              <w:bottom w:val="nil"/>
              <w:right w:val="single" w:sz="4" w:space="0" w:color="auto"/>
            </w:tcBorders>
            <w:vAlign w:val="center"/>
            <w:hideMark/>
          </w:tcPr>
          <w:p w14:paraId="0536E576"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Wrist flexion and adduction</w:t>
            </w:r>
          </w:p>
        </w:tc>
      </w:tr>
      <w:tr w:rsidR="00D03A3F" w:rsidRPr="00D03A3F" w14:paraId="310D4AA0" w14:textId="77777777" w:rsidTr="001B281D">
        <w:trPr>
          <w:trHeight w:val="319"/>
        </w:trPr>
        <w:tc>
          <w:tcPr>
            <w:tcW w:w="5220" w:type="dxa"/>
            <w:tcBorders>
              <w:top w:val="nil"/>
              <w:left w:val="single" w:sz="4" w:space="0" w:color="auto"/>
              <w:bottom w:val="nil"/>
              <w:right w:val="single" w:sz="4" w:space="0" w:color="auto"/>
            </w:tcBorders>
            <w:vAlign w:val="center"/>
            <w:hideMark/>
          </w:tcPr>
          <w:p w14:paraId="7469CB27"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Flexor Carpi Ulnaris Distal Site (</w:t>
            </w:r>
            <w:proofErr w:type="spellStart"/>
            <w:r w:rsidRPr="00D65468">
              <w:rPr>
                <w:rFonts w:ascii="Times New Roman" w:hAnsi="Times New Roman" w:cs="Times New Roman"/>
              </w:rPr>
              <w:t>FCUd</w:t>
            </w:r>
            <w:proofErr w:type="spellEnd"/>
            <w:r w:rsidRPr="00D65468">
              <w:rPr>
                <w:rFonts w:ascii="Times New Roman" w:hAnsi="Times New Roman" w:cs="Times New Roman"/>
              </w:rPr>
              <w:t>)</w:t>
            </w:r>
          </w:p>
        </w:tc>
        <w:tc>
          <w:tcPr>
            <w:tcW w:w="3960" w:type="dxa"/>
            <w:tcBorders>
              <w:top w:val="nil"/>
              <w:left w:val="nil"/>
              <w:bottom w:val="nil"/>
              <w:right w:val="single" w:sz="4" w:space="0" w:color="auto"/>
            </w:tcBorders>
            <w:vAlign w:val="center"/>
            <w:hideMark/>
          </w:tcPr>
          <w:p w14:paraId="19A3840B"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Wrist flexion and adduction</w:t>
            </w:r>
          </w:p>
        </w:tc>
      </w:tr>
      <w:tr w:rsidR="00D03A3F" w:rsidRPr="00D03A3F" w14:paraId="395D5F42" w14:textId="77777777" w:rsidTr="001B281D">
        <w:trPr>
          <w:trHeight w:val="319"/>
        </w:trPr>
        <w:tc>
          <w:tcPr>
            <w:tcW w:w="5220" w:type="dxa"/>
            <w:tcBorders>
              <w:top w:val="nil"/>
              <w:left w:val="single" w:sz="4" w:space="0" w:color="auto"/>
              <w:bottom w:val="nil"/>
              <w:right w:val="single" w:sz="4" w:space="0" w:color="auto"/>
            </w:tcBorders>
            <w:vAlign w:val="center"/>
            <w:hideMark/>
          </w:tcPr>
          <w:p w14:paraId="65F4B18B"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Extensor Digitorum Communis Ulnar Site (</w:t>
            </w:r>
            <w:proofErr w:type="spellStart"/>
            <w:r w:rsidRPr="00D65468">
              <w:rPr>
                <w:rFonts w:ascii="Times New Roman" w:hAnsi="Times New Roman" w:cs="Times New Roman"/>
              </w:rPr>
              <w:t>EDCrs</w:t>
            </w:r>
            <w:proofErr w:type="spellEnd"/>
            <w:r w:rsidRPr="00D65468">
              <w:rPr>
                <w:rFonts w:ascii="Times New Roman" w:hAnsi="Times New Roman" w:cs="Times New Roman"/>
              </w:rPr>
              <w:t>)</w:t>
            </w:r>
          </w:p>
        </w:tc>
        <w:tc>
          <w:tcPr>
            <w:tcW w:w="3960" w:type="dxa"/>
            <w:tcBorders>
              <w:top w:val="nil"/>
              <w:left w:val="nil"/>
              <w:bottom w:val="nil"/>
              <w:right w:val="single" w:sz="4" w:space="0" w:color="auto"/>
            </w:tcBorders>
            <w:vAlign w:val="center"/>
            <w:hideMark/>
          </w:tcPr>
          <w:p w14:paraId="774BFE08"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Ring and small finger extension</w:t>
            </w:r>
          </w:p>
        </w:tc>
      </w:tr>
      <w:tr w:rsidR="00D03A3F" w:rsidRPr="00D03A3F" w14:paraId="086736FA" w14:textId="77777777" w:rsidTr="001B281D">
        <w:trPr>
          <w:trHeight w:val="319"/>
        </w:trPr>
        <w:tc>
          <w:tcPr>
            <w:tcW w:w="5220" w:type="dxa"/>
            <w:tcBorders>
              <w:top w:val="nil"/>
              <w:left w:val="single" w:sz="4" w:space="0" w:color="auto"/>
              <w:bottom w:val="nil"/>
              <w:right w:val="single" w:sz="4" w:space="0" w:color="auto"/>
            </w:tcBorders>
            <w:vAlign w:val="center"/>
            <w:hideMark/>
          </w:tcPr>
          <w:p w14:paraId="4E1C459C"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Extensor Digitorum Communis Radial Site (</w:t>
            </w:r>
            <w:proofErr w:type="spellStart"/>
            <w:r w:rsidRPr="00D65468">
              <w:rPr>
                <w:rFonts w:ascii="Times New Roman" w:hAnsi="Times New Roman" w:cs="Times New Roman"/>
              </w:rPr>
              <w:t>EDCi</w:t>
            </w:r>
            <w:proofErr w:type="spellEnd"/>
            <w:r w:rsidRPr="00D65468">
              <w:rPr>
                <w:rFonts w:ascii="Times New Roman" w:hAnsi="Times New Roman" w:cs="Times New Roman"/>
              </w:rPr>
              <w:t>)</w:t>
            </w:r>
          </w:p>
        </w:tc>
        <w:tc>
          <w:tcPr>
            <w:tcW w:w="3960" w:type="dxa"/>
            <w:tcBorders>
              <w:top w:val="nil"/>
              <w:left w:val="nil"/>
              <w:bottom w:val="nil"/>
              <w:right w:val="single" w:sz="4" w:space="0" w:color="auto"/>
            </w:tcBorders>
            <w:vAlign w:val="center"/>
            <w:hideMark/>
          </w:tcPr>
          <w:p w14:paraId="2DA75B52"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Index finger extension</w:t>
            </w:r>
          </w:p>
        </w:tc>
      </w:tr>
      <w:tr w:rsidR="00D03A3F" w:rsidRPr="00D03A3F" w14:paraId="25BC2C95" w14:textId="77777777" w:rsidTr="001B281D">
        <w:trPr>
          <w:trHeight w:val="319"/>
        </w:trPr>
        <w:tc>
          <w:tcPr>
            <w:tcW w:w="5220" w:type="dxa"/>
            <w:tcBorders>
              <w:top w:val="nil"/>
              <w:left w:val="single" w:sz="4" w:space="0" w:color="auto"/>
              <w:bottom w:val="nil"/>
              <w:right w:val="single" w:sz="4" w:space="0" w:color="auto"/>
            </w:tcBorders>
            <w:vAlign w:val="center"/>
            <w:hideMark/>
          </w:tcPr>
          <w:p w14:paraId="7AB4D4A8"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Extensor Digitorum Communis Middle Site (</w:t>
            </w:r>
            <w:proofErr w:type="spellStart"/>
            <w:r w:rsidRPr="00D65468">
              <w:rPr>
                <w:rFonts w:ascii="Times New Roman" w:hAnsi="Times New Roman" w:cs="Times New Roman"/>
              </w:rPr>
              <w:t>EDCall</w:t>
            </w:r>
            <w:proofErr w:type="spellEnd"/>
            <w:r w:rsidRPr="00D65468">
              <w:rPr>
                <w:rFonts w:ascii="Times New Roman" w:hAnsi="Times New Roman" w:cs="Times New Roman"/>
              </w:rPr>
              <w:t>)</w:t>
            </w:r>
          </w:p>
        </w:tc>
        <w:tc>
          <w:tcPr>
            <w:tcW w:w="3960" w:type="dxa"/>
            <w:tcBorders>
              <w:top w:val="nil"/>
              <w:left w:val="nil"/>
              <w:bottom w:val="nil"/>
              <w:right w:val="single" w:sz="4" w:space="0" w:color="auto"/>
            </w:tcBorders>
            <w:vAlign w:val="center"/>
            <w:hideMark/>
          </w:tcPr>
          <w:p w14:paraId="064F27F2"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Middle, ring, and small finger extension</w:t>
            </w:r>
          </w:p>
        </w:tc>
      </w:tr>
      <w:tr w:rsidR="00D03A3F" w:rsidRPr="00D03A3F" w14:paraId="56AEA321" w14:textId="77777777" w:rsidTr="001B281D">
        <w:trPr>
          <w:trHeight w:val="319"/>
        </w:trPr>
        <w:tc>
          <w:tcPr>
            <w:tcW w:w="5220" w:type="dxa"/>
            <w:tcBorders>
              <w:top w:val="nil"/>
              <w:left w:val="single" w:sz="4" w:space="0" w:color="auto"/>
              <w:bottom w:val="nil"/>
              <w:right w:val="single" w:sz="4" w:space="0" w:color="auto"/>
            </w:tcBorders>
            <w:vAlign w:val="center"/>
            <w:hideMark/>
          </w:tcPr>
          <w:p w14:paraId="3F071669"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Extensor Digitorum Communis Proximal Site (</w:t>
            </w:r>
            <w:proofErr w:type="spellStart"/>
            <w:r w:rsidRPr="00D65468">
              <w:rPr>
                <w:rFonts w:ascii="Times New Roman" w:hAnsi="Times New Roman" w:cs="Times New Roman"/>
              </w:rPr>
              <w:t>EDCim</w:t>
            </w:r>
            <w:proofErr w:type="spellEnd"/>
            <w:r w:rsidRPr="00D65468">
              <w:rPr>
                <w:rFonts w:ascii="Times New Roman" w:hAnsi="Times New Roman" w:cs="Times New Roman"/>
              </w:rPr>
              <w:t>)</w:t>
            </w:r>
          </w:p>
        </w:tc>
        <w:tc>
          <w:tcPr>
            <w:tcW w:w="3960" w:type="dxa"/>
            <w:tcBorders>
              <w:top w:val="nil"/>
              <w:left w:val="nil"/>
              <w:bottom w:val="nil"/>
              <w:right w:val="single" w:sz="4" w:space="0" w:color="auto"/>
            </w:tcBorders>
            <w:vAlign w:val="center"/>
            <w:hideMark/>
          </w:tcPr>
          <w:p w14:paraId="0DF3A286"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Index and middle finger extension</w:t>
            </w:r>
          </w:p>
        </w:tc>
      </w:tr>
      <w:tr w:rsidR="00D03A3F" w:rsidRPr="00D03A3F" w14:paraId="281DB905" w14:textId="77777777" w:rsidTr="001B281D">
        <w:trPr>
          <w:trHeight w:val="319"/>
        </w:trPr>
        <w:tc>
          <w:tcPr>
            <w:tcW w:w="5220" w:type="dxa"/>
            <w:tcBorders>
              <w:top w:val="nil"/>
              <w:left w:val="single" w:sz="4" w:space="0" w:color="auto"/>
              <w:bottom w:val="nil"/>
              <w:right w:val="single" w:sz="4" w:space="0" w:color="auto"/>
            </w:tcBorders>
            <w:vAlign w:val="center"/>
            <w:hideMark/>
          </w:tcPr>
          <w:p w14:paraId="04B50887"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 xml:space="preserve">Extensor Indicis </w:t>
            </w:r>
            <w:proofErr w:type="spellStart"/>
            <w:r w:rsidRPr="00D65468">
              <w:rPr>
                <w:rFonts w:ascii="Times New Roman" w:hAnsi="Times New Roman" w:cs="Times New Roman"/>
              </w:rPr>
              <w:t>Proprius</w:t>
            </w:r>
            <w:proofErr w:type="spellEnd"/>
            <w:r w:rsidRPr="00D65468">
              <w:rPr>
                <w:rFonts w:ascii="Times New Roman" w:hAnsi="Times New Roman" w:cs="Times New Roman"/>
              </w:rPr>
              <w:t xml:space="preserve"> (EIP)</w:t>
            </w:r>
          </w:p>
        </w:tc>
        <w:tc>
          <w:tcPr>
            <w:tcW w:w="3960" w:type="dxa"/>
            <w:tcBorders>
              <w:top w:val="nil"/>
              <w:left w:val="nil"/>
              <w:bottom w:val="nil"/>
              <w:right w:val="single" w:sz="4" w:space="0" w:color="auto"/>
            </w:tcBorders>
            <w:vAlign w:val="center"/>
            <w:hideMark/>
          </w:tcPr>
          <w:p w14:paraId="3014C6DC"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Index finger extension</w:t>
            </w:r>
          </w:p>
        </w:tc>
      </w:tr>
      <w:tr w:rsidR="00D03A3F" w:rsidRPr="00D03A3F" w14:paraId="65772028" w14:textId="77777777" w:rsidTr="001B281D">
        <w:trPr>
          <w:trHeight w:val="319"/>
        </w:trPr>
        <w:tc>
          <w:tcPr>
            <w:tcW w:w="5220" w:type="dxa"/>
            <w:tcBorders>
              <w:top w:val="nil"/>
              <w:left w:val="single" w:sz="4" w:space="0" w:color="auto"/>
              <w:bottom w:val="nil"/>
              <w:right w:val="single" w:sz="4" w:space="0" w:color="auto"/>
            </w:tcBorders>
            <w:vAlign w:val="center"/>
            <w:hideMark/>
          </w:tcPr>
          <w:p w14:paraId="174FB927"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Extensor Carpi Radialis Brevis Proximal Site (</w:t>
            </w:r>
            <w:proofErr w:type="spellStart"/>
            <w:r w:rsidRPr="00D65468">
              <w:rPr>
                <w:rFonts w:ascii="Times New Roman" w:hAnsi="Times New Roman" w:cs="Times New Roman"/>
              </w:rPr>
              <w:t>ECRBp</w:t>
            </w:r>
            <w:proofErr w:type="spellEnd"/>
            <w:r w:rsidRPr="00D65468">
              <w:rPr>
                <w:rFonts w:ascii="Times New Roman" w:hAnsi="Times New Roman" w:cs="Times New Roman"/>
              </w:rPr>
              <w:t>)</w:t>
            </w:r>
          </w:p>
        </w:tc>
        <w:tc>
          <w:tcPr>
            <w:tcW w:w="3960" w:type="dxa"/>
            <w:tcBorders>
              <w:top w:val="nil"/>
              <w:left w:val="nil"/>
              <w:bottom w:val="nil"/>
              <w:right w:val="single" w:sz="4" w:space="0" w:color="auto"/>
            </w:tcBorders>
            <w:vAlign w:val="center"/>
            <w:hideMark/>
          </w:tcPr>
          <w:p w14:paraId="687ED9D1"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Wrist extension</w:t>
            </w:r>
          </w:p>
        </w:tc>
      </w:tr>
      <w:tr w:rsidR="00D03A3F" w:rsidRPr="00D03A3F" w14:paraId="018CA464" w14:textId="77777777" w:rsidTr="001B281D">
        <w:trPr>
          <w:trHeight w:val="319"/>
        </w:trPr>
        <w:tc>
          <w:tcPr>
            <w:tcW w:w="5220" w:type="dxa"/>
            <w:tcBorders>
              <w:top w:val="nil"/>
              <w:left w:val="single" w:sz="4" w:space="0" w:color="auto"/>
              <w:bottom w:val="nil"/>
              <w:right w:val="single" w:sz="4" w:space="0" w:color="auto"/>
            </w:tcBorders>
            <w:vAlign w:val="center"/>
            <w:hideMark/>
          </w:tcPr>
          <w:p w14:paraId="26199AB0"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Extensor Carpi Radialis Brevis Distal Site (</w:t>
            </w:r>
            <w:proofErr w:type="spellStart"/>
            <w:r w:rsidRPr="00D65468">
              <w:rPr>
                <w:rFonts w:ascii="Times New Roman" w:hAnsi="Times New Roman" w:cs="Times New Roman"/>
              </w:rPr>
              <w:t>ECRBd</w:t>
            </w:r>
            <w:proofErr w:type="spellEnd"/>
            <w:r w:rsidRPr="00D65468">
              <w:rPr>
                <w:rFonts w:ascii="Times New Roman" w:hAnsi="Times New Roman" w:cs="Times New Roman"/>
              </w:rPr>
              <w:t>)</w:t>
            </w:r>
          </w:p>
        </w:tc>
        <w:tc>
          <w:tcPr>
            <w:tcW w:w="3960" w:type="dxa"/>
            <w:tcBorders>
              <w:top w:val="nil"/>
              <w:left w:val="nil"/>
              <w:bottom w:val="nil"/>
              <w:right w:val="single" w:sz="4" w:space="0" w:color="auto"/>
            </w:tcBorders>
            <w:vAlign w:val="center"/>
            <w:hideMark/>
          </w:tcPr>
          <w:p w14:paraId="3F502AF4"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Wrist extension</w:t>
            </w:r>
          </w:p>
        </w:tc>
      </w:tr>
      <w:tr w:rsidR="00D03A3F" w:rsidRPr="00D03A3F" w14:paraId="4DDBE79B" w14:textId="77777777" w:rsidTr="001B281D">
        <w:trPr>
          <w:trHeight w:val="319"/>
        </w:trPr>
        <w:tc>
          <w:tcPr>
            <w:tcW w:w="5220" w:type="dxa"/>
            <w:tcBorders>
              <w:top w:val="nil"/>
              <w:left w:val="single" w:sz="4" w:space="0" w:color="auto"/>
              <w:bottom w:val="nil"/>
              <w:right w:val="single" w:sz="4" w:space="0" w:color="auto"/>
            </w:tcBorders>
            <w:vAlign w:val="center"/>
            <w:hideMark/>
          </w:tcPr>
          <w:p w14:paraId="0B8B4A53"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Extensor Carpi Ulnaris (ECU)</w:t>
            </w:r>
          </w:p>
        </w:tc>
        <w:tc>
          <w:tcPr>
            <w:tcW w:w="3960" w:type="dxa"/>
            <w:tcBorders>
              <w:top w:val="nil"/>
              <w:left w:val="nil"/>
              <w:bottom w:val="nil"/>
              <w:right w:val="single" w:sz="4" w:space="0" w:color="auto"/>
            </w:tcBorders>
            <w:vAlign w:val="center"/>
            <w:hideMark/>
          </w:tcPr>
          <w:p w14:paraId="79AF1C41"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Wrist ulnar deviation</w:t>
            </w:r>
          </w:p>
        </w:tc>
      </w:tr>
      <w:tr w:rsidR="00D03A3F" w:rsidRPr="00D03A3F" w14:paraId="433F0BA5" w14:textId="77777777" w:rsidTr="001B281D">
        <w:trPr>
          <w:trHeight w:val="315"/>
        </w:trPr>
        <w:tc>
          <w:tcPr>
            <w:tcW w:w="5220" w:type="dxa"/>
            <w:tcBorders>
              <w:top w:val="single" w:sz="4" w:space="0" w:color="auto"/>
              <w:left w:val="single" w:sz="4" w:space="0" w:color="auto"/>
              <w:bottom w:val="single" w:sz="8" w:space="0" w:color="auto"/>
              <w:right w:val="single" w:sz="4" w:space="0" w:color="auto"/>
            </w:tcBorders>
            <w:shd w:val="clear" w:color="000000" w:fill="E7E6E6"/>
            <w:vAlign w:val="center"/>
            <w:hideMark/>
          </w:tcPr>
          <w:p w14:paraId="0850FC74"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Monkey N Electrodes</w:t>
            </w:r>
          </w:p>
        </w:tc>
        <w:tc>
          <w:tcPr>
            <w:tcW w:w="3960" w:type="dxa"/>
            <w:tcBorders>
              <w:top w:val="single" w:sz="4" w:space="0" w:color="auto"/>
              <w:left w:val="nil"/>
              <w:bottom w:val="single" w:sz="8" w:space="0" w:color="auto"/>
              <w:right w:val="single" w:sz="4" w:space="0" w:color="auto"/>
            </w:tcBorders>
            <w:shd w:val="clear" w:color="000000" w:fill="E7E6E6"/>
            <w:vAlign w:val="center"/>
            <w:hideMark/>
          </w:tcPr>
          <w:p w14:paraId="25F1AB22"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Expected Function</w:t>
            </w:r>
          </w:p>
        </w:tc>
      </w:tr>
      <w:tr w:rsidR="00D03A3F" w:rsidRPr="00D03A3F" w14:paraId="6F2AAA8D" w14:textId="77777777" w:rsidTr="001B281D">
        <w:trPr>
          <w:trHeight w:val="300"/>
        </w:trPr>
        <w:tc>
          <w:tcPr>
            <w:tcW w:w="5220" w:type="dxa"/>
            <w:tcBorders>
              <w:top w:val="nil"/>
              <w:left w:val="single" w:sz="4" w:space="0" w:color="auto"/>
              <w:bottom w:val="nil"/>
              <w:right w:val="single" w:sz="4" w:space="0" w:color="auto"/>
            </w:tcBorders>
            <w:noWrap/>
            <w:vAlign w:val="center"/>
            <w:hideMark/>
          </w:tcPr>
          <w:p w14:paraId="64AEA00A"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 xml:space="preserve">Extensor Indicis </w:t>
            </w:r>
            <w:proofErr w:type="spellStart"/>
            <w:r w:rsidRPr="00D65468">
              <w:rPr>
                <w:rFonts w:ascii="Times New Roman" w:hAnsi="Times New Roman" w:cs="Times New Roman"/>
              </w:rPr>
              <w:t>Proprius</w:t>
            </w:r>
            <w:proofErr w:type="spellEnd"/>
            <w:r w:rsidRPr="00D65468">
              <w:rPr>
                <w:rFonts w:ascii="Times New Roman" w:hAnsi="Times New Roman" w:cs="Times New Roman"/>
              </w:rPr>
              <w:t xml:space="preserve"> (EIP)</w:t>
            </w:r>
          </w:p>
        </w:tc>
        <w:tc>
          <w:tcPr>
            <w:tcW w:w="3960" w:type="dxa"/>
            <w:tcBorders>
              <w:top w:val="nil"/>
              <w:left w:val="nil"/>
              <w:bottom w:val="nil"/>
              <w:right w:val="single" w:sz="4" w:space="0" w:color="auto"/>
            </w:tcBorders>
            <w:noWrap/>
            <w:vAlign w:val="center"/>
            <w:hideMark/>
          </w:tcPr>
          <w:p w14:paraId="1A3E9D71"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Index finger extension</w:t>
            </w:r>
          </w:p>
        </w:tc>
      </w:tr>
      <w:tr w:rsidR="00D03A3F" w:rsidRPr="00D03A3F" w14:paraId="616BDA78" w14:textId="77777777" w:rsidTr="001B281D">
        <w:trPr>
          <w:trHeight w:val="300"/>
        </w:trPr>
        <w:tc>
          <w:tcPr>
            <w:tcW w:w="5220" w:type="dxa"/>
            <w:tcBorders>
              <w:top w:val="nil"/>
              <w:left w:val="single" w:sz="4" w:space="0" w:color="auto"/>
              <w:bottom w:val="nil"/>
              <w:right w:val="single" w:sz="4" w:space="0" w:color="auto"/>
            </w:tcBorders>
            <w:noWrap/>
            <w:vAlign w:val="center"/>
            <w:hideMark/>
          </w:tcPr>
          <w:p w14:paraId="52DDCD65"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 xml:space="preserve">Flexor Digitorum </w:t>
            </w:r>
            <w:proofErr w:type="spellStart"/>
            <w:r w:rsidRPr="00D65468">
              <w:rPr>
                <w:rFonts w:ascii="Times New Roman" w:hAnsi="Times New Roman" w:cs="Times New Roman"/>
              </w:rPr>
              <w:t>Profundus</w:t>
            </w:r>
            <w:proofErr w:type="spellEnd"/>
            <w:r w:rsidRPr="00D65468">
              <w:rPr>
                <w:rFonts w:ascii="Times New Roman" w:hAnsi="Times New Roman" w:cs="Times New Roman"/>
              </w:rPr>
              <w:t>, targeting MRS (FDP)</w:t>
            </w:r>
          </w:p>
        </w:tc>
        <w:tc>
          <w:tcPr>
            <w:tcW w:w="3960" w:type="dxa"/>
            <w:tcBorders>
              <w:top w:val="nil"/>
              <w:left w:val="nil"/>
              <w:bottom w:val="nil"/>
              <w:right w:val="single" w:sz="4" w:space="0" w:color="auto"/>
            </w:tcBorders>
            <w:noWrap/>
            <w:vAlign w:val="center"/>
            <w:hideMark/>
          </w:tcPr>
          <w:p w14:paraId="221D845E"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Middle, ring, and small finger flexion</w:t>
            </w:r>
          </w:p>
        </w:tc>
      </w:tr>
      <w:tr w:rsidR="00D03A3F" w:rsidRPr="00D03A3F" w14:paraId="2A118DCB" w14:textId="77777777" w:rsidTr="001B281D">
        <w:trPr>
          <w:trHeight w:val="300"/>
        </w:trPr>
        <w:tc>
          <w:tcPr>
            <w:tcW w:w="5220" w:type="dxa"/>
            <w:tcBorders>
              <w:top w:val="nil"/>
              <w:left w:val="single" w:sz="4" w:space="0" w:color="auto"/>
              <w:bottom w:val="nil"/>
              <w:right w:val="single" w:sz="4" w:space="0" w:color="auto"/>
            </w:tcBorders>
            <w:noWrap/>
            <w:vAlign w:val="center"/>
            <w:hideMark/>
          </w:tcPr>
          <w:p w14:paraId="01A92303"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Extensor Digitorum Communis (EDC)</w:t>
            </w:r>
          </w:p>
        </w:tc>
        <w:tc>
          <w:tcPr>
            <w:tcW w:w="3960" w:type="dxa"/>
            <w:tcBorders>
              <w:top w:val="nil"/>
              <w:left w:val="nil"/>
              <w:bottom w:val="nil"/>
              <w:right w:val="single" w:sz="4" w:space="0" w:color="auto"/>
            </w:tcBorders>
            <w:noWrap/>
            <w:vAlign w:val="center"/>
            <w:hideMark/>
          </w:tcPr>
          <w:p w14:paraId="50B0CF67"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All finger extension</w:t>
            </w:r>
          </w:p>
        </w:tc>
      </w:tr>
      <w:tr w:rsidR="00D03A3F" w:rsidRPr="00D03A3F" w14:paraId="3FD4D19C" w14:textId="77777777" w:rsidTr="001B281D">
        <w:trPr>
          <w:trHeight w:val="300"/>
        </w:trPr>
        <w:tc>
          <w:tcPr>
            <w:tcW w:w="5220" w:type="dxa"/>
            <w:tcBorders>
              <w:top w:val="nil"/>
              <w:left w:val="single" w:sz="4" w:space="0" w:color="auto"/>
              <w:bottom w:val="nil"/>
              <w:right w:val="single" w:sz="4" w:space="0" w:color="auto"/>
            </w:tcBorders>
            <w:noWrap/>
            <w:vAlign w:val="center"/>
            <w:hideMark/>
          </w:tcPr>
          <w:p w14:paraId="7E796ED9"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Extensor Carpi Radialis Brevis (ECRB)</w:t>
            </w:r>
          </w:p>
        </w:tc>
        <w:tc>
          <w:tcPr>
            <w:tcW w:w="3960" w:type="dxa"/>
            <w:tcBorders>
              <w:top w:val="nil"/>
              <w:left w:val="nil"/>
              <w:bottom w:val="nil"/>
              <w:right w:val="single" w:sz="4" w:space="0" w:color="auto"/>
            </w:tcBorders>
            <w:noWrap/>
            <w:vAlign w:val="center"/>
            <w:hideMark/>
          </w:tcPr>
          <w:p w14:paraId="139E6D53"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Wrist extension</w:t>
            </w:r>
          </w:p>
        </w:tc>
      </w:tr>
      <w:tr w:rsidR="00D03A3F" w:rsidRPr="00D03A3F" w14:paraId="68DD6B84" w14:textId="77777777" w:rsidTr="001B281D">
        <w:trPr>
          <w:trHeight w:val="300"/>
        </w:trPr>
        <w:tc>
          <w:tcPr>
            <w:tcW w:w="5220" w:type="dxa"/>
            <w:tcBorders>
              <w:top w:val="nil"/>
              <w:left w:val="single" w:sz="4" w:space="0" w:color="auto"/>
              <w:bottom w:val="nil"/>
              <w:right w:val="single" w:sz="4" w:space="0" w:color="auto"/>
            </w:tcBorders>
            <w:noWrap/>
            <w:vAlign w:val="center"/>
            <w:hideMark/>
          </w:tcPr>
          <w:p w14:paraId="627A19F2"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Flexor Carpi Ulnaris (FCU)</w:t>
            </w:r>
          </w:p>
        </w:tc>
        <w:tc>
          <w:tcPr>
            <w:tcW w:w="3960" w:type="dxa"/>
            <w:tcBorders>
              <w:top w:val="nil"/>
              <w:left w:val="nil"/>
              <w:bottom w:val="nil"/>
              <w:right w:val="single" w:sz="4" w:space="0" w:color="auto"/>
            </w:tcBorders>
            <w:noWrap/>
            <w:vAlign w:val="center"/>
            <w:hideMark/>
          </w:tcPr>
          <w:p w14:paraId="014255AC"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Wrist flexion and adduction</w:t>
            </w:r>
          </w:p>
        </w:tc>
      </w:tr>
      <w:tr w:rsidR="00D03A3F" w:rsidRPr="00D03A3F" w14:paraId="2CEB3B6E" w14:textId="77777777" w:rsidTr="001B281D">
        <w:trPr>
          <w:trHeight w:val="300"/>
        </w:trPr>
        <w:tc>
          <w:tcPr>
            <w:tcW w:w="5220" w:type="dxa"/>
            <w:tcBorders>
              <w:top w:val="nil"/>
              <w:left w:val="single" w:sz="4" w:space="0" w:color="auto"/>
              <w:bottom w:val="nil"/>
              <w:right w:val="single" w:sz="4" w:space="0" w:color="auto"/>
            </w:tcBorders>
            <w:noWrap/>
            <w:vAlign w:val="center"/>
            <w:hideMark/>
          </w:tcPr>
          <w:p w14:paraId="1172A476"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Flexor Carpi Radialis (FCR)</w:t>
            </w:r>
          </w:p>
        </w:tc>
        <w:tc>
          <w:tcPr>
            <w:tcW w:w="3960" w:type="dxa"/>
            <w:tcBorders>
              <w:top w:val="nil"/>
              <w:left w:val="nil"/>
              <w:bottom w:val="nil"/>
              <w:right w:val="single" w:sz="4" w:space="0" w:color="auto"/>
            </w:tcBorders>
            <w:noWrap/>
            <w:vAlign w:val="center"/>
            <w:hideMark/>
          </w:tcPr>
          <w:p w14:paraId="761C0B52"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Wrist flexion</w:t>
            </w:r>
          </w:p>
        </w:tc>
      </w:tr>
      <w:tr w:rsidR="00D03A3F" w:rsidRPr="00D03A3F" w14:paraId="20BE37A5" w14:textId="77777777" w:rsidTr="001B281D">
        <w:trPr>
          <w:trHeight w:val="300"/>
        </w:trPr>
        <w:tc>
          <w:tcPr>
            <w:tcW w:w="5220" w:type="dxa"/>
            <w:tcBorders>
              <w:top w:val="nil"/>
              <w:left w:val="single" w:sz="4" w:space="0" w:color="auto"/>
              <w:bottom w:val="nil"/>
              <w:right w:val="single" w:sz="4" w:space="0" w:color="auto"/>
            </w:tcBorders>
            <w:noWrap/>
            <w:vAlign w:val="center"/>
            <w:hideMark/>
          </w:tcPr>
          <w:p w14:paraId="5753C181"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 xml:space="preserve">Flexor Digitorum </w:t>
            </w:r>
            <w:proofErr w:type="spellStart"/>
            <w:r w:rsidRPr="00D65468">
              <w:rPr>
                <w:rFonts w:ascii="Times New Roman" w:hAnsi="Times New Roman" w:cs="Times New Roman"/>
              </w:rPr>
              <w:t>Profundus</w:t>
            </w:r>
            <w:proofErr w:type="spellEnd"/>
            <w:r w:rsidRPr="00D65468">
              <w:rPr>
                <w:rFonts w:ascii="Times New Roman" w:hAnsi="Times New Roman" w:cs="Times New Roman"/>
              </w:rPr>
              <w:t xml:space="preserve"> radial proximal site (</w:t>
            </w:r>
            <w:proofErr w:type="spellStart"/>
            <w:r w:rsidRPr="00D65468">
              <w:rPr>
                <w:rFonts w:ascii="Times New Roman" w:hAnsi="Times New Roman" w:cs="Times New Roman"/>
              </w:rPr>
              <w:t>FDPip</w:t>
            </w:r>
            <w:proofErr w:type="spellEnd"/>
            <w:r w:rsidRPr="00D65468">
              <w:rPr>
                <w:rFonts w:ascii="Times New Roman" w:hAnsi="Times New Roman" w:cs="Times New Roman"/>
              </w:rPr>
              <w:t>)</w:t>
            </w:r>
          </w:p>
        </w:tc>
        <w:tc>
          <w:tcPr>
            <w:tcW w:w="3960" w:type="dxa"/>
            <w:tcBorders>
              <w:top w:val="nil"/>
              <w:left w:val="nil"/>
              <w:bottom w:val="nil"/>
              <w:right w:val="single" w:sz="4" w:space="0" w:color="auto"/>
            </w:tcBorders>
            <w:noWrap/>
            <w:vAlign w:val="center"/>
            <w:hideMark/>
          </w:tcPr>
          <w:p w14:paraId="433343D6"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Index finger flexion</w:t>
            </w:r>
          </w:p>
        </w:tc>
      </w:tr>
      <w:tr w:rsidR="00D03A3F" w:rsidRPr="00D03A3F" w14:paraId="193232E9" w14:textId="77777777" w:rsidTr="001B281D">
        <w:trPr>
          <w:trHeight w:val="300"/>
        </w:trPr>
        <w:tc>
          <w:tcPr>
            <w:tcW w:w="5220" w:type="dxa"/>
            <w:tcBorders>
              <w:top w:val="nil"/>
              <w:left w:val="single" w:sz="4" w:space="0" w:color="auto"/>
              <w:bottom w:val="single" w:sz="4" w:space="0" w:color="auto"/>
              <w:right w:val="single" w:sz="4" w:space="0" w:color="auto"/>
            </w:tcBorders>
            <w:noWrap/>
            <w:vAlign w:val="center"/>
            <w:hideMark/>
          </w:tcPr>
          <w:p w14:paraId="3C6972AF"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 xml:space="preserve">Flexor Digitorum </w:t>
            </w:r>
            <w:proofErr w:type="spellStart"/>
            <w:r w:rsidRPr="00D65468">
              <w:rPr>
                <w:rFonts w:ascii="Times New Roman" w:hAnsi="Times New Roman" w:cs="Times New Roman"/>
              </w:rPr>
              <w:t>Profundus</w:t>
            </w:r>
            <w:proofErr w:type="spellEnd"/>
            <w:r w:rsidRPr="00D65468">
              <w:rPr>
                <w:rFonts w:ascii="Times New Roman" w:hAnsi="Times New Roman" w:cs="Times New Roman"/>
              </w:rPr>
              <w:t xml:space="preserve"> radial distal site (</w:t>
            </w:r>
            <w:proofErr w:type="spellStart"/>
            <w:r w:rsidRPr="00D65468">
              <w:rPr>
                <w:rFonts w:ascii="Times New Roman" w:hAnsi="Times New Roman" w:cs="Times New Roman"/>
              </w:rPr>
              <w:t>FDPid</w:t>
            </w:r>
            <w:proofErr w:type="spellEnd"/>
            <w:r w:rsidRPr="00D65468">
              <w:rPr>
                <w:rFonts w:ascii="Times New Roman" w:hAnsi="Times New Roman" w:cs="Times New Roman"/>
              </w:rPr>
              <w:t>)</w:t>
            </w:r>
          </w:p>
        </w:tc>
        <w:tc>
          <w:tcPr>
            <w:tcW w:w="3960" w:type="dxa"/>
            <w:tcBorders>
              <w:top w:val="nil"/>
              <w:left w:val="nil"/>
              <w:bottom w:val="single" w:sz="4" w:space="0" w:color="auto"/>
              <w:right w:val="single" w:sz="4" w:space="0" w:color="auto"/>
            </w:tcBorders>
            <w:noWrap/>
            <w:vAlign w:val="center"/>
            <w:hideMark/>
          </w:tcPr>
          <w:p w14:paraId="346170D4" w14:textId="77777777" w:rsidR="00D03A3F" w:rsidRPr="00D65468" w:rsidRDefault="00D03A3F" w:rsidP="00D65468">
            <w:pPr>
              <w:spacing w:line="276" w:lineRule="auto"/>
              <w:rPr>
                <w:rFonts w:ascii="Times New Roman" w:hAnsi="Times New Roman" w:cs="Times New Roman"/>
              </w:rPr>
            </w:pPr>
            <w:r w:rsidRPr="00D65468">
              <w:rPr>
                <w:rFonts w:ascii="Times New Roman" w:hAnsi="Times New Roman" w:cs="Times New Roman"/>
              </w:rPr>
              <w:t>Index finger flexion</w:t>
            </w:r>
          </w:p>
        </w:tc>
      </w:tr>
    </w:tbl>
    <w:p w14:paraId="3258DC9B" w14:textId="5ECF1F9D" w:rsidR="00AF23F7" w:rsidRPr="0007284A" w:rsidRDefault="00D03A3F" w:rsidP="00137008">
      <w:pPr>
        <w:spacing w:line="480" w:lineRule="auto"/>
        <w:jc w:val="both"/>
        <w:rPr>
          <w:rFonts w:ascii="Times New Roman" w:hAnsi="Times New Roman" w:cs="Times New Roman"/>
          <w:b/>
          <w:sz w:val="24"/>
          <w:szCs w:val="24"/>
        </w:rPr>
      </w:pPr>
      <w:r w:rsidRPr="0007284A">
        <w:rPr>
          <w:rFonts w:ascii="Times New Roman" w:hAnsi="Times New Roman" w:cs="Times New Roman"/>
          <w:b/>
          <w:sz w:val="24"/>
          <w:szCs w:val="24"/>
        </w:rPr>
        <w:t>Supplemental Table 1 – List of implanted electrodes</w:t>
      </w:r>
      <w:r w:rsidR="0007284A" w:rsidRPr="0007284A">
        <w:rPr>
          <w:rFonts w:ascii="Times New Roman" w:hAnsi="Times New Roman" w:cs="Times New Roman"/>
          <w:b/>
          <w:sz w:val="24"/>
          <w:szCs w:val="24"/>
        </w:rPr>
        <w:t xml:space="preserve"> and expected function</w:t>
      </w:r>
      <w:r w:rsidR="0007284A">
        <w:rPr>
          <w:rFonts w:ascii="Times New Roman" w:hAnsi="Times New Roman" w:cs="Times New Roman"/>
          <w:b/>
          <w:sz w:val="24"/>
          <w:szCs w:val="24"/>
        </w:rPr>
        <w:t>.</w:t>
      </w:r>
    </w:p>
    <w:tbl>
      <w:tblPr>
        <w:tblStyle w:val="PlainTable5"/>
        <w:tblW w:w="9360" w:type="dxa"/>
        <w:tblLayout w:type="fixed"/>
        <w:tblLook w:val="04A0" w:firstRow="1" w:lastRow="0" w:firstColumn="1" w:lastColumn="0" w:noHBand="0" w:noVBand="1"/>
      </w:tblPr>
      <w:tblGrid>
        <w:gridCol w:w="1890"/>
        <w:gridCol w:w="1620"/>
        <w:gridCol w:w="1080"/>
        <w:gridCol w:w="1260"/>
        <w:gridCol w:w="1260"/>
        <w:gridCol w:w="1080"/>
        <w:gridCol w:w="1170"/>
      </w:tblGrid>
      <w:tr w:rsidR="00AF23F7" w:rsidRPr="00AF23F7" w14:paraId="3456D45F" w14:textId="77777777" w:rsidTr="00AF23F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90" w:type="dxa"/>
          </w:tcPr>
          <w:p w14:paraId="16140240" w14:textId="77777777" w:rsidR="00B132E6" w:rsidRPr="00AF23F7" w:rsidRDefault="00B132E6" w:rsidP="00D65468">
            <w:pPr>
              <w:spacing w:line="360" w:lineRule="auto"/>
              <w:jc w:val="both"/>
              <w:rPr>
                <w:rFonts w:ascii="Times New Roman" w:hAnsi="Times New Roman" w:cs="Times New Roman"/>
                <w:i w:val="0"/>
                <w:sz w:val="22"/>
              </w:rPr>
            </w:pPr>
          </w:p>
        </w:tc>
        <w:tc>
          <w:tcPr>
            <w:tcW w:w="1620" w:type="dxa"/>
          </w:tcPr>
          <w:p w14:paraId="18A6FFDC" w14:textId="77777777" w:rsidR="00B132E6" w:rsidRPr="00AF23F7" w:rsidRDefault="00B132E6" w:rsidP="00D6546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sz w:val="22"/>
              </w:rPr>
            </w:pPr>
            <w:r w:rsidRPr="00AF23F7">
              <w:rPr>
                <w:rFonts w:ascii="Times New Roman" w:hAnsi="Times New Roman" w:cs="Times New Roman"/>
                <w:i w:val="0"/>
                <w:sz w:val="22"/>
              </w:rPr>
              <w:t>Number of successful trials</w:t>
            </w:r>
          </w:p>
        </w:tc>
        <w:tc>
          <w:tcPr>
            <w:tcW w:w="1080" w:type="dxa"/>
          </w:tcPr>
          <w:p w14:paraId="59B24DA6" w14:textId="77777777" w:rsidR="00B132E6" w:rsidRPr="00AF23F7" w:rsidRDefault="00B132E6" w:rsidP="00D6546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sz w:val="22"/>
              </w:rPr>
            </w:pPr>
            <w:r w:rsidRPr="00AF23F7">
              <w:rPr>
                <w:rFonts w:ascii="Times New Roman" w:hAnsi="Times New Roman" w:cs="Times New Roman"/>
                <w:i w:val="0"/>
                <w:sz w:val="22"/>
              </w:rPr>
              <w:t>Success Rate</w:t>
            </w:r>
            <w:r w:rsidR="00AF23F7" w:rsidRPr="00AF23F7">
              <w:rPr>
                <w:rFonts w:ascii="Times New Roman" w:hAnsi="Times New Roman" w:cs="Times New Roman"/>
                <w:i w:val="0"/>
                <w:sz w:val="22"/>
              </w:rPr>
              <w:t xml:space="preserve"> (%)</w:t>
            </w:r>
          </w:p>
        </w:tc>
        <w:tc>
          <w:tcPr>
            <w:tcW w:w="1260" w:type="dxa"/>
          </w:tcPr>
          <w:p w14:paraId="2859B206" w14:textId="77777777" w:rsidR="00B132E6" w:rsidRPr="00AF23F7" w:rsidRDefault="00B132E6" w:rsidP="00D6546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sz w:val="22"/>
              </w:rPr>
            </w:pPr>
            <w:r w:rsidRPr="00AF23F7">
              <w:rPr>
                <w:rFonts w:ascii="Times New Roman" w:hAnsi="Times New Roman" w:cs="Times New Roman"/>
                <w:i w:val="0"/>
                <w:sz w:val="22"/>
              </w:rPr>
              <w:t>Acquisition Time</w:t>
            </w:r>
            <w:r w:rsidR="00AF23F7" w:rsidRPr="00AF23F7">
              <w:rPr>
                <w:rFonts w:ascii="Times New Roman" w:hAnsi="Times New Roman" w:cs="Times New Roman"/>
                <w:i w:val="0"/>
                <w:sz w:val="22"/>
              </w:rPr>
              <w:t xml:space="preserve"> (</w:t>
            </w:r>
            <w:proofErr w:type="spellStart"/>
            <w:r w:rsidR="00AF23F7" w:rsidRPr="00AF23F7">
              <w:rPr>
                <w:rFonts w:ascii="Times New Roman" w:hAnsi="Times New Roman" w:cs="Times New Roman"/>
                <w:i w:val="0"/>
                <w:sz w:val="22"/>
              </w:rPr>
              <w:t>ms</w:t>
            </w:r>
            <w:proofErr w:type="spellEnd"/>
            <w:r w:rsidR="00AF23F7" w:rsidRPr="00AF23F7">
              <w:rPr>
                <w:rFonts w:ascii="Times New Roman" w:hAnsi="Times New Roman" w:cs="Times New Roman"/>
                <w:i w:val="0"/>
                <w:sz w:val="22"/>
              </w:rPr>
              <w:t>)</w:t>
            </w:r>
          </w:p>
        </w:tc>
        <w:tc>
          <w:tcPr>
            <w:tcW w:w="1260" w:type="dxa"/>
          </w:tcPr>
          <w:p w14:paraId="140F460E" w14:textId="77777777" w:rsidR="00B132E6" w:rsidRPr="00AF23F7" w:rsidRDefault="00B132E6" w:rsidP="00D6546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sz w:val="22"/>
              </w:rPr>
            </w:pPr>
            <w:r w:rsidRPr="00AF23F7">
              <w:rPr>
                <w:rFonts w:ascii="Times New Roman" w:hAnsi="Times New Roman" w:cs="Times New Roman"/>
                <w:i w:val="0"/>
                <w:sz w:val="22"/>
              </w:rPr>
              <w:t>Time to Target</w:t>
            </w:r>
            <w:r w:rsidR="00AF23F7" w:rsidRPr="00AF23F7">
              <w:rPr>
                <w:rFonts w:ascii="Times New Roman" w:hAnsi="Times New Roman" w:cs="Times New Roman"/>
                <w:i w:val="0"/>
                <w:sz w:val="22"/>
              </w:rPr>
              <w:t xml:space="preserve"> (</w:t>
            </w:r>
            <w:proofErr w:type="spellStart"/>
            <w:r w:rsidR="00AF23F7" w:rsidRPr="00AF23F7">
              <w:rPr>
                <w:rFonts w:ascii="Times New Roman" w:hAnsi="Times New Roman" w:cs="Times New Roman"/>
                <w:i w:val="0"/>
                <w:sz w:val="22"/>
              </w:rPr>
              <w:t>ms</w:t>
            </w:r>
            <w:proofErr w:type="spellEnd"/>
            <w:r w:rsidR="00AF23F7" w:rsidRPr="00AF23F7">
              <w:rPr>
                <w:rFonts w:ascii="Times New Roman" w:hAnsi="Times New Roman" w:cs="Times New Roman"/>
                <w:i w:val="0"/>
                <w:sz w:val="22"/>
              </w:rPr>
              <w:t>)</w:t>
            </w:r>
          </w:p>
        </w:tc>
        <w:tc>
          <w:tcPr>
            <w:tcW w:w="1080" w:type="dxa"/>
          </w:tcPr>
          <w:p w14:paraId="28FF5191" w14:textId="77777777" w:rsidR="00B132E6" w:rsidRPr="00AF23F7" w:rsidRDefault="00B132E6" w:rsidP="00D6546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sz w:val="22"/>
              </w:rPr>
            </w:pPr>
            <w:r w:rsidRPr="00AF23F7">
              <w:rPr>
                <w:rFonts w:ascii="Times New Roman" w:hAnsi="Times New Roman" w:cs="Times New Roman"/>
                <w:i w:val="0"/>
                <w:sz w:val="22"/>
              </w:rPr>
              <w:t>Orbit Rate</w:t>
            </w:r>
            <w:r w:rsidR="00AF23F7" w:rsidRPr="00AF23F7">
              <w:rPr>
                <w:rFonts w:ascii="Times New Roman" w:hAnsi="Times New Roman" w:cs="Times New Roman"/>
                <w:i w:val="0"/>
                <w:sz w:val="22"/>
              </w:rPr>
              <w:t xml:space="preserve"> (%)</w:t>
            </w:r>
          </w:p>
        </w:tc>
        <w:tc>
          <w:tcPr>
            <w:tcW w:w="1170" w:type="dxa"/>
          </w:tcPr>
          <w:p w14:paraId="65E8F048" w14:textId="77777777" w:rsidR="00B132E6" w:rsidRPr="00AF23F7" w:rsidRDefault="00B132E6" w:rsidP="00D6546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sz w:val="22"/>
              </w:rPr>
            </w:pPr>
            <w:r w:rsidRPr="00AF23F7">
              <w:rPr>
                <w:rFonts w:ascii="Times New Roman" w:hAnsi="Times New Roman" w:cs="Times New Roman"/>
                <w:i w:val="0"/>
                <w:sz w:val="22"/>
              </w:rPr>
              <w:t>Orbit Time</w:t>
            </w:r>
            <w:r w:rsidR="00AF23F7" w:rsidRPr="00AF23F7">
              <w:rPr>
                <w:rFonts w:ascii="Times New Roman" w:hAnsi="Times New Roman" w:cs="Times New Roman"/>
                <w:i w:val="0"/>
                <w:sz w:val="22"/>
              </w:rPr>
              <w:t xml:space="preserve"> (</w:t>
            </w:r>
            <w:proofErr w:type="spellStart"/>
            <w:r w:rsidR="00AF23F7" w:rsidRPr="00AF23F7">
              <w:rPr>
                <w:rFonts w:ascii="Times New Roman" w:hAnsi="Times New Roman" w:cs="Times New Roman"/>
                <w:i w:val="0"/>
                <w:sz w:val="22"/>
              </w:rPr>
              <w:t>ms</w:t>
            </w:r>
            <w:proofErr w:type="spellEnd"/>
            <w:r w:rsidR="00AF23F7" w:rsidRPr="00AF23F7">
              <w:rPr>
                <w:rFonts w:ascii="Times New Roman" w:hAnsi="Times New Roman" w:cs="Times New Roman"/>
                <w:i w:val="0"/>
                <w:sz w:val="22"/>
              </w:rPr>
              <w:t>)</w:t>
            </w:r>
          </w:p>
        </w:tc>
      </w:tr>
      <w:tr w:rsidR="00AF23F7" w:rsidRPr="00AF23F7" w14:paraId="202B5345" w14:textId="77777777" w:rsidTr="001F25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Pr>
          <w:p w14:paraId="021E0EAB" w14:textId="77777777" w:rsidR="00AF23F7" w:rsidRPr="00AF23F7" w:rsidRDefault="00AF23F7" w:rsidP="00D65468">
            <w:pPr>
              <w:spacing w:line="360" w:lineRule="auto"/>
              <w:jc w:val="both"/>
              <w:rPr>
                <w:rFonts w:ascii="Times New Roman" w:hAnsi="Times New Roman" w:cs="Times New Roman"/>
                <w:i w:val="0"/>
                <w:sz w:val="22"/>
              </w:rPr>
            </w:pPr>
            <w:r w:rsidRPr="00AF23F7">
              <w:rPr>
                <w:rFonts w:ascii="Times New Roman" w:hAnsi="Times New Roman" w:cs="Times New Roman"/>
                <w:i w:val="0"/>
                <w:sz w:val="22"/>
              </w:rPr>
              <w:t>Session 1</w:t>
            </w:r>
          </w:p>
        </w:tc>
        <w:tc>
          <w:tcPr>
            <w:tcW w:w="1620" w:type="dxa"/>
            <w:vAlign w:val="center"/>
          </w:tcPr>
          <w:p w14:paraId="5625548A"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80" w:type="dxa"/>
            <w:vAlign w:val="center"/>
          </w:tcPr>
          <w:p w14:paraId="71292898"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60" w:type="dxa"/>
            <w:vAlign w:val="center"/>
          </w:tcPr>
          <w:p w14:paraId="530746BB"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60" w:type="dxa"/>
            <w:vAlign w:val="center"/>
          </w:tcPr>
          <w:p w14:paraId="593142FB"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80" w:type="dxa"/>
            <w:vAlign w:val="center"/>
          </w:tcPr>
          <w:p w14:paraId="51E38939"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70" w:type="dxa"/>
            <w:vAlign w:val="center"/>
          </w:tcPr>
          <w:p w14:paraId="21143B15"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AF23F7" w:rsidRPr="00AF23F7" w14:paraId="32946506" w14:textId="77777777" w:rsidTr="001F2503">
        <w:tc>
          <w:tcPr>
            <w:cnfStyle w:val="001000000000" w:firstRow="0" w:lastRow="0" w:firstColumn="1" w:lastColumn="0" w:oddVBand="0" w:evenVBand="0" w:oddHBand="0" w:evenHBand="0" w:firstRowFirstColumn="0" w:firstRowLastColumn="0" w:lastRowFirstColumn="0" w:lastRowLastColumn="0"/>
            <w:tcW w:w="1890" w:type="dxa"/>
          </w:tcPr>
          <w:p w14:paraId="39265236" w14:textId="77777777" w:rsidR="00B132E6" w:rsidRPr="00AF23F7" w:rsidRDefault="00B132E6" w:rsidP="00D65468">
            <w:pPr>
              <w:spacing w:line="360" w:lineRule="auto"/>
              <w:rPr>
                <w:rFonts w:ascii="Times New Roman" w:hAnsi="Times New Roman" w:cs="Times New Roman"/>
                <w:i w:val="0"/>
                <w:sz w:val="22"/>
              </w:rPr>
            </w:pPr>
            <w:r w:rsidRPr="00AF23F7">
              <w:rPr>
                <w:rFonts w:ascii="Times New Roman" w:hAnsi="Times New Roman" w:cs="Times New Roman"/>
                <w:i w:val="0"/>
                <w:sz w:val="22"/>
              </w:rPr>
              <w:t>Hand Control</w:t>
            </w:r>
          </w:p>
        </w:tc>
        <w:tc>
          <w:tcPr>
            <w:tcW w:w="1620" w:type="dxa"/>
            <w:vAlign w:val="center"/>
          </w:tcPr>
          <w:p w14:paraId="0E2CBAC9" w14:textId="77777777" w:rsidR="00AF23F7"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583</w:t>
            </w:r>
          </w:p>
        </w:tc>
        <w:tc>
          <w:tcPr>
            <w:tcW w:w="1080" w:type="dxa"/>
            <w:vAlign w:val="center"/>
          </w:tcPr>
          <w:p w14:paraId="65066A56" w14:textId="77777777" w:rsidR="00B132E6"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96.2</w:t>
            </w:r>
          </w:p>
        </w:tc>
        <w:tc>
          <w:tcPr>
            <w:tcW w:w="1260" w:type="dxa"/>
            <w:vAlign w:val="center"/>
          </w:tcPr>
          <w:p w14:paraId="422A63B9" w14:textId="77777777" w:rsidR="00B132E6"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804</w:t>
            </w:r>
          </w:p>
        </w:tc>
        <w:tc>
          <w:tcPr>
            <w:tcW w:w="1260" w:type="dxa"/>
            <w:vAlign w:val="center"/>
          </w:tcPr>
          <w:p w14:paraId="6F407B0F" w14:textId="77777777" w:rsidR="00B132E6"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570</w:t>
            </w:r>
          </w:p>
        </w:tc>
        <w:tc>
          <w:tcPr>
            <w:tcW w:w="1080" w:type="dxa"/>
            <w:vAlign w:val="center"/>
          </w:tcPr>
          <w:p w14:paraId="17BDD9E6" w14:textId="77777777" w:rsidR="00B132E6"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48.4</w:t>
            </w:r>
          </w:p>
        </w:tc>
        <w:tc>
          <w:tcPr>
            <w:tcW w:w="1170" w:type="dxa"/>
            <w:vAlign w:val="center"/>
          </w:tcPr>
          <w:p w14:paraId="695D1250" w14:textId="77777777" w:rsidR="00B132E6"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473</w:t>
            </w:r>
          </w:p>
        </w:tc>
      </w:tr>
      <w:tr w:rsidR="00AF23F7" w:rsidRPr="00AF23F7" w14:paraId="474542DD" w14:textId="77777777" w:rsidTr="001F25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Pr>
          <w:p w14:paraId="01F4687B" w14:textId="77777777" w:rsidR="00B132E6" w:rsidRPr="00AF23F7" w:rsidRDefault="00B132E6" w:rsidP="00D65468">
            <w:pPr>
              <w:spacing w:line="360" w:lineRule="auto"/>
              <w:rPr>
                <w:rFonts w:ascii="Times New Roman" w:hAnsi="Times New Roman" w:cs="Times New Roman"/>
                <w:i w:val="0"/>
                <w:sz w:val="22"/>
              </w:rPr>
            </w:pPr>
            <w:r w:rsidRPr="00AF23F7">
              <w:rPr>
                <w:rFonts w:ascii="Times New Roman" w:hAnsi="Times New Roman" w:cs="Times New Roman"/>
                <w:i w:val="0"/>
                <w:sz w:val="22"/>
              </w:rPr>
              <w:t>KF Control</w:t>
            </w:r>
          </w:p>
        </w:tc>
        <w:tc>
          <w:tcPr>
            <w:tcW w:w="1620" w:type="dxa"/>
            <w:vAlign w:val="center"/>
          </w:tcPr>
          <w:p w14:paraId="1858ED3C" w14:textId="77777777" w:rsidR="00B132E6"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353</w:t>
            </w:r>
          </w:p>
        </w:tc>
        <w:tc>
          <w:tcPr>
            <w:tcW w:w="1080" w:type="dxa"/>
            <w:vAlign w:val="center"/>
          </w:tcPr>
          <w:p w14:paraId="2691D345" w14:textId="77777777" w:rsidR="00B132E6"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97.8</w:t>
            </w:r>
          </w:p>
        </w:tc>
        <w:tc>
          <w:tcPr>
            <w:tcW w:w="1260" w:type="dxa"/>
            <w:vAlign w:val="center"/>
          </w:tcPr>
          <w:p w14:paraId="4362B896" w14:textId="77777777" w:rsidR="00B132E6"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1131</w:t>
            </w:r>
          </w:p>
        </w:tc>
        <w:tc>
          <w:tcPr>
            <w:tcW w:w="1260" w:type="dxa"/>
            <w:vAlign w:val="center"/>
          </w:tcPr>
          <w:p w14:paraId="3D502703" w14:textId="77777777" w:rsidR="00B132E6"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683</w:t>
            </w:r>
          </w:p>
        </w:tc>
        <w:tc>
          <w:tcPr>
            <w:tcW w:w="1080" w:type="dxa"/>
            <w:vAlign w:val="center"/>
          </w:tcPr>
          <w:p w14:paraId="46F573BC" w14:textId="77777777" w:rsidR="00B132E6"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56.7</w:t>
            </w:r>
          </w:p>
        </w:tc>
        <w:tc>
          <w:tcPr>
            <w:tcW w:w="1170" w:type="dxa"/>
            <w:vAlign w:val="center"/>
          </w:tcPr>
          <w:p w14:paraId="5165BE60" w14:textId="77777777" w:rsidR="00B132E6"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864</w:t>
            </w:r>
          </w:p>
        </w:tc>
      </w:tr>
      <w:tr w:rsidR="00AF23F7" w:rsidRPr="00AF23F7" w14:paraId="0F02005B" w14:textId="77777777" w:rsidTr="001F2503">
        <w:tc>
          <w:tcPr>
            <w:cnfStyle w:val="001000000000" w:firstRow="0" w:lastRow="0" w:firstColumn="1" w:lastColumn="0" w:oddVBand="0" w:evenVBand="0" w:oddHBand="0" w:evenHBand="0" w:firstRowFirstColumn="0" w:firstRowLastColumn="0" w:lastRowFirstColumn="0" w:lastRowLastColumn="0"/>
            <w:tcW w:w="1890" w:type="dxa"/>
          </w:tcPr>
          <w:p w14:paraId="4722F7E5" w14:textId="77777777" w:rsidR="00AF23F7" w:rsidRPr="00AF23F7" w:rsidRDefault="00B132E6" w:rsidP="00D65468">
            <w:pPr>
              <w:spacing w:line="360" w:lineRule="auto"/>
              <w:rPr>
                <w:rFonts w:ascii="Times New Roman" w:hAnsi="Times New Roman" w:cs="Times New Roman"/>
                <w:i w:val="0"/>
                <w:sz w:val="22"/>
              </w:rPr>
            </w:pPr>
            <w:r w:rsidRPr="00AF23F7">
              <w:rPr>
                <w:rFonts w:ascii="Times New Roman" w:hAnsi="Times New Roman" w:cs="Times New Roman"/>
                <w:i w:val="0"/>
                <w:sz w:val="22"/>
              </w:rPr>
              <w:t xml:space="preserve">RKF Control </w:t>
            </w:r>
          </w:p>
          <w:p w14:paraId="238CDD57" w14:textId="77777777" w:rsidR="00B132E6" w:rsidRPr="00AF23F7" w:rsidRDefault="00B132E6" w:rsidP="00D65468">
            <w:pPr>
              <w:spacing w:line="360" w:lineRule="auto"/>
              <w:rPr>
                <w:rFonts w:ascii="Times New Roman" w:hAnsi="Times New Roman" w:cs="Times New Roman"/>
                <w:i w:val="0"/>
                <w:sz w:val="22"/>
              </w:rPr>
            </w:pPr>
            <w:r w:rsidRPr="00AF23F7">
              <w:rPr>
                <w:rFonts w:ascii="Times New Roman" w:hAnsi="Times New Roman" w:cs="Times New Roman"/>
                <w:i w:val="0"/>
                <w:sz w:val="22"/>
              </w:rPr>
              <w:t>(Pre-block)</w:t>
            </w:r>
          </w:p>
        </w:tc>
        <w:tc>
          <w:tcPr>
            <w:tcW w:w="1620" w:type="dxa"/>
            <w:vAlign w:val="center"/>
          </w:tcPr>
          <w:p w14:paraId="6E142194" w14:textId="77777777" w:rsidR="00B132E6"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257</w:t>
            </w:r>
          </w:p>
        </w:tc>
        <w:tc>
          <w:tcPr>
            <w:tcW w:w="1080" w:type="dxa"/>
            <w:vAlign w:val="center"/>
          </w:tcPr>
          <w:p w14:paraId="155915D7" w14:textId="77777777" w:rsidR="00B132E6"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97.7</w:t>
            </w:r>
          </w:p>
        </w:tc>
        <w:tc>
          <w:tcPr>
            <w:tcW w:w="1260" w:type="dxa"/>
            <w:vAlign w:val="center"/>
          </w:tcPr>
          <w:p w14:paraId="15A7A250" w14:textId="77777777" w:rsidR="00B132E6"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1195</w:t>
            </w:r>
          </w:p>
        </w:tc>
        <w:tc>
          <w:tcPr>
            <w:tcW w:w="1260" w:type="dxa"/>
            <w:vAlign w:val="center"/>
          </w:tcPr>
          <w:p w14:paraId="5B0A9C4B" w14:textId="77777777" w:rsidR="00B132E6"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683</w:t>
            </w:r>
          </w:p>
        </w:tc>
        <w:tc>
          <w:tcPr>
            <w:tcW w:w="1080" w:type="dxa"/>
            <w:vAlign w:val="center"/>
          </w:tcPr>
          <w:p w14:paraId="411AE328" w14:textId="77777777" w:rsidR="00B132E6"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59.9</w:t>
            </w:r>
          </w:p>
        </w:tc>
        <w:tc>
          <w:tcPr>
            <w:tcW w:w="1170" w:type="dxa"/>
            <w:vAlign w:val="center"/>
          </w:tcPr>
          <w:p w14:paraId="3F893D50" w14:textId="77777777" w:rsidR="00B132E6"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784</w:t>
            </w:r>
          </w:p>
        </w:tc>
      </w:tr>
      <w:tr w:rsidR="00AF23F7" w:rsidRPr="00AF23F7" w14:paraId="67CFB39E" w14:textId="77777777" w:rsidTr="001F25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Pr>
          <w:p w14:paraId="5AD451D0" w14:textId="77777777" w:rsidR="00AF23F7" w:rsidRPr="00AF23F7" w:rsidRDefault="00AF23F7" w:rsidP="00D65468">
            <w:pPr>
              <w:spacing w:line="360" w:lineRule="auto"/>
              <w:rPr>
                <w:rFonts w:ascii="Times New Roman" w:hAnsi="Times New Roman" w:cs="Times New Roman"/>
                <w:i w:val="0"/>
                <w:sz w:val="22"/>
              </w:rPr>
            </w:pPr>
            <w:r w:rsidRPr="00AF23F7">
              <w:rPr>
                <w:rFonts w:ascii="Times New Roman" w:hAnsi="Times New Roman" w:cs="Times New Roman"/>
                <w:i w:val="0"/>
                <w:sz w:val="22"/>
              </w:rPr>
              <w:t xml:space="preserve">RKF Control </w:t>
            </w:r>
          </w:p>
          <w:p w14:paraId="1E537F97" w14:textId="77777777" w:rsidR="00AF23F7" w:rsidRPr="00AF23F7" w:rsidRDefault="00AF23F7" w:rsidP="00D65468">
            <w:pPr>
              <w:spacing w:line="360" w:lineRule="auto"/>
              <w:rPr>
                <w:rFonts w:ascii="Times New Roman" w:hAnsi="Times New Roman" w:cs="Times New Roman"/>
                <w:i w:val="0"/>
                <w:sz w:val="22"/>
              </w:rPr>
            </w:pPr>
            <w:r w:rsidRPr="00AF23F7">
              <w:rPr>
                <w:rFonts w:ascii="Times New Roman" w:hAnsi="Times New Roman" w:cs="Times New Roman"/>
                <w:i w:val="0"/>
                <w:sz w:val="22"/>
              </w:rPr>
              <w:t>(Post-block)</w:t>
            </w:r>
          </w:p>
        </w:tc>
        <w:tc>
          <w:tcPr>
            <w:tcW w:w="1620" w:type="dxa"/>
            <w:vAlign w:val="center"/>
          </w:tcPr>
          <w:p w14:paraId="04529455"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135</w:t>
            </w:r>
          </w:p>
        </w:tc>
        <w:tc>
          <w:tcPr>
            <w:tcW w:w="1080" w:type="dxa"/>
            <w:vAlign w:val="center"/>
          </w:tcPr>
          <w:p w14:paraId="6F113780"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84.9</w:t>
            </w:r>
          </w:p>
        </w:tc>
        <w:tc>
          <w:tcPr>
            <w:tcW w:w="1260" w:type="dxa"/>
            <w:vAlign w:val="center"/>
          </w:tcPr>
          <w:p w14:paraId="028B134E"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1387</w:t>
            </w:r>
          </w:p>
        </w:tc>
        <w:tc>
          <w:tcPr>
            <w:tcW w:w="1260" w:type="dxa"/>
            <w:vAlign w:val="center"/>
          </w:tcPr>
          <w:p w14:paraId="2C7036BB"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1067</w:t>
            </w:r>
          </w:p>
        </w:tc>
        <w:tc>
          <w:tcPr>
            <w:tcW w:w="1080" w:type="dxa"/>
            <w:vAlign w:val="center"/>
          </w:tcPr>
          <w:p w14:paraId="67F081E5"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43.0</w:t>
            </w:r>
          </w:p>
        </w:tc>
        <w:tc>
          <w:tcPr>
            <w:tcW w:w="1170" w:type="dxa"/>
            <w:vAlign w:val="center"/>
          </w:tcPr>
          <w:p w14:paraId="10B4167F"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624</w:t>
            </w:r>
          </w:p>
        </w:tc>
      </w:tr>
      <w:tr w:rsidR="00AF23F7" w:rsidRPr="00AF23F7" w14:paraId="6D247889" w14:textId="77777777" w:rsidTr="001F2503">
        <w:tc>
          <w:tcPr>
            <w:cnfStyle w:val="001000000000" w:firstRow="0" w:lastRow="0" w:firstColumn="1" w:lastColumn="0" w:oddVBand="0" w:evenVBand="0" w:oddHBand="0" w:evenHBand="0" w:firstRowFirstColumn="0" w:firstRowLastColumn="0" w:lastRowFirstColumn="0" w:lastRowLastColumn="0"/>
            <w:tcW w:w="1890" w:type="dxa"/>
            <w:tcBorders>
              <w:bottom w:val="single" w:sz="4" w:space="0" w:color="auto"/>
            </w:tcBorders>
          </w:tcPr>
          <w:p w14:paraId="262A980E" w14:textId="77777777" w:rsidR="00AF23F7" w:rsidRPr="00AF23F7" w:rsidRDefault="00AF23F7" w:rsidP="00D65468">
            <w:pPr>
              <w:spacing w:line="360" w:lineRule="auto"/>
              <w:rPr>
                <w:rFonts w:ascii="Times New Roman" w:hAnsi="Times New Roman" w:cs="Times New Roman"/>
                <w:i w:val="0"/>
                <w:sz w:val="22"/>
              </w:rPr>
            </w:pPr>
            <w:r w:rsidRPr="00AF23F7">
              <w:rPr>
                <w:rFonts w:ascii="Times New Roman" w:hAnsi="Times New Roman" w:cs="Times New Roman"/>
                <w:i w:val="0"/>
                <w:sz w:val="22"/>
              </w:rPr>
              <w:t>ReRKF Control</w:t>
            </w:r>
          </w:p>
        </w:tc>
        <w:tc>
          <w:tcPr>
            <w:tcW w:w="1620" w:type="dxa"/>
            <w:tcBorders>
              <w:bottom w:val="single" w:sz="4" w:space="0" w:color="auto"/>
            </w:tcBorders>
            <w:vAlign w:val="center"/>
          </w:tcPr>
          <w:p w14:paraId="4B181AE4" w14:textId="77777777" w:rsidR="00AF23F7"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159</w:t>
            </w:r>
          </w:p>
        </w:tc>
        <w:tc>
          <w:tcPr>
            <w:tcW w:w="1080" w:type="dxa"/>
            <w:tcBorders>
              <w:bottom w:val="single" w:sz="4" w:space="0" w:color="auto"/>
            </w:tcBorders>
            <w:vAlign w:val="center"/>
          </w:tcPr>
          <w:p w14:paraId="76CC7371" w14:textId="77777777" w:rsidR="00AF23F7"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94.6</w:t>
            </w:r>
          </w:p>
        </w:tc>
        <w:tc>
          <w:tcPr>
            <w:tcW w:w="1260" w:type="dxa"/>
            <w:tcBorders>
              <w:bottom w:val="single" w:sz="4" w:space="0" w:color="auto"/>
            </w:tcBorders>
            <w:vAlign w:val="center"/>
          </w:tcPr>
          <w:p w14:paraId="1C75B55B" w14:textId="77777777" w:rsidR="00AF23F7"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907</w:t>
            </w:r>
          </w:p>
        </w:tc>
        <w:tc>
          <w:tcPr>
            <w:tcW w:w="1260" w:type="dxa"/>
            <w:tcBorders>
              <w:bottom w:val="single" w:sz="4" w:space="0" w:color="auto"/>
            </w:tcBorders>
            <w:vAlign w:val="center"/>
          </w:tcPr>
          <w:p w14:paraId="6ABB2EE9" w14:textId="77777777" w:rsidR="00AF23F7"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779</w:t>
            </w:r>
          </w:p>
        </w:tc>
        <w:tc>
          <w:tcPr>
            <w:tcW w:w="1080" w:type="dxa"/>
            <w:tcBorders>
              <w:bottom w:val="single" w:sz="4" w:space="0" w:color="auto"/>
            </w:tcBorders>
            <w:vAlign w:val="center"/>
          </w:tcPr>
          <w:p w14:paraId="2A038C18" w14:textId="77777777" w:rsidR="00AF23F7"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32.1</w:t>
            </w:r>
          </w:p>
        </w:tc>
        <w:tc>
          <w:tcPr>
            <w:tcW w:w="1170" w:type="dxa"/>
            <w:tcBorders>
              <w:bottom w:val="single" w:sz="4" w:space="0" w:color="auto"/>
            </w:tcBorders>
            <w:vAlign w:val="center"/>
          </w:tcPr>
          <w:p w14:paraId="65223A53" w14:textId="77777777" w:rsidR="00AF23F7"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736</w:t>
            </w:r>
          </w:p>
        </w:tc>
      </w:tr>
      <w:tr w:rsidR="00AF23F7" w:rsidRPr="00AF23F7" w14:paraId="66E3169E" w14:textId="77777777" w:rsidTr="001F25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auto"/>
            </w:tcBorders>
          </w:tcPr>
          <w:p w14:paraId="2B311FAC" w14:textId="77777777" w:rsidR="00AF23F7" w:rsidRPr="00AF23F7" w:rsidRDefault="00AF23F7" w:rsidP="00D65468">
            <w:pPr>
              <w:spacing w:line="360" w:lineRule="auto"/>
              <w:jc w:val="both"/>
              <w:rPr>
                <w:rFonts w:ascii="Times New Roman" w:hAnsi="Times New Roman" w:cs="Times New Roman"/>
                <w:i w:val="0"/>
                <w:sz w:val="22"/>
              </w:rPr>
            </w:pPr>
            <w:r w:rsidRPr="00AF23F7">
              <w:rPr>
                <w:rFonts w:ascii="Times New Roman" w:hAnsi="Times New Roman" w:cs="Times New Roman"/>
                <w:i w:val="0"/>
                <w:sz w:val="22"/>
              </w:rPr>
              <w:t>Session 2</w:t>
            </w:r>
          </w:p>
        </w:tc>
        <w:tc>
          <w:tcPr>
            <w:tcW w:w="1620" w:type="dxa"/>
            <w:tcBorders>
              <w:top w:val="single" w:sz="4" w:space="0" w:color="auto"/>
            </w:tcBorders>
            <w:vAlign w:val="center"/>
          </w:tcPr>
          <w:p w14:paraId="1698E5B9"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80" w:type="dxa"/>
            <w:tcBorders>
              <w:top w:val="single" w:sz="4" w:space="0" w:color="auto"/>
            </w:tcBorders>
            <w:vAlign w:val="center"/>
          </w:tcPr>
          <w:p w14:paraId="02B1B4B1"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60" w:type="dxa"/>
            <w:tcBorders>
              <w:top w:val="single" w:sz="4" w:space="0" w:color="auto"/>
            </w:tcBorders>
            <w:vAlign w:val="center"/>
          </w:tcPr>
          <w:p w14:paraId="766D8C8A"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60" w:type="dxa"/>
            <w:tcBorders>
              <w:top w:val="single" w:sz="4" w:space="0" w:color="auto"/>
            </w:tcBorders>
            <w:vAlign w:val="center"/>
          </w:tcPr>
          <w:p w14:paraId="63B58AB6"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80" w:type="dxa"/>
            <w:tcBorders>
              <w:top w:val="single" w:sz="4" w:space="0" w:color="auto"/>
            </w:tcBorders>
            <w:vAlign w:val="center"/>
          </w:tcPr>
          <w:p w14:paraId="46974D58"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70" w:type="dxa"/>
            <w:tcBorders>
              <w:top w:val="single" w:sz="4" w:space="0" w:color="auto"/>
            </w:tcBorders>
            <w:vAlign w:val="center"/>
          </w:tcPr>
          <w:p w14:paraId="357F1205"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AF23F7" w:rsidRPr="00AF23F7" w14:paraId="773DC042" w14:textId="77777777" w:rsidTr="001F2503">
        <w:tc>
          <w:tcPr>
            <w:cnfStyle w:val="001000000000" w:firstRow="0" w:lastRow="0" w:firstColumn="1" w:lastColumn="0" w:oddVBand="0" w:evenVBand="0" w:oddHBand="0" w:evenHBand="0" w:firstRowFirstColumn="0" w:firstRowLastColumn="0" w:lastRowFirstColumn="0" w:lastRowLastColumn="0"/>
            <w:tcW w:w="1890" w:type="dxa"/>
          </w:tcPr>
          <w:p w14:paraId="30E78C35" w14:textId="77777777" w:rsidR="00AF23F7" w:rsidRPr="00AF23F7" w:rsidRDefault="00AF23F7" w:rsidP="00D65468">
            <w:pPr>
              <w:spacing w:line="360" w:lineRule="auto"/>
              <w:rPr>
                <w:rFonts w:ascii="Times New Roman" w:hAnsi="Times New Roman" w:cs="Times New Roman"/>
                <w:i w:val="0"/>
                <w:sz w:val="22"/>
              </w:rPr>
            </w:pPr>
            <w:r w:rsidRPr="00AF23F7">
              <w:rPr>
                <w:rFonts w:ascii="Times New Roman" w:hAnsi="Times New Roman" w:cs="Times New Roman"/>
                <w:i w:val="0"/>
                <w:sz w:val="22"/>
              </w:rPr>
              <w:t>Hand Control</w:t>
            </w:r>
          </w:p>
        </w:tc>
        <w:tc>
          <w:tcPr>
            <w:tcW w:w="1620" w:type="dxa"/>
            <w:vAlign w:val="center"/>
          </w:tcPr>
          <w:p w14:paraId="3DFA9ACE" w14:textId="77777777" w:rsidR="00AF23F7"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375</w:t>
            </w:r>
          </w:p>
        </w:tc>
        <w:tc>
          <w:tcPr>
            <w:tcW w:w="1080" w:type="dxa"/>
            <w:vAlign w:val="center"/>
          </w:tcPr>
          <w:p w14:paraId="5211AA99" w14:textId="77777777" w:rsidR="00AF23F7"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94.0</w:t>
            </w:r>
          </w:p>
        </w:tc>
        <w:tc>
          <w:tcPr>
            <w:tcW w:w="1260" w:type="dxa"/>
            <w:vAlign w:val="center"/>
          </w:tcPr>
          <w:p w14:paraId="0ACAA0A7" w14:textId="77777777" w:rsidR="00AF23F7"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1073</w:t>
            </w:r>
          </w:p>
        </w:tc>
        <w:tc>
          <w:tcPr>
            <w:tcW w:w="1260" w:type="dxa"/>
            <w:vAlign w:val="center"/>
          </w:tcPr>
          <w:p w14:paraId="1A81DDD1" w14:textId="77777777" w:rsidR="00AF23F7"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695</w:t>
            </w:r>
          </w:p>
        </w:tc>
        <w:tc>
          <w:tcPr>
            <w:tcW w:w="1080" w:type="dxa"/>
            <w:vAlign w:val="center"/>
          </w:tcPr>
          <w:p w14:paraId="032768C8" w14:textId="77777777" w:rsidR="00AF23F7"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41.3</w:t>
            </w:r>
          </w:p>
        </w:tc>
        <w:tc>
          <w:tcPr>
            <w:tcW w:w="1170" w:type="dxa"/>
            <w:vAlign w:val="center"/>
          </w:tcPr>
          <w:p w14:paraId="19EB6992" w14:textId="77777777" w:rsidR="00AF23F7"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1350</w:t>
            </w:r>
          </w:p>
        </w:tc>
      </w:tr>
      <w:tr w:rsidR="00AF23F7" w:rsidRPr="00AF23F7" w14:paraId="0AD1B9CC" w14:textId="77777777" w:rsidTr="001F25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Pr>
          <w:p w14:paraId="170599FE" w14:textId="77777777" w:rsidR="00AF23F7" w:rsidRPr="00AF23F7" w:rsidRDefault="00AF23F7" w:rsidP="00D65468">
            <w:pPr>
              <w:spacing w:line="360" w:lineRule="auto"/>
              <w:rPr>
                <w:rFonts w:ascii="Times New Roman" w:hAnsi="Times New Roman" w:cs="Times New Roman"/>
                <w:i w:val="0"/>
                <w:sz w:val="22"/>
              </w:rPr>
            </w:pPr>
            <w:r w:rsidRPr="00AF23F7">
              <w:rPr>
                <w:rFonts w:ascii="Times New Roman" w:hAnsi="Times New Roman" w:cs="Times New Roman"/>
                <w:i w:val="0"/>
                <w:sz w:val="22"/>
              </w:rPr>
              <w:t>KF Control</w:t>
            </w:r>
          </w:p>
        </w:tc>
        <w:tc>
          <w:tcPr>
            <w:tcW w:w="1620" w:type="dxa"/>
            <w:vAlign w:val="center"/>
          </w:tcPr>
          <w:p w14:paraId="4CF15C0C"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282</w:t>
            </w:r>
          </w:p>
        </w:tc>
        <w:tc>
          <w:tcPr>
            <w:tcW w:w="1080" w:type="dxa"/>
            <w:vAlign w:val="center"/>
          </w:tcPr>
          <w:p w14:paraId="626509BB"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95.3</w:t>
            </w:r>
          </w:p>
        </w:tc>
        <w:tc>
          <w:tcPr>
            <w:tcW w:w="1260" w:type="dxa"/>
            <w:vAlign w:val="center"/>
          </w:tcPr>
          <w:p w14:paraId="59332ED0"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1131</w:t>
            </w:r>
          </w:p>
        </w:tc>
        <w:tc>
          <w:tcPr>
            <w:tcW w:w="1260" w:type="dxa"/>
            <w:vAlign w:val="center"/>
          </w:tcPr>
          <w:p w14:paraId="1B97C046"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811</w:t>
            </w:r>
          </w:p>
        </w:tc>
        <w:tc>
          <w:tcPr>
            <w:tcW w:w="1080" w:type="dxa"/>
            <w:vAlign w:val="center"/>
          </w:tcPr>
          <w:p w14:paraId="27B807AF"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47.5</w:t>
            </w:r>
          </w:p>
        </w:tc>
        <w:tc>
          <w:tcPr>
            <w:tcW w:w="1170" w:type="dxa"/>
            <w:vAlign w:val="center"/>
          </w:tcPr>
          <w:p w14:paraId="5A0B9EA3"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768</w:t>
            </w:r>
          </w:p>
        </w:tc>
      </w:tr>
      <w:tr w:rsidR="00AF23F7" w:rsidRPr="00AF23F7" w14:paraId="1D4FED55" w14:textId="77777777" w:rsidTr="001F2503">
        <w:tc>
          <w:tcPr>
            <w:cnfStyle w:val="001000000000" w:firstRow="0" w:lastRow="0" w:firstColumn="1" w:lastColumn="0" w:oddVBand="0" w:evenVBand="0" w:oddHBand="0" w:evenHBand="0" w:firstRowFirstColumn="0" w:firstRowLastColumn="0" w:lastRowFirstColumn="0" w:lastRowLastColumn="0"/>
            <w:tcW w:w="1890" w:type="dxa"/>
          </w:tcPr>
          <w:p w14:paraId="2AD16DC6" w14:textId="77777777" w:rsidR="00AF23F7" w:rsidRPr="00AF23F7" w:rsidRDefault="00AF23F7" w:rsidP="00D65468">
            <w:pPr>
              <w:spacing w:line="360" w:lineRule="auto"/>
              <w:rPr>
                <w:rFonts w:ascii="Times New Roman" w:hAnsi="Times New Roman" w:cs="Times New Roman"/>
                <w:i w:val="0"/>
                <w:sz w:val="22"/>
              </w:rPr>
            </w:pPr>
            <w:r w:rsidRPr="00AF23F7">
              <w:rPr>
                <w:rFonts w:ascii="Times New Roman" w:hAnsi="Times New Roman" w:cs="Times New Roman"/>
                <w:i w:val="0"/>
                <w:sz w:val="22"/>
              </w:rPr>
              <w:t xml:space="preserve">RKF Control </w:t>
            </w:r>
          </w:p>
          <w:p w14:paraId="3F6D1447" w14:textId="77777777" w:rsidR="00AF23F7" w:rsidRPr="00AF23F7" w:rsidRDefault="00AF23F7" w:rsidP="00D65468">
            <w:pPr>
              <w:spacing w:line="360" w:lineRule="auto"/>
              <w:rPr>
                <w:rFonts w:ascii="Times New Roman" w:hAnsi="Times New Roman" w:cs="Times New Roman"/>
                <w:i w:val="0"/>
                <w:sz w:val="22"/>
              </w:rPr>
            </w:pPr>
            <w:r w:rsidRPr="00AF23F7">
              <w:rPr>
                <w:rFonts w:ascii="Times New Roman" w:hAnsi="Times New Roman" w:cs="Times New Roman"/>
                <w:i w:val="0"/>
                <w:sz w:val="22"/>
              </w:rPr>
              <w:t>(Pre-block)</w:t>
            </w:r>
          </w:p>
        </w:tc>
        <w:tc>
          <w:tcPr>
            <w:tcW w:w="1620" w:type="dxa"/>
            <w:vAlign w:val="center"/>
          </w:tcPr>
          <w:p w14:paraId="56AFCF58" w14:textId="77777777" w:rsidR="00AF23F7"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145</w:t>
            </w:r>
          </w:p>
        </w:tc>
        <w:tc>
          <w:tcPr>
            <w:tcW w:w="1080" w:type="dxa"/>
            <w:vAlign w:val="center"/>
          </w:tcPr>
          <w:p w14:paraId="31B23DDC" w14:textId="77777777" w:rsidR="00AF23F7"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98.0</w:t>
            </w:r>
          </w:p>
        </w:tc>
        <w:tc>
          <w:tcPr>
            <w:tcW w:w="1260" w:type="dxa"/>
            <w:vAlign w:val="center"/>
          </w:tcPr>
          <w:p w14:paraId="1DFBE110" w14:textId="77777777" w:rsidR="00AF23F7"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971</w:t>
            </w:r>
          </w:p>
        </w:tc>
        <w:tc>
          <w:tcPr>
            <w:tcW w:w="1260" w:type="dxa"/>
            <w:vAlign w:val="center"/>
          </w:tcPr>
          <w:p w14:paraId="62F5E8DE" w14:textId="77777777" w:rsidR="00AF23F7"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843</w:t>
            </w:r>
          </w:p>
        </w:tc>
        <w:tc>
          <w:tcPr>
            <w:tcW w:w="1080" w:type="dxa"/>
            <w:vAlign w:val="center"/>
          </w:tcPr>
          <w:p w14:paraId="0EF3867C" w14:textId="77777777" w:rsidR="00AF23F7"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37.2</w:t>
            </w:r>
          </w:p>
        </w:tc>
        <w:tc>
          <w:tcPr>
            <w:tcW w:w="1170" w:type="dxa"/>
            <w:vAlign w:val="center"/>
          </w:tcPr>
          <w:p w14:paraId="2F7B03DC" w14:textId="77777777" w:rsidR="00AF23F7"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912</w:t>
            </w:r>
          </w:p>
        </w:tc>
      </w:tr>
      <w:tr w:rsidR="00AF23F7" w:rsidRPr="00AF23F7" w14:paraId="79577CE3" w14:textId="77777777" w:rsidTr="001F25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Pr>
          <w:p w14:paraId="1E50AAA0" w14:textId="77777777" w:rsidR="00AF23F7" w:rsidRPr="00AF23F7" w:rsidRDefault="00AF23F7" w:rsidP="00D65468">
            <w:pPr>
              <w:spacing w:line="360" w:lineRule="auto"/>
              <w:rPr>
                <w:rFonts w:ascii="Times New Roman" w:hAnsi="Times New Roman" w:cs="Times New Roman"/>
                <w:i w:val="0"/>
                <w:sz w:val="22"/>
              </w:rPr>
            </w:pPr>
            <w:r w:rsidRPr="00AF23F7">
              <w:rPr>
                <w:rFonts w:ascii="Times New Roman" w:hAnsi="Times New Roman" w:cs="Times New Roman"/>
                <w:i w:val="0"/>
                <w:sz w:val="22"/>
              </w:rPr>
              <w:t xml:space="preserve">RKF Control </w:t>
            </w:r>
          </w:p>
          <w:p w14:paraId="17AE8050" w14:textId="77777777" w:rsidR="00AF23F7" w:rsidRPr="00AF23F7" w:rsidRDefault="00AF23F7" w:rsidP="00D65468">
            <w:pPr>
              <w:spacing w:line="360" w:lineRule="auto"/>
              <w:rPr>
                <w:rFonts w:ascii="Times New Roman" w:hAnsi="Times New Roman" w:cs="Times New Roman"/>
                <w:i w:val="0"/>
                <w:sz w:val="22"/>
              </w:rPr>
            </w:pPr>
            <w:r w:rsidRPr="00AF23F7">
              <w:rPr>
                <w:rFonts w:ascii="Times New Roman" w:hAnsi="Times New Roman" w:cs="Times New Roman"/>
                <w:i w:val="0"/>
                <w:sz w:val="22"/>
              </w:rPr>
              <w:t>(Post-block)</w:t>
            </w:r>
          </w:p>
        </w:tc>
        <w:tc>
          <w:tcPr>
            <w:tcW w:w="1620" w:type="dxa"/>
            <w:vAlign w:val="center"/>
          </w:tcPr>
          <w:p w14:paraId="1C7D3BC8"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186</w:t>
            </w:r>
          </w:p>
        </w:tc>
        <w:tc>
          <w:tcPr>
            <w:tcW w:w="1080" w:type="dxa"/>
            <w:vAlign w:val="center"/>
          </w:tcPr>
          <w:p w14:paraId="0B6B1C69"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93.0</w:t>
            </w:r>
          </w:p>
        </w:tc>
        <w:tc>
          <w:tcPr>
            <w:tcW w:w="1260" w:type="dxa"/>
            <w:vAlign w:val="center"/>
          </w:tcPr>
          <w:p w14:paraId="272D96D4"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1611</w:t>
            </w:r>
          </w:p>
        </w:tc>
        <w:tc>
          <w:tcPr>
            <w:tcW w:w="1260" w:type="dxa"/>
            <w:vAlign w:val="center"/>
          </w:tcPr>
          <w:p w14:paraId="1AFFFCB7"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939</w:t>
            </w:r>
          </w:p>
        </w:tc>
        <w:tc>
          <w:tcPr>
            <w:tcW w:w="1080" w:type="dxa"/>
            <w:vAlign w:val="center"/>
          </w:tcPr>
          <w:p w14:paraId="698EA6B6"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55.4</w:t>
            </w:r>
          </w:p>
        </w:tc>
        <w:tc>
          <w:tcPr>
            <w:tcW w:w="1170" w:type="dxa"/>
            <w:vAlign w:val="center"/>
          </w:tcPr>
          <w:p w14:paraId="209E70BB"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1152</w:t>
            </w:r>
          </w:p>
        </w:tc>
      </w:tr>
      <w:tr w:rsidR="00AF23F7" w:rsidRPr="00AF23F7" w14:paraId="0FF88B35" w14:textId="77777777" w:rsidTr="001F2503">
        <w:tc>
          <w:tcPr>
            <w:cnfStyle w:val="001000000000" w:firstRow="0" w:lastRow="0" w:firstColumn="1" w:lastColumn="0" w:oddVBand="0" w:evenVBand="0" w:oddHBand="0" w:evenHBand="0" w:firstRowFirstColumn="0" w:firstRowLastColumn="0" w:lastRowFirstColumn="0" w:lastRowLastColumn="0"/>
            <w:tcW w:w="1890" w:type="dxa"/>
            <w:tcBorders>
              <w:bottom w:val="single" w:sz="4" w:space="0" w:color="auto"/>
            </w:tcBorders>
          </w:tcPr>
          <w:p w14:paraId="2C5F1131" w14:textId="77777777" w:rsidR="00AF23F7" w:rsidRPr="00AF23F7" w:rsidRDefault="00AF23F7" w:rsidP="00D65468">
            <w:pPr>
              <w:spacing w:line="360" w:lineRule="auto"/>
              <w:rPr>
                <w:rFonts w:ascii="Times New Roman" w:hAnsi="Times New Roman" w:cs="Times New Roman"/>
                <w:i w:val="0"/>
                <w:sz w:val="22"/>
              </w:rPr>
            </w:pPr>
            <w:r w:rsidRPr="00AF23F7">
              <w:rPr>
                <w:rFonts w:ascii="Times New Roman" w:hAnsi="Times New Roman" w:cs="Times New Roman"/>
                <w:i w:val="0"/>
                <w:sz w:val="22"/>
              </w:rPr>
              <w:t>ReRKF Control</w:t>
            </w:r>
          </w:p>
        </w:tc>
        <w:tc>
          <w:tcPr>
            <w:tcW w:w="1620" w:type="dxa"/>
            <w:tcBorders>
              <w:bottom w:val="single" w:sz="4" w:space="0" w:color="auto"/>
            </w:tcBorders>
            <w:vAlign w:val="center"/>
          </w:tcPr>
          <w:p w14:paraId="56236109" w14:textId="77777777" w:rsidR="00AF23F7"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125</w:t>
            </w:r>
          </w:p>
        </w:tc>
        <w:tc>
          <w:tcPr>
            <w:tcW w:w="1080" w:type="dxa"/>
            <w:tcBorders>
              <w:bottom w:val="single" w:sz="4" w:space="0" w:color="auto"/>
            </w:tcBorders>
            <w:vAlign w:val="center"/>
          </w:tcPr>
          <w:p w14:paraId="264E871D" w14:textId="77777777" w:rsidR="00AF23F7"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96.9</w:t>
            </w:r>
          </w:p>
        </w:tc>
        <w:tc>
          <w:tcPr>
            <w:tcW w:w="1260" w:type="dxa"/>
            <w:tcBorders>
              <w:bottom w:val="single" w:sz="4" w:space="0" w:color="auto"/>
            </w:tcBorders>
            <w:vAlign w:val="center"/>
          </w:tcPr>
          <w:p w14:paraId="2DA22C24" w14:textId="77777777" w:rsidR="00AF23F7"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1003</w:t>
            </w:r>
          </w:p>
        </w:tc>
        <w:tc>
          <w:tcPr>
            <w:tcW w:w="1260" w:type="dxa"/>
            <w:tcBorders>
              <w:bottom w:val="single" w:sz="4" w:space="0" w:color="auto"/>
            </w:tcBorders>
            <w:vAlign w:val="center"/>
          </w:tcPr>
          <w:p w14:paraId="41843B4B" w14:textId="77777777" w:rsidR="00AF23F7"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715</w:t>
            </w:r>
          </w:p>
        </w:tc>
        <w:tc>
          <w:tcPr>
            <w:tcW w:w="1080" w:type="dxa"/>
            <w:tcBorders>
              <w:bottom w:val="single" w:sz="4" w:space="0" w:color="auto"/>
            </w:tcBorders>
            <w:vAlign w:val="center"/>
          </w:tcPr>
          <w:p w14:paraId="08E37A66" w14:textId="77777777" w:rsidR="00AF23F7"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52.0</w:t>
            </w:r>
          </w:p>
        </w:tc>
        <w:tc>
          <w:tcPr>
            <w:tcW w:w="1170" w:type="dxa"/>
            <w:tcBorders>
              <w:bottom w:val="single" w:sz="4" w:space="0" w:color="auto"/>
            </w:tcBorders>
            <w:vAlign w:val="center"/>
          </w:tcPr>
          <w:p w14:paraId="19DB5FD7" w14:textId="77777777" w:rsidR="00AF23F7"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512</w:t>
            </w:r>
          </w:p>
        </w:tc>
      </w:tr>
      <w:tr w:rsidR="00AF23F7" w:rsidRPr="00AF23F7" w14:paraId="6E01EF0D" w14:textId="77777777" w:rsidTr="001F25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auto"/>
            </w:tcBorders>
          </w:tcPr>
          <w:p w14:paraId="4D012A66" w14:textId="77777777" w:rsidR="00AF23F7" w:rsidRPr="00AF23F7" w:rsidRDefault="00AF23F7" w:rsidP="00D65468">
            <w:pPr>
              <w:spacing w:line="360" w:lineRule="auto"/>
              <w:jc w:val="both"/>
              <w:rPr>
                <w:rFonts w:ascii="Times New Roman" w:hAnsi="Times New Roman" w:cs="Times New Roman"/>
                <w:i w:val="0"/>
                <w:sz w:val="22"/>
              </w:rPr>
            </w:pPr>
            <w:r w:rsidRPr="00AF23F7">
              <w:rPr>
                <w:rFonts w:ascii="Times New Roman" w:hAnsi="Times New Roman" w:cs="Times New Roman"/>
                <w:i w:val="0"/>
                <w:sz w:val="22"/>
              </w:rPr>
              <w:t>Session 3</w:t>
            </w:r>
          </w:p>
        </w:tc>
        <w:tc>
          <w:tcPr>
            <w:tcW w:w="1620" w:type="dxa"/>
            <w:tcBorders>
              <w:top w:val="single" w:sz="4" w:space="0" w:color="auto"/>
            </w:tcBorders>
            <w:vAlign w:val="center"/>
          </w:tcPr>
          <w:p w14:paraId="40C46319"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80" w:type="dxa"/>
            <w:tcBorders>
              <w:top w:val="single" w:sz="4" w:space="0" w:color="auto"/>
            </w:tcBorders>
            <w:vAlign w:val="center"/>
          </w:tcPr>
          <w:p w14:paraId="491A79F8"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60" w:type="dxa"/>
            <w:tcBorders>
              <w:top w:val="single" w:sz="4" w:space="0" w:color="auto"/>
            </w:tcBorders>
            <w:vAlign w:val="center"/>
          </w:tcPr>
          <w:p w14:paraId="17C5E84D"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60" w:type="dxa"/>
            <w:tcBorders>
              <w:top w:val="single" w:sz="4" w:space="0" w:color="auto"/>
            </w:tcBorders>
            <w:vAlign w:val="center"/>
          </w:tcPr>
          <w:p w14:paraId="1E6D9735"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80" w:type="dxa"/>
            <w:tcBorders>
              <w:top w:val="single" w:sz="4" w:space="0" w:color="auto"/>
            </w:tcBorders>
            <w:vAlign w:val="center"/>
          </w:tcPr>
          <w:p w14:paraId="6D4E9FCC"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70" w:type="dxa"/>
            <w:tcBorders>
              <w:top w:val="single" w:sz="4" w:space="0" w:color="auto"/>
            </w:tcBorders>
            <w:vAlign w:val="center"/>
          </w:tcPr>
          <w:p w14:paraId="7C554340"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AF23F7" w:rsidRPr="00AF23F7" w14:paraId="21E88030" w14:textId="77777777" w:rsidTr="001F2503">
        <w:tc>
          <w:tcPr>
            <w:cnfStyle w:val="001000000000" w:firstRow="0" w:lastRow="0" w:firstColumn="1" w:lastColumn="0" w:oddVBand="0" w:evenVBand="0" w:oddHBand="0" w:evenHBand="0" w:firstRowFirstColumn="0" w:firstRowLastColumn="0" w:lastRowFirstColumn="0" w:lastRowLastColumn="0"/>
            <w:tcW w:w="1890" w:type="dxa"/>
          </w:tcPr>
          <w:p w14:paraId="5B3CA8DA" w14:textId="77777777" w:rsidR="00AF23F7" w:rsidRPr="00AF23F7" w:rsidRDefault="00AF23F7" w:rsidP="00D65468">
            <w:pPr>
              <w:spacing w:line="360" w:lineRule="auto"/>
              <w:rPr>
                <w:rFonts w:ascii="Times New Roman" w:hAnsi="Times New Roman" w:cs="Times New Roman"/>
                <w:i w:val="0"/>
                <w:sz w:val="22"/>
              </w:rPr>
            </w:pPr>
            <w:r w:rsidRPr="00AF23F7">
              <w:rPr>
                <w:rFonts w:ascii="Times New Roman" w:hAnsi="Times New Roman" w:cs="Times New Roman"/>
                <w:i w:val="0"/>
                <w:sz w:val="22"/>
              </w:rPr>
              <w:t>Hand Control</w:t>
            </w:r>
          </w:p>
        </w:tc>
        <w:tc>
          <w:tcPr>
            <w:tcW w:w="1620" w:type="dxa"/>
            <w:vAlign w:val="center"/>
          </w:tcPr>
          <w:p w14:paraId="41269906" w14:textId="77777777" w:rsidR="00AF23F7"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431</w:t>
            </w:r>
          </w:p>
        </w:tc>
        <w:tc>
          <w:tcPr>
            <w:tcW w:w="1080" w:type="dxa"/>
            <w:vAlign w:val="center"/>
          </w:tcPr>
          <w:p w14:paraId="00C94F41" w14:textId="77777777" w:rsidR="00AF23F7"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99.1</w:t>
            </w:r>
          </w:p>
        </w:tc>
        <w:tc>
          <w:tcPr>
            <w:tcW w:w="1260" w:type="dxa"/>
            <w:vAlign w:val="center"/>
          </w:tcPr>
          <w:p w14:paraId="45F21C72" w14:textId="77777777" w:rsidR="00AF23F7"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738</w:t>
            </w:r>
          </w:p>
        </w:tc>
        <w:tc>
          <w:tcPr>
            <w:tcW w:w="1260" w:type="dxa"/>
            <w:vAlign w:val="center"/>
          </w:tcPr>
          <w:p w14:paraId="743A2538" w14:textId="77777777" w:rsidR="00AF23F7"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581</w:t>
            </w:r>
          </w:p>
        </w:tc>
        <w:tc>
          <w:tcPr>
            <w:tcW w:w="1080" w:type="dxa"/>
            <w:vAlign w:val="center"/>
          </w:tcPr>
          <w:p w14:paraId="75B2B88C" w14:textId="77777777" w:rsidR="00AF23F7"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27.8</w:t>
            </w:r>
          </w:p>
        </w:tc>
        <w:tc>
          <w:tcPr>
            <w:tcW w:w="1170" w:type="dxa"/>
            <w:vAlign w:val="center"/>
          </w:tcPr>
          <w:p w14:paraId="645EBF94" w14:textId="77777777" w:rsidR="00AF23F7"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679</w:t>
            </w:r>
          </w:p>
        </w:tc>
      </w:tr>
      <w:tr w:rsidR="00AF23F7" w:rsidRPr="00AF23F7" w14:paraId="4F3ACA7A" w14:textId="77777777" w:rsidTr="001F25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Pr>
          <w:p w14:paraId="6F8A68BB" w14:textId="77777777" w:rsidR="00AF23F7" w:rsidRPr="00AF23F7" w:rsidRDefault="00AF23F7" w:rsidP="00D65468">
            <w:pPr>
              <w:spacing w:line="360" w:lineRule="auto"/>
              <w:rPr>
                <w:rFonts w:ascii="Times New Roman" w:hAnsi="Times New Roman" w:cs="Times New Roman"/>
                <w:i w:val="0"/>
                <w:sz w:val="22"/>
              </w:rPr>
            </w:pPr>
            <w:r w:rsidRPr="00AF23F7">
              <w:rPr>
                <w:rFonts w:ascii="Times New Roman" w:hAnsi="Times New Roman" w:cs="Times New Roman"/>
                <w:i w:val="0"/>
                <w:sz w:val="22"/>
              </w:rPr>
              <w:t>KF Control</w:t>
            </w:r>
          </w:p>
        </w:tc>
        <w:tc>
          <w:tcPr>
            <w:tcW w:w="1620" w:type="dxa"/>
            <w:vAlign w:val="center"/>
          </w:tcPr>
          <w:p w14:paraId="2BE0D016"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228</w:t>
            </w:r>
          </w:p>
        </w:tc>
        <w:tc>
          <w:tcPr>
            <w:tcW w:w="1080" w:type="dxa"/>
            <w:vAlign w:val="center"/>
          </w:tcPr>
          <w:p w14:paraId="6A9BA319"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94.6</w:t>
            </w:r>
          </w:p>
        </w:tc>
        <w:tc>
          <w:tcPr>
            <w:tcW w:w="1260" w:type="dxa"/>
            <w:vAlign w:val="center"/>
          </w:tcPr>
          <w:p w14:paraId="6FCCDE61"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1522</w:t>
            </w:r>
          </w:p>
        </w:tc>
        <w:tc>
          <w:tcPr>
            <w:tcW w:w="1260" w:type="dxa"/>
            <w:vAlign w:val="center"/>
          </w:tcPr>
          <w:p w14:paraId="217C2973"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859</w:t>
            </w:r>
          </w:p>
        </w:tc>
        <w:tc>
          <w:tcPr>
            <w:tcW w:w="1080" w:type="dxa"/>
            <w:vAlign w:val="center"/>
          </w:tcPr>
          <w:p w14:paraId="334EDE25"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60.1</w:t>
            </w:r>
          </w:p>
        </w:tc>
        <w:tc>
          <w:tcPr>
            <w:tcW w:w="1170" w:type="dxa"/>
            <w:vAlign w:val="center"/>
          </w:tcPr>
          <w:p w14:paraId="73AD0236"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1184</w:t>
            </w:r>
          </w:p>
        </w:tc>
      </w:tr>
      <w:tr w:rsidR="00AF23F7" w:rsidRPr="00AF23F7" w14:paraId="4C2A176C" w14:textId="77777777" w:rsidTr="001F2503">
        <w:tc>
          <w:tcPr>
            <w:cnfStyle w:val="001000000000" w:firstRow="0" w:lastRow="0" w:firstColumn="1" w:lastColumn="0" w:oddVBand="0" w:evenVBand="0" w:oddHBand="0" w:evenHBand="0" w:firstRowFirstColumn="0" w:firstRowLastColumn="0" w:lastRowFirstColumn="0" w:lastRowLastColumn="0"/>
            <w:tcW w:w="1890" w:type="dxa"/>
          </w:tcPr>
          <w:p w14:paraId="1D7683B6" w14:textId="77777777" w:rsidR="00AF23F7" w:rsidRPr="00AF23F7" w:rsidRDefault="00AF23F7" w:rsidP="00D65468">
            <w:pPr>
              <w:spacing w:line="360" w:lineRule="auto"/>
              <w:rPr>
                <w:rFonts w:ascii="Times New Roman" w:hAnsi="Times New Roman" w:cs="Times New Roman"/>
                <w:i w:val="0"/>
                <w:sz w:val="22"/>
              </w:rPr>
            </w:pPr>
            <w:r w:rsidRPr="00AF23F7">
              <w:rPr>
                <w:rFonts w:ascii="Times New Roman" w:hAnsi="Times New Roman" w:cs="Times New Roman"/>
                <w:i w:val="0"/>
                <w:sz w:val="22"/>
              </w:rPr>
              <w:t xml:space="preserve">RKF Control </w:t>
            </w:r>
          </w:p>
          <w:p w14:paraId="66A7AB57" w14:textId="77777777" w:rsidR="00AF23F7" w:rsidRPr="00AF23F7" w:rsidRDefault="00AF23F7" w:rsidP="00D65468">
            <w:pPr>
              <w:spacing w:line="360" w:lineRule="auto"/>
              <w:rPr>
                <w:rFonts w:ascii="Times New Roman" w:hAnsi="Times New Roman" w:cs="Times New Roman"/>
                <w:i w:val="0"/>
                <w:sz w:val="22"/>
              </w:rPr>
            </w:pPr>
            <w:r w:rsidRPr="00AF23F7">
              <w:rPr>
                <w:rFonts w:ascii="Times New Roman" w:hAnsi="Times New Roman" w:cs="Times New Roman"/>
                <w:i w:val="0"/>
                <w:sz w:val="22"/>
              </w:rPr>
              <w:t>(Pre-block)</w:t>
            </w:r>
          </w:p>
        </w:tc>
        <w:tc>
          <w:tcPr>
            <w:tcW w:w="1620" w:type="dxa"/>
            <w:vAlign w:val="center"/>
          </w:tcPr>
          <w:p w14:paraId="49651AB9" w14:textId="77777777" w:rsidR="00AF23F7"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143</w:t>
            </w:r>
          </w:p>
        </w:tc>
        <w:tc>
          <w:tcPr>
            <w:tcW w:w="1080" w:type="dxa"/>
            <w:vAlign w:val="center"/>
          </w:tcPr>
          <w:p w14:paraId="46BEF72F" w14:textId="77777777" w:rsidR="00AF23F7"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86.1</w:t>
            </w:r>
          </w:p>
        </w:tc>
        <w:tc>
          <w:tcPr>
            <w:tcW w:w="1260" w:type="dxa"/>
            <w:vAlign w:val="center"/>
          </w:tcPr>
          <w:p w14:paraId="271DA6F5" w14:textId="77777777" w:rsidR="00AF23F7"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1227</w:t>
            </w:r>
          </w:p>
        </w:tc>
        <w:tc>
          <w:tcPr>
            <w:tcW w:w="1260" w:type="dxa"/>
            <w:vAlign w:val="center"/>
          </w:tcPr>
          <w:p w14:paraId="379AD986" w14:textId="77777777" w:rsidR="00AF23F7"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779</w:t>
            </w:r>
          </w:p>
        </w:tc>
        <w:tc>
          <w:tcPr>
            <w:tcW w:w="1080" w:type="dxa"/>
            <w:vAlign w:val="center"/>
          </w:tcPr>
          <w:p w14:paraId="4A97BF53" w14:textId="77777777" w:rsidR="00AF23F7"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51.7</w:t>
            </w:r>
          </w:p>
        </w:tc>
        <w:tc>
          <w:tcPr>
            <w:tcW w:w="1170" w:type="dxa"/>
            <w:vAlign w:val="center"/>
          </w:tcPr>
          <w:p w14:paraId="3A939E3B" w14:textId="77777777" w:rsidR="00AF23F7" w:rsidRPr="00AF23F7" w:rsidRDefault="00AF23F7"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768</w:t>
            </w:r>
          </w:p>
        </w:tc>
      </w:tr>
      <w:tr w:rsidR="00AF23F7" w14:paraId="1CFD44B3" w14:textId="77777777" w:rsidTr="001F25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Pr>
          <w:p w14:paraId="05D169D9" w14:textId="77777777" w:rsidR="00AF23F7" w:rsidRPr="00AF23F7" w:rsidRDefault="00AF23F7" w:rsidP="00D65468">
            <w:pPr>
              <w:spacing w:line="360" w:lineRule="auto"/>
              <w:rPr>
                <w:rFonts w:ascii="Times New Roman" w:hAnsi="Times New Roman" w:cs="Times New Roman"/>
                <w:i w:val="0"/>
                <w:sz w:val="22"/>
              </w:rPr>
            </w:pPr>
            <w:r w:rsidRPr="00AF23F7">
              <w:rPr>
                <w:rFonts w:ascii="Times New Roman" w:hAnsi="Times New Roman" w:cs="Times New Roman"/>
                <w:i w:val="0"/>
                <w:sz w:val="22"/>
              </w:rPr>
              <w:t xml:space="preserve">RKF Control </w:t>
            </w:r>
          </w:p>
          <w:p w14:paraId="4DD6549E" w14:textId="77777777" w:rsidR="00AF23F7" w:rsidRPr="00AF23F7" w:rsidRDefault="00AF23F7" w:rsidP="00D65468">
            <w:pPr>
              <w:spacing w:line="360" w:lineRule="auto"/>
              <w:rPr>
                <w:rFonts w:ascii="Times New Roman" w:hAnsi="Times New Roman" w:cs="Times New Roman"/>
                <w:i w:val="0"/>
                <w:sz w:val="22"/>
              </w:rPr>
            </w:pPr>
            <w:r w:rsidRPr="00AF23F7">
              <w:rPr>
                <w:rFonts w:ascii="Times New Roman" w:hAnsi="Times New Roman" w:cs="Times New Roman"/>
                <w:i w:val="0"/>
                <w:sz w:val="22"/>
              </w:rPr>
              <w:t>(Post-block)</w:t>
            </w:r>
          </w:p>
        </w:tc>
        <w:tc>
          <w:tcPr>
            <w:tcW w:w="1620" w:type="dxa"/>
            <w:vAlign w:val="center"/>
          </w:tcPr>
          <w:p w14:paraId="32790060"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166</w:t>
            </w:r>
          </w:p>
        </w:tc>
        <w:tc>
          <w:tcPr>
            <w:tcW w:w="1080" w:type="dxa"/>
            <w:vAlign w:val="center"/>
          </w:tcPr>
          <w:p w14:paraId="67102795"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83.0</w:t>
            </w:r>
          </w:p>
        </w:tc>
        <w:tc>
          <w:tcPr>
            <w:tcW w:w="1260" w:type="dxa"/>
            <w:vAlign w:val="center"/>
          </w:tcPr>
          <w:p w14:paraId="71CB6E9F"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1650</w:t>
            </w:r>
          </w:p>
        </w:tc>
        <w:tc>
          <w:tcPr>
            <w:tcW w:w="1260" w:type="dxa"/>
            <w:vAlign w:val="center"/>
          </w:tcPr>
          <w:p w14:paraId="245FAE64"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1074</w:t>
            </w:r>
          </w:p>
        </w:tc>
        <w:tc>
          <w:tcPr>
            <w:tcW w:w="1080" w:type="dxa"/>
            <w:vAlign w:val="center"/>
          </w:tcPr>
          <w:p w14:paraId="05B20A13"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51.8</w:t>
            </w:r>
          </w:p>
        </w:tc>
        <w:tc>
          <w:tcPr>
            <w:tcW w:w="1170" w:type="dxa"/>
            <w:vAlign w:val="center"/>
          </w:tcPr>
          <w:p w14:paraId="1A3922EB" w14:textId="77777777" w:rsidR="00AF23F7" w:rsidRPr="00AF23F7" w:rsidRDefault="00AF23F7" w:rsidP="00D654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1040</w:t>
            </w:r>
          </w:p>
        </w:tc>
      </w:tr>
      <w:tr w:rsidR="00AF23F7" w14:paraId="61215D4D" w14:textId="77777777" w:rsidTr="001F2503">
        <w:tc>
          <w:tcPr>
            <w:cnfStyle w:val="001000000000" w:firstRow="0" w:lastRow="0" w:firstColumn="1" w:lastColumn="0" w:oddVBand="0" w:evenVBand="0" w:oddHBand="0" w:evenHBand="0" w:firstRowFirstColumn="0" w:firstRowLastColumn="0" w:lastRowFirstColumn="0" w:lastRowLastColumn="0"/>
            <w:tcW w:w="1890" w:type="dxa"/>
          </w:tcPr>
          <w:p w14:paraId="3B414AC3" w14:textId="77777777" w:rsidR="00AF23F7" w:rsidRPr="00AF23F7" w:rsidRDefault="00AF23F7" w:rsidP="00D65468">
            <w:pPr>
              <w:spacing w:line="360" w:lineRule="auto"/>
              <w:rPr>
                <w:rFonts w:ascii="Times New Roman" w:hAnsi="Times New Roman" w:cs="Times New Roman"/>
                <w:i w:val="0"/>
                <w:sz w:val="22"/>
              </w:rPr>
            </w:pPr>
            <w:r w:rsidRPr="00AF23F7">
              <w:rPr>
                <w:rFonts w:ascii="Times New Roman" w:hAnsi="Times New Roman" w:cs="Times New Roman"/>
                <w:i w:val="0"/>
                <w:sz w:val="22"/>
              </w:rPr>
              <w:t>ReRKF Control</w:t>
            </w:r>
          </w:p>
        </w:tc>
        <w:tc>
          <w:tcPr>
            <w:tcW w:w="1620" w:type="dxa"/>
            <w:vAlign w:val="center"/>
          </w:tcPr>
          <w:p w14:paraId="52DDFC78" w14:textId="77777777" w:rsidR="00AF23F7" w:rsidRPr="00AF23F7" w:rsidRDefault="001F2503"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156</w:t>
            </w:r>
          </w:p>
        </w:tc>
        <w:tc>
          <w:tcPr>
            <w:tcW w:w="1080" w:type="dxa"/>
            <w:vAlign w:val="center"/>
          </w:tcPr>
          <w:p w14:paraId="292B7B6F" w14:textId="77777777" w:rsidR="00AF23F7" w:rsidRPr="00AF23F7" w:rsidRDefault="001F2503"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94.0</w:t>
            </w:r>
          </w:p>
        </w:tc>
        <w:tc>
          <w:tcPr>
            <w:tcW w:w="1260" w:type="dxa"/>
            <w:vAlign w:val="center"/>
          </w:tcPr>
          <w:p w14:paraId="042B2420" w14:textId="77777777" w:rsidR="00AF23F7" w:rsidRPr="00AF23F7" w:rsidRDefault="001F2503"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1563</w:t>
            </w:r>
          </w:p>
        </w:tc>
        <w:tc>
          <w:tcPr>
            <w:tcW w:w="1260" w:type="dxa"/>
            <w:vAlign w:val="center"/>
          </w:tcPr>
          <w:p w14:paraId="06158817" w14:textId="77777777" w:rsidR="00AF23F7" w:rsidRPr="00AF23F7" w:rsidRDefault="001F2503"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843</w:t>
            </w:r>
          </w:p>
        </w:tc>
        <w:tc>
          <w:tcPr>
            <w:tcW w:w="1080" w:type="dxa"/>
            <w:vAlign w:val="center"/>
          </w:tcPr>
          <w:p w14:paraId="03129122" w14:textId="77777777" w:rsidR="00AF23F7" w:rsidRPr="00AF23F7" w:rsidRDefault="001F2503"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58.3</w:t>
            </w:r>
          </w:p>
        </w:tc>
        <w:tc>
          <w:tcPr>
            <w:tcW w:w="1170" w:type="dxa"/>
            <w:vAlign w:val="center"/>
          </w:tcPr>
          <w:p w14:paraId="7A56705B" w14:textId="77777777" w:rsidR="00AF23F7" w:rsidRPr="00AF23F7" w:rsidRDefault="001F2503" w:rsidP="00D654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1376</w:t>
            </w:r>
          </w:p>
        </w:tc>
      </w:tr>
    </w:tbl>
    <w:p w14:paraId="5D8B877B" w14:textId="5F523983" w:rsidR="00137008" w:rsidRDefault="009E5DE0" w:rsidP="00137008">
      <w:pPr>
        <w:spacing w:line="480" w:lineRule="auto"/>
        <w:jc w:val="both"/>
        <w:rPr>
          <w:rFonts w:ascii="Times New Roman" w:hAnsi="Times New Roman" w:cs="Times New Roman"/>
          <w:b/>
          <w:sz w:val="24"/>
          <w:szCs w:val="24"/>
        </w:rPr>
      </w:pPr>
      <w:r w:rsidRPr="0007284A">
        <w:rPr>
          <w:rFonts w:ascii="Times New Roman" w:hAnsi="Times New Roman" w:cs="Times New Roman"/>
          <w:b/>
          <w:sz w:val="24"/>
          <w:szCs w:val="24"/>
        </w:rPr>
        <w:t xml:space="preserve">Supplemental Table </w:t>
      </w:r>
      <w:r>
        <w:rPr>
          <w:rFonts w:ascii="Times New Roman" w:hAnsi="Times New Roman" w:cs="Times New Roman"/>
          <w:b/>
          <w:sz w:val="24"/>
          <w:szCs w:val="24"/>
        </w:rPr>
        <w:t>2</w:t>
      </w:r>
      <w:r w:rsidRPr="0007284A">
        <w:rPr>
          <w:rFonts w:ascii="Times New Roman" w:hAnsi="Times New Roman" w:cs="Times New Roman"/>
          <w:b/>
          <w:sz w:val="24"/>
          <w:szCs w:val="24"/>
        </w:rPr>
        <w:t xml:space="preserve"> – </w:t>
      </w:r>
      <w:r>
        <w:rPr>
          <w:rFonts w:ascii="Times New Roman" w:hAnsi="Times New Roman" w:cs="Times New Roman"/>
          <w:b/>
          <w:sz w:val="24"/>
          <w:szCs w:val="24"/>
        </w:rPr>
        <w:t>Performance metrics during all BMI control experiments</w:t>
      </w:r>
    </w:p>
    <w:p w14:paraId="7075433C" w14:textId="77777777" w:rsidR="00137008" w:rsidRDefault="00137008">
      <w:pPr>
        <w:rPr>
          <w:rFonts w:ascii="Times New Roman" w:hAnsi="Times New Roman" w:cs="Times New Roman"/>
          <w:b/>
          <w:sz w:val="24"/>
          <w:szCs w:val="24"/>
        </w:rPr>
      </w:pPr>
      <w:r>
        <w:rPr>
          <w:rFonts w:ascii="Times New Roman" w:hAnsi="Times New Roman" w:cs="Times New Roman"/>
          <w:b/>
          <w:sz w:val="24"/>
          <w:szCs w:val="24"/>
        </w:rPr>
        <w:br w:type="page"/>
      </w:r>
    </w:p>
    <w:p w14:paraId="5DC1443E" w14:textId="31F47480" w:rsidR="00C67029" w:rsidRPr="00137008" w:rsidRDefault="00C67029" w:rsidP="00C67029">
      <w:pPr>
        <w:spacing w:line="480" w:lineRule="auto"/>
        <w:jc w:val="both"/>
        <w:rPr>
          <w:rFonts w:ascii="Times New Roman" w:hAnsi="Times New Roman" w:cs="Times New Roman"/>
          <w:b/>
          <w:sz w:val="24"/>
          <w:szCs w:val="24"/>
        </w:rPr>
      </w:pPr>
      <w:r w:rsidRPr="00137008">
        <w:rPr>
          <w:rFonts w:ascii="Times New Roman" w:hAnsi="Times New Roman" w:cs="Times New Roman"/>
          <w:b/>
          <w:sz w:val="24"/>
          <w:szCs w:val="24"/>
        </w:rPr>
        <w:lastRenderedPageBreak/>
        <w:t xml:space="preserve">Supplemental Movie 1 – </w:t>
      </w:r>
      <w:r w:rsidR="00476D6E">
        <w:rPr>
          <w:rFonts w:ascii="Times New Roman" w:hAnsi="Times New Roman" w:cs="Times New Roman"/>
          <w:b/>
          <w:sz w:val="24"/>
          <w:szCs w:val="24"/>
        </w:rPr>
        <w:t>Closed-l</w:t>
      </w:r>
      <w:r w:rsidR="00476D6E" w:rsidRPr="00137008">
        <w:rPr>
          <w:rFonts w:ascii="Times New Roman" w:hAnsi="Times New Roman" w:cs="Times New Roman"/>
          <w:b/>
          <w:sz w:val="24"/>
          <w:szCs w:val="24"/>
        </w:rPr>
        <w:t xml:space="preserve">oop </w:t>
      </w:r>
      <w:r w:rsidR="00476D6E">
        <w:rPr>
          <w:rFonts w:ascii="Times New Roman" w:hAnsi="Times New Roman" w:cs="Times New Roman"/>
          <w:b/>
          <w:sz w:val="24"/>
          <w:szCs w:val="24"/>
        </w:rPr>
        <w:t>hand control and BMI control</w:t>
      </w:r>
      <w:r w:rsidR="00476D6E" w:rsidRPr="00137008">
        <w:rPr>
          <w:rFonts w:ascii="Times New Roman" w:hAnsi="Times New Roman" w:cs="Times New Roman"/>
          <w:b/>
          <w:sz w:val="24"/>
          <w:szCs w:val="24"/>
        </w:rPr>
        <w:t>.</w:t>
      </w:r>
    </w:p>
    <w:p w14:paraId="5A63D690" w14:textId="0A261DE2" w:rsidR="00C67029" w:rsidRPr="00137008" w:rsidRDefault="00C67029" w:rsidP="00C67029">
      <w:pPr>
        <w:spacing w:line="480" w:lineRule="auto"/>
        <w:jc w:val="both"/>
        <w:rPr>
          <w:rFonts w:ascii="Times New Roman" w:hAnsi="Times New Roman" w:cs="Times New Roman"/>
          <w:b/>
          <w:sz w:val="24"/>
          <w:szCs w:val="24"/>
        </w:rPr>
      </w:pPr>
      <w:r w:rsidRPr="00137008">
        <w:rPr>
          <w:rFonts w:ascii="Times New Roman" w:hAnsi="Times New Roman" w:cs="Times New Roman"/>
          <w:b/>
          <w:sz w:val="24"/>
          <w:szCs w:val="24"/>
        </w:rPr>
        <w:t xml:space="preserve">Supplemental Movie </w:t>
      </w:r>
      <w:r>
        <w:rPr>
          <w:rFonts w:ascii="Times New Roman" w:hAnsi="Times New Roman" w:cs="Times New Roman"/>
          <w:b/>
          <w:sz w:val="24"/>
          <w:szCs w:val="24"/>
        </w:rPr>
        <w:t>2</w:t>
      </w:r>
      <w:r w:rsidRPr="00137008">
        <w:rPr>
          <w:rFonts w:ascii="Times New Roman" w:hAnsi="Times New Roman" w:cs="Times New Roman"/>
          <w:b/>
          <w:sz w:val="24"/>
          <w:szCs w:val="24"/>
        </w:rPr>
        <w:t xml:space="preserve"> – </w:t>
      </w:r>
      <w:r w:rsidR="00476D6E" w:rsidRPr="00137008">
        <w:rPr>
          <w:rFonts w:ascii="Times New Roman" w:hAnsi="Times New Roman" w:cs="Times New Roman"/>
          <w:b/>
          <w:sz w:val="24"/>
          <w:szCs w:val="24"/>
        </w:rPr>
        <w:t>Open loop finger movements in different wrist postures</w:t>
      </w:r>
    </w:p>
    <w:p w14:paraId="7B8CFC13" w14:textId="77777777" w:rsidR="00476D6E" w:rsidRPr="00137008" w:rsidRDefault="00C67029" w:rsidP="00476D6E">
      <w:pPr>
        <w:spacing w:line="480" w:lineRule="auto"/>
        <w:jc w:val="both"/>
        <w:rPr>
          <w:rFonts w:ascii="Times New Roman" w:hAnsi="Times New Roman" w:cs="Times New Roman"/>
          <w:b/>
          <w:sz w:val="24"/>
          <w:szCs w:val="24"/>
        </w:rPr>
      </w:pPr>
      <w:r w:rsidRPr="00137008">
        <w:rPr>
          <w:rFonts w:ascii="Times New Roman" w:hAnsi="Times New Roman" w:cs="Times New Roman"/>
          <w:b/>
          <w:sz w:val="24"/>
          <w:szCs w:val="24"/>
        </w:rPr>
        <w:t xml:space="preserve">Supplemental Movie </w:t>
      </w:r>
      <w:r>
        <w:rPr>
          <w:rFonts w:ascii="Times New Roman" w:hAnsi="Times New Roman" w:cs="Times New Roman"/>
          <w:b/>
          <w:sz w:val="24"/>
          <w:szCs w:val="24"/>
        </w:rPr>
        <w:t>3</w:t>
      </w:r>
      <w:r w:rsidRPr="00137008">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476D6E">
        <w:rPr>
          <w:rFonts w:ascii="Times New Roman" w:hAnsi="Times New Roman" w:cs="Times New Roman"/>
          <w:b/>
          <w:sz w:val="24"/>
          <w:szCs w:val="24"/>
        </w:rPr>
        <w:t>Closed-</w:t>
      </w:r>
      <w:r w:rsidR="00476D6E" w:rsidRPr="00137008">
        <w:rPr>
          <w:rFonts w:ascii="Times New Roman" w:hAnsi="Times New Roman" w:cs="Times New Roman"/>
          <w:b/>
          <w:sz w:val="24"/>
          <w:szCs w:val="24"/>
        </w:rPr>
        <w:t xml:space="preserve">loop </w:t>
      </w:r>
      <w:r w:rsidR="00476D6E">
        <w:rPr>
          <w:rFonts w:ascii="Times New Roman" w:hAnsi="Times New Roman" w:cs="Times New Roman"/>
          <w:b/>
          <w:sz w:val="24"/>
          <w:szCs w:val="24"/>
        </w:rPr>
        <w:t xml:space="preserve">FES </w:t>
      </w:r>
      <w:r w:rsidR="00476D6E" w:rsidRPr="00137008">
        <w:rPr>
          <w:rFonts w:ascii="Times New Roman" w:hAnsi="Times New Roman" w:cs="Times New Roman"/>
          <w:b/>
          <w:sz w:val="24"/>
          <w:szCs w:val="24"/>
        </w:rPr>
        <w:t xml:space="preserve">control of </w:t>
      </w:r>
      <w:r w:rsidR="00476D6E">
        <w:rPr>
          <w:rFonts w:ascii="Times New Roman" w:hAnsi="Times New Roman" w:cs="Times New Roman"/>
          <w:b/>
          <w:sz w:val="24"/>
          <w:szCs w:val="24"/>
        </w:rPr>
        <w:t>simultaneous finger and wrist</w:t>
      </w:r>
      <w:r w:rsidR="00476D6E" w:rsidRPr="00137008">
        <w:rPr>
          <w:rFonts w:ascii="Times New Roman" w:hAnsi="Times New Roman" w:cs="Times New Roman"/>
          <w:b/>
          <w:sz w:val="24"/>
          <w:szCs w:val="24"/>
        </w:rPr>
        <w:t xml:space="preserve"> </w:t>
      </w:r>
      <w:r w:rsidR="00476D6E">
        <w:rPr>
          <w:rFonts w:ascii="Times New Roman" w:hAnsi="Times New Roman" w:cs="Times New Roman"/>
          <w:b/>
          <w:sz w:val="24"/>
          <w:szCs w:val="24"/>
        </w:rPr>
        <w:t>movements.</w:t>
      </w:r>
    </w:p>
    <w:p w14:paraId="017C2B84" w14:textId="2CF8BEED" w:rsidR="00D03A3F" w:rsidRPr="00137008" w:rsidRDefault="00D03A3F" w:rsidP="00C67029">
      <w:pPr>
        <w:spacing w:line="480" w:lineRule="auto"/>
        <w:jc w:val="both"/>
        <w:rPr>
          <w:rFonts w:ascii="Times New Roman" w:hAnsi="Times New Roman" w:cs="Times New Roman"/>
          <w:b/>
          <w:sz w:val="24"/>
          <w:szCs w:val="24"/>
        </w:rPr>
      </w:pPr>
    </w:p>
    <w:sectPr w:rsidR="00D03A3F" w:rsidRPr="001370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5A9"/>
    <w:rsid w:val="0002485B"/>
    <w:rsid w:val="0002497A"/>
    <w:rsid w:val="00030479"/>
    <w:rsid w:val="0007284A"/>
    <w:rsid w:val="000E3D10"/>
    <w:rsid w:val="000F1075"/>
    <w:rsid w:val="000F5113"/>
    <w:rsid w:val="00106919"/>
    <w:rsid w:val="00116CF8"/>
    <w:rsid w:val="001244E1"/>
    <w:rsid w:val="00137008"/>
    <w:rsid w:val="001B656E"/>
    <w:rsid w:val="001C000D"/>
    <w:rsid w:val="001F2503"/>
    <w:rsid w:val="00200163"/>
    <w:rsid w:val="002A2FFB"/>
    <w:rsid w:val="002B7CD3"/>
    <w:rsid w:val="002D4D89"/>
    <w:rsid w:val="003661BD"/>
    <w:rsid w:val="00392280"/>
    <w:rsid w:val="003A4877"/>
    <w:rsid w:val="003C3374"/>
    <w:rsid w:val="003E380A"/>
    <w:rsid w:val="003F5C45"/>
    <w:rsid w:val="00406C95"/>
    <w:rsid w:val="00476D6E"/>
    <w:rsid w:val="00495FE6"/>
    <w:rsid w:val="004A138B"/>
    <w:rsid w:val="00553058"/>
    <w:rsid w:val="00580778"/>
    <w:rsid w:val="005A4D93"/>
    <w:rsid w:val="005E1693"/>
    <w:rsid w:val="005E199A"/>
    <w:rsid w:val="00663328"/>
    <w:rsid w:val="00686C6D"/>
    <w:rsid w:val="006C509F"/>
    <w:rsid w:val="006D28F0"/>
    <w:rsid w:val="006F1495"/>
    <w:rsid w:val="007A6171"/>
    <w:rsid w:val="007B1AE3"/>
    <w:rsid w:val="007B372A"/>
    <w:rsid w:val="00816D5A"/>
    <w:rsid w:val="00863DE6"/>
    <w:rsid w:val="00894475"/>
    <w:rsid w:val="00896226"/>
    <w:rsid w:val="009225A9"/>
    <w:rsid w:val="009E5DE0"/>
    <w:rsid w:val="009E60B9"/>
    <w:rsid w:val="00A11BA3"/>
    <w:rsid w:val="00A7530D"/>
    <w:rsid w:val="00A77B68"/>
    <w:rsid w:val="00AF23F7"/>
    <w:rsid w:val="00B132E6"/>
    <w:rsid w:val="00B34977"/>
    <w:rsid w:val="00B62399"/>
    <w:rsid w:val="00B856AE"/>
    <w:rsid w:val="00C647F2"/>
    <w:rsid w:val="00C67029"/>
    <w:rsid w:val="00C70F27"/>
    <w:rsid w:val="00C757EA"/>
    <w:rsid w:val="00CC2590"/>
    <w:rsid w:val="00CD1436"/>
    <w:rsid w:val="00D03A3F"/>
    <w:rsid w:val="00D21D81"/>
    <w:rsid w:val="00D2698D"/>
    <w:rsid w:val="00D41639"/>
    <w:rsid w:val="00D50FC8"/>
    <w:rsid w:val="00D65468"/>
    <w:rsid w:val="00E402E9"/>
    <w:rsid w:val="00E41F61"/>
    <w:rsid w:val="00E6322A"/>
    <w:rsid w:val="00EA3DA6"/>
    <w:rsid w:val="00F07781"/>
    <w:rsid w:val="00F17602"/>
    <w:rsid w:val="00F221B4"/>
    <w:rsid w:val="00F56695"/>
    <w:rsid w:val="00F621D1"/>
    <w:rsid w:val="00F92C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C4CBD"/>
  <w15:chartTrackingRefBased/>
  <w15:docId w15:val="{352FCACC-03FA-4425-A35F-1AB4091AC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EA3DA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5E1693"/>
    <w:pPr>
      <w:spacing w:after="200" w:line="240" w:lineRule="auto"/>
      <w:jc w:val="both"/>
    </w:pPr>
    <w:rPr>
      <w:rFonts w:ascii="Times New Roman" w:eastAsia="Calibri" w:hAnsi="Times New Roman" w:cs="Times New Roman"/>
      <w:iCs/>
      <w:sz w:val="20"/>
      <w:szCs w:val="18"/>
    </w:rPr>
  </w:style>
  <w:style w:type="paragraph" w:styleId="ListParagraph">
    <w:name w:val="List Paragraph"/>
    <w:basedOn w:val="Normal"/>
    <w:uiPriority w:val="34"/>
    <w:qFormat/>
    <w:rsid w:val="00A7530D"/>
    <w:pPr>
      <w:ind w:left="720"/>
      <w:contextualSpacing/>
    </w:pPr>
  </w:style>
  <w:style w:type="character" w:customStyle="1" w:styleId="Heading3Char">
    <w:name w:val="Heading 3 Char"/>
    <w:basedOn w:val="DefaultParagraphFont"/>
    <w:link w:val="Heading3"/>
    <w:uiPriority w:val="9"/>
    <w:semiHidden/>
    <w:rsid w:val="00EA3DA6"/>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B132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AF23F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Paragraph">
    <w:name w:val="Paragraph"/>
    <w:basedOn w:val="Normal"/>
    <w:link w:val="ParagraphChar"/>
    <w:rsid w:val="00D41639"/>
    <w:pPr>
      <w:spacing w:before="120" w:after="0" w:line="240" w:lineRule="auto"/>
      <w:ind w:firstLine="720"/>
    </w:pPr>
    <w:rPr>
      <w:rFonts w:ascii="Times New Roman" w:eastAsia="Times New Roman" w:hAnsi="Times New Roman" w:cs="Times New Roman"/>
      <w:sz w:val="24"/>
      <w:szCs w:val="24"/>
    </w:rPr>
  </w:style>
  <w:style w:type="character" w:customStyle="1" w:styleId="ParagraphChar">
    <w:name w:val="Paragraph Char"/>
    <w:basedOn w:val="DefaultParagraphFont"/>
    <w:link w:val="Paragraph"/>
    <w:rsid w:val="00D4163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sv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0E247B-A3AD-496C-AB71-45000D237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7494</TotalTime>
  <Pages>12</Pages>
  <Words>1066</Words>
  <Characters>6078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dc:creator>
  <cp:keywords/>
  <dc:description/>
  <cp:lastModifiedBy>Matt Mender</cp:lastModifiedBy>
  <cp:revision>48</cp:revision>
  <dcterms:created xsi:type="dcterms:W3CDTF">2024-06-24T20:02:00Z</dcterms:created>
  <dcterms:modified xsi:type="dcterms:W3CDTF">2026-04-08T16:53:00Z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http://www.zotero.org/styles/neuron</vt:lpwstr>
  </property>
  <property fmtid="{D5CDD505-2E9C-101B-9397-08002B2CF9AE}" pid="19" name="Mendeley Recent Style Name 8_1">
    <vt:lpwstr>Neuron</vt:lpwstr>
  </property>
  <property fmtid="{D5CDD505-2E9C-101B-9397-08002B2CF9AE}" pid="20" name="Mendeley Recent Style Id 9_1">
    <vt:lpwstr>http://www.zotero.org/styles/science-translational-medicine</vt:lpwstr>
  </property>
  <property fmtid="{D5CDD505-2E9C-101B-9397-08002B2CF9AE}" pid="21" name="Mendeley Recent Style Name 9_1">
    <vt:lpwstr>Science Translational Medicine</vt:lpwstr>
  </property>
</Properties>
</file>