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C884A" w14:textId="77777777" w:rsidR="00AF6E3B" w:rsidRDefault="00F21733" w:rsidP="00F21733">
      <w:pPr>
        <w:spacing w:afterLines="50" w:after="156" w:line="480" w:lineRule="auto"/>
        <w:jc w:val="left"/>
        <w:rPr>
          <w:rFonts w:ascii="Times New Roman" w:hAnsi="Times New Roman"/>
          <w:b/>
          <w:sz w:val="24"/>
          <w:szCs w:val="24"/>
        </w:rPr>
      </w:pPr>
      <w:bookmarkStart w:id="0" w:name="_GoBack"/>
      <w:r w:rsidRPr="00F21733">
        <w:rPr>
          <w:rFonts w:ascii="Times New Roman" w:hAnsi="Times New Roman"/>
          <w:b/>
          <w:sz w:val="24"/>
          <w:szCs w:val="24"/>
        </w:rPr>
        <w:t>Supplementary Materials</w:t>
      </w:r>
    </w:p>
    <w:p w14:paraId="3EA5391A" w14:textId="77777777" w:rsidR="00F21733" w:rsidRPr="00F21733" w:rsidRDefault="00F21733" w:rsidP="00F21733">
      <w:pPr>
        <w:spacing w:afterLines="50" w:after="156" w:line="48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09808FD4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b/>
          <w:bCs/>
          <w:kern w:val="28"/>
          <w:sz w:val="24"/>
          <w:szCs w:val="32"/>
        </w:rPr>
      </w:pPr>
      <w:r w:rsidRPr="00F92FD1">
        <w:rPr>
          <w:rFonts w:ascii="Times New Roman" w:hAnsi="Times New Roman"/>
          <w:b/>
          <w:bCs/>
          <w:kern w:val="28"/>
          <w:sz w:val="24"/>
          <w:szCs w:val="32"/>
        </w:rPr>
        <w:t>Isolation and characterization of adenoviruses infecting endangered golden snub-nosed monkeys (</w:t>
      </w:r>
      <w:r w:rsidRPr="00F92FD1">
        <w:rPr>
          <w:rFonts w:ascii="Times New Roman" w:hAnsi="Times New Roman"/>
          <w:b/>
          <w:bCs/>
          <w:i/>
          <w:kern w:val="28"/>
          <w:sz w:val="24"/>
          <w:szCs w:val="32"/>
        </w:rPr>
        <w:t>Rhinopithecus roxellana</w:t>
      </w:r>
      <w:r w:rsidRPr="00F92FD1">
        <w:rPr>
          <w:rFonts w:ascii="Times New Roman" w:hAnsi="Times New Roman"/>
          <w:b/>
          <w:bCs/>
          <w:kern w:val="28"/>
          <w:sz w:val="24"/>
          <w:szCs w:val="32"/>
        </w:rPr>
        <w:t>)</w:t>
      </w:r>
    </w:p>
    <w:p w14:paraId="241A656D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14:paraId="23B1BCEC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F92FD1">
        <w:rPr>
          <w:rFonts w:ascii="Times New Roman" w:hAnsi="Times New Roman"/>
          <w:kern w:val="0"/>
          <w:sz w:val="24"/>
          <w:szCs w:val="24"/>
        </w:rPr>
        <w:t>Bing Tan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1,3</w:t>
      </w:r>
      <w:r w:rsidRPr="00F92FD1">
        <w:rPr>
          <w:rFonts w:ascii="Times New Roman" w:hAnsi="Times New Roman"/>
          <w:kern w:val="0"/>
          <w:sz w:val="24"/>
          <w:szCs w:val="24"/>
        </w:rPr>
        <w:t>, Li-Jun Wu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F92FD1">
        <w:rPr>
          <w:rFonts w:ascii="Times New Roman" w:hAnsi="Times New Roman"/>
          <w:kern w:val="0"/>
          <w:sz w:val="24"/>
          <w:szCs w:val="24"/>
        </w:rPr>
        <w:t>, Xing-Lou Yang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F92FD1">
        <w:rPr>
          <w:rFonts w:ascii="Times New Roman" w:hAnsi="Times New Roman"/>
          <w:kern w:val="0"/>
          <w:sz w:val="24"/>
          <w:szCs w:val="24"/>
        </w:rPr>
        <w:t>, Bei Li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F92FD1">
        <w:rPr>
          <w:rFonts w:ascii="Times New Roman" w:hAnsi="Times New Roman"/>
          <w:kern w:val="0"/>
          <w:sz w:val="24"/>
          <w:szCs w:val="24"/>
        </w:rPr>
        <w:t>, Wei Zhang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F92FD1">
        <w:rPr>
          <w:rFonts w:ascii="Times New Roman" w:hAnsi="Times New Roman"/>
          <w:kern w:val="0"/>
          <w:sz w:val="24"/>
          <w:szCs w:val="24"/>
        </w:rPr>
        <w:t>, Yong-Song Lei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F92FD1">
        <w:rPr>
          <w:rFonts w:ascii="Times New Roman" w:hAnsi="Times New Roman"/>
          <w:kern w:val="0"/>
          <w:sz w:val="24"/>
          <w:szCs w:val="24"/>
        </w:rPr>
        <w:t>, Yong Li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F92FD1">
        <w:rPr>
          <w:rFonts w:ascii="Times New Roman" w:hAnsi="Times New Roman"/>
          <w:kern w:val="0"/>
          <w:sz w:val="24"/>
          <w:szCs w:val="24"/>
        </w:rPr>
        <w:t>, Guo-Xiang Yang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F92FD1">
        <w:rPr>
          <w:rFonts w:ascii="Times New Roman" w:hAnsi="Times New Roman"/>
          <w:kern w:val="0"/>
          <w:sz w:val="24"/>
          <w:szCs w:val="24"/>
        </w:rPr>
        <w:t>, Jing Chen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F92FD1">
        <w:rPr>
          <w:rFonts w:ascii="Times New Roman" w:hAnsi="Times New Roman"/>
          <w:kern w:val="0"/>
          <w:sz w:val="24"/>
          <w:szCs w:val="24"/>
        </w:rPr>
        <w:t>,</w:t>
      </w:r>
      <w:r w:rsidRPr="00F92FD1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Pr="00F92FD1">
        <w:rPr>
          <w:rFonts w:ascii="Times New Roman" w:hAnsi="Times New Roman"/>
          <w:kern w:val="0"/>
          <w:sz w:val="24"/>
          <w:szCs w:val="24"/>
        </w:rPr>
        <w:t>Guang Chen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F92FD1">
        <w:rPr>
          <w:rFonts w:ascii="Times New Roman" w:hAnsi="Times New Roman"/>
          <w:kern w:val="0"/>
          <w:sz w:val="24"/>
          <w:szCs w:val="24"/>
        </w:rPr>
        <w:t>, Han-Zhong Wang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F92FD1">
        <w:rPr>
          <w:rFonts w:ascii="Times New Roman" w:hAnsi="Times New Roman"/>
          <w:kern w:val="0"/>
          <w:sz w:val="24"/>
          <w:szCs w:val="24"/>
        </w:rPr>
        <w:t>, Zheng-Li Shi</w:t>
      </w: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1,3</w:t>
      </w:r>
      <w:r w:rsidRPr="00F92FD1">
        <w:rPr>
          <w:rFonts w:ascii="Times New Roman" w:hAnsi="Times New Roman"/>
          <w:kern w:val="0"/>
          <w:sz w:val="24"/>
          <w:szCs w:val="24"/>
        </w:rPr>
        <w:t>#</w:t>
      </w:r>
    </w:p>
    <w:p w14:paraId="74A977A8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</w:p>
    <w:p w14:paraId="246064A4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F92FD1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 w:rsidRPr="00F92FD1">
        <w:rPr>
          <w:rFonts w:ascii="Times New Roman" w:hAnsi="Times New Roman"/>
          <w:kern w:val="0"/>
          <w:sz w:val="24"/>
          <w:szCs w:val="24"/>
        </w:rPr>
        <w:t>Key Laboratory of Special Pathogens and Center for Emerging Infectious Diseases, Wuhan Institute of Virology, Chinese Academy of Sciences, Wuhan, China;</w:t>
      </w:r>
    </w:p>
    <w:p w14:paraId="21019DC1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F92FD1">
        <w:rPr>
          <w:rFonts w:ascii="Times New Roman" w:hAnsi="Times New Roman"/>
          <w:kern w:val="0"/>
          <w:sz w:val="24"/>
          <w:szCs w:val="24"/>
          <w:vertAlign w:val="superscript"/>
          <w:lang w:eastAsia="en-US"/>
        </w:rPr>
        <w:t>2</w:t>
      </w:r>
      <w:r w:rsidRPr="00F92FD1">
        <w:rPr>
          <w:rFonts w:ascii="Times New Roman" w:hAnsi="Times New Roman"/>
          <w:kern w:val="0"/>
          <w:sz w:val="24"/>
          <w:szCs w:val="24"/>
        </w:rPr>
        <w:t>Monitoring Center of Wildlife Diseases and Resource of Hubei Province, Wuhan, China;</w:t>
      </w:r>
    </w:p>
    <w:p w14:paraId="560DB51A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F92FD1">
        <w:rPr>
          <w:rFonts w:ascii="Times New Roman" w:hAnsi="Times New Roman"/>
          <w:kern w:val="0"/>
          <w:sz w:val="24"/>
          <w:szCs w:val="24"/>
          <w:vertAlign w:val="superscript"/>
          <w:lang w:eastAsia="en-US"/>
        </w:rPr>
        <w:t>3</w:t>
      </w:r>
      <w:r w:rsidRPr="00F92FD1">
        <w:rPr>
          <w:rFonts w:ascii="Times New Roman" w:hAnsi="Times New Roman"/>
          <w:kern w:val="0"/>
          <w:sz w:val="24"/>
          <w:szCs w:val="24"/>
          <w:lang w:eastAsia="en-US"/>
        </w:rPr>
        <w:t>University of Chinese Academy of Sciences, Beijing, China</w:t>
      </w:r>
      <w:r w:rsidRPr="00F92FD1">
        <w:rPr>
          <w:rFonts w:ascii="Times New Roman" w:hAnsi="Times New Roman"/>
          <w:kern w:val="0"/>
          <w:sz w:val="24"/>
          <w:szCs w:val="24"/>
        </w:rPr>
        <w:t>.</w:t>
      </w:r>
    </w:p>
    <w:p w14:paraId="66E984EE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14:paraId="279D7A2D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F92FD1">
        <w:rPr>
          <w:rFonts w:ascii="Times New Roman" w:hAnsi="Times New Roman"/>
          <w:kern w:val="0"/>
          <w:sz w:val="24"/>
          <w:szCs w:val="24"/>
        </w:rPr>
        <w:t>Running head: Adenoviruses infecting golden snub-nosed monkeys</w:t>
      </w:r>
    </w:p>
    <w:p w14:paraId="5F64D069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</w:p>
    <w:p w14:paraId="399C3199" w14:textId="77777777" w:rsidR="00F92FD1" w:rsidRPr="00F92FD1" w:rsidRDefault="00F92FD1" w:rsidP="00F92FD1">
      <w:pPr>
        <w:widowControl/>
        <w:spacing w:line="480" w:lineRule="auto"/>
        <w:jc w:val="left"/>
        <w:rPr>
          <w:rFonts w:ascii="Times New Roman" w:hAnsi="Times New Roman"/>
          <w:bCs/>
          <w:kern w:val="0"/>
          <w:sz w:val="24"/>
          <w:szCs w:val="24"/>
        </w:rPr>
      </w:pPr>
      <w:r w:rsidRPr="00F92FD1">
        <w:rPr>
          <w:rFonts w:ascii="Times New Roman" w:hAnsi="Times New Roman"/>
          <w:kern w:val="0"/>
          <w:sz w:val="24"/>
          <w:szCs w:val="24"/>
        </w:rPr>
        <w:t>#</w:t>
      </w:r>
      <w:r w:rsidRPr="00F92FD1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Pr="00F92FD1">
        <w:rPr>
          <w:rFonts w:ascii="Times New Roman" w:hAnsi="Times New Roman"/>
          <w:kern w:val="0"/>
          <w:sz w:val="24"/>
          <w:szCs w:val="24"/>
        </w:rPr>
        <w:t xml:space="preserve">Address correspondence to Zheng-Li Shi: </w:t>
      </w:r>
      <w:r w:rsidRPr="00F92FD1">
        <w:rPr>
          <w:rFonts w:ascii="Times New Roman" w:hAnsi="Times New Roman"/>
          <w:bCs/>
          <w:kern w:val="0"/>
          <w:sz w:val="24"/>
          <w:szCs w:val="24"/>
        </w:rPr>
        <w:t xml:space="preserve">Key Laboratory of Special Pathogens and Biosafety, Wuhan Institute of Virology, Chinese Academy of Sciences, Wuhan 430071, China; Tel: +86 27 87197240; Email address: </w:t>
      </w:r>
      <w:hyperlink r:id="rId6" w:history="1">
        <w:r w:rsidRPr="00F92FD1">
          <w:rPr>
            <w:rFonts w:ascii="Times New Roman" w:hAnsi="Times New Roman"/>
            <w:bCs/>
            <w:color w:val="0000FF"/>
            <w:kern w:val="0"/>
            <w:sz w:val="24"/>
            <w:szCs w:val="24"/>
            <w:u w:val="single"/>
          </w:rPr>
          <w:t>zlshi@wh.iov.cn</w:t>
        </w:r>
      </w:hyperlink>
    </w:p>
    <w:p w14:paraId="198EFDA4" w14:textId="1E410777" w:rsidR="00F92FD1" w:rsidRDefault="00F92FD1" w:rsidP="00F21733">
      <w:pPr>
        <w:spacing w:afterLines="50" w:after="156" w:line="480" w:lineRule="auto"/>
        <w:jc w:val="left"/>
        <w:rPr>
          <w:rFonts w:ascii="Times New Roman" w:hAnsi="Times New Roman"/>
          <w:sz w:val="24"/>
          <w:szCs w:val="24"/>
        </w:rPr>
      </w:pPr>
    </w:p>
    <w:p w14:paraId="3FC83546" w14:textId="7EB09E7C" w:rsidR="003B7DFD" w:rsidRDefault="003B7DFD" w:rsidP="00F21733">
      <w:pPr>
        <w:spacing w:afterLines="50" w:after="156" w:line="480" w:lineRule="auto"/>
        <w:jc w:val="left"/>
        <w:rPr>
          <w:rFonts w:ascii="Times New Roman" w:hAnsi="Times New Roman"/>
          <w:sz w:val="24"/>
          <w:szCs w:val="24"/>
        </w:rPr>
      </w:pPr>
    </w:p>
    <w:p w14:paraId="58BCF601" w14:textId="77777777" w:rsidR="003B7DFD" w:rsidRDefault="003B7DFD" w:rsidP="00F21733">
      <w:pPr>
        <w:spacing w:afterLines="50" w:after="156" w:line="480" w:lineRule="auto"/>
        <w:jc w:val="left"/>
        <w:rPr>
          <w:rFonts w:ascii="Times New Roman" w:hAnsi="Times New Roman"/>
          <w:sz w:val="24"/>
          <w:szCs w:val="24"/>
        </w:rPr>
      </w:pPr>
    </w:p>
    <w:p w14:paraId="5F64E844" w14:textId="60502277" w:rsidR="005749CB" w:rsidRPr="00F21733" w:rsidRDefault="001368EA" w:rsidP="00F21733">
      <w:pPr>
        <w:spacing w:afterLines="50" w:after="156" w:line="480" w:lineRule="auto"/>
        <w:jc w:val="left"/>
        <w:rPr>
          <w:rFonts w:ascii="Times New Roman" w:hAnsi="Times New Roman"/>
          <w:sz w:val="24"/>
          <w:szCs w:val="24"/>
        </w:rPr>
      </w:pPr>
      <w:r w:rsidRPr="001368EA">
        <w:rPr>
          <w:rFonts w:ascii="Times New Roman" w:hAnsi="Times New Roman"/>
          <w:sz w:val="24"/>
          <w:szCs w:val="24"/>
        </w:rPr>
        <w:lastRenderedPageBreak/>
        <w:t>Supplementary Table</w:t>
      </w:r>
      <w:r w:rsidR="00656936" w:rsidRPr="00F21733">
        <w:rPr>
          <w:rFonts w:ascii="Times New Roman" w:hAnsi="Times New Roman"/>
          <w:sz w:val="24"/>
          <w:szCs w:val="24"/>
        </w:rPr>
        <w:t xml:space="preserve"> Predicted genes of WIV19 and </w:t>
      </w:r>
      <w:r w:rsidR="00A910EC" w:rsidRPr="00F21733">
        <w:rPr>
          <w:rFonts w:ascii="Times New Roman" w:hAnsi="Times New Roman"/>
          <w:sz w:val="24"/>
          <w:szCs w:val="24"/>
        </w:rPr>
        <w:t>comparison</w:t>
      </w:r>
      <w:r w:rsidR="00656936" w:rsidRPr="00F21733">
        <w:rPr>
          <w:rFonts w:ascii="Times New Roman" w:hAnsi="Times New Roman"/>
          <w:sz w:val="24"/>
          <w:szCs w:val="24"/>
        </w:rPr>
        <w:t xml:space="preserve"> </w:t>
      </w:r>
      <w:r w:rsidR="00DD021D" w:rsidRPr="00F21733">
        <w:rPr>
          <w:rFonts w:ascii="Times New Roman" w:hAnsi="Times New Roman"/>
          <w:sz w:val="24"/>
          <w:szCs w:val="24"/>
        </w:rPr>
        <w:t>to</w:t>
      </w:r>
      <w:r w:rsidR="00A7058A" w:rsidRPr="00F21733">
        <w:rPr>
          <w:rFonts w:ascii="Times New Roman" w:hAnsi="Times New Roman"/>
          <w:sz w:val="24"/>
          <w:szCs w:val="24"/>
        </w:rPr>
        <w:t xml:space="preserve"> </w:t>
      </w:r>
      <w:r w:rsidR="00967D42" w:rsidRPr="00F21733">
        <w:rPr>
          <w:rFonts w:ascii="Times New Roman" w:hAnsi="Times New Roman"/>
          <w:sz w:val="24"/>
          <w:szCs w:val="24"/>
        </w:rPr>
        <w:t xml:space="preserve">those of known </w:t>
      </w:r>
      <w:r w:rsidR="002A4E7B">
        <w:rPr>
          <w:rFonts w:ascii="Times New Roman" w:hAnsi="Times New Roman"/>
          <w:sz w:val="24"/>
          <w:szCs w:val="24"/>
        </w:rPr>
        <w:t>adenoviruse</w:t>
      </w:r>
      <w:r w:rsidR="00967D42" w:rsidRPr="00F21733">
        <w:rPr>
          <w:rFonts w:ascii="Times New Roman" w:hAnsi="Times New Roman"/>
          <w:sz w:val="24"/>
          <w:szCs w:val="24"/>
        </w:rPr>
        <w:t>s</w:t>
      </w:r>
      <w:r w:rsidR="00656936" w:rsidRPr="00F21733">
        <w:rPr>
          <w:rFonts w:ascii="Times New Roman" w:hAnsi="Times New Roman"/>
          <w:sz w:val="24"/>
          <w:szCs w:val="24"/>
        </w:rPr>
        <w:t>.</w:t>
      </w:r>
    </w:p>
    <w:tbl>
      <w:tblPr>
        <w:tblW w:w="4887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829"/>
        <w:gridCol w:w="2970"/>
        <w:gridCol w:w="1042"/>
        <w:gridCol w:w="3235"/>
      </w:tblGrid>
      <w:tr w:rsidR="00E8577F" w:rsidRPr="00F21733" w14:paraId="3FFE39F9" w14:textId="77777777" w:rsidTr="00834A0F">
        <w:trPr>
          <w:trHeight w:val="362"/>
        </w:trPr>
        <w:tc>
          <w:tcPr>
            <w:tcW w:w="100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2F59D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Gene name</w:t>
            </w:r>
          </w:p>
        </w:tc>
        <w:tc>
          <w:tcPr>
            <w:tcW w:w="16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95439F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Location (s) (nt)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501A67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Size (aa)</w:t>
            </w:r>
          </w:p>
        </w:tc>
        <w:tc>
          <w:tcPr>
            <w:tcW w:w="178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1D3FC" w14:textId="77777777" w:rsidR="00E8577F" w:rsidRPr="00F21733" w:rsidRDefault="00E8577F" w:rsidP="003779C4"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Closest homologues (aa identity, length)</w:t>
            </w:r>
          </w:p>
        </w:tc>
      </w:tr>
      <w:tr w:rsidR="00E8577F" w:rsidRPr="00F21733" w14:paraId="24BDA4AA" w14:textId="77777777" w:rsidTr="00834A0F">
        <w:trPr>
          <w:trHeight w:val="362"/>
        </w:trPr>
        <w:tc>
          <w:tcPr>
            <w:tcW w:w="1008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02CD9E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96D6CD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BB5D59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82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9083C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</w:p>
        </w:tc>
      </w:tr>
      <w:tr w:rsidR="00E8577F" w:rsidRPr="00F21733" w14:paraId="0DBDFC97" w14:textId="77777777" w:rsidTr="00834A0F">
        <w:trPr>
          <w:trHeight w:val="284"/>
        </w:trPr>
        <w:tc>
          <w:tcPr>
            <w:tcW w:w="10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A62D072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ITR</w:t>
            </w:r>
          </w:p>
        </w:tc>
        <w:tc>
          <w:tcPr>
            <w:tcW w:w="163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BE37237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1..95</w:t>
            </w:r>
          </w:p>
        </w:tc>
        <w:tc>
          <w:tcPr>
            <w:tcW w:w="57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FA188C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95 bp</w:t>
            </w:r>
          </w:p>
        </w:tc>
        <w:tc>
          <w:tcPr>
            <w:tcW w:w="178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3097AEF" w14:textId="58ECBF0F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(65% [nt], 173 bp)</w:t>
            </w:r>
          </w:p>
        </w:tc>
      </w:tr>
      <w:tr w:rsidR="00E8577F" w:rsidRPr="00F21733" w14:paraId="38F1737B" w14:textId="77777777" w:rsidTr="00834A0F">
        <w:trPr>
          <w:trHeight w:val="284"/>
        </w:trPr>
        <w:tc>
          <w:tcPr>
            <w:tcW w:w="1008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C8FF78F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E1A</w:t>
            </w:r>
          </w:p>
        </w:tc>
        <w:tc>
          <w:tcPr>
            <w:tcW w:w="1636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A190676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407..1141</w:t>
            </w:r>
          </w:p>
        </w:tc>
        <w:tc>
          <w:tcPr>
            <w:tcW w:w="57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D19AAB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244</w:t>
            </w:r>
          </w:p>
        </w:tc>
        <w:tc>
          <w:tcPr>
            <w:tcW w:w="1782" w:type="pct"/>
            <w:tcBorders>
              <w:top w:val="nil"/>
            </w:tcBorders>
            <w:shd w:val="clear" w:color="auto" w:fill="auto"/>
            <w:vAlign w:val="center"/>
          </w:tcPr>
          <w:p w14:paraId="1CB7241F" w14:textId="0D6A9997" w:rsidR="00E8577F" w:rsidRPr="00F21733" w:rsidRDefault="00DB00E4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SAdV-20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(39%</w:t>
            </w:r>
            <w:r w:rsidR="00A42FD0">
              <w:rPr>
                <w:rFonts w:ascii="Times New Roman" w:hAnsi="Times New Roman"/>
                <w:szCs w:val="21"/>
              </w:rPr>
              <w:t>, 267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3A21F18F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21E814B2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E1Bs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5F6EB06D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1516.. 2058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473358B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180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42D9D735" w14:textId="4D92E1FD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SAdV-48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(67%</w:t>
            </w:r>
            <w:r w:rsidR="00A42FD0">
              <w:rPr>
                <w:rFonts w:ascii="Times New Roman" w:hAnsi="Times New Roman"/>
                <w:szCs w:val="21"/>
              </w:rPr>
              <w:t>, 184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552595E8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433CC49B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E1Bl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0D4F36FE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1821.. 3332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2FD691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503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3EB587C0" w14:textId="16F4803A" w:rsidR="00E8577F" w:rsidRPr="00F21733" w:rsidRDefault="00DB00E4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SAdV-20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(70%</w:t>
            </w:r>
            <w:r w:rsidR="00A42FD0">
              <w:rPr>
                <w:rFonts w:ascii="Times New Roman" w:hAnsi="Times New Roman"/>
                <w:szCs w:val="21"/>
              </w:rPr>
              <w:t>, 506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15E3A49F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1DF4D839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IX*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5517CE9C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3414.. 3806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D5E1097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130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6CAF2321" w14:textId="3CE7F854" w:rsidR="00E8577F" w:rsidRPr="00F21733" w:rsidRDefault="00DB00E4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SAdV-20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(68%</w:t>
            </w:r>
            <w:r w:rsidR="00A42FD0">
              <w:rPr>
                <w:rFonts w:ascii="Times New Roman" w:hAnsi="Times New Roman"/>
                <w:szCs w:val="21"/>
              </w:rPr>
              <w:t>, 136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0E9167E5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592F3683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IVa2*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034B15C3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3864..5218, 5497..5509c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728E88F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455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61297599" w14:textId="2A2E7E64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SAdV-48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(81%</w:t>
            </w:r>
            <w:r w:rsidR="00A42FD0">
              <w:rPr>
                <w:rFonts w:ascii="Times New Roman" w:hAnsi="Times New Roman"/>
                <w:szCs w:val="21"/>
              </w:rPr>
              <w:t>, 454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667F7F95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7B4B7296" w14:textId="6BCEB3DC" w:rsidR="00E8577F" w:rsidRPr="00F21733" w:rsidRDefault="00834A0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DNA polymerase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1877DFC1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4988..8497, 13341..13349c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9CF9AF2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1172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3C7819B8" w14:textId="54B38DEE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(77%, 1172 aa)</w:t>
            </w:r>
          </w:p>
        </w:tc>
      </w:tr>
      <w:tr w:rsidR="00E8577F" w:rsidRPr="00F21733" w14:paraId="0D6636A4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444E6BDE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pTP*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0F8CFD57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8299..10218, 13341..13349c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EDFB65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642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5763093C" w14:textId="0758C7DE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SAdV-6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(83%</w:t>
            </w:r>
            <w:r w:rsidR="00A42FD0">
              <w:rPr>
                <w:rFonts w:ascii="Times New Roman" w:hAnsi="Times New Roman"/>
                <w:szCs w:val="21"/>
              </w:rPr>
              <w:t>, 649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3E52DC71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254ADE03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VA RNA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4433E7E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10248..10341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1654D926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94 bp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501B31D0" w14:textId="73F85268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(61% [nt], 99 bp)</w:t>
            </w:r>
          </w:p>
        </w:tc>
      </w:tr>
      <w:tr w:rsidR="00E8577F" w:rsidRPr="00F21733" w14:paraId="711567D2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0BDFB9C3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52K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20E63819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10357..11559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B02CAC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400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752A413B" w14:textId="187E59EB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(85%, 396 aa)</w:t>
            </w:r>
          </w:p>
        </w:tc>
      </w:tr>
      <w:tr w:rsidR="00E8577F" w:rsidRPr="00F21733" w14:paraId="20A85A1D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5D3CD90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pIIIa*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025DBCA1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11577..13319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11A27FB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580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437CAA91" w14:textId="424C42D8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SAdV-48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(88%</w:t>
            </w:r>
            <w:r w:rsidR="00A42FD0">
              <w:rPr>
                <w:rFonts w:ascii="Times New Roman" w:hAnsi="Times New Roman"/>
                <w:szCs w:val="21"/>
              </w:rPr>
              <w:t>, 579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0BE7F29C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7595D16A" w14:textId="5D0F2996" w:rsidR="00E8577F" w:rsidRPr="00F21733" w:rsidRDefault="00A77AD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p</w:t>
            </w:r>
            <w:r w:rsidR="00E8577F" w:rsidRPr="00F21733">
              <w:rPr>
                <w:rFonts w:ascii="Times New Roman" w:hAnsi="Times New Roman"/>
                <w:szCs w:val="21"/>
              </w:rPr>
              <w:t>enton</w:t>
            </w:r>
            <w:r w:rsidR="008044AC">
              <w:rPr>
                <w:rFonts w:ascii="Times New Roman" w:hAnsi="Times New Roman"/>
                <w:szCs w:val="21"/>
              </w:rPr>
              <w:t xml:space="preserve"> </w:t>
            </w:r>
            <w:r w:rsidR="008044AC">
              <w:rPr>
                <w:rFonts w:ascii="Times New Roman" w:hAnsi="Times New Roman" w:hint="eastAsia"/>
                <w:szCs w:val="21"/>
              </w:rPr>
              <w:t>base</w:t>
            </w:r>
            <w:r w:rsidR="00E8577F" w:rsidRPr="00F21733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0F8FC945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13397..14932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1A2915FD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511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353D4E0C" w14:textId="02AD3456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(86%, 504 aa)</w:t>
            </w:r>
          </w:p>
        </w:tc>
      </w:tr>
      <w:tr w:rsidR="00E8577F" w:rsidRPr="00F21733" w14:paraId="6ADE7031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5C5312C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pVII*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7A0345E9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14946..15503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A9DE6A4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185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46A60A1A" w14:textId="49BD6EE1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SAdV-6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(88%</w:t>
            </w:r>
            <w:r w:rsidR="00A42FD0">
              <w:rPr>
                <w:rFonts w:ascii="Times New Roman" w:hAnsi="Times New Roman"/>
                <w:szCs w:val="21"/>
              </w:rPr>
              <w:t>, 185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7E5C5E0F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72830574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V*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27752482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15573..16673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54066252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366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13F6CE7D" w14:textId="03538AF5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(70%, 356 aa )</w:t>
            </w:r>
          </w:p>
        </w:tc>
      </w:tr>
      <w:tr w:rsidR="00E8577F" w:rsidRPr="00F21733" w14:paraId="1D78E021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38915EAF" w14:textId="322C72C9" w:rsidR="00E8577F" w:rsidRPr="00F21733" w:rsidRDefault="00271EEB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pX</w:t>
            </w:r>
            <w:r w:rsidR="00E8577F" w:rsidRPr="00F21733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3BEA3584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16673..16924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313EFE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83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4EE760C9" w14:textId="37067B9F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(81%, 73 aa)</w:t>
            </w:r>
          </w:p>
        </w:tc>
      </w:tr>
      <w:tr w:rsidR="00E8577F" w:rsidRPr="00F21733" w14:paraId="15C5A29B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413B150D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pVI*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12A35D01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17000..17773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033BB91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257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7BAF7919" w14:textId="0EC15976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(85%, 256 aa)</w:t>
            </w:r>
          </w:p>
        </w:tc>
      </w:tr>
      <w:tr w:rsidR="00E8577F" w:rsidRPr="00F21733" w14:paraId="10C2A20A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59FBC4C9" w14:textId="77777777" w:rsidR="00E8577F" w:rsidRPr="00F21733" w:rsidRDefault="00CC639B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h</w:t>
            </w:r>
            <w:r w:rsidR="00E8577F" w:rsidRPr="00F21733">
              <w:rPr>
                <w:rFonts w:ascii="Times New Roman" w:hAnsi="Times New Roman"/>
                <w:szCs w:val="21"/>
              </w:rPr>
              <w:t>exon*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2AB940DE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17871..20708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1FFA4311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945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5EEBA26A" w14:textId="2A91AE0E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</w:t>
            </w:r>
            <w:r w:rsidR="00A86FAE" w:rsidRPr="00F21733">
              <w:rPr>
                <w:rFonts w:ascii="Times New Roman" w:hAnsi="Times New Roman"/>
                <w:szCs w:val="21"/>
              </w:rPr>
              <w:t>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(87%</w:t>
            </w:r>
            <w:r w:rsidR="00A86FAE" w:rsidRPr="00F21733">
              <w:rPr>
                <w:rFonts w:ascii="Times New Roman" w:hAnsi="Times New Roman"/>
                <w:szCs w:val="21"/>
              </w:rPr>
              <w:t>, 932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2FB946CE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15CF11D5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protease*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43EBD4B2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20725..21348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94B92F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207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735219EB" w14:textId="31CF0CAE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SAdV-6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(77%</w:t>
            </w:r>
            <w:r w:rsidR="00A42FD0">
              <w:rPr>
                <w:rFonts w:ascii="Times New Roman" w:hAnsi="Times New Roman"/>
                <w:szCs w:val="21"/>
              </w:rPr>
              <w:t>, 202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221D0FB1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71DE1F2E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DBP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715F1973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21391..22839c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86046C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482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50889085" w14:textId="6F262E86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(64%, 466 aa)</w:t>
            </w:r>
          </w:p>
        </w:tc>
      </w:tr>
      <w:tr w:rsidR="00E8577F" w:rsidRPr="00F21733" w14:paraId="6E15299B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4FEFB6D1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100K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3A454EA3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22854..25124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FE68D79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756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1ACE0EA9" w14:textId="26D3B72D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(72%, 732 aa)</w:t>
            </w:r>
          </w:p>
        </w:tc>
      </w:tr>
      <w:tr w:rsidR="00E8577F" w:rsidRPr="00F21733" w14:paraId="1A9BA15E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3CEA12B3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33K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7ADC2C6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24862..25150, 25326..25642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B9F466C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201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585D9EA2" w14:textId="232713CA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(49%, 178 aa)</w:t>
            </w:r>
          </w:p>
        </w:tc>
      </w:tr>
      <w:tr w:rsidR="00E8577F" w:rsidRPr="00F21733" w14:paraId="61C4AD8F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5F8A57EE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22K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595C3BEC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24862..25344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273AD3E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160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6AC9FB90" w14:textId="2D2EE914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(49%, 147 aa)</w:t>
            </w:r>
          </w:p>
        </w:tc>
      </w:tr>
      <w:tr w:rsidR="00E8577F" w:rsidRPr="00F21733" w14:paraId="7809015B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514336AB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pVIII*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1A95114B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25694..26398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63C5358C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234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1FA42AC1" w14:textId="7BB05CAF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(91%, 232 aa)</w:t>
            </w:r>
          </w:p>
        </w:tc>
      </w:tr>
      <w:tr w:rsidR="00E8577F" w:rsidRPr="00F21733" w14:paraId="1ED92289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0C85F8B2" w14:textId="6E03BC1C" w:rsidR="00E8577F" w:rsidRPr="00135F8C" w:rsidRDefault="00CC639B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135F8C">
              <w:rPr>
                <w:rFonts w:ascii="Times New Roman" w:hAnsi="Times New Roman"/>
                <w:szCs w:val="21"/>
              </w:rPr>
              <w:t xml:space="preserve">E3 </w:t>
            </w:r>
            <w:r w:rsidR="00E8577F" w:rsidRPr="00135F8C">
              <w:rPr>
                <w:rFonts w:ascii="Times New Roman" w:hAnsi="Times New Roman"/>
                <w:szCs w:val="21"/>
              </w:rPr>
              <w:t>CR1</w:t>
            </w:r>
            <w:r w:rsidR="00135F8C" w:rsidRPr="00135F8C">
              <w:rPr>
                <w:rFonts w:ascii="Times New Roman" w:hAnsi="Times New Roman"/>
                <w:szCs w:val="21"/>
              </w:rPr>
              <w:t>α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0AA2893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26414..27232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18773144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272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2FA9C436" w14:textId="37E09D29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(22%, 369 aa)</w:t>
            </w:r>
          </w:p>
        </w:tc>
      </w:tr>
      <w:tr w:rsidR="00E8577F" w:rsidRPr="00F21733" w14:paraId="06D75CF9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0B0EB039" w14:textId="5FD81037" w:rsidR="00E8577F" w:rsidRPr="00135F8C" w:rsidRDefault="00CC639B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135F8C">
              <w:rPr>
                <w:rFonts w:ascii="Times New Roman" w:hAnsi="Times New Roman"/>
                <w:szCs w:val="21"/>
              </w:rPr>
              <w:t xml:space="preserve">E3 </w:t>
            </w:r>
            <w:r w:rsidR="00E8577F" w:rsidRPr="00135F8C">
              <w:rPr>
                <w:rFonts w:ascii="Times New Roman" w:hAnsi="Times New Roman"/>
                <w:szCs w:val="21"/>
              </w:rPr>
              <w:t>CR1</w:t>
            </w:r>
            <w:r w:rsidR="00135F8C" w:rsidRPr="00135F8C">
              <w:rPr>
                <w:rFonts w:ascii="Times New Roman" w:hAnsi="Times New Roman"/>
                <w:szCs w:val="21"/>
              </w:rPr>
              <w:t>β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4D8B350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27257..27994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707D26F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245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0C4D26D4" w14:textId="3EFA03D6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SAdV-48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(30%</w:t>
            </w:r>
            <w:r w:rsidR="00A42FD0">
              <w:rPr>
                <w:rFonts w:ascii="Times New Roman" w:hAnsi="Times New Roman"/>
                <w:szCs w:val="21"/>
              </w:rPr>
              <w:t>, 263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09E72797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0F167AA7" w14:textId="4AF8AF54" w:rsidR="00E8577F" w:rsidRPr="00135F8C" w:rsidRDefault="00CC639B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135F8C">
              <w:rPr>
                <w:rFonts w:ascii="Times New Roman" w:hAnsi="Times New Roman"/>
                <w:szCs w:val="21"/>
              </w:rPr>
              <w:t xml:space="preserve">E3 </w:t>
            </w:r>
            <w:r w:rsidR="00E8577F" w:rsidRPr="00135F8C">
              <w:rPr>
                <w:rFonts w:ascii="Times New Roman" w:hAnsi="Times New Roman"/>
                <w:szCs w:val="21"/>
              </w:rPr>
              <w:t>RID</w:t>
            </w:r>
            <w:r w:rsidR="00135F8C" w:rsidRPr="00135F8C">
              <w:rPr>
                <w:rFonts w:ascii="Times New Roman" w:hAnsi="Times New Roman"/>
                <w:szCs w:val="21"/>
              </w:rPr>
              <w:t>α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6C6C030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27985..28287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6BC08E5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100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76ADF043" w14:textId="18720FB2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SAdV-48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(57%</w:t>
            </w:r>
            <w:r w:rsidR="00A42FD0" w:rsidRPr="00A42FD0">
              <w:rPr>
                <w:rFonts w:ascii="Times New Roman" w:hAnsi="Times New Roman"/>
                <w:szCs w:val="21"/>
              </w:rPr>
              <w:t xml:space="preserve">, </w:t>
            </w:r>
            <w:r w:rsidR="002C19C2">
              <w:rPr>
                <w:rFonts w:ascii="Times New Roman" w:hAnsi="Times New Roman"/>
                <w:szCs w:val="21"/>
              </w:rPr>
              <w:t>91</w:t>
            </w:r>
            <w:r w:rsidR="00A42FD0" w:rsidRPr="00A42FD0">
              <w:rPr>
                <w:rFonts w:ascii="Times New Roman" w:hAnsi="Times New Roman"/>
                <w:szCs w:val="21"/>
              </w:rPr>
              <w:t xml:space="preserve">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6D16CB18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03E6790B" w14:textId="3FDFDD94" w:rsidR="00E8577F" w:rsidRPr="00135F8C" w:rsidRDefault="00CC639B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135F8C">
              <w:rPr>
                <w:rFonts w:ascii="Times New Roman" w:hAnsi="Times New Roman"/>
                <w:szCs w:val="21"/>
              </w:rPr>
              <w:t xml:space="preserve">E3 </w:t>
            </w:r>
            <w:r w:rsidR="00E8577F" w:rsidRPr="00135F8C">
              <w:rPr>
                <w:rFonts w:ascii="Times New Roman" w:hAnsi="Times New Roman"/>
                <w:szCs w:val="21"/>
              </w:rPr>
              <w:t>RID</w:t>
            </w:r>
            <w:r w:rsidR="00135F8C" w:rsidRPr="00135F8C">
              <w:rPr>
                <w:rFonts w:ascii="Times New Roman" w:hAnsi="Times New Roman"/>
                <w:szCs w:val="21"/>
              </w:rPr>
              <w:t>β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3BBE3C6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28284..28643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0C2088CD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119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572CCF3A" w14:textId="6AD0E92B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(37%, 105 aa)</w:t>
            </w:r>
          </w:p>
        </w:tc>
      </w:tr>
      <w:tr w:rsidR="00E8577F" w:rsidRPr="00F21733" w14:paraId="192581BA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1E7A4E8F" w14:textId="77777777" w:rsidR="00E8577F" w:rsidRPr="00F21733" w:rsidRDefault="00CC639B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 xml:space="preserve">E3 </w:t>
            </w:r>
            <w:r w:rsidR="00E8577F" w:rsidRPr="00F21733">
              <w:rPr>
                <w:rFonts w:ascii="Times New Roman" w:hAnsi="Times New Roman"/>
                <w:szCs w:val="21"/>
              </w:rPr>
              <w:t>14.7K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55247AB9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28633..29004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7384DC94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123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4B0EFDA5" w14:textId="3919F8C5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SAdV-23336 (66%</w:t>
            </w:r>
            <w:r w:rsidR="002C19C2">
              <w:rPr>
                <w:rFonts w:ascii="Times New Roman" w:hAnsi="Times New Roman"/>
                <w:szCs w:val="21"/>
              </w:rPr>
              <w:t>, 127 aa</w:t>
            </w:r>
            <w:r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6F0099FC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4EEE8DCB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U exon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30C27AB1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29008..29169c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FE998E4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53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2F9B2C56" w14:textId="6B8DF7BA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SAdV-6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(55%</w:t>
            </w:r>
            <w:r w:rsidR="002C19C2">
              <w:rPr>
                <w:rFonts w:ascii="Times New Roman" w:hAnsi="Times New Roman"/>
                <w:szCs w:val="21"/>
              </w:rPr>
              <w:t xml:space="preserve">, </w:t>
            </w:r>
            <w:r w:rsidR="00DB00E4">
              <w:rPr>
                <w:rFonts w:ascii="Times New Roman" w:hAnsi="Times New Roman"/>
                <w:szCs w:val="21"/>
              </w:rPr>
              <w:t>54</w:t>
            </w:r>
            <w:r w:rsidR="002C19C2">
              <w:rPr>
                <w:rFonts w:ascii="Times New Roman" w:hAnsi="Times New Roman"/>
                <w:szCs w:val="21"/>
              </w:rPr>
              <w:t xml:space="preserve">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6FBE9379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052041FA" w14:textId="77777777" w:rsidR="00E8577F" w:rsidRPr="00F21733" w:rsidRDefault="00CC639B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f</w:t>
            </w:r>
            <w:r w:rsidR="00E8577F" w:rsidRPr="00F21733">
              <w:rPr>
                <w:rFonts w:ascii="Times New Roman" w:hAnsi="Times New Roman"/>
                <w:szCs w:val="21"/>
              </w:rPr>
              <w:t>ib</w:t>
            </w:r>
            <w:r w:rsidRPr="00F21733">
              <w:rPr>
                <w:rFonts w:ascii="Times New Roman" w:hAnsi="Times New Roman"/>
                <w:szCs w:val="21"/>
              </w:rPr>
              <w:t>re</w:t>
            </w:r>
            <w:r w:rsidR="00E8577F" w:rsidRPr="00F21733">
              <w:rPr>
                <w:rFonts w:ascii="Times New Roman" w:hAnsi="Times New Roman"/>
                <w:szCs w:val="21"/>
              </w:rPr>
              <w:t>*</w:t>
            </w:r>
          </w:p>
        </w:tc>
        <w:tc>
          <w:tcPr>
            <w:tcW w:w="1636" w:type="pct"/>
            <w:shd w:val="clear" w:color="auto" w:fill="auto"/>
            <w:vAlign w:val="center"/>
          </w:tcPr>
          <w:p w14:paraId="418FB6D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29178..30647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1651CBC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489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5F0C2399" w14:textId="406583FF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SAdV-48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(33%</w:t>
            </w:r>
            <w:r w:rsidR="002C19C2">
              <w:rPr>
                <w:rFonts w:ascii="Times New Roman" w:hAnsi="Times New Roman"/>
                <w:szCs w:val="21"/>
              </w:rPr>
              <w:t>, 545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78C879CA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7D2C829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E4 ORF6/7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2F99C706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30669..30965, 31682..31813c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974FCA2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142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580CA951" w14:textId="118596FF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SAdV-48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(58%</w:t>
            </w:r>
            <w:r w:rsidR="002C19C2">
              <w:rPr>
                <w:rFonts w:ascii="Times New Roman" w:hAnsi="Times New Roman"/>
                <w:szCs w:val="21"/>
              </w:rPr>
              <w:t>, 150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32AF0596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3DF533C4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E4 34K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02CFC9F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30962..31813c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7882A69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283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473E0E15" w14:textId="4CFE6172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(77%, 284 aa)</w:t>
            </w:r>
          </w:p>
        </w:tc>
      </w:tr>
      <w:tr w:rsidR="00E8577F" w:rsidRPr="00F21733" w14:paraId="6660D6B1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7F7609AE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E4 ORF4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6E5E4F45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31743..32108c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3313FC09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121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20B8A363" w14:textId="55ED1DB7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(76%, 121 aa)</w:t>
            </w:r>
          </w:p>
        </w:tc>
      </w:tr>
      <w:tr w:rsidR="00E8577F" w:rsidRPr="00F21733" w14:paraId="2EB2B8D5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2C193A50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E4 ORF3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5EDEEC1F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32124..32471c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2915520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115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31F8BE8B" w14:textId="0499E461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SAdV-6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(64%</w:t>
            </w:r>
            <w:r w:rsidR="002C19C2">
              <w:rPr>
                <w:rFonts w:ascii="Times New Roman" w:hAnsi="Times New Roman"/>
                <w:szCs w:val="21"/>
              </w:rPr>
              <w:t>, 115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35A7D603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19699128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E4 ORF2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01F273D7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32443..32859c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D52BD72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138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7A3A9D0C" w14:textId="1EDB0A1F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(62%, 129 aa)</w:t>
            </w:r>
          </w:p>
        </w:tc>
      </w:tr>
      <w:tr w:rsidR="00E8577F" w:rsidRPr="00F21733" w14:paraId="3EEB4C6C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02CA064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E4 ORF1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1B5FE627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32873..33259c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90D3286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128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1A580CAF" w14:textId="54201988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SAdV-6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(67%</w:t>
            </w:r>
            <w:r w:rsidR="002C19C2">
              <w:rPr>
                <w:rFonts w:ascii="Times New Roman" w:hAnsi="Times New Roman"/>
                <w:szCs w:val="21"/>
              </w:rPr>
              <w:t>, 128 aa</w:t>
            </w:r>
            <w:r w:rsidR="00E8577F" w:rsidRPr="00F21733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E8577F" w:rsidRPr="00F21733" w14:paraId="14A3E4D5" w14:textId="77777777" w:rsidTr="00834A0F">
        <w:trPr>
          <w:trHeight w:val="284"/>
        </w:trPr>
        <w:tc>
          <w:tcPr>
            <w:tcW w:w="1008" w:type="pct"/>
            <w:shd w:val="clear" w:color="auto" w:fill="auto"/>
            <w:noWrap/>
            <w:vAlign w:val="center"/>
          </w:tcPr>
          <w:p w14:paraId="63DFA393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ITR</w:t>
            </w:r>
          </w:p>
        </w:tc>
        <w:tc>
          <w:tcPr>
            <w:tcW w:w="1636" w:type="pct"/>
            <w:shd w:val="clear" w:color="auto" w:fill="auto"/>
            <w:noWrap/>
            <w:vAlign w:val="center"/>
          </w:tcPr>
          <w:p w14:paraId="15931E2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33468..33562</w:t>
            </w:r>
          </w:p>
        </w:tc>
        <w:tc>
          <w:tcPr>
            <w:tcW w:w="574" w:type="pct"/>
            <w:shd w:val="clear" w:color="auto" w:fill="auto"/>
            <w:noWrap/>
            <w:vAlign w:val="center"/>
          </w:tcPr>
          <w:p w14:paraId="47F8E9FA" w14:textId="77777777" w:rsidR="00E8577F" w:rsidRPr="00F21733" w:rsidRDefault="00E8577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95 bp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333508EB" w14:textId="6E80612D" w:rsidR="00E8577F" w:rsidRPr="00F21733" w:rsidRDefault="00DC311F" w:rsidP="003779C4">
            <w:pPr>
              <w:snapToGrid w:val="0"/>
              <w:rPr>
                <w:rFonts w:ascii="Times New Roman" w:hAnsi="Times New Roman"/>
                <w:szCs w:val="21"/>
              </w:rPr>
            </w:pPr>
            <w:r w:rsidRPr="00F21733">
              <w:rPr>
                <w:rFonts w:ascii="Times New Roman" w:hAnsi="Times New Roman"/>
                <w:szCs w:val="21"/>
              </w:rPr>
              <w:t>SAdV-3</w:t>
            </w:r>
            <w:r w:rsidR="00E8577F" w:rsidRPr="00F21733">
              <w:rPr>
                <w:rFonts w:ascii="Times New Roman" w:hAnsi="Times New Roman"/>
                <w:szCs w:val="21"/>
              </w:rPr>
              <w:t xml:space="preserve"> (65% [nt], 173 bp)</w:t>
            </w:r>
          </w:p>
        </w:tc>
      </w:tr>
    </w:tbl>
    <w:p w14:paraId="6E8E8177" w14:textId="7E9E5AA0" w:rsidR="001D65AD" w:rsidRPr="00F21733" w:rsidRDefault="0053192E" w:rsidP="00093C05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F21733">
        <w:rPr>
          <w:rFonts w:ascii="Times New Roman" w:hAnsi="Times New Roman"/>
          <w:sz w:val="24"/>
          <w:szCs w:val="24"/>
        </w:rPr>
        <w:t>nt, nucleotide</w:t>
      </w:r>
      <w:r w:rsidR="000F2578" w:rsidRPr="00F21733">
        <w:rPr>
          <w:rFonts w:ascii="Times New Roman" w:hAnsi="Times New Roman"/>
          <w:sz w:val="24"/>
          <w:szCs w:val="24"/>
        </w:rPr>
        <w:t>;</w:t>
      </w:r>
      <w:r w:rsidRPr="00F21733">
        <w:rPr>
          <w:rFonts w:ascii="Times New Roman" w:hAnsi="Times New Roman"/>
          <w:sz w:val="24"/>
          <w:szCs w:val="24"/>
        </w:rPr>
        <w:t xml:space="preserve"> aa, amino acid</w:t>
      </w:r>
      <w:r w:rsidR="000F2578" w:rsidRPr="00F21733">
        <w:rPr>
          <w:rFonts w:ascii="Times New Roman" w:hAnsi="Times New Roman"/>
          <w:sz w:val="24"/>
          <w:szCs w:val="24"/>
        </w:rPr>
        <w:t xml:space="preserve">; </w:t>
      </w:r>
      <w:r w:rsidR="000F2578" w:rsidRPr="00F21733">
        <w:rPr>
          <w:rFonts w:ascii="Times New Roman" w:hAnsi="Times New Roman"/>
        </w:rPr>
        <w:t>*</w:t>
      </w:r>
      <w:r w:rsidR="000F2578" w:rsidRPr="00F21733">
        <w:rPr>
          <w:rFonts w:ascii="Times New Roman" w:hAnsi="Times New Roman"/>
          <w:sz w:val="24"/>
          <w:szCs w:val="24"/>
        </w:rPr>
        <w:t>, structural protrein;</w:t>
      </w:r>
      <w:r w:rsidRPr="00F21733">
        <w:rPr>
          <w:rFonts w:ascii="Times New Roman" w:hAnsi="Times New Roman"/>
          <w:sz w:val="24"/>
          <w:szCs w:val="24"/>
        </w:rPr>
        <w:t xml:space="preserve"> c, encoded product on the complementary strand</w:t>
      </w:r>
      <w:r w:rsidR="00132DE2">
        <w:rPr>
          <w:rFonts w:ascii="Times New Roman" w:hAnsi="Times New Roman"/>
          <w:sz w:val="24"/>
          <w:szCs w:val="24"/>
        </w:rPr>
        <w:t>; SAdV, simian mastadenovirus</w:t>
      </w:r>
      <w:r w:rsidRPr="00F21733">
        <w:rPr>
          <w:rFonts w:ascii="Times New Roman" w:hAnsi="Times New Roman"/>
          <w:sz w:val="24"/>
          <w:szCs w:val="24"/>
        </w:rPr>
        <w:t>.</w:t>
      </w:r>
      <w:bookmarkEnd w:id="0"/>
    </w:p>
    <w:sectPr w:rsidR="001D65AD" w:rsidRPr="00F21733" w:rsidSect="008C464E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5DD0D" w14:textId="77777777" w:rsidR="002C449A" w:rsidRDefault="002C449A">
      <w:r>
        <w:separator/>
      </w:r>
    </w:p>
  </w:endnote>
  <w:endnote w:type="continuationSeparator" w:id="0">
    <w:p w14:paraId="013CBD5D" w14:textId="77777777" w:rsidR="002C449A" w:rsidRDefault="002C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0DC31" w14:textId="77777777" w:rsidR="002C449A" w:rsidRDefault="002C449A">
      <w:r>
        <w:separator/>
      </w:r>
    </w:p>
  </w:footnote>
  <w:footnote w:type="continuationSeparator" w:id="0">
    <w:p w14:paraId="236A6EF5" w14:textId="77777777" w:rsidR="002C449A" w:rsidRDefault="002C4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6FD5"/>
    <w:rsid w:val="00005FF9"/>
    <w:rsid w:val="000347D6"/>
    <w:rsid w:val="00042942"/>
    <w:rsid w:val="00052A90"/>
    <w:rsid w:val="00083D90"/>
    <w:rsid w:val="000910F0"/>
    <w:rsid w:val="000933A4"/>
    <w:rsid w:val="00093C05"/>
    <w:rsid w:val="000A70D0"/>
    <w:rsid w:val="000F2578"/>
    <w:rsid w:val="000F3F17"/>
    <w:rsid w:val="000F6FD5"/>
    <w:rsid w:val="00132DE2"/>
    <w:rsid w:val="0013456B"/>
    <w:rsid w:val="00135F8C"/>
    <w:rsid w:val="001368EA"/>
    <w:rsid w:val="0014328F"/>
    <w:rsid w:val="00166C63"/>
    <w:rsid w:val="00182347"/>
    <w:rsid w:val="001A751B"/>
    <w:rsid w:val="001D1E56"/>
    <w:rsid w:val="001D65AD"/>
    <w:rsid w:val="0020171B"/>
    <w:rsid w:val="00271EEB"/>
    <w:rsid w:val="00273289"/>
    <w:rsid w:val="0028186A"/>
    <w:rsid w:val="00287EE3"/>
    <w:rsid w:val="002A4E7B"/>
    <w:rsid w:val="002C19C2"/>
    <w:rsid w:val="002C2C3D"/>
    <w:rsid w:val="002C449A"/>
    <w:rsid w:val="002D2B02"/>
    <w:rsid w:val="00300E5D"/>
    <w:rsid w:val="00352CBA"/>
    <w:rsid w:val="00352DAB"/>
    <w:rsid w:val="003779C4"/>
    <w:rsid w:val="00382AB6"/>
    <w:rsid w:val="003A11FA"/>
    <w:rsid w:val="003B7DFD"/>
    <w:rsid w:val="003F215D"/>
    <w:rsid w:val="004506D5"/>
    <w:rsid w:val="00464FAD"/>
    <w:rsid w:val="0049361D"/>
    <w:rsid w:val="004B36EF"/>
    <w:rsid w:val="004B509E"/>
    <w:rsid w:val="004E1FE8"/>
    <w:rsid w:val="0053192E"/>
    <w:rsid w:val="0057316A"/>
    <w:rsid w:val="005749CB"/>
    <w:rsid w:val="00593EDE"/>
    <w:rsid w:val="005C3F09"/>
    <w:rsid w:val="00617325"/>
    <w:rsid w:val="00656936"/>
    <w:rsid w:val="0065713E"/>
    <w:rsid w:val="006740B7"/>
    <w:rsid w:val="0069222A"/>
    <w:rsid w:val="006B569B"/>
    <w:rsid w:val="006C5328"/>
    <w:rsid w:val="006E0145"/>
    <w:rsid w:val="006E4315"/>
    <w:rsid w:val="00783186"/>
    <w:rsid w:val="007B63F1"/>
    <w:rsid w:val="007E70BF"/>
    <w:rsid w:val="007F2B51"/>
    <w:rsid w:val="007F51D4"/>
    <w:rsid w:val="008016B6"/>
    <w:rsid w:val="008044AC"/>
    <w:rsid w:val="00834A0F"/>
    <w:rsid w:val="00837EF7"/>
    <w:rsid w:val="00840890"/>
    <w:rsid w:val="0085136B"/>
    <w:rsid w:val="00881650"/>
    <w:rsid w:val="008860A6"/>
    <w:rsid w:val="0089364F"/>
    <w:rsid w:val="008C464E"/>
    <w:rsid w:val="008E7AAF"/>
    <w:rsid w:val="009336B4"/>
    <w:rsid w:val="009464DE"/>
    <w:rsid w:val="009464E3"/>
    <w:rsid w:val="00963225"/>
    <w:rsid w:val="00967D42"/>
    <w:rsid w:val="009C10B8"/>
    <w:rsid w:val="009C61D5"/>
    <w:rsid w:val="009D7BB2"/>
    <w:rsid w:val="00A31DC7"/>
    <w:rsid w:val="00A42FD0"/>
    <w:rsid w:val="00A658BF"/>
    <w:rsid w:val="00A7058A"/>
    <w:rsid w:val="00A77ADF"/>
    <w:rsid w:val="00A86FAE"/>
    <w:rsid w:val="00A910EC"/>
    <w:rsid w:val="00AA1036"/>
    <w:rsid w:val="00AC77AB"/>
    <w:rsid w:val="00AF6E3B"/>
    <w:rsid w:val="00B13B4B"/>
    <w:rsid w:val="00B202F4"/>
    <w:rsid w:val="00B426A5"/>
    <w:rsid w:val="00B71A22"/>
    <w:rsid w:val="00B86DF0"/>
    <w:rsid w:val="00BE06EC"/>
    <w:rsid w:val="00BF27FC"/>
    <w:rsid w:val="00C111CC"/>
    <w:rsid w:val="00C34407"/>
    <w:rsid w:val="00C43DCD"/>
    <w:rsid w:val="00C507C8"/>
    <w:rsid w:val="00C54B77"/>
    <w:rsid w:val="00C94666"/>
    <w:rsid w:val="00CC639B"/>
    <w:rsid w:val="00CD62AB"/>
    <w:rsid w:val="00CF7864"/>
    <w:rsid w:val="00D05FD0"/>
    <w:rsid w:val="00D253D7"/>
    <w:rsid w:val="00D34A19"/>
    <w:rsid w:val="00D62599"/>
    <w:rsid w:val="00D81F56"/>
    <w:rsid w:val="00D965DE"/>
    <w:rsid w:val="00DA2399"/>
    <w:rsid w:val="00DB00E4"/>
    <w:rsid w:val="00DC311F"/>
    <w:rsid w:val="00DD021D"/>
    <w:rsid w:val="00DD5A58"/>
    <w:rsid w:val="00DE40CA"/>
    <w:rsid w:val="00E31FB6"/>
    <w:rsid w:val="00E66CE4"/>
    <w:rsid w:val="00E76854"/>
    <w:rsid w:val="00E80902"/>
    <w:rsid w:val="00E8577F"/>
    <w:rsid w:val="00EC252C"/>
    <w:rsid w:val="00EC5207"/>
    <w:rsid w:val="00EE49EB"/>
    <w:rsid w:val="00F21733"/>
    <w:rsid w:val="00F21A0F"/>
    <w:rsid w:val="00F8170C"/>
    <w:rsid w:val="00F849D2"/>
    <w:rsid w:val="00F92FD1"/>
    <w:rsid w:val="00FA263D"/>
    <w:rsid w:val="00FE0B65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53ED0B"/>
  <w15:docId w15:val="{DBB01C88-BCCF-4D7F-B99D-F2178AC9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0F6FD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A263D"/>
    <w:rPr>
      <w:sz w:val="18"/>
      <w:szCs w:val="18"/>
    </w:rPr>
  </w:style>
  <w:style w:type="paragraph" w:styleId="a4">
    <w:name w:val="header"/>
    <w:basedOn w:val="a"/>
    <w:link w:val="a5"/>
    <w:rsid w:val="00A65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A658BF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A65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A658BF"/>
    <w:rPr>
      <w:rFonts w:ascii="Calibri" w:hAnsi="Calibri"/>
      <w:kern w:val="2"/>
      <w:sz w:val="18"/>
      <w:szCs w:val="18"/>
    </w:rPr>
  </w:style>
  <w:style w:type="character" w:styleId="a8">
    <w:name w:val="Hyperlink"/>
    <w:rsid w:val="00F21733"/>
    <w:rPr>
      <w:rFonts w:cs="Times New Roman"/>
      <w:color w:val="0000FF"/>
      <w:u w:val="single"/>
    </w:rPr>
  </w:style>
  <w:style w:type="character" w:styleId="a9">
    <w:name w:val="annotation reference"/>
    <w:rsid w:val="00F21733"/>
    <w:rPr>
      <w:sz w:val="18"/>
      <w:szCs w:val="18"/>
    </w:rPr>
  </w:style>
  <w:style w:type="paragraph" w:styleId="aa">
    <w:name w:val="annotation text"/>
    <w:basedOn w:val="a"/>
    <w:link w:val="ab"/>
    <w:rsid w:val="00F21733"/>
    <w:pPr>
      <w:widowControl/>
      <w:spacing w:line="480" w:lineRule="auto"/>
      <w:jc w:val="left"/>
    </w:pPr>
    <w:rPr>
      <w:rFonts w:ascii="Times New Roman" w:hAnsi="Times New Roman"/>
      <w:kern w:val="0"/>
      <w:sz w:val="24"/>
      <w:szCs w:val="24"/>
      <w:lang w:eastAsia="en-US"/>
    </w:rPr>
  </w:style>
  <w:style w:type="character" w:customStyle="1" w:styleId="ab">
    <w:name w:val="批注文字 字符"/>
    <w:link w:val="aa"/>
    <w:rsid w:val="00F2173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lshi@wh.iov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452</Words>
  <Characters>2583</Characters>
  <Application>Microsoft Office Word</Application>
  <DocSecurity>0</DocSecurity>
  <Lines>21</Lines>
  <Paragraphs>6</Paragraphs>
  <ScaleCrop>false</ScaleCrop>
  <Company>WWW.YlmF.CoM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 Cell tropism of WIV9 to 13</dc:title>
  <dc:creator>雨林木风</dc:creator>
  <cp:lastModifiedBy>Bing TAN</cp:lastModifiedBy>
  <cp:revision>37</cp:revision>
  <cp:lastPrinted>2016-07-01T15:20:00Z</cp:lastPrinted>
  <dcterms:created xsi:type="dcterms:W3CDTF">2016-06-30T12:34:00Z</dcterms:created>
  <dcterms:modified xsi:type="dcterms:W3CDTF">2016-11-02T08:00:00Z</dcterms:modified>
</cp:coreProperties>
</file>