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F75F1" w14:textId="23D4FF33" w:rsidR="00640C35" w:rsidRPr="00401C68" w:rsidRDefault="004A4894" w:rsidP="00540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C68">
        <w:rPr>
          <w:rFonts w:ascii="Times New Roman" w:hAnsi="Times New Roman" w:cs="Times New Roman"/>
          <w:sz w:val="24"/>
          <w:szCs w:val="24"/>
        </w:rPr>
        <w:t xml:space="preserve">Table </w:t>
      </w:r>
      <w:r w:rsidR="00F424A0">
        <w:rPr>
          <w:rFonts w:ascii="Times New Roman" w:hAnsi="Times New Roman" w:cs="Times New Roman"/>
          <w:sz w:val="24"/>
          <w:szCs w:val="24"/>
        </w:rPr>
        <w:t>S</w:t>
      </w:r>
      <w:r w:rsidR="00831EBD" w:rsidRPr="00401C68">
        <w:rPr>
          <w:rFonts w:ascii="Times New Roman" w:hAnsi="Times New Roman" w:cs="Times New Roman"/>
          <w:sz w:val="24"/>
          <w:szCs w:val="24"/>
        </w:rPr>
        <w:t>1</w:t>
      </w:r>
      <w:r w:rsidRPr="00401C68">
        <w:rPr>
          <w:rFonts w:ascii="Times New Roman" w:hAnsi="Times New Roman" w:cs="Times New Roman"/>
          <w:sz w:val="24"/>
          <w:szCs w:val="24"/>
        </w:rPr>
        <w:t xml:space="preserve">. </w:t>
      </w:r>
      <w:r w:rsidR="00831EBD" w:rsidRPr="00401C68">
        <w:rPr>
          <w:rFonts w:ascii="Times New Roman" w:hAnsi="Times New Roman" w:cs="Times New Roman"/>
          <w:sz w:val="24"/>
          <w:szCs w:val="24"/>
        </w:rPr>
        <w:t xml:space="preserve">Primers </w:t>
      </w:r>
      <w:r w:rsidR="00F424A0">
        <w:rPr>
          <w:rFonts w:ascii="Times New Roman" w:hAnsi="Times New Roman" w:cs="Times New Roman"/>
          <w:sz w:val="24"/>
          <w:szCs w:val="24"/>
        </w:rPr>
        <w:t>used in this study</w:t>
      </w:r>
      <w:r w:rsidR="00831EBD" w:rsidRPr="00401C6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1253"/>
        <w:gridCol w:w="1855"/>
        <w:gridCol w:w="10840"/>
      </w:tblGrid>
      <w:tr w:rsidR="006B5BC1" w:rsidRPr="006B5BC1" w14:paraId="577C8428" w14:textId="77777777" w:rsidTr="002A4430">
        <w:trPr>
          <w:trHeight w:val="39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94CB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Objective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FFD8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0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F8FB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6B5BC1" w:rsidRPr="006B5BC1" w14:paraId="4BC46E7D" w14:textId="77777777" w:rsidTr="002A4430">
        <w:trPr>
          <w:trHeight w:val="390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90C2" w14:textId="6A9880ED" w:rsidR="006B5BC1" w:rsidRPr="006B5BC1" w:rsidRDefault="00365852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658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validation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3CFE" w14:textId="0FF613FF" w:rsidR="006B5BC1" w:rsidRPr="006B5BC1" w:rsidRDefault="00365852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="006B5BC1"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PeVYV-1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9FEE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5′-ACAAAATATACGAAGAGAGAGAG -3′</w:t>
            </w:r>
          </w:p>
        </w:tc>
      </w:tr>
      <w:tr w:rsidR="006B5BC1" w:rsidRPr="006B5BC1" w14:paraId="4D931DF3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8328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5E4" w14:textId="02486548" w:rsidR="006B5BC1" w:rsidRPr="006B5BC1" w:rsidRDefault="00365852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658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="006B5BC1"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PeVYV-1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75EF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5′-TAACCCATCACTCCTCCCAC-3′</w:t>
            </w:r>
          </w:p>
        </w:tc>
      </w:tr>
      <w:tr w:rsidR="006B5BC1" w:rsidRPr="006B5BC1" w14:paraId="2952660A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219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A55B" w14:textId="7E337671" w:rsidR="006B5BC1" w:rsidRPr="006B5BC1" w:rsidRDefault="00365852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658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="006B5BC1"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PeVYV-2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0D0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5′-GGACAACTGGAATTCTGCTC-3′</w:t>
            </w:r>
          </w:p>
        </w:tc>
      </w:tr>
      <w:tr w:rsidR="006B5BC1" w:rsidRPr="006B5BC1" w14:paraId="480F8CFB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4574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5957" w14:textId="34AF46CA" w:rsidR="006B5BC1" w:rsidRPr="006B5BC1" w:rsidRDefault="00365852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658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="006B5BC1"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PeVYV-2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5583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5′-ACATCATAGACCAGGGGGGGGTATCTATAC -3′</w:t>
            </w:r>
          </w:p>
        </w:tc>
      </w:tr>
      <w:tr w:rsidR="006B5BC1" w:rsidRPr="006B5BC1" w14:paraId="023C7DE5" w14:textId="77777777" w:rsidTr="002A4430">
        <w:trPr>
          <w:trHeight w:val="390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65E8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RACE PCR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3E4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M4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6708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5′-GTTTTCCCAGTCACGAC-3′</w:t>
            </w:r>
          </w:p>
        </w:tc>
      </w:tr>
      <w:tr w:rsidR="006B5BC1" w:rsidRPr="006B5BC1" w14:paraId="2A375F30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6174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7FE1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M4T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91F6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5'-GTTTTCCCAGTCACGAC(T)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15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-3′</w:t>
            </w:r>
          </w:p>
        </w:tc>
      </w:tr>
      <w:tr w:rsidR="006B5BC1" w:rsidRPr="006B5BC1" w14:paraId="3DE6133F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7F98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A4D0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ZHM2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9B0D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5'-gAggAgggAggggAAgAg-3′</w:t>
            </w:r>
          </w:p>
        </w:tc>
      </w:tr>
      <w:tr w:rsidR="006B5BC1" w:rsidRPr="006B5BC1" w14:paraId="188A5D4E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2357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71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ZHM1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7EE7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5'-PO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-CTCTTCCCCTCCCTCCTC-NH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-3′</w:t>
            </w:r>
          </w:p>
        </w:tc>
      </w:tr>
      <w:tr w:rsidR="006B5BC1" w:rsidRPr="006B5BC1" w14:paraId="77CBF66D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36B5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6829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3' -RACE-F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E5C1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5'-CCCGTCAACAAAGACTACATTC-3′</w:t>
            </w:r>
          </w:p>
        </w:tc>
      </w:tr>
      <w:tr w:rsidR="006B5BC1" w:rsidRPr="006B5BC1" w14:paraId="76959E5B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A137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B14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5'-RACE-R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5CD1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5'-GGAGACAATGACCCAGATG-3′</w:t>
            </w:r>
          </w:p>
        </w:tc>
      </w:tr>
      <w:tr w:rsidR="006B5BC1" w:rsidRPr="006B5BC1" w14:paraId="7EDBEDF6" w14:textId="77777777" w:rsidTr="002A4430">
        <w:trPr>
          <w:trHeight w:val="390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007E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PCR detection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D04B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</w:t>
            </w:r>
            <w:proofErr w:type="spellEnd"/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-CP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A403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5′-ATGAATACGGGAGGAGTTAGG -3′</w:t>
            </w:r>
          </w:p>
        </w:tc>
      </w:tr>
      <w:tr w:rsidR="006B5BC1" w:rsidRPr="006B5BC1" w14:paraId="00FBCF4E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05B4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B6A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PeVYV</w:t>
            </w:r>
            <w:proofErr w:type="spellEnd"/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-CP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5D4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5′-CTATTTGGGGTTGTGCAGTTG -3′</w:t>
            </w:r>
          </w:p>
        </w:tc>
      </w:tr>
      <w:tr w:rsidR="006B5BC1" w:rsidRPr="006B5BC1" w14:paraId="17DA7438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9AA2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14A4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Ca-actin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AA1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5′-CAGCCTCTTGTCTGTGATAATG-3′</w:t>
            </w:r>
          </w:p>
        </w:tc>
      </w:tr>
      <w:tr w:rsidR="006B5BC1" w:rsidRPr="006B5BC1" w14:paraId="17002C3C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4F9A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96D2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Ca-actin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C1E5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5′-GAGCATAACCTTCATAGATGGG-3′</w:t>
            </w:r>
          </w:p>
        </w:tc>
      </w:tr>
      <w:tr w:rsidR="006B5BC1" w:rsidRPr="006B5BC1" w14:paraId="63B5EAA8" w14:textId="77777777" w:rsidTr="002A4430">
        <w:trPr>
          <w:trHeight w:val="315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9994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Colony PCR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88AC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Inf-PoPeVYV-1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1A63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5′-AAGTTCATTTCATTTGGAGAGGACAAAATATACGAAGAGAGAGAG-3′</w:t>
            </w:r>
          </w:p>
        </w:tc>
      </w:tr>
      <w:tr w:rsidR="006B5BC1" w:rsidRPr="006B5BC1" w14:paraId="706596BA" w14:textId="77777777" w:rsidTr="002A4430">
        <w:trPr>
          <w:trHeight w:val="315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0CB1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D517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Inf-PoPeVYV-1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B7B0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5′-GAGCAGAATTCCAGTTGTCC-3′ </w:t>
            </w:r>
          </w:p>
        </w:tc>
      </w:tr>
      <w:tr w:rsidR="006B5BC1" w:rsidRPr="006B5BC1" w14:paraId="7FCE0515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5BD4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8A0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Inf-PoPeVYV-2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7A0D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5′-GGACAACTGGAATTCTGCTC-3′</w:t>
            </w:r>
          </w:p>
        </w:tc>
      </w:tr>
      <w:tr w:rsidR="006B5BC1" w:rsidRPr="006B5BC1" w14:paraId="0ED5FC97" w14:textId="77777777" w:rsidTr="002A4430">
        <w:trPr>
          <w:trHeight w:val="390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F7F5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3944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Inf-PoPeVYV-2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8F36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5′-TGGAGATGCCATGCCGACCCACATCATAGACCAGGGGGGGGTATCTATACACCCCCCTACCCTAAGAATT-3′</w:t>
            </w:r>
          </w:p>
        </w:tc>
      </w:tr>
      <w:tr w:rsidR="006B5BC1" w:rsidRPr="006B5BC1" w14:paraId="57D1F848" w14:textId="77777777" w:rsidTr="002A4430">
        <w:trPr>
          <w:trHeight w:val="315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DB89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Linearize vector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F6D4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Vec-pCB301 f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F79C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5'-GGGTCGGCATGGCATCTCCA-3′</w:t>
            </w:r>
          </w:p>
        </w:tc>
      </w:tr>
      <w:tr w:rsidR="006B5BC1" w:rsidRPr="006B5BC1" w14:paraId="7BA4945F" w14:textId="77777777" w:rsidTr="002A4430">
        <w:trPr>
          <w:trHeight w:val="315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CF7A" w14:textId="77777777" w:rsidR="006B5BC1" w:rsidRPr="006B5BC1" w:rsidRDefault="006B5BC1" w:rsidP="006B5B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55AE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Vec-pCB301 r</w:t>
            </w:r>
          </w:p>
        </w:tc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F6AA" w14:textId="77777777" w:rsidR="006B5BC1" w:rsidRPr="006B5BC1" w:rsidRDefault="006B5BC1" w:rsidP="006B5BC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5BC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5'-CCTCTCCAAATGAAATGAACTT-3′</w:t>
            </w:r>
          </w:p>
        </w:tc>
      </w:tr>
    </w:tbl>
    <w:p w14:paraId="57E7D396" w14:textId="77777777" w:rsidR="002A4430" w:rsidRDefault="002A4430" w:rsidP="002A4430">
      <w:pPr>
        <w:pStyle w:val="aa"/>
        <w:numPr>
          <w:ilvl w:val="0"/>
          <w:numId w:val="1"/>
        </w:numPr>
        <w:ind w:firstLineChars="0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>The Sequence validation</w:t>
      </w:r>
      <w:r w:rsidRPr="00BB3BEA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primers were used to </w:t>
      </w:r>
      <w:r w:rsidRPr="007160AF">
        <w:rPr>
          <w:rFonts w:ascii="Times New Roman" w:hAnsi="Times New Roman"/>
          <w:iCs/>
          <w:color w:val="000000" w:themeColor="text1"/>
          <w:sz w:val="24"/>
          <w:szCs w:val="24"/>
        </w:rPr>
        <w:t>verify the virus sequences</w:t>
      </w:r>
      <w:r w:rsidRPr="00BB3BEA"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73ACFB49" w14:textId="77777777" w:rsidR="002A4430" w:rsidRPr="00BB3BEA" w:rsidRDefault="002A4430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RACE PCR primers were used to obtain the </w:t>
      </w:r>
      <w:r w:rsidRPr="007160AF">
        <w:rPr>
          <w:rFonts w:ascii="Times New Roman" w:hAnsi="Times New Roman"/>
          <w:iCs/>
          <w:color w:val="000000" w:themeColor="text1"/>
          <w:sz w:val="24"/>
          <w:szCs w:val="24"/>
        </w:rPr>
        <w:t>complete terminal sequences</w:t>
      </w: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of </w:t>
      </w:r>
      <w:proofErr w:type="spellStart"/>
      <w:r>
        <w:rPr>
          <w:rFonts w:ascii="Times New Roman" w:eastAsia="等线" w:hAnsi="Times New Roman"/>
          <w:color w:val="000000"/>
          <w:kern w:val="0"/>
          <w:sz w:val="24"/>
          <w:szCs w:val="24"/>
        </w:rPr>
        <w:t>PoPeVYV</w:t>
      </w:r>
      <w:proofErr w:type="spellEnd"/>
      <w:r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4E311FA5" w14:textId="6CE0EA79" w:rsidR="002A4430" w:rsidRPr="00BB3BEA" w:rsidRDefault="00856093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</w:t>
      </w:r>
      <w:r w:rsidR="002A4430" w:rsidRPr="006B5BC1">
        <w:rPr>
          <w:rFonts w:ascii="Times New Roman" w:eastAsia="等线" w:hAnsi="Times New Roman"/>
          <w:color w:val="000000"/>
          <w:kern w:val="0"/>
          <w:sz w:val="24"/>
          <w:szCs w:val="24"/>
        </w:rPr>
        <w:t>PCR detection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primers were used to </w:t>
      </w:r>
      <w:r w:rsidR="002A4430" w:rsidRPr="004B042F">
        <w:rPr>
          <w:rFonts w:ascii="Times New Roman" w:eastAsia="等线" w:hAnsi="Times New Roman"/>
          <w:color w:val="000000"/>
          <w:kern w:val="0"/>
          <w:sz w:val="24"/>
          <w:szCs w:val="24"/>
        </w:rPr>
        <w:t>detect the virus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>.</w:t>
      </w:r>
    </w:p>
    <w:p w14:paraId="4D97EE28" w14:textId="0CFC82EE" w:rsidR="002A4430" w:rsidRPr="007160AF" w:rsidRDefault="00856093" w:rsidP="002A4430">
      <w:pPr>
        <w:pStyle w:val="aa"/>
        <w:numPr>
          <w:ilvl w:val="0"/>
          <w:numId w:val="1"/>
        </w:numPr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The </w:t>
      </w:r>
      <w:bookmarkStart w:id="0" w:name="_GoBack"/>
      <w:bookmarkEnd w:id="0"/>
      <w:r w:rsidR="002A4430" w:rsidRPr="006B5BC1">
        <w:rPr>
          <w:rFonts w:ascii="Times New Roman" w:eastAsia="等线" w:hAnsi="Times New Roman"/>
          <w:color w:val="000000"/>
          <w:kern w:val="0"/>
          <w:sz w:val="24"/>
          <w:szCs w:val="24"/>
        </w:rPr>
        <w:t>Colony PCR</w:t>
      </w:r>
      <w:r w:rsidR="009537F7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and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  <w:r w:rsidR="009537F7" w:rsidRPr="006B5BC1">
        <w:rPr>
          <w:rFonts w:ascii="Times New Roman" w:eastAsia="等线" w:hAnsi="Times New Roman"/>
          <w:color w:val="000000"/>
          <w:kern w:val="0"/>
          <w:sz w:val="24"/>
          <w:szCs w:val="24"/>
        </w:rPr>
        <w:t>Linearize vector</w:t>
      </w:r>
      <w:r w:rsidR="009537F7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>primers were used to generate infectious clones (</w:t>
      </w:r>
      <w:proofErr w:type="spellStart"/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>pCB-PoPeVYV</w:t>
      </w:r>
      <w:proofErr w:type="spellEnd"/>
      <w:r w:rsidR="002A4430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). </w:t>
      </w:r>
    </w:p>
    <w:p w14:paraId="0BFCDCB0" w14:textId="77777777" w:rsidR="004A4894" w:rsidRPr="002A4430" w:rsidRDefault="004A4894">
      <w:pPr>
        <w:rPr>
          <w:rFonts w:ascii="Times New Roman" w:hAnsi="Times New Roman" w:cs="Times New Roman"/>
          <w:iCs/>
          <w:sz w:val="24"/>
          <w:szCs w:val="24"/>
        </w:rPr>
      </w:pPr>
    </w:p>
    <w:sectPr w:rsidR="004A4894" w:rsidRPr="002A4430" w:rsidSect="00A177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96A1" w14:textId="77777777" w:rsidR="004936B2" w:rsidRDefault="004936B2" w:rsidP="0054007D">
      <w:r>
        <w:separator/>
      </w:r>
    </w:p>
  </w:endnote>
  <w:endnote w:type="continuationSeparator" w:id="0">
    <w:p w14:paraId="1C34E96E" w14:textId="77777777" w:rsidR="004936B2" w:rsidRDefault="004936B2" w:rsidP="0054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767A5" w14:textId="77777777" w:rsidR="004936B2" w:rsidRDefault="004936B2" w:rsidP="0054007D">
      <w:r>
        <w:separator/>
      </w:r>
    </w:p>
  </w:footnote>
  <w:footnote w:type="continuationSeparator" w:id="0">
    <w:p w14:paraId="6EAFE2A2" w14:textId="77777777" w:rsidR="004936B2" w:rsidRDefault="004936B2" w:rsidP="00540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C389B"/>
    <w:multiLevelType w:val="hybridMultilevel"/>
    <w:tmpl w:val="A1B8A810"/>
    <w:lvl w:ilvl="0" w:tplc="03DEB2A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AC"/>
    <w:rsid w:val="00072B9E"/>
    <w:rsid w:val="00082621"/>
    <w:rsid w:val="000D10D0"/>
    <w:rsid w:val="001841DC"/>
    <w:rsid w:val="001C2EF9"/>
    <w:rsid w:val="002A4430"/>
    <w:rsid w:val="00342DC2"/>
    <w:rsid w:val="00365852"/>
    <w:rsid w:val="00396BA9"/>
    <w:rsid w:val="003B5931"/>
    <w:rsid w:val="00401C68"/>
    <w:rsid w:val="00441129"/>
    <w:rsid w:val="004936B2"/>
    <w:rsid w:val="004A4894"/>
    <w:rsid w:val="004B7AA5"/>
    <w:rsid w:val="0054007D"/>
    <w:rsid w:val="005A48E1"/>
    <w:rsid w:val="005D7A4F"/>
    <w:rsid w:val="005F0934"/>
    <w:rsid w:val="005F097F"/>
    <w:rsid w:val="00640C35"/>
    <w:rsid w:val="00671CC2"/>
    <w:rsid w:val="006B5BC1"/>
    <w:rsid w:val="006B7697"/>
    <w:rsid w:val="007753E8"/>
    <w:rsid w:val="007B0645"/>
    <w:rsid w:val="00831EBD"/>
    <w:rsid w:val="00851EDD"/>
    <w:rsid w:val="00856093"/>
    <w:rsid w:val="008A7D2C"/>
    <w:rsid w:val="008B0798"/>
    <w:rsid w:val="009537F7"/>
    <w:rsid w:val="00972339"/>
    <w:rsid w:val="00983732"/>
    <w:rsid w:val="009B3790"/>
    <w:rsid w:val="00A17747"/>
    <w:rsid w:val="00A76FE2"/>
    <w:rsid w:val="00AF2EB2"/>
    <w:rsid w:val="00C042E5"/>
    <w:rsid w:val="00C255DF"/>
    <w:rsid w:val="00C756A8"/>
    <w:rsid w:val="00C868BF"/>
    <w:rsid w:val="00CE11CD"/>
    <w:rsid w:val="00DA58F3"/>
    <w:rsid w:val="00EA2460"/>
    <w:rsid w:val="00EC27AC"/>
    <w:rsid w:val="00F4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DD708"/>
  <w15:chartTrackingRefBased/>
  <w15:docId w15:val="{B131B49A-6901-44C1-99D7-AAD6FA1E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0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00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0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007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A24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A2460"/>
    <w:rPr>
      <w:sz w:val="18"/>
      <w:szCs w:val="18"/>
    </w:rPr>
  </w:style>
  <w:style w:type="paragraph" w:styleId="aa">
    <w:name w:val="List Paragraph"/>
    <w:basedOn w:val="a"/>
    <w:uiPriority w:val="34"/>
    <w:qFormat/>
    <w:rsid w:val="002A4430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彭杰军</dc:creator>
  <cp:keywords/>
  <dc:description/>
  <cp:lastModifiedBy>peng jiejun</cp:lastModifiedBy>
  <cp:revision>24</cp:revision>
  <dcterms:created xsi:type="dcterms:W3CDTF">2020-10-27T12:32:00Z</dcterms:created>
  <dcterms:modified xsi:type="dcterms:W3CDTF">2021-01-07T05:17:00Z</dcterms:modified>
</cp:coreProperties>
</file>