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ACD" w:rsidRDefault="00F90EA7" w:rsidP="00065A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E9">
        <w:rPr>
          <w:rFonts w:ascii="Times New Roman" w:hAnsi="Times New Roman" w:cs="Times New Roman"/>
          <w:b/>
          <w:bCs/>
          <w:sz w:val="24"/>
          <w:szCs w:val="24"/>
        </w:rPr>
        <w:t>Additional file 1: Table S1</w:t>
      </w:r>
      <w:r w:rsidR="00065ACD" w:rsidRPr="00471EE9">
        <w:rPr>
          <w:rFonts w:ascii="Times New Roman" w:hAnsi="Times New Roman" w:cs="Times New Roman"/>
          <w:sz w:val="24"/>
          <w:szCs w:val="24"/>
        </w:rPr>
        <w:t xml:space="preserve"> </w:t>
      </w:r>
      <w:r w:rsidRPr="00471EE9">
        <w:rPr>
          <w:rFonts w:ascii="Times New Roman" w:hAnsi="Times New Roman" w:cs="Times New Roman"/>
          <w:sz w:val="24"/>
          <w:szCs w:val="24"/>
        </w:rPr>
        <w:t>List of p</w:t>
      </w:r>
      <w:r w:rsidR="00065ACD" w:rsidRPr="00471EE9">
        <w:rPr>
          <w:rFonts w:ascii="Times New Roman" w:hAnsi="Times New Roman" w:cs="Times New Roman"/>
          <w:sz w:val="24"/>
          <w:szCs w:val="24"/>
        </w:rPr>
        <w:t>rimers used in this study</w:t>
      </w:r>
      <w:r w:rsidR="00471EE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4257"/>
        <w:gridCol w:w="1418"/>
        <w:gridCol w:w="850"/>
        <w:gridCol w:w="2689"/>
        <w:gridCol w:w="1275"/>
      </w:tblGrid>
      <w:tr w:rsidR="007F49BC" w:rsidRPr="00471EE9" w:rsidTr="00471EE9"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Primer name</w:t>
            </w:r>
          </w:p>
        </w:tc>
        <w:tc>
          <w:tcPr>
            <w:tcW w:w="42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Nucleotide sequence (5’-3’)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8672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Position </w:t>
            </w:r>
            <w:r w:rsidR="00867206" w:rsidRPr="00471E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86720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Size</w:t>
            </w:r>
            <w:r w:rsidR="00867206" w:rsidRPr="00471E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Purpose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49BC" w:rsidRPr="00471EE9" w:rsidRDefault="007F49BC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</w:tr>
      <w:tr w:rsidR="00851FBF" w:rsidRPr="00471EE9" w:rsidTr="00471EE9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SLCMV-F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GAA GGG AGA CAC ATA TAC CTC 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2054-2075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6A3AF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SLCMV </w:t>
            </w:r>
            <w:r w:rsidR="00471EE9">
              <w:rPr>
                <w:rFonts w:ascii="Times New Roman" w:hAnsi="Times New Roman" w:cs="Times New Roman"/>
                <w:sz w:val="20"/>
                <w:szCs w:val="20"/>
              </w:rPr>
              <w:t>detection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</w:tc>
      </w:tr>
      <w:tr w:rsidR="00851FBF" w:rsidRPr="00471EE9" w:rsidTr="00471EE9"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SLCMV-R</w:t>
            </w:r>
          </w:p>
        </w:tc>
        <w:tc>
          <w:tcPr>
            <w:tcW w:w="4257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CAC ATA TAT ATT GTC TCC AAT TCA C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2669-2645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BF" w:rsidRPr="00471EE9" w:rsidTr="00471EE9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SLCMV-CPF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GGA TCC ATG TCG AAG CGA CCA GCA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298-351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771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471EE9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51FBF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loning of </w:t>
            </w:r>
            <w:r w:rsidR="00316D03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SLCMV </w:t>
            </w:r>
            <w:r w:rsidR="00851FBF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CP </w:t>
            </w:r>
            <w:r w:rsidR="00316D03" w:rsidRPr="00471EE9">
              <w:rPr>
                <w:rFonts w:ascii="Times New Roman" w:hAnsi="Times New Roman" w:cs="Times New Roman"/>
                <w:sz w:val="20"/>
                <w:szCs w:val="20"/>
              </w:rPr>
              <w:t>gene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This study</w:t>
            </w:r>
          </w:p>
        </w:tc>
      </w:tr>
      <w:tr w:rsidR="00851FBF" w:rsidRPr="00471EE9" w:rsidTr="00471EE9"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SLCMV-CPR</w:t>
            </w:r>
          </w:p>
        </w:tc>
        <w:tc>
          <w:tcPr>
            <w:tcW w:w="4257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AAG CTT TTA ATT GCT CAC TGA ATC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1068-1051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BF" w:rsidRPr="00471EE9" w:rsidTr="00471EE9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SLCMV2.5-F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GCA AGG AAC AGG CTT TAG 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875-893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2521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471EE9" w:rsidRDefault="00471EE9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51FBF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loning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2.5-kb</w:t>
            </w:r>
          </w:p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 DNA-A</w:t>
            </w:r>
            <w:r w:rsidR="00316D03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 fragment</w:t>
            </w: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BF" w:rsidRPr="00471EE9" w:rsidTr="00471EE9"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SLCMV2.5-R</w:t>
            </w:r>
          </w:p>
        </w:tc>
        <w:tc>
          <w:tcPr>
            <w:tcW w:w="4257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GGA CTT AAC GCA AAA CCT CT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636-617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BF" w:rsidRPr="00471EE9" w:rsidTr="00471EE9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51FB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SLCMV-Q1F2378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GAA TTG CCG ATT GTT TGT GAT TGT 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2378-2402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851FBF" w:rsidRPr="00471EE9" w:rsidRDefault="00471EE9" w:rsidP="00471EE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Quantification</w:t>
            </w:r>
            <w:r w:rsidR="00851FBF" w:rsidRPr="00471EE9">
              <w:rPr>
                <w:rFonts w:ascii="Times New Roman" w:hAnsi="Times New Roman" w:cs="Times New Roman"/>
                <w:sz w:val="20"/>
                <w:szCs w:val="20"/>
              </w:rPr>
              <w:t xml:space="preserve"> of SLCMV copy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no. 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qPCR</w:t>
            </w:r>
            <w:proofErr w:type="spellEnd"/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1FBF" w:rsidRPr="00471EE9" w:rsidTr="00471EE9"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SLCMV-Q1R2197</w:t>
            </w:r>
          </w:p>
        </w:tc>
        <w:tc>
          <w:tcPr>
            <w:tcW w:w="4257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GCA CTT AAC ACA GGC AGT AAG C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2197-2176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851FBF" w:rsidRPr="00471EE9" w:rsidRDefault="00851FBF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3B5" w:rsidRPr="00471EE9" w:rsidTr="00471EE9"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B113B5" w:rsidRPr="00471EE9" w:rsidRDefault="00B113B5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Beg-F 1692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vAlign w:val="center"/>
          </w:tcPr>
          <w:p w:rsidR="00B113B5" w:rsidRPr="00471EE9" w:rsidRDefault="00B113B5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GGA TTG CAG AGG AAG ATA GTG GG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1692-1714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ICMV</w:t>
            </w:r>
            <w:r w:rsidR="00471EE9">
              <w:rPr>
                <w:rFonts w:ascii="Times New Roman" w:hAnsi="Times New Roman" w:cs="Times New Roman"/>
                <w:sz w:val="20"/>
                <w:szCs w:val="20"/>
              </w:rPr>
              <w:t xml:space="preserve"> detection</w:t>
            </w: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13B5" w:rsidRPr="00471EE9" w:rsidTr="00471EE9">
        <w:tc>
          <w:tcPr>
            <w:tcW w:w="1980" w:type="dxa"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ICMV-R</w:t>
            </w:r>
            <w:r w:rsidR="00697F80" w:rsidRPr="00471EE9">
              <w:rPr>
                <w:rFonts w:ascii="Times New Roman" w:hAnsi="Times New Roman" w:cs="Times New Roman"/>
                <w:sz w:val="20"/>
                <w:szCs w:val="20"/>
              </w:rPr>
              <w:t>2404</w:t>
            </w:r>
          </w:p>
        </w:tc>
        <w:tc>
          <w:tcPr>
            <w:tcW w:w="4257" w:type="dxa"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8D1D9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TAC AAA TGC CAG AAT CAG CG 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71EE9">
              <w:rPr>
                <w:rFonts w:ascii="Times New Roman" w:hAnsi="Times New Roman" w:cs="Times New Roman"/>
                <w:sz w:val="20"/>
                <w:szCs w:val="20"/>
              </w:rPr>
              <w:t>2404-2385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B113B5" w:rsidRPr="00471EE9" w:rsidRDefault="00B113B5" w:rsidP="007004D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65ACD" w:rsidRPr="00DE0166" w:rsidRDefault="00065ACD" w:rsidP="00065ACD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065ACD" w:rsidRPr="00DE0166" w:rsidRDefault="00F3416E" w:rsidP="00DE016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E0166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gramEnd"/>
      <w:r w:rsidR="00065ACD" w:rsidRPr="00DE0166">
        <w:rPr>
          <w:rFonts w:ascii="Times New Roman" w:hAnsi="Times New Roman" w:cs="Times New Roman"/>
          <w:sz w:val="22"/>
          <w:szCs w:val="22"/>
        </w:rPr>
        <w:t xml:space="preserve"> </w:t>
      </w:r>
      <w:r w:rsidRPr="00DE0166">
        <w:rPr>
          <w:rFonts w:ascii="Times New Roman" w:hAnsi="Times New Roman" w:cs="Times New Roman"/>
          <w:sz w:val="22"/>
          <w:szCs w:val="22"/>
        </w:rPr>
        <w:t xml:space="preserve">Position based </w:t>
      </w:r>
      <w:r w:rsidR="00B113B5" w:rsidRPr="00DE0166">
        <w:rPr>
          <w:rFonts w:ascii="Times New Roman" w:hAnsi="Times New Roman" w:cs="Times New Roman"/>
          <w:sz w:val="22"/>
          <w:szCs w:val="22"/>
        </w:rPr>
        <w:t>o</w:t>
      </w:r>
      <w:r w:rsidR="00065ACD" w:rsidRPr="00DE0166">
        <w:rPr>
          <w:rFonts w:ascii="Times New Roman" w:hAnsi="Times New Roman" w:cs="Times New Roman"/>
          <w:sz w:val="22"/>
          <w:szCs w:val="22"/>
        </w:rPr>
        <w:t xml:space="preserve">n </w:t>
      </w:r>
      <w:proofErr w:type="spellStart"/>
      <w:r w:rsidR="00471EE9">
        <w:rPr>
          <w:rFonts w:ascii="Times New Roman" w:hAnsi="Times New Roman" w:cs="Times New Roman"/>
          <w:sz w:val="22"/>
          <w:szCs w:val="22"/>
        </w:rPr>
        <w:t>GenBank</w:t>
      </w:r>
      <w:proofErr w:type="spellEnd"/>
      <w:r w:rsidR="00471EE9">
        <w:rPr>
          <w:rFonts w:ascii="Times New Roman" w:hAnsi="Times New Roman" w:cs="Times New Roman"/>
          <w:sz w:val="22"/>
          <w:szCs w:val="22"/>
        </w:rPr>
        <w:t xml:space="preserve"> accession no.</w:t>
      </w:r>
      <w:r w:rsidRPr="00DE0166">
        <w:rPr>
          <w:rFonts w:ascii="Times New Roman" w:hAnsi="Times New Roman" w:cs="Times New Roman"/>
          <w:sz w:val="22"/>
          <w:szCs w:val="22"/>
        </w:rPr>
        <w:t xml:space="preserve"> </w:t>
      </w:r>
      <w:r w:rsidR="007F49BC" w:rsidRPr="00DE0166">
        <w:rPr>
          <w:rFonts w:ascii="Times New Roman" w:hAnsi="Times New Roman" w:cs="Times New Roman"/>
          <w:sz w:val="22"/>
          <w:szCs w:val="22"/>
        </w:rPr>
        <w:t>MN544647</w:t>
      </w:r>
      <w:r w:rsidRPr="00DE0166">
        <w:rPr>
          <w:rFonts w:ascii="Times New Roman" w:hAnsi="Times New Roman" w:cs="Times New Roman"/>
          <w:sz w:val="22"/>
          <w:szCs w:val="22"/>
        </w:rPr>
        <w:t xml:space="preserve"> for SLCMV</w:t>
      </w:r>
      <w:r w:rsidR="00471EE9">
        <w:rPr>
          <w:rFonts w:ascii="Times New Roman" w:hAnsi="Times New Roman" w:cs="Times New Roman"/>
          <w:sz w:val="22"/>
          <w:szCs w:val="22"/>
        </w:rPr>
        <w:t xml:space="preserve"> primers</w:t>
      </w:r>
      <w:r w:rsidRPr="00DE0166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="00471EE9">
        <w:rPr>
          <w:rFonts w:ascii="Times New Roman" w:hAnsi="Times New Roman" w:cs="Times New Roman"/>
          <w:sz w:val="22"/>
          <w:szCs w:val="22"/>
        </w:rPr>
        <w:t>GenBank</w:t>
      </w:r>
      <w:proofErr w:type="spellEnd"/>
      <w:r w:rsidR="00471EE9">
        <w:rPr>
          <w:rFonts w:ascii="Times New Roman" w:hAnsi="Times New Roman" w:cs="Times New Roman"/>
          <w:sz w:val="22"/>
          <w:szCs w:val="22"/>
        </w:rPr>
        <w:t xml:space="preserve"> accession no. </w:t>
      </w:r>
      <w:r w:rsidRPr="00DE0166">
        <w:rPr>
          <w:rFonts w:ascii="Times New Roman" w:hAnsi="Times New Roman" w:cs="Times New Roman"/>
          <w:sz w:val="22"/>
          <w:szCs w:val="22"/>
        </w:rPr>
        <w:t>AJ314739</w:t>
      </w:r>
      <w:r w:rsidR="00867206" w:rsidRPr="00DE0166">
        <w:rPr>
          <w:rFonts w:ascii="Times New Roman" w:hAnsi="Times New Roman" w:cs="Times New Roman"/>
          <w:sz w:val="22"/>
          <w:szCs w:val="22"/>
        </w:rPr>
        <w:t xml:space="preserve"> </w:t>
      </w:r>
      <w:r w:rsidRPr="00DE0166">
        <w:rPr>
          <w:rFonts w:ascii="Times New Roman" w:hAnsi="Times New Roman" w:cs="Times New Roman"/>
          <w:sz w:val="22"/>
          <w:szCs w:val="22"/>
        </w:rPr>
        <w:t>f</w:t>
      </w:r>
      <w:r w:rsidR="00867206" w:rsidRPr="00DE0166">
        <w:rPr>
          <w:rFonts w:ascii="Times New Roman" w:hAnsi="Times New Roman" w:cs="Times New Roman"/>
          <w:sz w:val="22"/>
          <w:szCs w:val="22"/>
        </w:rPr>
        <w:t>or ICMV</w:t>
      </w:r>
      <w:r w:rsidR="00471EE9">
        <w:rPr>
          <w:rFonts w:ascii="Times New Roman" w:hAnsi="Times New Roman" w:cs="Times New Roman"/>
          <w:sz w:val="22"/>
          <w:szCs w:val="22"/>
        </w:rPr>
        <w:t xml:space="preserve"> primers.</w:t>
      </w:r>
      <w:r w:rsidRPr="00DE016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65ACD" w:rsidRPr="00DE0166" w:rsidRDefault="00F3416E" w:rsidP="00DE016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DE0166">
        <w:rPr>
          <w:rFonts w:ascii="Times New Roman" w:hAnsi="Times New Roman" w:cs="Times New Roman"/>
          <w:sz w:val="22"/>
          <w:szCs w:val="22"/>
          <w:vertAlign w:val="superscript"/>
        </w:rPr>
        <w:t>b</w:t>
      </w:r>
      <w:proofErr w:type="gramEnd"/>
      <w:r w:rsidRPr="00DE0166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065ACD" w:rsidRPr="00DE0166">
        <w:rPr>
          <w:rFonts w:ascii="Times New Roman" w:hAnsi="Times New Roman" w:cs="Times New Roman"/>
          <w:sz w:val="22"/>
          <w:szCs w:val="22"/>
        </w:rPr>
        <w:t>Amplicon</w:t>
      </w:r>
      <w:proofErr w:type="spellEnd"/>
      <w:r w:rsidR="00065ACD" w:rsidRPr="00DE0166">
        <w:rPr>
          <w:rFonts w:ascii="Times New Roman" w:hAnsi="Times New Roman" w:cs="Times New Roman"/>
          <w:sz w:val="22"/>
          <w:szCs w:val="22"/>
        </w:rPr>
        <w:t xml:space="preserve"> size</w:t>
      </w:r>
      <w:r w:rsidRPr="00DE0166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DE0166">
        <w:rPr>
          <w:rFonts w:ascii="Times New Roman" w:hAnsi="Times New Roman" w:cs="Times New Roman"/>
          <w:sz w:val="22"/>
          <w:szCs w:val="22"/>
        </w:rPr>
        <w:t>bp</w:t>
      </w:r>
      <w:proofErr w:type="spellEnd"/>
      <w:r w:rsidRPr="00DE0166">
        <w:rPr>
          <w:rFonts w:ascii="Times New Roman" w:hAnsi="Times New Roman" w:cs="Times New Roman"/>
          <w:sz w:val="22"/>
          <w:szCs w:val="22"/>
        </w:rPr>
        <w:t>)</w:t>
      </w:r>
    </w:p>
    <w:p w:rsidR="005E5096" w:rsidRPr="00DE0166" w:rsidRDefault="005E5096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sectPr w:rsidR="005E5096" w:rsidRPr="00DE0166" w:rsidSect="003F205B">
      <w:pgSz w:w="15840" w:h="12240" w:orient="landscape"/>
      <w:pgMar w:top="1440" w:right="1440" w:bottom="1440" w:left="1440" w:header="720" w:footer="720" w:gutter="0"/>
      <w:lnNumType w:countBy="1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ACD"/>
    <w:rsid w:val="00065ACD"/>
    <w:rsid w:val="00070229"/>
    <w:rsid w:val="00175909"/>
    <w:rsid w:val="00280AAC"/>
    <w:rsid w:val="002F123F"/>
    <w:rsid w:val="00316D03"/>
    <w:rsid w:val="003718BE"/>
    <w:rsid w:val="00471EE9"/>
    <w:rsid w:val="005E5096"/>
    <w:rsid w:val="00697F80"/>
    <w:rsid w:val="006A3AFA"/>
    <w:rsid w:val="007004D4"/>
    <w:rsid w:val="007F49BC"/>
    <w:rsid w:val="00851FBF"/>
    <w:rsid w:val="00867206"/>
    <w:rsid w:val="008D1D96"/>
    <w:rsid w:val="00997075"/>
    <w:rsid w:val="00B113B5"/>
    <w:rsid w:val="00BA10C6"/>
    <w:rsid w:val="00DE0166"/>
    <w:rsid w:val="00F3416E"/>
    <w:rsid w:val="00F9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975804-60B0-46B8-9D25-CCD0629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A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65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nstda.or.th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Saengsoon Charoenvilaisiri</dc:creator>
  <cp:keywords/>
  <dc:description/>
  <cp:lastModifiedBy>Saengsoon Charoenvilaisiri</cp:lastModifiedBy>
  <cp:revision>7</cp:revision>
  <dcterms:created xsi:type="dcterms:W3CDTF">2021-03-31T14:28:00Z</dcterms:created>
  <dcterms:modified xsi:type="dcterms:W3CDTF">2021-04-01T15:42:00Z</dcterms:modified>
</cp:coreProperties>
</file>