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sz w:val="24"/>
          <w:lang w:eastAsia="zh-CN"/>
        </w:rPr>
        <w:drawing>
          <wp:inline distT="0" distB="0" distL="114300" distR="114300">
            <wp:extent cx="3599815" cy="2399030"/>
            <wp:effectExtent l="0" t="0" r="635" b="127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Figure S1: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>ensitivity analysis demonstrating the association of dyslipidemia with COVID-19 mortality. Abbreviations: COVID-19, coronavirus disease; CI, confidence interval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8B"/>
    <w:rsid w:val="00085B65"/>
    <w:rsid w:val="000931C2"/>
    <w:rsid w:val="000C1B60"/>
    <w:rsid w:val="001C5E52"/>
    <w:rsid w:val="00261C88"/>
    <w:rsid w:val="007125E0"/>
    <w:rsid w:val="00786C8B"/>
    <w:rsid w:val="007B72BA"/>
    <w:rsid w:val="00947096"/>
    <w:rsid w:val="00D303AA"/>
    <w:rsid w:val="01971723"/>
    <w:rsid w:val="0D1B7305"/>
    <w:rsid w:val="124E146F"/>
    <w:rsid w:val="18683B96"/>
    <w:rsid w:val="1D261445"/>
    <w:rsid w:val="23B91A46"/>
    <w:rsid w:val="25D86550"/>
    <w:rsid w:val="2F723073"/>
    <w:rsid w:val="33460626"/>
    <w:rsid w:val="38DD2E97"/>
    <w:rsid w:val="3DDE151B"/>
    <w:rsid w:val="3ECA44F3"/>
    <w:rsid w:val="438677F5"/>
    <w:rsid w:val="45337508"/>
    <w:rsid w:val="5A103FDD"/>
    <w:rsid w:val="5D533C3F"/>
    <w:rsid w:val="61C30C2D"/>
    <w:rsid w:val="6B632124"/>
    <w:rsid w:val="6E60363B"/>
    <w:rsid w:val="6F870229"/>
    <w:rsid w:val="78C5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rPr>
      <w:sz w:val="20"/>
      <w:szCs w:val="20"/>
    </w:rPr>
  </w:style>
  <w:style w:type="paragraph" w:styleId="5">
    <w:name w:val="footer"/>
    <w:basedOn w:val="1"/>
    <w:qFormat/>
    <w:uiPriority w:val="99"/>
    <w:pPr>
      <w:tabs>
        <w:tab w:val="center" w:pos="4680"/>
        <w:tab w:val="right" w:pos="9360"/>
      </w:tabs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line number"/>
    <w:basedOn w:val="8"/>
    <w:semiHidden/>
    <w:unhideWhenUsed/>
    <w:qFormat/>
    <w:uiPriority w:val="99"/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styleId="13">
    <w:name w:val="annotation reference"/>
    <w:basedOn w:val="8"/>
    <w:qFormat/>
    <w:uiPriority w:val="0"/>
    <w:rPr>
      <w:sz w:val="16"/>
      <w:szCs w:val="16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6">
    <w:name w:val="EndNote Bibliography"/>
    <w:basedOn w:val="1"/>
    <w:qFormat/>
    <w:uiPriority w:val="0"/>
    <w:rPr>
      <w:rFonts w:cs="Times New Roman"/>
      <w:sz w:val="20"/>
      <w:szCs w:val="21"/>
    </w:rPr>
  </w:style>
  <w:style w:type="character" w:customStyle="1" w:styleId="17">
    <w:name w:val="15"/>
    <w:basedOn w:val="8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8">
    <w:name w:val="EndNote Bibliography 字符"/>
    <w:basedOn w:val="8"/>
    <w:qFormat/>
    <w:uiPriority w:val="0"/>
    <w:rPr>
      <w:rFonts w:hint="default" w:ascii="Calibri" w:hAnsi="Calibri" w:eastAsia="宋体" w:cs="Times New Roman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5330</Words>
  <Characters>30385</Characters>
  <Lines>253</Lines>
  <Paragraphs>71</Paragraphs>
  <TotalTime>50</TotalTime>
  <ScaleCrop>false</ScaleCrop>
  <LinksUpToDate>false</LinksUpToDate>
  <CharactersWithSpaces>35644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2020-07-29T07:47:00Z</dcterms:created>
  <dc:creator>Administrator</dc:creator>
  <cp:lastModifiedBy>小胖</cp:lastModifiedBy>
  <cp:lastPrinted>2020-08-19T11:18:00Z</cp:lastPrinted>
  <dcterms:modified xsi:type="dcterms:W3CDTF">2020-12-01T15:36:27Z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