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ACF8" w14:textId="35D2C147" w:rsidR="00AB0C8E" w:rsidRPr="00A8484D" w:rsidRDefault="00AB0C8E">
      <w:pPr>
        <w:rPr>
          <w:rFonts w:ascii="Arial" w:hAnsi="Arial" w:cs="Arial"/>
          <w:b/>
          <w:bCs/>
          <w:sz w:val="22"/>
          <w:szCs w:val="22"/>
        </w:rPr>
      </w:pPr>
      <w:r w:rsidRPr="00A8484D">
        <w:rPr>
          <w:rFonts w:ascii="Arial" w:hAnsi="Arial" w:cs="Arial"/>
          <w:b/>
          <w:bCs/>
          <w:sz w:val="22"/>
          <w:szCs w:val="22"/>
        </w:rPr>
        <w:t>Supplementary Figure 1. Sequence of the CPER linker fragment</w:t>
      </w:r>
    </w:p>
    <w:p w14:paraId="714D9695" w14:textId="4896D182" w:rsidR="00AB0C8E" w:rsidRDefault="00AB0C8E"/>
    <w:p w14:paraId="5CF039F9" w14:textId="496A02F2" w:rsidR="00AB0C8E" w:rsidRDefault="00AB0C8E" w:rsidP="00A8484D">
      <w:pPr>
        <w:spacing w:line="480" w:lineRule="auto"/>
        <w:rPr>
          <w:rFonts w:ascii="Courier" w:hAnsi="Courier"/>
          <w:sz w:val="22"/>
          <w:szCs w:val="22"/>
          <w:u w:val="single"/>
        </w:rPr>
      </w:pPr>
      <w:r w:rsidRPr="00A8484D">
        <w:rPr>
          <w:rFonts w:ascii="Courier" w:hAnsi="Courier"/>
          <w:sz w:val="22"/>
          <w:szCs w:val="22"/>
          <w:u w:val="single"/>
        </w:rPr>
        <w:t>GCTTCTTAGGAGAATGACAAAAAAAAAAAAAAAAAAAAAAAAAAAAAAAAA</w:t>
      </w:r>
      <w:r w:rsidRPr="00B546B0">
        <w:rPr>
          <w:rFonts w:ascii="Courier" w:hAnsi="Courier"/>
          <w:sz w:val="22"/>
          <w:szCs w:val="22"/>
          <w:shd w:val="clear" w:color="auto" w:fill="FFC000"/>
        </w:rPr>
        <w:t>GGCCGGCATGGTCCCAGCCTCCTCGCTGGCGCCGGCTGGGCAACATTCCGAGGGGACCGTCCCCTCGGTAATGGCGAATGGGAC</w:t>
      </w:r>
      <w:r w:rsidRPr="00A8484D">
        <w:rPr>
          <w:rFonts w:ascii="Courier" w:hAnsi="Courier"/>
          <w:sz w:val="22"/>
          <w:szCs w:val="22"/>
        </w:rPr>
        <w:t>CCGCTGATCAGCCTCGA</w:t>
      </w:r>
      <w:r w:rsidRPr="004B449B">
        <w:rPr>
          <w:rFonts w:ascii="Courier" w:hAnsi="Courier"/>
          <w:sz w:val="22"/>
          <w:szCs w:val="22"/>
          <w:shd w:val="clear" w:color="auto" w:fill="CCB9A1"/>
        </w:rPr>
        <w:t>CTGTGCCTTCTAGTTGCCAGCCATCTGTTGTTTGCCCCTCCCCCGTGCCTTCCTTGACCCTGGAAGGTGCCACTCCCACTGTCCTTTCCTAATAAAATGAGGAAATTGCATCGCATTGTCTGAGTAGGTGTCATTCTATTCTGGGGGGTGGGGTGGGGCAGGACAGCAAGGGGGAGGATTGGGAAGACAATAGCAGGCATGCTGGGGATGCGGTGGGCTCTATGG</w:t>
      </w:r>
      <w:r w:rsidRPr="00A8484D">
        <w:rPr>
          <w:rFonts w:ascii="Courier" w:hAnsi="Courier"/>
          <w:sz w:val="22"/>
          <w:szCs w:val="22"/>
        </w:rPr>
        <w:t>AATCGATAGTACT</w:t>
      </w:r>
      <w:r w:rsidRPr="00F72E55">
        <w:rPr>
          <w:rFonts w:ascii="Courier" w:hAnsi="Courier"/>
          <w:sz w:val="22"/>
          <w:szCs w:val="22"/>
          <w:shd w:val="clear" w:color="auto" w:fill="BDD6EE" w:themeFill="accent5" w:themeFillTint="66"/>
        </w:rPr>
        <w:t>AACATACGCTCTCCATCAAAACAAAACGAAACAAAACAAACTAGCAAAATAGGCTGTCCCCAGTGCAAGTGCAGGTGCCAGAACATTTCTCT</w:t>
      </w:r>
      <w:r w:rsidRPr="00A8484D">
        <w:rPr>
          <w:rFonts w:ascii="Courier" w:hAnsi="Courier"/>
          <w:sz w:val="22"/>
          <w:szCs w:val="22"/>
        </w:rPr>
        <w:t>GGCCTAACTTAA</w:t>
      </w:r>
      <w:r w:rsidRPr="00B546B0">
        <w:rPr>
          <w:rFonts w:ascii="Courier" w:hAnsi="Courier"/>
          <w:sz w:val="22"/>
          <w:szCs w:val="22"/>
          <w:shd w:val="clear" w:color="auto" w:fill="92D050"/>
        </w:rPr>
        <w:t>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</w:t>
      </w:r>
      <w:r w:rsidRPr="00A8484D">
        <w:rPr>
          <w:rFonts w:ascii="Courier" w:hAnsi="Courier"/>
          <w:sz w:val="22"/>
          <w:szCs w:val="22"/>
        </w:rPr>
        <w:t>CGTTTAGTGAACCGT</w:t>
      </w:r>
      <w:r w:rsidRPr="00A8484D">
        <w:rPr>
          <w:rFonts w:ascii="Courier" w:hAnsi="Courier"/>
          <w:sz w:val="22"/>
          <w:szCs w:val="22"/>
          <w:u w:val="single"/>
        </w:rPr>
        <w:t>ATTAAAGGTTTATACCTTCCC</w:t>
      </w:r>
    </w:p>
    <w:p w14:paraId="7BEFC39B" w14:textId="77777777" w:rsidR="005D7467" w:rsidRDefault="005D7467" w:rsidP="00A8484D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46A6B270" w14:textId="5A409DBA" w:rsidR="00E978A5" w:rsidRPr="00E978A5" w:rsidRDefault="00E978A5" w:rsidP="00A8484D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E978A5">
        <w:rPr>
          <w:rFonts w:ascii="Arial" w:hAnsi="Arial" w:cs="Arial"/>
          <w:b/>
          <w:bCs/>
          <w:sz w:val="22"/>
          <w:szCs w:val="22"/>
        </w:rPr>
        <w:t>Annotations:</w:t>
      </w:r>
    </w:p>
    <w:p w14:paraId="02FFCC98" w14:textId="6D476FBF" w:rsidR="00E978A5" w:rsidRDefault="00E978A5" w:rsidP="00A8484D">
      <w:pPr>
        <w:spacing w:line="480" w:lineRule="auto"/>
        <w:rPr>
          <w:rFonts w:ascii="Arial" w:hAnsi="Arial" w:cs="Arial"/>
          <w:sz w:val="22"/>
          <w:szCs w:val="22"/>
        </w:rPr>
      </w:pPr>
      <w:r w:rsidRPr="00E978A5">
        <w:rPr>
          <w:rFonts w:ascii="Arial" w:hAnsi="Arial" w:cs="Arial"/>
          <w:sz w:val="22"/>
          <w:szCs w:val="22"/>
          <w:u w:val="single"/>
        </w:rPr>
        <w:t>Underlined</w:t>
      </w:r>
      <w:r w:rsidRPr="00E978A5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3' UTR and 5' UTR</w:t>
      </w:r>
    </w:p>
    <w:p w14:paraId="18C0ED96" w14:textId="3E0D5D22" w:rsidR="00E978A5" w:rsidRDefault="00E978A5" w:rsidP="00A8484D">
      <w:pPr>
        <w:spacing w:line="480" w:lineRule="auto"/>
        <w:rPr>
          <w:rFonts w:ascii="Arial" w:hAnsi="Arial" w:cs="Arial"/>
          <w:sz w:val="22"/>
          <w:szCs w:val="22"/>
        </w:rPr>
      </w:pPr>
      <w:r w:rsidRPr="00B546B0">
        <w:rPr>
          <w:rFonts w:ascii="Arial" w:hAnsi="Arial" w:cs="Arial"/>
          <w:sz w:val="22"/>
          <w:szCs w:val="22"/>
          <w:shd w:val="clear" w:color="auto" w:fill="FFC000"/>
        </w:rPr>
        <w:t>HDV ribozyme</w:t>
      </w:r>
    </w:p>
    <w:p w14:paraId="21BAC888" w14:textId="4FB2AB5A" w:rsidR="00E978A5" w:rsidRPr="009D73DF" w:rsidRDefault="00E978A5" w:rsidP="00A8484D">
      <w:pPr>
        <w:spacing w:line="480" w:lineRule="auto"/>
        <w:rPr>
          <w:rFonts w:ascii="Arial" w:hAnsi="Arial" w:cs="Arial"/>
          <w:sz w:val="22"/>
          <w:szCs w:val="22"/>
        </w:rPr>
      </w:pPr>
      <w:r w:rsidRPr="009D73DF">
        <w:rPr>
          <w:rFonts w:ascii="Arial" w:hAnsi="Arial" w:cs="Arial"/>
          <w:sz w:val="22"/>
          <w:szCs w:val="22"/>
          <w:shd w:val="clear" w:color="auto" w:fill="CCB9A1"/>
        </w:rPr>
        <w:t>bGH poly(A) signal</w:t>
      </w:r>
    </w:p>
    <w:p w14:paraId="14647C6E" w14:textId="3E255394" w:rsidR="00E978A5" w:rsidRPr="00BF0269" w:rsidRDefault="00E978A5" w:rsidP="00A8484D">
      <w:pPr>
        <w:spacing w:line="480" w:lineRule="auto"/>
        <w:rPr>
          <w:rFonts w:ascii="Arial" w:hAnsi="Arial" w:cs="Arial"/>
          <w:sz w:val="22"/>
          <w:szCs w:val="22"/>
          <w:shd w:val="clear" w:color="auto" w:fill="BDD6EE" w:themeFill="accent5" w:themeFillTint="66"/>
        </w:rPr>
      </w:pPr>
      <w:r w:rsidRPr="00BF0269">
        <w:rPr>
          <w:rFonts w:ascii="Arial" w:hAnsi="Arial" w:cs="Arial"/>
          <w:sz w:val="22"/>
          <w:szCs w:val="22"/>
          <w:shd w:val="clear" w:color="auto" w:fill="BDD6EE" w:themeFill="accent5" w:themeFillTint="66"/>
        </w:rPr>
        <w:t>RNA Pol II transcriptional pause signal</w:t>
      </w:r>
    </w:p>
    <w:p w14:paraId="2F036EEB" w14:textId="31C2F681" w:rsidR="00E978A5" w:rsidRPr="009D73DF" w:rsidRDefault="00E978A5" w:rsidP="00A8484D">
      <w:pPr>
        <w:spacing w:line="480" w:lineRule="auto"/>
        <w:rPr>
          <w:rFonts w:ascii="Arial" w:hAnsi="Arial" w:cs="Arial"/>
          <w:sz w:val="22"/>
          <w:szCs w:val="22"/>
        </w:rPr>
      </w:pPr>
      <w:r w:rsidRPr="009D73DF">
        <w:rPr>
          <w:rFonts w:ascii="Arial" w:hAnsi="Arial" w:cs="Arial"/>
          <w:sz w:val="22"/>
          <w:szCs w:val="22"/>
          <w:shd w:val="clear" w:color="auto" w:fill="92D050"/>
        </w:rPr>
        <w:t>CMV enhancer and promoter</w:t>
      </w:r>
    </w:p>
    <w:sectPr w:rsidR="00E978A5" w:rsidRPr="009D7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8E"/>
    <w:rsid w:val="0001662E"/>
    <w:rsid w:val="0002482A"/>
    <w:rsid w:val="00040DDE"/>
    <w:rsid w:val="0004530A"/>
    <w:rsid w:val="000C1A81"/>
    <w:rsid w:val="000C43DD"/>
    <w:rsid w:val="00100C38"/>
    <w:rsid w:val="00117785"/>
    <w:rsid w:val="00272EA2"/>
    <w:rsid w:val="002F1620"/>
    <w:rsid w:val="00331FF3"/>
    <w:rsid w:val="003808FF"/>
    <w:rsid w:val="00384D26"/>
    <w:rsid w:val="003D75A2"/>
    <w:rsid w:val="004264E2"/>
    <w:rsid w:val="004376F8"/>
    <w:rsid w:val="004B449B"/>
    <w:rsid w:val="00527708"/>
    <w:rsid w:val="0056359B"/>
    <w:rsid w:val="005654D9"/>
    <w:rsid w:val="005A7A1D"/>
    <w:rsid w:val="005D7467"/>
    <w:rsid w:val="00674F60"/>
    <w:rsid w:val="006E1F31"/>
    <w:rsid w:val="00701988"/>
    <w:rsid w:val="00734855"/>
    <w:rsid w:val="00780EFA"/>
    <w:rsid w:val="00782423"/>
    <w:rsid w:val="00804371"/>
    <w:rsid w:val="008048FB"/>
    <w:rsid w:val="0085535B"/>
    <w:rsid w:val="00880550"/>
    <w:rsid w:val="008945BD"/>
    <w:rsid w:val="008B4F1B"/>
    <w:rsid w:val="008C2A09"/>
    <w:rsid w:val="00924D9F"/>
    <w:rsid w:val="00935EA4"/>
    <w:rsid w:val="009A5DBB"/>
    <w:rsid w:val="009D73DF"/>
    <w:rsid w:val="009E173D"/>
    <w:rsid w:val="009F710B"/>
    <w:rsid w:val="00A10644"/>
    <w:rsid w:val="00A62DBD"/>
    <w:rsid w:val="00A8484D"/>
    <w:rsid w:val="00AB0C8E"/>
    <w:rsid w:val="00AE7413"/>
    <w:rsid w:val="00B36968"/>
    <w:rsid w:val="00B546B0"/>
    <w:rsid w:val="00B750DF"/>
    <w:rsid w:val="00BB40B2"/>
    <w:rsid w:val="00BD34E6"/>
    <w:rsid w:val="00BF0269"/>
    <w:rsid w:val="00C04AB0"/>
    <w:rsid w:val="00C82C9F"/>
    <w:rsid w:val="00CA6F0C"/>
    <w:rsid w:val="00CD65D4"/>
    <w:rsid w:val="00CD69B4"/>
    <w:rsid w:val="00D0492D"/>
    <w:rsid w:val="00D45EBD"/>
    <w:rsid w:val="00D5063A"/>
    <w:rsid w:val="00D55C0C"/>
    <w:rsid w:val="00D91387"/>
    <w:rsid w:val="00DB0376"/>
    <w:rsid w:val="00DD7C39"/>
    <w:rsid w:val="00DF3E92"/>
    <w:rsid w:val="00E03B9D"/>
    <w:rsid w:val="00E57201"/>
    <w:rsid w:val="00E723A1"/>
    <w:rsid w:val="00E978A5"/>
    <w:rsid w:val="00ED151B"/>
    <w:rsid w:val="00EE0474"/>
    <w:rsid w:val="00F149CC"/>
    <w:rsid w:val="00F500DE"/>
    <w:rsid w:val="00F7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D6667"/>
  <w15:chartTrackingRefBased/>
  <w15:docId w15:val="{CDA74CE8-F36F-444D-96C8-5CA9D853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F0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F0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Liu</dc:creator>
  <cp:keywords/>
  <dc:description/>
  <cp:lastModifiedBy>G Liu</cp:lastModifiedBy>
  <cp:revision>12</cp:revision>
  <dcterms:created xsi:type="dcterms:W3CDTF">2023-02-27T04:19:00Z</dcterms:created>
  <dcterms:modified xsi:type="dcterms:W3CDTF">2023-02-28T16:22:00Z</dcterms:modified>
</cp:coreProperties>
</file>