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DC133" w14:textId="01A39854" w:rsidR="00EB6D01" w:rsidRPr="00622487" w:rsidRDefault="00EB6D01" w:rsidP="00EB6D01">
      <w:pPr>
        <w:spacing w:after="0"/>
        <w:rPr>
          <w:rFonts w:ascii="Times New Roman" w:hAnsi="Times New Roman" w:cs="Times New Roman"/>
          <w:b/>
          <w:bCs/>
          <w:color w:val="000000" w:themeColor="text1"/>
          <w:sz w:val="24"/>
          <w:szCs w:val="24"/>
          <w:lang w:val="en-US"/>
        </w:rPr>
      </w:pPr>
      <w:r w:rsidRPr="00622487">
        <w:rPr>
          <w:rFonts w:ascii="Times New Roman" w:hAnsi="Times New Roman" w:cs="Times New Roman"/>
          <w:b/>
          <w:bCs/>
          <w:color w:val="000000" w:themeColor="text1"/>
          <w:sz w:val="24"/>
          <w:szCs w:val="24"/>
          <w:lang w:val="en-US"/>
        </w:rPr>
        <w:t>Supporting information</w:t>
      </w:r>
    </w:p>
    <w:p w14:paraId="4729B285" w14:textId="246C7F15" w:rsidR="00EB6D01" w:rsidRPr="00622487" w:rsidRDefault="00EB6D01" w:rsidP="00EB6D01">
      <w:pPr>
        <w:pStyle w:val="Bijschrift"/>
        <w:keepNext/>
        <w:jc w:val="both"/>
        <w:rPr>
          <w:rFonts w:ascii="Times New Roman" w:hAnsi="Times New Roman" w:cs="Times New Roman"/>
          <w:b/>
          <w:bCs/>
          <w:color w:val="000000" w:themeColor="text1"/>
          <w:sz w:val="20"/>
          <w:szCs w:val="20"/>
          <w:lang w:val="en-US"/>
        </w:rPr>
      </w:pPr>
      <w:r w:rsidRPr="00622487">
        <w:rPr>
          <w:rFonts w:ascii="Times New Roman" w:hAnsi="Times New Roman" w:cs="Times New Roman"/>
          <w:b/>
          <w:bCs/>
          <w:i w:val="0"/>
          <w:iCs w:val="0"/>
          <w:color w:val="000000" w:themeColor="text1"/>
          <w:sz w:val="20"/>
          <w:szCs w:val="20"/>
          <w:lang w:val="en-US"/>
        </w:rPr>
        <w:t>Table S1.</w:t>
      </w:r>
      <w:r w:rsidRPr="00622487">
        <w:rPr>
          <w:rFonts w:ascii="Times New Roman" w:hAnsi="Times New Roman" w:cs="Times New Roman"/>
          <w:b/>
          <w:bCs/>
          <w:color w:val="000000" w:themeColor="text1"/>
          <w:sz w:val="20"/>
          <w:szCs w:val="20"/>
          <w:lang w:val="en-US"/>
        </w:rPr>
        <w:t xml:space="preserve"> </w:t>
      </w:r>
      <w:r w:rsidRPr="00622487">
        <w:rPr>
          <w:rFonts w:ascii="Times New Roman" w:hAnsi="Times New Roman" w:cs="Times New Roman"/>
          <w:b/>
          <w:bCs/>
          <w:i w:val="0"/>
          <w:iCs w:val="0"/>
          <w:color w:val="000000" w:themeColor="text1"/>
          <w:sz w:val="20"/>
          <w:szCs w:val="20"/>
          <w:lang w:val="en-US"/>
        </w:rPr>
        <w:t>Overview of Gblock sequences</w:t>
      </w:r>
    </w:p>
    <w:tbl>
      <w:tblPr>
        <w:tblStyle w:val="Tabelraster"/>
        <w:tblW w:w="10060" w:type="dxa"/>
        <w:tblLook w:val="04A0" w:firstRow="1" w:lastRow="0" w:firstColumn="1" w:lastColumn="0" w:noHBand="0" w:noVBand="1"/>
      </w:tblPr>
      <w:tblGrid>
        <w:gridCol w:w="4531"/>
        <w:gridCol w:w="5529"/>
      </w:tblGrid>
      <w:tr w:rsidR="00622487" w:rsidRPr="00622487" w14:paraId="072F3D48" w14:textId="77777777" w:rsidTr="00950A23">
        <w:tc>
          <w:tcPr>
            <w:tcW w:w="4531" w:type="dxa"/>
          </w:tcPr>
          <w:p w14:paraId="2CB98AFB" w14:textId="24DEB4C9" w:rsidR="005C11F5" w:rsidRPr="00622487" w:rsidRDefault="00D46D2C" w:rsidP="00EB6D01">
            <w:pPr>
              <w:jc w:val="both"/>
              <w:rPr>
                <w:rFonts w:ascii="Times New Roman" w:hAnsi="Times New Roman" w:cs="Times New Roman"/>
                <w:b/>
                <w:noProof/>
                <w:color w:val="000000" w:themeColor="text1"/>
                <w:u w:val="single"/>
                <w:lang w:eastAsia="nl-NL"/>
              </w:rPr>
            </w:pPr>
            <w:r w:rsidRPr="00622487">
              <w:rPr>
                <w:rFonts w:ascii="Times New Roman" w:hAnsi="Times New Roman" w:cs="Times New Roman"/>
                <w:b/>
                <w:noProof/>
                <w:color w:val="000000" w:themeColor="text1"/>
                <w:u w:val="single"/>
                <w:lang w:eastAsia="nl-NL"/>
              </w:rPr>
              <w:t>Gblock</w:t>
            </w:r>
          </w:p>
        </w:tc>
        <w:tc>
          <w:tcPr>
            <w:tcW w:w="5529" w:type="dxa"/>
          </w:tcPr>
          <w:p w14:paraId="65158F81" w14:textId="29A0C169" w:rsidR="005C11F5" w:rsidRPr="00622487" w:rsidRDefault="00D46D2C" w:rsidP="00EB6D01">
            <w:pPr>
              <w:jc w:val="both"/>
              <w:rPr>
                <w:rFonts w:ascii="Times New Roman" w:hAnsi="Times New Roman" w:cs="Times New Roman"/>
                <w:b/>
                <w:noProof/>
                <w:color w:val="000000" w:themeColor="text1"/>
                <w:u w:val="single"/>
                <w:lang w:eastAsia="nl-NL"/>
              </w:rPr>
            </w:pPr>
            <w:r w:rsidRPr="00622487">
              <w:rPr>
                <w:rFonts w:ascii="Times New Roman" w:hAnsi="Times New Roman" w:cs="Times New Roman"/>
                <w:b/>
                <w:noProof/>
                <w:color w:val="000000" w:themeColor="text1"/>
                <w:u w:val="single"/>
                <w:lang w:eastAsia="nl-NL"/>
              </w:rPr>
              <w:t>Sequence</w:t>
            </w:r>
          </w:p>
        </w:tc>
      </w:tr>
      <w:tr w:rsidR="00622487" w:rsidRPr="00622487" w14:paraId="417CCEBC" w14:textId="77777777" w:rsidTr="00D46D2C">
        <w:trPr>
          <w:trHeight w:val="4224"/>
        </w:trPr>
        <w:tc>
          <w:tcPr>
            <w:tcW w:w="4531" w:type="dxa"/>
          </w:tcPr>
          <w:p w14:paraId="3A4E9879" w14:textId="1CA6845E" w:rsidR="005C11F5" w:rsidRPr="00622487" w:rsidRDefault="00950A23" w:rsidP="00EB6D01">
            <w:pPr>
              <w:jc w:val="both"/>
              <w:rPr>
                <w:rFonts w:ascii="Times New Roman" w:hAnsi="Times New Roman" w:cs="Times New Roman"/>
                <w:bCs/>
                <w:noProof/>
                <w:color w:val="000000" w:themeColor="text1"/>
                <w:sz w:val="20"/>
                <w:szCs w:val="20"/>
                <w:lang w:eastAsia="nl-NL"/>
              </w:rPr>
            </w:pPr>
            <w:r w:rsidRPr="00622487">
              <w:rPr>
                <w:rFonts w:ascii="Times New Roman" w:hAnsi="Times New Roman" w:cs="Times New Roman"/>
                <w:bCs/>
                <w:noProof/>
                <w:color w:val="000000" w:themeColor="text1"/>
                <w:sz w:val="20"/>
                <w:szCs w:val="20"/>
                <w:lang w:eastAsia="nl-NL"/>
              </w:rPr>
              <w:t xml:space="preserve">Subtype B </w:t>
            </w:r>
            <w:r w:rsidRPr="00FE3A4E">
              <w:rPr>
                <w:rFonts w:ascii="Times New Roman" w:hAnsi="Times New Roman" w:cs="Times New Roman"/>
                <w:bCs/>
                <w:i/>
                <w:iCs/>
                <w:noProof/>
                <w:color w:val="000000" w:themeColor="text1"/>
                <w:sz w:val="20"/>
                <w:szCs w:val="20"/>
                <w:lang w:eastAsia="nl-NL"/>
              </w:rPr>
              <w:t>psi</w:t>
            </w:r>
            <w:r w:rsidRPr="00622487">
              <w:rPr>
                <w:rFonts w:ascii="Times New Roman" w:hAnsi="Times New Roman" w:cs="Times New Roman"/>
                <w:bCs/>
                <w:noProof/>
                <w:color w:val="000000" w:themeColor="text1"/>
                <w:sz w:val="20"/>
                <w:szCs w:val="20"/>
                <w:lang w:eastAsia="nl-NL"/>
              </w:rPr>
              <w:t xml:space="preserve"> + </w:t>
            </w:r>
            <w:r w:rsidRPr="00FE3A4E">
              <w:rPr>
                <w:rFonts w:ascii="Times New Roman" w:hAnsi="Times New Roman" w:cs="Times New Roman"/>
                <w:bCs/>
                <w:i/>
                <w:iCs/>
                <w:noProof/>
                <w:color w:val="000000" w:themeColor="text1"/>
                <w:sz w:val="20"/>
                <w:szCs w:val="20"/>
                <w:lang w:eastAsia="nl-NL"/>
              </w:rPr>
              <w:t>env</w:t>
            </w:r>
            <w:r w:rsidRPr="00622487">
              <w:rPr>
                <w:rFonts w:ascii="Times New Roman" w:hAnsi="Times New Roman" w:cs="Times New Roman"/>
                <w:bCs/>
                <w:noProof/>
                <w:color w:val="000000" w:themeColor="text1"/>
                <w:sz w:val="20"/>
                <w:szCs w:val="20"/>
                <w:lang w:eastAsia="nl-NL"/>
              </w:rPr>
              <w:t xml:space="preserve"> + </w:t>
            </w:r>
            <w:r w:rsidRPr="004F6CD9">
              <w:rPr>
                <w:rFonts w:ascii="Times New Roman" w:hAnsi="Times New Roman" w:cs="Times New Roman"/>
                <w:bCs/>
                <w:noProof/>
                <w:color w:val="000000" w:themeColor="text1"/>
                <w:sz w:val="20"/>
                <w:szCs w:val="20"/>
                <w:lang w:eastAsia="nl-NL"/>
              </w:rPr>
              <w:t>RPP30 + LTR</w:t>
            </w:r>
          </w:p>
        </w:tc>
        <w:tc>
          <w:tcPr>
            <w:tcW w:w="5529" w:type="dxa"/>
          </w:tcPr>
          <w:p w14:paraId="743C1EF7" w14:textId="36FAD218" w:rsidR="005C11F5" w:rsidRPr="00622487" w:rsidRDefault="00950A23" w:rsidP="00EB6D01">
            <w:pPr>
              <w:jc w:val="both"/>
              <w:rPr>
                <w:rFonts w:ascii="Times New Roman" w:hAnsi="Times New Roman" w:cs="Times New Roman"/>
                <w:b/>
                <w:noProof/>
                <w:color w:val="000000" w:themeColor="text1"/>
                <w:u w:val="single"/>
                <w:lang w:eastAsia="nl-NL"/>
              </w:rPr>
            </w:pPr>
            <w:r w:rsidRPr="00622487">
              <w:rPr>
                <w:rFonts w:ascii="Times New Roman" w:hAnsi="Times New Roman" w:cs="Times New Roman"/>
                <w:b/>
                <w:noProof/>
                <w:color w:val="000000" w:themeColor="text1"/>
                <w:u w:val="single"/>
                <w:lang w:val="en-IN" w:eastAsia="en-IN"/>
              </w:rPr>
              <mc:AlternateContent>
                <mc:Choice Requires="wps">
                  <w:drawing>
                    <wp:anchor distT="0" distB="0" distL="114300" distR="114300" simplePos="0" relativeHeight="251714560" behindDoc="0" locked="0" layoutInCell="1" allowOverlap="1" wp14:anchorId="4D551D36" wp14:editId="3B2E1CDC">
                      <wp:simplePos x="0" y="0"/>
                      <wp:positionH relativeFrom="column">
                        <wp:posOffset>-1012</wp:posOffset>
                      </wp:positionH>
                      <wp:positionV relativeFrom="paragraph">
                        <wp:posOffset>45915</wp:posOffset>
                      </wp:positionV>
                      <wp:extent cx="3376842" cy="2589291"/>
                      <wp:effectExtent l="0" t="0" r="1905" b="1905"/>
                      <wp:wrapNone/>
                      <wp:docPr id="265851200" name="Tekstvak 17"/>
                      <wp:cNvGraphicFramePr/>
                      <a:graphic xmlns:a="http://schemas.openxmlformats.org/drawingml/2006/main">
                        <a:graphicData uri="http://schemas.microsoft.com/office/word/2010/wordprocessingShape">
                          <wps:wsp>
                            <wps:cNvSpPr txBox="1"/>
                            <wps:spPr>
                              <a:xfrm>
                                <a:off x="0" y="0"/>
                                <a:ext cx="3376842" cy="2589291"/>
                              </a:xfrm>
                              <a:prstGeom prst="rect">
                                <a:avLst/>
                              </a:prstGeom>
                              <a:solidFill>
                                <a:schemeClr val="lt1"/>
                              </a:solidFill>
                              <a:ln w="6350">
                                <a:noFill/>
                              </a:ln>
                            </wps:spPr>
                            <wps:txbx>
                              <w:txbxContent>
                                <w:p w14:paraId="568172A5" w14:textId="77777777" w:rsidR="005C11F5" w:rsidRPr="00D46D2C" w:rsidRDefault="005C11F5" w:rsidP="005C11F5">
                                  <w:pPr>
                                    <w:rPr>
                                      <w:rFonts w:ascii="Times New Roman" w:hAnsi="Times New Roman" w:cs="Times New Roman"/>
                                      <w:sz w:val="20"/>
                                      <w:szCs w:val="20"/>
                                    </w:rPr>
                                  </w:pPr>
                                  <w:r w:rsidRPr="005C11F5">
                                    <w:rPr>
                                      <w:rFonts w:ascii="Times New Roman" w:hAnsi="Times New Roman" w:cs="Times New Roman"/>
                                      <w:sz w:val="20"/>
                                      <w:szCs w:val="20"/>
                                    </w:rPr>
                                    <w:t>TGCTTAAGCCTCAATAAAGCTTGCCTTGAGTGCTTCAAGTAGTGTGTGCCCGTCTGTTGTGTGACTCTGGTAACTAGAGATCCCTCAGACCAGCTCTCTCGACGCAGGACTCGGCTTGCTGAAGCGCGCACGGCAAGAGGCGAGGGGCGGCGACTGGTGAGTACGCCAAAAATTTTGACTAGCGGAGGCTAGAAGGAGAGAGATGGGTGCGAGAGCGTCAGTATTAAGAGAAGAGTGGTGCAGAGAGAAAAAAGAGCAGTGGGAATAGGAGCTTTGTTCCTTGGGTTCTTGGGAGCAGCAGGAAGCACTATGGGCGCAGCCTCAATGACGCTGACGGTACAGGCCAGACAATTATTGCAGATTTGGACCTGCGAGCGGGGTTCTGACCTGAAGGCTCTGCGCGGACTTGTGGAGACAGCCGCTCACCTCTTACCATTTGCTGCTCCTTGGGAGGGAAAGGAGCAAGGTTCTATTGTAGCATAAAAGTTTCTACCTCTGTTTCGGCTTCCTCCTTTGCATGCTCTG</w:t>
                                  </w:r>
                                </w:p>
                                <w:p w14:paraId="310ABC40" w14:textId="77777777" w:rsidR="005C11F5" w:rsidRPr="005C11F5" w:rsidRDefault="005C11F5" w:rsidP="005C11F5"/>
                                <w:p w14:paraId="03E4B60D" w14:textId="77777777" w:rsidR="005C11F5" w:rsidRPr="00D46D2C" w:rsidRDefault="005C11F5" w:rsidP="005C11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51D36" id="Tekstvak 17" o:spid="_x0000_s1033" type="#_x0000_t202" style="position:absolute;left:0;text-align:left;margin-left:-.1pt;margin-top:3.6pt;width:265.9pt;height:203.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9CJMQIAAFwEAAAOAAAAZHJzL2Uyb0RvYy54bWysVE2P2jAQvVfqf7B8L4HwHRFWlBVVJbS7&#10;Elvt2TgOieR4XNuQ0F/fsUOA3fZU9eLMeMZvPO+Ns3hoKklOwtgSVEoHvT4lQnHISnVI6Y/XzZcZ&#10;JdYxlTEJSqT0LCx9WH7+tKh1ImIoQGbCEARRNql1SgvndBJFlheiYrYHWigM5mAq5tA1hygzrEb0&#10;SkZxvz+JajCZNsCFtbj72AbpMuDnueDuOc+tcESmFO/mwmrCuvdrtFyw5GCYLkp+uQb7h1tUrFRY&#10;9Ar1yBwjR1P+AVWV3ICF3PU4VBHkeclF6AG7GfQ/dLMrmBahFyTH6itN9v/B8qfTTr8Y4pqv0KCA&#10;npBa28Tipu+nyU3lv3hTgnGk8HylTTSOcNwcDqeT2SimhGMsHs/m8TzgRLfj2lj3TUBFvJFSg7oE&#10;uthpax2WxNQuxVezIMtsU0oZHD8LYi0NOTFUUboO/F2WVKRO6WQ47gdgBf54iywVFrg15S3X7BtS&#10;Zimddg3vITsjDwbaEbGab0q865ZZ98IMzgS2jnPunnHJJWAtuFiUFGB+/W3f56NUGKWkxhlLqf15&#10;ZEZQIr8rFHE+GI38UAZnNJ7G6Jj7yP4+oo7VGpCAAb4ozYPp853szNxA9YbPYeWrYogpjrVT6jpz&#10;7drJx+fExWoVknAMNXNbtdPcQ3vCvRKvzRsz+iKXQ6WfoJtGlnxQrc31JxWsjg7yMkjqeW5ZvdCP&#10;IxyUvjw3/0bu/ZB1+yksfwMAAP//AwBQSwMEFAAGAAgAAAAhAMgWUh/iAAAADAEAAA8AAABkcnMv&#10;ZG93bnJldi54bWxMT0tPg0AQvpv4HzZj4sW0C0VaQxka4zPxZvERb1t2BCK7S9gt4L93POllJpPv&#10;m++R72bTiZEG3zqLEC8jEGQrp1tbI7yU94srED4oq1XnLCF8k4ddcXqSq0y7yT7TuA+1YBHrM4XQ&#10;hNBnUvqqIaP80vVkGft0g1GBz6GWelATi5tOrqJoLY1qLTs0qqebhqqv/dEgfFzU709+fnidkjTp&#10;7x7HcvOmS8Tzs/l2y+N6CyLQHP4+4LcD54eCgx3c0WovOoTFiokIG16Mpkm8BnFAuIzTCGSRy/8l&#10;ih8AAAD//wMAUEsBAi0AFAAGAAgAAAAhALaDOJL+AAAA4QEAABMAAAAAAAAAAAAAAAAAAAAAAFtD&#10;b250ZW50X1R5cGVzXS54bWxQSwECLQAUAAYACAAAACEAOP0h/9YAAACUAQAACwAAAAAAAAAAAAAA&#10;AAAvAQAAX3JlbHMvLnJlbHNQSwECLQAUAAYACAAAACEA1ovQiTECAABcBAAADgAAAAAAAAAAAAAA&#10;AAAuAgAAZHJzL2Uyb0RvYy54bWxQSwECLQAUAAYACAAAACEAyBZSH+IAAAAMAQAADwAAAAAAAAAA&#10;AAAAAACLBAAAZHJzL2Rvd25yZXYueG1sUEsFBgAAAAAEAAQA8wAAAJoFAAAAAA==&#10;" fillcolor="white [3201]" stroked="f" strokeweight=".5pt">
                      <v:textbox>
                        <w:txbxContent>
                          <w:p w14:paraId="568172A5" w14:textId="77777777" w:rsidR="005C11F5" w:rsidRPr="00D46D2C" w:rsidRDefault="005C11F5" w:rsidP="005C11F5">
                            <w:pPr>
                              <w:rPr>
                                <w:rFonts w:ascii="Times New Roman" w:hAnsi="Times New Roman" w:cs="Times New Roman"/>
                                <w:sz w:val="20"/>
                                <w:szCs w:val="20"/>
                              </w:rPr>
                            </w:pPr>
                            <w:r w:rsidRPr="005C11F5">
                              <w:rPr>
                                <w:rFonts w:ascii="Times New Roman" w:hAnsi="Times New Roman" w:cs="Times New Roman"/>
                                <w:sz w:val="20"/>
                                <w:szCs w:val="20"/>
                              </w:rPr>
                              <w:t>TGCTTAAGCCTCAATAAAGCTTGCCTTGAGTGCTTCAAGTAGTGTGTGCCCGTCTGTTGTGTGACTCTGGTAACTAGAGATCCCTCAGACCAGCTCTCTCGACGCAGGACTCGGCTTGCTGAAGCGCGCACGGCAAGAGGCGAGGGGCGGCGACTGGTGAGTACGCCAAAAATTTTGACTAGCGGAGGCTAGAAGGAGAGAGATGGGTGCGAGAGCGTCAGTATTAAGAGAAGAGTGGTGCAGAGAGAAAAAAGAGCAGTGGGAATAGGAGCTTTGTTCCTTGGGTTCTTGGGAGCAGCAGGAAGCACTATGGGCGCAGCCTCAATGACGCTGACGGTACAGGCCAGACAATTATTGCAGATTTGGACCTGCGAGCGGGGTTCTGACCTGAAGGCTCTGCGCGGACTTGTGGAGACAGCCGCTCACCTCTTACCATTTGCTGCTCCTTGGGAGGGAAAGGAGCAAGGTTCTATTGTAGCATAAAAGTTTCTACCTCTGTTTCGGCTTCCTCCTTTGCATGCTCTG</w:t>
                            </w:r>
                          </w:p>
                          <w:p w14:paraId="310ABC40" w14:textId="77777777" w:rsidR="005C11F5" w:rsidRPr="005C11F5" w:rsidRDefault="005C11F5" w:rsidP="005C11F5"/>
                          <w:p w14:paraId="03E4B60D" w14:textId="77777777" w:rsidR="005C11F5" w:rsidRPr="00D46D2C" w:rsidRDefault="005C11F5" w:rsidP="005C11F5"/>
                        </w:txbxContent>
                      </v:textbox>
                    </v:shape>
                  </w:pict>
                </mc:Fallback>
              </mc:AlternateContent>
            </w:r>
          </w:p>
        </w:tc>
      </w:tr>
      <w:tr w:rsidR="00622487" w:rsidRPr="00622487" w14:paraId="0B27CBAB" w14:textId="77777777" w:rsidTr="00950A23">
        <w:trPr>
          <w:trHeight w:val="4099"/>
        </w:trPr>
        <w:tc>
          <w:tcPr>
            <w:tcW w:w="4531" w:type="dxa"/>
          </w:tcPr>
          <w:p w14:paraId="6C13D670" w14:textId="5A63488B" w:rsidR="00950A23" w:rsidRPr="00622487" w:rsidRDefault="00950A23" w:rsidP="00950A23">
            <w:pPr>
              <w:jc w:val="both"/>
              <w:rPr>
                <w:rFonts w:ascii="Times New Roman" w:hAnsi="Times New Roman" w:cs="Times New Roman"/>
                <w:b/>
                <w:noProof/>
                <w:color w:val="000000" w:themeColor="text1"/>
                <w:sz w:val="20"/>
                <w:szCs w:val="20"/>
                <w:u w:val="single"/>
                <w:lang w:eastAsia="nl-NL"/>
              </w:rPr>
            </w:pPr>
            <w:r w:rsidRPr="00622487">
              <w:rPr>
                <w:rFonts w:ascii="Times New Roman" w:hAnsi="Times New Roman" w:cs="Times New Roman"/>
                <w:bCs/>
                <w:noProof/>
                <w:color w:val="000000" w:themeColor="text1"/>
                <w:sz w:val="20"/>
                <w:szCs w:val="20"/>
                <w:lang w:eastAsia="nl-NL"/>
              </w:rPr>
              <w:t xml:space="preserve">Subtype C </w:t>
            </w:r>
            <w:r w:rsidRPr="00FE3A4E">
              <w:rPr>
                <w:rFonts w:ascii="Times New Roman" w:hAnsi="Times New Roman" w:cs="Times New Roman"/>
                <w:bCs/>
                <w:i/>
                <w:iCs/>
                <w:noProof/>
                <w:color w:val="000000" w:themeColor="text1"/>
                <w:sz w:val="20"/>
                <w:szCs w:val="20"/>
                <w:lang w:eastAsia="nl-NL"/>
              </w:rPr>
              <w:t>psi</w:t>
            </w:r>
            <w:r w:rsidRPr="00622487">
              <w:rPr>
                <w:rFonts w:ascii="Times New Roman" w:hAnsi="Times New Roman" w:cs="Times New Roman"/>
                <w:bCs/>
                <w:noProof/>
                <w:color w:val="000000" w:themeColor="text1"/>
                <w:sz w:val="20"/>
                <w:szCs w:val="20"/>
                <w:lang w:eastAsia="nl-NL"/>
              </w:rPr>
              <w:t xml:space="preserve"> + </w:t>
            </w:r>
            <w:r w:rsidRPr="00FE3A4E">
              <w:rPr>
                <w:rFonts w:ascii="Times New Roman" w:hAnsi="Times New Roman" w:cs="Times New Roman"/>
                <w:bCs/>
                <w:i/>
                <w:iCs/>
                <w:noProof/>
                <w:color w:val="000000" w:themeColor="text1"/>
                <w:sz w:val="20"/>
                <w:szCs w:val="20"/>
                <w:lang w:eastAsia="nl-NL"/>
              </w:rPr>
              <w:t>env</w:t>
            </w:r>
            <w:r w:rsidRPr="00622487">
              <w:rPr>
                <w:rFonts w:ascii="Times New Roman" w:hAnsi="Times New Roman" w:cs="Times New Roman"/>
                <w:bCs/>
                <w:noProof/>
                <w:color w:val="000000" w:themeColor="text1"/>
                <w:sz w:val="20"/>
                <w:szCs w:val="20"/>
                <w:lang w:eastAsia="nl-NL"/>
              </w:rPr>
              <w:t xml:space="preserve"> + </w:t>
            </w:r>
            <w:r w:rsidRPr="004F6CD9">
              <w:rPr>
                <w:rFonts w:ascii="Times New Roman" w:hAnsi="Times New Roman" w:cs="Times New Roman"/>
                <w:bCs/>
                <w:noProof/>
                <w:color w:val="000000" w:themeColor="text1"/>
                <w:sz w:val="20"/>
                <w:szCs w:val="20"/>
                <w:lang w:eastAsia="nl-NL"/>
              </w:rPr>
              <w:t>RPP30 + LTR</w:t>
            </w:r>
          </w:p>
        </w:tc>
        <w:tc>
          <w:tcPr>
            <w:tcW w:w="5529" w:type="dxa"/>
          </w:tcPr>
          <w:p w14:paraId="50168637" w14:textId="75A81EE0" w:rsidR="00950A23" w:rsidRPr="00622487" w:rsidRDefault="00950A23" w:rsidP="00950A23">
            <w:pPr>
              <w:jc w:val="both"/>
              <w:rPr>
                <w:rFonts w:ascii="Times New Roman" w:hAnsi="Times New Roman" w:cs="Times New Roman"/>
                <w:b/>
                <w:noProof/>
                <w:color w:val="000000" w:themeColor="text1"/>
                <w:u w:val="single"/>
                <w:lang w:eastAsia="nl-NL"/>
              </w:rPr>
            </w:pPr>
            <w:r w:rsidRPr="00622487">
              <w:rPr>
                <w:noProof/>
                <w:color w:val="000000" w:themeColor="text1"/>
                <w:lang w:val="en-IN" w:eastAsia="en-IN"/>
              </w:rPr>
              <mc:AlternateContent>
                <mc:Choice Requires="wps">
                  <w:drawing>
                    <wp:anchor distT="0" distB="0" distL="114300" distR="114300" simplePos="0" relativeHeight="251709440" behindDoc="0" locked="0" layoutInCell="1" allowOverlap="1" wp14:anchorId="03BDE384" wp14:editId="5B348B32">
                      <wp:simplePos x="0" y="0"/>
                      <wp:positionH relativeFrom="column">
                        <wp:posOffset>-1012</wp:posOffset>
                      </wp:positionH>
                      <wp:positionV relativeFrom="paragraph">
                        <wp:posOffset>37152</wp:posOffset>
                      </wp:positionV>
                      <wp:extent cx="3376295" cy="2571184"/>
                      <wp:effectExtent l="0" t="0" r="0" b="0"/>
                      <wp:wrapNone/>
                      <wp:docPr id="462143541" name="Tekstvak 5"/>
                      <wp:cNvGraphicFramePr/>
                      <a:graphic xmlns:a="http://schemas.openxmlformats.org/drawingml/2006/main">
                        <a:graphicData uri="http://schemas.microsoft.com/office/word/2010/wordprocessingShape">
                          <wps:wsp>
                            <wps:cNvSpPr txBox="1"/>
                            <wps:spPr>
                              <a:xfrm>
                                <a:off x="0" y="0"/>
                                <a:ext cx="3376295" cy="2571184"/>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CE09AFF" w14:textId="51CBAF83" w:rsidR="00950A23" w:rsidRPr="00950A23" w:rsidRDefault="00950A23" w:rsidP="00950A23">
                                  <w:pPr>
                                    <w:rPr>
                                      <w:rFonts w:ascii="Times New Roman" w:hAnsi="Times New Roman" w:cs="Times New Roman"/>
                                      <w:color w:val="000000" w:themeColor="text1"/>
                                      <w:sz w:val="20"/>
                                      <w:szCs w:val="20"/>
                                    </w:rPr>
                                  </w:pPr>
                                  <w:r w:rsidRPr="00950A23">
                                    <w:rPr>
                                      <w:rFonts w:ascii="Times New Roman" w:hAnsi="Times New Roman" w:cs="Times New Roman"/>
                                      <w:color w:val="000000" w:themeColor="text1"/>
                                      <w:sz w:val="20"/>
                                      <w:szCs w:val="20"/>
                                    </w:rPr>
                                    <w:t>TGCTTAAGCCTCAATAAAGCTTGCCTTGAGTGCTTCAAGTAGTGTGTGCCCGTCTGTTGTGTGACTCTGGTAACTAGAGATCCCTCAGACCAGCTCTCTCGACGCAGGACTCGGCTTGCTGAAGCGCGCACGGCAAGAGGCGAGGGGCGGCGACTGGTGAGTACGCCAAAAATTTTGACTAGCGGAGGCTAGAAGGAGAGAGATGGGTGCGAGAGCGTCAATATTAAGAGAAGAGTGGTGGAGAGAGAAAAAAGAGCAGTGGGAATAGGAGCTTTGTTCCTT</w:t>
                                  </w:r>
                                  <w:r w:rsidR="0004726E">
                                    <w:rPr>
                                      <w:rFonts w:ascii="Times New Roman" w:hAnsi="Times New Roman" w:cs="Times New Roman"/>
                                      <w:color w:val="000000" w:themeColor="text1"/>
                                      <w:sz w:val="20"/>
                                      <w:szCs w:val="20"/>
                                    </w:rPr>
                                    <w:t>G</w:t>
                                  </w:r>
                                  <w:r w:rsidRPr="00950A23">
                                    <w:rPr>
                                      <w:rFonts w:ascii="Times New Roman" w:hAnsi="Times New Roman" w:cs="Times New Roman"/>
                                      <w:color w:val="000000" w:themeColor="text1"/>
                                      <w:sz w:val="20"/>
                                      <w:szCs w:val="20"/>
                                    </w:rPr>
                                    <w:t>GGTTCTT</w:t>
                                  </w:r>
                                  <w:r w:rsidR="0004726E">
                                    <w:rPr>
                                      <w:rFonts w:ascii="Times New Roman" w:hAnsi="Times New Roman" w:cs="Times New Roman"/>
                                      <w:color w:val="000000" w:themeColor="text1"/>
                                      <w:sz w:val="20"/>
                                      <w:szCs w:val="20"/>
                                    </w:rPr>
                                    <w:t>G</w:t>
                                  </w:r>
                                  <w:r w:rsidRPr="00950A23">
                                    <w:rPr>
                                      <w:rFonts w:ascii="Times New Roman" w:hAnsi="Times New Roman" w:cs="Times New Roman"/>
                                      <w:color w:val="000000" w:themeColor="text1"/>
                                      <w:sz w:val="20"/>
                                      <w:szCs w:val="20"/>
                                    </w:rPr>
                                    <w:t>GGAGCAGCAGGAAGCACTATGGGCGCAGCCTCAATGACGCTGACGGTACAGGCCAGACAATTATTGCAGATTTGGACCTGCGAGCGGGGTTCTGACCTGAAGGCTCTGCGCGGACTTGTGGAGACAGCCGCTCACCTCTTACCATTTGCTGCTCCTTGGGAGGGAAAGGAGCAAGGTTCTATTGTAGCATAAAAGTTTCTACCTCTGTTTCGGCTTCCTCCTTTGCATGCTCTG</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03BDE384" id="_x0000_t202" coordsize="21600,21600" o:spt="202" path="m,l,21600r21600,l21600,xe">
                      <v:stroke joinstyle="miter"/>
                      <v:path gradientshapeok="t" o:connecttype="rect"/>
                    </v:shapetype>
                    <v:shape id="Tekstvak 5" o:spid="_x0000_s1027" type="#_x0000_t202" style="position:absolute;left:0;text-align:left;margin-left:-.1pt;margin-top:2.95pt;width:265.85pt;height:20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sDPz7gEAADAEAAAOAAAAZHJzL2Uyb0RvYy54bWysU9uO0zAQfUfiHyy/07Rd9kLUdAW7Wl4Q&#13;&#10;i1j4ANexG0u2x4zdJuXrGTttulqeFvHixOO5nDlnZnU7OMv2CqMB3/DFbM6Z8hJa47cN//nj4d0N&#13;&#10;ZzEJ3woLXjX8oCK/Xb99s+pDrZbQgW0VMkriY92HhncphbqqouyUE3EGQXl61IBOJLritmpR9JTd&#13;&#10;2Wo5n19VPWAbEKSKkaz34yNfl/xaK5ketY4qMdtwwpbKieXc5LNar0S9RRE6I48wxD+gcMJ4Kjql&#13;&#10;uhdJsB2av1I5IxEi6DST4CrQ2khVeqBuFvMX3Tx1IqjSC5ETw0RT/H9p5df9U/iGLA2fYCABMyF9&#13;&#10;iHUkY+5n0Ojyl5AyeicKDxNtakhMkvHi4vpq+eGSM0lvy8vrxeLmfc5TncMDxvRZgWP5p+FIuhS6&#13;&#10;xP5LTKPrySVX8/BgrM32M5bylw5WZQfrvyvNTFsgZUOUuN3cWWSjtjR8BPWkMAEpAdlRU+JXxh5D&#13;&#10;crQqI/XK+Cmo1AefpnhnPGAhogy8yg3sBY1qGooSBFyP/icqRgIyF2nYDMTAM8020B5IStrG9EiH&#13;&#10;ttA3XFoTOOsAf7+09TT1DY+/dgIVZ5jsHYxLIrwkfwJRkHn4uEugTZEpFx7LHAHRWBahjyuU5/75&#13;&#10;vXidF339BwAA//8DAFBLAwQUAAYACAAAACEAv1mHbOAAAAAMAQAADwAAAGRycy9kb3ducmV2Lnht&#13;&#10;bExPTUvDQBC9C/6HZQRv7W5qI22aSRGLV8X6Ad62yTQJZmdDdtvEf+94speBx/uY9/Lt5Dp1piG0&#13;&#10;nhGSuQFFXPqq5Rrh/e1ptgIVouXKdp4J4YcCbIvrq9xmlR/5lc77WCsJ4ZBZhCbGPtM6lA05G+a+&#13;&#10;Jxbu6Adno8Ch1tVgRwl3nV4Yc6+dbVk+NLanx4bK7/3JIXw8H78+l+al3rm0H/1kNLu1Rry9mXYb&#13;&#10;OQ8bUJGm+O+Avw3SHwopdvAnroLqEGYLESKka1DCpndJCuqAsEzMCnSR68sRxS8AAAD//wMAUEsB&#13;&#10;Ai0AFAAGAAgAAAAhALaDOJL+AAAA4QEAABMAAAAAAAAAAAAAAAAAAAAAAFtDb250ZW50X1R5cGVz&#13;&#10;XS54bWxQSwECLQAUAAYACAAAACEAOP0h/9YAAACUAQAACwAAAAAAAAAAAAAAAAAvAQAAX3JlbHMv&#13;&#10;LnJlbHNQSwECLQAUAAYACAAAACEAmbAz8+4BAAAwBAAADgAAAAAAAAAAAAAAAAAuAgAAZHJzL2Uy&#13;&#10;b0RvYy54bWxQSwECLQAUAAYACAAAACEAv1mHbOAAAAAMAQAADwAAAAAAAAAAAAAAAABIBAAAZHJz&#13;&#10;L2Rvd25yZXYueG1sUEsFBgAAAAAEAAQA8wAAAFUFAAAAAA==&#13;&#10;" filled="f" stroked="f">
                      <v:textbox>
                        <w:txbxContent>
                          <w:p w14:paraId="2CE09AFF" w14:textId="51CBAF83" w:rsidR="00950A23" w:rsidRPr="00950A23" w:rsidRDefault="00950A23" w:rsidP="00950A23">
                            <w:pPr>
                              <w:rPr>
                                <w:rFonts w:ascii="Times New Roman" w:hAnsi="Times New Roman" w:cs="Times New Roman"/>
                                <w:color w:val="000000" w:themeColor="text1"/>
                                <w:sz w:val="20"/>
                                <w:szCs w:val="20"/>
                              </w:rPr>
                            </w:pPr>
                            <w:r w:rsidRPr="00950A23">
                              <w:rPr>
                                <w:rFonts w:ascii="Times New Roman" w:hAnsi="Times New Roman" w:cs="Times New Roman"/>
                                <w:color w:val="000000" w:themeColor="text1"/>
                                <w:sz w:val="20"/>
                                <w:szCs w:val="20"/>
                              </w:rPr>
                              <w:t>TGCTTAAGCCTCAATAAAGCTTGCCTTGAGTGCTTCAAGTAGTGTGTGCCCGTCTGTTGTGTGACTCTGGTAACTAGAGATCCCTCAGACCAGCTCTCTCGACGCAGGACTCGGCTTGCTGAAGCGCGCACGGCAAGAGGCGAGGGGCGGCGACTGGTGAGTACGCCAAAAATTTTGACTAGCGGAGGCTAGAAGGAGAGAGATGGGTGCGAGAGCGTCAATATTAAGAGAAGAGTGGTGGAGAGAGAAAAAAGAGCAGTGGGAATAGGAGCTTTGTTCCTT</w:t>
                            </w:r>
                            <w:r w:rsidR="0004726E">
                              <w:rPr>
                                <w:rFonts w:ascii="Times New Roman" w:hAnsi="Times New Roman" w:cs="Times New Roman"/>
                                <w:color w:val="000000" w:themeColor="text1"/>
                                <w:sz w:val="20"/>
                                <w:szCs w:val="20"/>
                              </w:rPr>
                              <w:t>G</w:t>
                            </w:r>
                            <w:r w:rsidRPr="00950A23">
                              <w:rPr>
                                <w:rFonts w:ascii="Times New Roman" w:hAnsi="Times New Roman" w:cs="Times New Roman"/>
                                <w:color w:val="000000" w:themeColor="text1"/>
                                <w:sz w:val="20"/>
                                <w:szCs w:val="20"/>
                              </w:rPr>
                              <w:t>GGTTCTT</w:t>
                            </w:r>
                            <w:r w:rsidR="0004726E">
                              <w:rPr>
                                <w:rFonts w:ascii="Times New Roman" w:hAnsi="Times New Roman" w:cs="Times New Roman"/>
                                <w:color w:val="000000" w:themeColor="text1"/>
                                <w:sz w:val="20"/>
                                <w:szCs w:val="20"/>
                              </w:rPr>
                              <w:t>G</w:t>
                            </w:r>
                            <w:r w:rsidRPr="00950A23">
                              <w:rPr>
                                <w:rFonts w:ascii="Times New Roman" w:hAnsi="Times New Roman" w:cs="Times New Roman"/>
                                <w:color w:val="000000" w:themeColor="text1"/>
                                <w:sz w:val="20"/>
                                <w:szCs w:val="20"/>
                              </w:rPr>
                              <w:t>GGAGCAGCAGGAAGCACTATGGGCGCAGCCTCAATGACGCTGACGGTACAGGCCAGACAATTATTGCAGATTTGGACCTGCGAGCGGGGTTCTGACCTGAAGGCTCTGCGCGGACTTGTGGAGACAGCCGCTCACCTCTTACCATTTGCTGCTCCTTGGGAGGGAAAGGAGCAAGGTTCTATTGTAGCATAAAAGTTTCTACCTCTGTTTCGGCTTCCTCCTTTGCATGCTCTG</w:t>
                            </w:r>
                          </w:p>
                        </w:txbxContent>
                      </v:textbox>
                    </v:shape>
                  </w:pict>
                </mc:Fallback>
              </mc:AlternateContent>
            </w:r>
          </w:p>
        </w:tc>
      </w:tr>
      <w:tr w:rsidR="00622487" w:rsidRPr="00622487" w14:paraId="05D69885" w14:textId="77777777" w:rsidTr="00D46D2C">
        <w:trPr>
          <w:trHeight w:val="2103"/>
        </w:trPr>
        <w:tc>
          <w:tcPr>
            <w:tcW w:w="4531" w:type="dxa"/>
          </w:tcPr>
          <w:p w14:paraId="10BD10E0" w14:textId="5C39A1FD" w:rsidR="00950A23" w:rsidRPr="00622487" w:rsidRDefault="00950A23" w:rsidP="00950A23">
            <w:pPr>
              <w:jc w:val="both"/>
              <w:rPr>
                <w:rFonts w:ascii="Times New Roman" w:hAnsi="Times New Roman" w:cs="Times New Roman"/>
                <w:bCs/>
                <w:noProof/>
                <w:color w:val="000000" w:themeColor="text1"/>
                <w:sz w:val="20"/>
                <w:szCs w:val="20"/>
                <w:lang w:eastAsia="nl-NL"/>
              </w:rPr>
            </w:pPr>
            <w:r w:rsidRPr="00622487">
              <w:rPr>
                <w:rFonts w:ascii="Times New Roman" w:hAnsi="Times New Roman" w:cs="Times New Roman"/>
                <w:bCs/>
                <w:noProof/>
                <w:color w:val="000000" w:themeColor="text1"/>
                <w:sz w:val="20"/>
                <w:szCs w:val="20"/>
                <w:lang w:eastAsia="nl-NL"/>
              </w:rPr>
              <w:t xml:space="preserve">Subtype C </w:t>
            </w:r>
            <w:r w:rsidRPr="00FE3A4E">
              <w:rPr>
                <w:rFonts w:ascii="Times New Roman" w:hAnsi="Times New Roman" w:cs="Times New Roman"/>
                <w:bCs/>
                <w:i/>
                <w:iCs/>
                <w:noProof/>
                <w:color w:val="000000" w:themeColor="text1"/>
                <w:sz w:val="20"/>
                <w:szCs w:val="20"/>
                <w:lang w:eastAsia="nl-NL"/>
              </w:rPr>
              <w:t>psi</w:t>
            </w:r>
            <w:r w:rsidRPr="00622487">
              <w:rPr>
                <w:rFonts w:ascii="Times New Roman" w:hAnsi="Times New Roman" w:cs="Times New Roman"/>
                <w:bCs/>
                <w:noProof/>
                <w:color w:val="000000" w:themeColor="text1"/>
                <w:sz w:val="20"/>
                <w:szCs w:val="20"/>
                <w:lang w:eastAsia="nl-NL"/>
              </w:rPr>
              <w:t xml:space="preserve"> + intact </w:t>
            </w:r>
            <w:r w:rsidRPr="00FE3A4E">
              <w:rPr>
                <w:rFonts w:ascii="Times New Roman" w:hAnsi="Times New Roman" w:cs="Times New Roman"/>
                <w:bCs/>
                <w:i/>
                <w:iCs/>
                <w:noProof/>
                <w:color w:val="000000" w:themeColor="text1"/>
                <w:sz w:val="20"/>
                <w:szCs w:val="20"/>
                <w:lang w:eastAsia="nl-NL"/>
              </w:rPr>
              <w:t>env</w:t>
            </w:r>
          </w:p>
        </w:tc>
        <w:tc>
          <w:tcPr>
            <w:tcW w:w="5529" w:type="dxa"/>
          </w:tcPr>
          <w:p w14:paraId="403D2C3B" w14:textId="27D588C8" w:rsidR="00950A23" w:rsidRPr="00622487" w:rsidRDefault="00950A23" w:rsidP="00950A23">
            <w:pPr>
              <w:jc w:val="both"/>
              <w:rPr>
                <w:rFonts w:ascii="Times New Roman" w:hAnsi="Times New Roman" w:cs="Times New Roman"/>
                <w:b/>
                <w:noProof/>
                <w:color w:val="000000" w:themeColor="text1"/>
                <w:u w:val="single"/>
                <w:lang w:eastAsia="nl-NL"/>
              </w:rPr>
            </w:pPr>
            <w:r w:rsidRPr="00622487">
              <w:rPr>
                <w:noProof/>
                <w:color w:val="000000" w:themeColor="text1"/>
                <w:lang w:val="en-IN" w:eastAsia="en-IN"/>
              </w:rPr>
              <mc:AlternateContent>
                <mc:Choice Requires="wps">
                  <w:drawing>
                    <wp:anchor distT="0" distB="0" distL="114300" distR="114300" simplePos="0" relativeHeight="251711488" behindDoc="0" locked="0" layoutInCell="1" allowOverlap="1" wp14:anchorId="5A31AF78" wp14:editId="4907D0F8">
                      <wp:simplePos x="0" y="0"/>
                      <wp:positionH relativeFrom="column">
                        <wp:posOffset>-1012</wp:posOffset>
                      </wp:positionH>
                      <wp:positionV relativeFrom="paragraph">
                        <wp:posOffset>35334</wp:posOffset>
                      </wp:positionV>
                      <wp:extent cx="3376295" cy="1249378"/>
                      <wp:effectExtent l="0" t="0" r="0" b="0"/>
                      <wp:wrapNone/>
                      <wp:docPr id="5" name="Tekstvak 4">
                        <a:extLst xmlns:a="http://schemas.openxmlformats.org/drawingml/2006/main">
                          <a:ext uri="{FF2B5EF4-FFF2-40B4-BE49-F238E27FC236}">
                            <a16:creationId xmlns:a16="http://schemas.microsoft.com/office/drawing/2014/main" id="{7412666C-2815-D845-B3CB-A84374556F16}"/>
                          </a:ext>
                        </a:extLst>
                      </wp:docPr>
                      <wp:cNvGraphicFramePr/>
                      <a:graphic xmlns:a="http://schemas.openxmlformats.org/drawingml/2006/main">
                        <a:graphicData uri="http://schemas.microsoft.com/office/word/2010/wordprocessingShape">
                          <wps:wsp>
                            <wps:cNvSpPr txBox="1"/>
                            <wps:spPr>
                              <a:xfrm>
                                <a:off x="0" y="0"/>
                                <a:ext cx="3376295" cy="124937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0683995E" w14:textId="77777777" w:rsidR="00950A23" w:rsidRPr="00950A23" w:rsidRDefault="00950A23" w:rsidP="00950A23">
                                  <w:pPr>
                                    <w:rPr>
                                      <w:rFonts w:ascii="Times New Roman" w:hAnsi="Times New Roman" w:cs="Times New Roman"/>
                                      <w:color w:val="000000" w:themeColor="text1"/>
                                      <w:sz w:val="20"/>
                                      <w:szCs w:val="20"/>
                                    </w:rPr>
                                  </w:pPr>
                                  <w:r w:rsidRPr="00950A23">
                                    <w:rPr>
                                      <w:rFonts w:ascii="Times New Roman" w:hAnsi="Times New Roman" w:cs="Times New Roman"/>
                                      <w:color w:val="000000" w:themeColor="text1"/>
                                      <w:sz w:val="20"/>
                                      <w:szCs w:val="20"/>
                                    </w:rPr>
                                    <w:t>CCCACTGCTTAAGCCTCAATAAAGCTTGCCTTGAGTGCTTCAAGTAGTGTGTGCCCGTCTGTTGTGTGACTCTGGTAACTAGAGATCCCTCAGACCAGAAGAGTGGTGCAGAGAGAAAAAAGAGCAGTGGGAATAGGAGCTTTGTTCCTTGGGTTCTTGGGAGCAGCAGGAAGCACTATGGGCGCAGCCTCAATGACGCTGACGGTACAGGCCAGACAATTATTGTC</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A31AF78" id="Tekstvak 4" o:spid="_x0000_s1035" type="#_x0000_t202" style="position:absolute;left:0;text-align:left;margin-left:-.1pt;margin-top:2.8pt;width:265.85pt;height:98.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QJQ8AEAADAEAAAOAAAAZHJzL2Uyb0RvYy54bWysU9tuEzEQfUfiHyy/k80F2ibKpoJW5QXR&#10;isIHOF47a8n2mLGT3fD1jL3JBpWnIl686/Fczpwzs77tnWUHhdGAr/lsMuVMeQmN8bua//j+8O6G&#10;s5iEb4QFr2p+VJHfbt6+WXdhpebQgm0UMkri46oLNW9TCquqirJVTsQJBOXpUQM6keiKu6pB0VF2&#10;Z6v5dHpVdYBNQJAqRrLeD498U/JrrWR61DqqxGzNCVsqJ5Zzm89qsxarHYrQGnmCIf4BhRPGU9Ex&#10;1b1Igu3R/JXKGYkQQaeJBFeB1kaq0gN1M5u+6Oa5FUGVXoicGEaa4v9LK78ensMTstR/gp4EzIR0&#10;Ia4iGXM/vUaXv4SU0TtReBxpU31ikoyLxfXVfPmBM0lvs/n75eL6JuepLuEBY/qswLH8U3MkXQpd&#10;4vAlpsH17JKreXgw1mb7BUv5S0ersoP135RmpimQsiFK3G3vLLJBWxo+gnpWmICUgOyoKfErY08h&#10;OVqVkXpl/BhU6oNPY7wzHrAQUQZe5QYOgkY19UUJAq4H/zMVAwGZi9Rve2Kg5suzZltojiQlbWN6&#10;pENb6GourQmctYC/Xto6mvqax597gYozTPYOhiURXpI/gSjIPHzcJ9CmyJQLD2VOgGgsi9CnFcpz&#10;/+e9eF0WffMbAAD//wMAUEsDBBQABgAIAAAAIQDrIj9D3wAAAAwBAAAPAAAAZHJzL2Rvd25yZXYu&#10;eG1sTE9NS8NAEL0L/odlBG/tbmNTappJEYtXxaoFb9tkmgSzsyG7beK/dzzpZeDxPua9fDu5Tl1o&#10;CK1nhMXcgCIufdVyjfD+9jRbgwrRcmU7z4TwTQG2xfVVbrPKj/xKl32slYRwyCxCE2OfaR3KhpwN&#10;c98TC3fyg7NR4FDrarCjhLtOJ8astLMty4fG9vTYUPm1PzuEj+fT52FpXuqdS/vRT0azu9eItzfT&#10;biPnYQMq0hT/HPC7QfpDIcWO/sxVUB3CLBEhQroCJWx6t0hBHRESkyxBF7n+P6L4AQAA//8DAFBL&#10;AQItABQABgAIAAAAIQC2gziS/gAAAOEBAAATAAAAAAAAAAAAAAAAAAAAAABbQ29udGVudF9UeXBl&#10;c10ueG1sUEsBAi0AFAAGAAgAAAAhADj9If/WAAAAlAEAAAsAAAAAAAAAAAAAAAAALwEAAF9yZWxz&#10;Ly5yZWxzUEsBAi0AFAAGAAgAAAAhAMldAlDwAQAAMAQAAA4AAAAAAAAAAAAAAAAALgIAAGRycy9l&#10;Mm9Eb2MueG1sUEsBAi0AFAAGAAgAAAAhAOsiP0PfAAAADAEAAA8AAAAAAAAAAAAAAAAASgQAAGRy&#10;cy9kb3ducmV2LnhtbFBLBQYAAAAABAAEAPMAAABWBQAAAAA=&#10;" filled="f" stroked="f">
                      <v:textbox>
                        <w:txbxContent>
                          <w:p w14:paraId="0683995E" w14:textId="77777777" w:rsidR="00950A23" w:rsidRPr="00950A23" w:rsidRDefault="00950A23" w:rsidP="00950A23">
                            <w:pPr>
                              <w:rPr>
                                <w:rFonts w:ascii="Times New Roman" w:hAnsi="Times New Roman" w:cs="Times New Roman"/>
                                <w:color w:val="000000" w:themeColor="text1"/>
                                <w:sz w:val="20"/>
                                <w:szCs w:val="20"/>
                              </w:rPr>
                            </w:pPr>
                            <w:proofErr w:type="gramStart"/>
                            <w:r w:rsidRPr="00950A23">
                              <w:rPr>
                                <w:rFonts w:ascii="Times New Roman" w:hAnsi="Times New Roman" w:cs="Times New Roman"/>
                                <w:color w:val="000000" w:themeColor="text1"/>
                                <w:sz w:val="20"/>
                                <w:szCs w:val="20"/>
                              </w:rPr>
                              <w:t>CCCACTGCTTAAGCCTCAATAAAGCTTGCCTTGAGTGCTTCAAGTAGTGTGTGCCCGTCTGTTGTGTGACTCTGGTAACTAGAGATCCCTCAGACCAGAAGAGTGGTGCAGAGAGAAAAAAGAGCAGTGGGAATAGGAGCTTTGTTCCTTGGGTTCTTGGGAGCAGCAGGAAGCACTATGGGCGCAGCCTCAATGACGCTGACGGTACAGGCCAGACAATTATTGTC</w:t>
                            </w:r>
                            <w:proofErr w:type="gramEnd"/>
                          </w:p>
                        </w:txbxContent>
                      </v:textbox>
                    </v:shape>
                  </w:pict>
                </mc:Fallback>
              </mc:AlternateContent>
            </w:r>
          </w:p>
        </w:tc>
      </w:tr>
      <w:tr w:rsidR="00622487" w:rsidRPr="00FE3A4E" w14:paraId="31DC85CD" w14:textId="77777777" w:rsidTr="00950A23">
        <w:trPr>
          <w:trHeight w:val="1989"/>
        </w:trPr>
        <w:tc>
          <w:tcPr>
            <w:tcW w:w="4531" w:type="dxa"/>
          </w:tcPr>
          <w:p w14:paraId="14A5EBEE" w14:textId="6FA2001D" w:rsidR="00950A23" w:rsidRPr="00622487" w:rsidRDefault="00950A23" w:rsidP="00950A23">
            <w:pPr>
              <w:jc w:val="both"/>
              <w:rPr>
                <w:rFonts w:ascii="Times New Roman" w:hAnsi="Times New Roman" w:cs="Times New Roman"/>
                <w:b/>
                <w:noProof/>
                <w:color w:val="000000" w:themeColor="text1"/>
                <w:sz w:val="20"/>
                <w:szCs w:val="20"/>
                <w:u w:val="single"/>
                <w:lang w:val="en-US" w:eastAsia="nl-NL"/>
              </w:rPr>
            </w:pPr>
            <w:r w:rsidRPr="00622487">
              <w:rPr>
                <w:rFonts w:ascii="Times New Roman" w:hAnsi="Times New Roman" w:cs="Times New Roman"/>
                <w:bCs/>
                <w:noProof/>
                <w:color w:val="000000" w:themeColor="text1"/>
                <w:sz w:val="20"/>
                <w:szCs w:val="20"/>
                <w:lang w:val="en-US" w:eastAsia="nl-NL"/>
              </w:rPr>
              <w:t xml:space="preserve">Subtype C </w:t>
            </w:r>
            <w:r w:rsidRPr="00FE3A4E">
              <w:rPr>
                <w:rFonts w:ascii="Times New Roman" w:hAnsi="Times New Roman" w:cs="Times New Roman"/>
                <w:bCs/>
                <w:i/>
                <w:iCs/>
                <w:noProof/>
                <w:color w:val="000000" w:themeColor="text1"/>
                <w:sz w:val="20"/>
                <w:szCs w:val="20"/>
                <w:lang w:val="en-US" w:eastAsia="nl-NL"/>
              </w:rPr>
              <w:t>psi</w:t>
            </w:r>
            <w:r w:rsidRPr="00622487">
              <w:rPr>
                <w:rFonts w:ascii="Times New Roman" w:hAnsi="Times New Roman" w:cs="Times New Roman"/>
                <w:bCs/>
                <w:noProof/>
                <w:color w:val="000000" w:themeColor="text1"/>
                <w:sz w:val="20"/>
                <w:szCs w:val="20"/>
                <w:lang w:val="en-US" w:eastAsia="nl-NL"/>
              </w:rPr>
              <w:t xml:space="preserve"> + single mutation position 5 </w:t>
            </w:r>
            <w:r w:rsidRPr="00FE3A4E">
              <w:rPr>
                <w:rFonts w:ascii="Times New Roman" w:hAnsi="Times New Roman" w:cs="Times New Roman"/>
                <w:bCs/>
                <w:i/>
                <w:iCs/>
                <w:noProof/>
                <w:color w:val="000000" w:themeColor="text1"/>
                <w:sz w:val="20"/>
                <w:szCs w:val="20"/>
                <w:lang w:val="en-US" w:eastAsia="nl-NL"/>
              </w:rPr>
              <w:t>env</w:t>
            </w:r>
          </w:p>
        </w:tc>
        <w:tc>
          <w:tcPr>
            <w:tcW w:w="5529" w:type="dxa"/>
          </w:tcPr>
          <w:p w14:paraId="3C58B31F" w14:textId="7153FF2D" w:rsidR="00950A23" w:rsidRPr="00622487" w:rsidRDefault="00950A23" w:rsidP="00950A23">
            <w:pPr>
              <w:jc w:val="both"/>
              <w:rPr>
                <w:rFonts w:ascii="Times New Roman" w:hAnsi="Times New Roman" w:cs="Times New Roman"/>
                <w:b/>
                <w:noProof/>
                <w:color w:val="000000" w:themeColor="text1"/>
                <w:u w:val="single"/>
                <w:lang w:val="en-US" w:eastAsia="nl-NL"/>
              </w:rPr>
            </w:pPr>
            <w:r w:rsidRPr="00622487">
              <w:rPr>
                <w:noProof/>
                <w:color w:val="000000" w:themeColor="text1"/>
                <w:lang w:val="en-IN" w:eastAsia="en-IN"/>
              </w:rPr>
              <mc:AlternateContent>
                <mc:Choice Requires="wps">
                  <w:drawing>
                    <wp:anchor distT="0" distB="0" distL="114300" distR="114300" simplePos="0" relativeHeight="251713536" behindDoc="0" locked="0" layoutInCell="1" allowOverlap="1" wp14:anchorId="280B3738" wp14:editId="5348F4D9">
                      <wp:simplePos x="0" y="0"/>
                      <wp:positionH relativeFrom="column">
                        <wp:posOffset>-1012</wp:posOffset>
                      </wp:positionH>
                      <wp:positionV relativeFrom="paragraph">
                        <wp:posOffset>33492</wp:posOffset>
                      </wp:positionV>
                      <wp:extent cx="3271067" cy="1376126"/>
                      <wp:effectExtent l="0" t="0" r="0" b="0"/>
                      <wp:wrapNone/>
                      <wp:docPr id="4" name="Tekstvak 3">
                        <a:extLst xmlns:a="http://schemas.openxmlformats.org/drawingml/2006/main">
                          <a:ext uri="{FF2B5EF4-FFF2-40B4-BE49-F238E27FC236}">
                            <a16:creationId xmlns:a16="http://schemas.microsoft.com/office/drawing/2014/main" id="{1568F90A-F273-C54A-9B38-066B444932D5}"/>
                          </a:ext>
                        </a:extLst>
                      </wp:docPr>
                      <wp:cNvGraphicFramePr/>
                      <a:graphic xmlns:a="http://schemas.openxmlformats.org/drawingml/2006/main">
                        <a:graphicData uri="http://schemas.microsoft.com/office/word/2010/wordprocessingShape">
                          <wps:wsp>
                            <wps:cNvSpPr txBox="1"/>
                            <wps:spPr>
                              <a:xfrm>
                                <a:off x="0" y="0"/>
                                <a:ext cx="3271067" cy="1376126"/>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0824F45E" w14:textId="77777777" w:rsidR="00950A23" w:rsidRPr="00950A23" w:rsidRDefault="00950A23" w:rsidP="00950A23">
                                  <w:pPr>
                                    <w:rPr>
                                      <w:rFonts w:ascii="Times New Roman" w:hAnsi="Times New Roman" w:cs="Times New Roman"/>
                                      <w:color w:val="000000" w:themeColor="text1"/>
                                      <w:sz w:val="20"/>
                                      <w:szCs w:val="20"/>
                                    </w:rPr>
                                  </w:pPr>
                                  <w:r w:rsidRPr="00950A23">
                                    <w:rPr>
                                      <w:rFonts w:ascii="Times New Roman" w:hAnsi="Times New Roman" w:cs="Times New Roman"/>
                                      <w:color w:val="000000" w:themeColor="text1"/>
                                      <w:sz w:val="20"/>
                                      <w:szCs w:val="20"/>
                                    </w:rPr>
                                    <w:t>CCCACTGCTTAAGCCTCAATAAAGCTTGCCTTGAGTGCTTCAAGTAGTGTGTGCCCGTCTGTTGTGTGACTCTGGTAACTAGAGATCCCTCAGACCAGAAGAGTGGTGCAGAGAGAAAAAAGAGCAGTGGGAATAGGAGCTTTGTTCCTTAGGTTCTTGGGAGCAGCAGGAAGCACTATGGGCGCAGCCTCAATGACGCTGACGGTACAGGCCAGACAATTATTGTC</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280B3738" id="Tekstvak 3" o:spid="_x0000_s1036" type="#_x0000_t202" style="position:absolute;left:0;text-align:left;margin-left:-.1pt;margin-top:2.65pt;width:257.55pt;height:108.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37QEAADEEAAAOAAAAZHJzL2Uyb0RvYy54bWysU82O0zAQviPxDpbvNElXalHUdLU/Wi6I&#10;RSw8gOvYjSXHY8Zuk/L0jJ02RctpEZdJPL/ffDOzuR17y44KgwHX8GpRcqachNa4fcN/fH/68JGz&#10;EIVrhQWnGn5Sgd9u37/bDL5WS+jAtgoZJXGhHnzDuxh9XRRBdqoXYQFeOTJqwF5EeuK+aFEMlL23&#10;xbIsV8UA2HoEqUIg7eNk5NucX2sl47PWQUVmG07YYpaY5S7JYrsR9R6F74w8wxD/gKIXxlHROdWj&#10;iIId0PyVqjcSIYCOCwl9AVobqXIP1E1VvurmpRNe5V6InOBnmsL/Syu/HF/8V2RxvIeRBpgIGXyo&#10;AylTP6PGPn0JKSM7UXiaaVNjZJKUN8t1Va7WnEmyVTfrVbVcpTzFNdxjiJ8U9Cz9NBxpLpkucfwc&#10;4uR6cUnVHDwZa5P+iiX/xZNVycG6b0oz02ZISREk7ncPFtk0W1o+gnqZMAHJAclRU+I3xp5DUrTK&#10;K/XG+Dko1wcX5/jeOMBMRF54lRo4ClrVOOZJEHA9+V+omAhIXMRxNxIDxHje4qTaQXuiWdI5xmcS&#10;2sLQcGmN56wD/PVaN9DaNzz8PAhUnGG0DzBdiXCS/AlFhubg7hBBmzyna5kzItrLPOnzDaXF//Od&#10;va6Xvv0NAAD//wMAUEsDBBQABgAIAAAAIQCtDuDn3wAAAAwBAAAPAAAAZHJzL2Rvd25yZXYueG1s&#10;TE/LTsMwELwj8Q/WInFr7ZoGtWmcClFxBVEoEjc33iYR8TqK3Sb8PcsJLiuN5rEzxXbynbjgENtA&#10;BhZzBQKpCq6l2sD729NsBSImS852gdDAN0bYltdXhc1dGOkVL/tUCw6hmFsDTUp9LmWsGvQ2zkOP&#10;xNwpDN4mhkMt3WBHDved1ErdS29b4g+N7fGxweprf/YGDs+nz4+leql3PuvHMClJfi2Nub2Zdhs+&#10;DxsQCaf054DfDdwfSi52DGdyUXQGZpqFBrI7EMxmi+UaxNGA1lqBLAv5f0T5AwAA//8DAFBLAQIt&#10;ABQABgAIAAAAIQC2gziS/gAAAOEBAAATAAAAAAAAAAAAAAAAAAAAAABbQ29udGVudF9UeXBlc10u&#10;eG1sUEsBAi0AFAAGAAgAAAAhADj9If/WAAAAlAEAAAsAAAAAAAAAAAAAAAAALwEAAF9yZWxzLy5y&#10;ZWxzUEsBAi0AFAAGAAgAAAAhACz4qvftAQAAMQQAAA4AAAAAAAAAAAAAAAAALgIAAGRycy9lMm9E&#10;b2MueG1sUEsBAi0AFAAGAAgAAAAhAK0O4OffAAAADAEAAA8AAAAAAAAAAAAAAAAARwQAAGRycy9k&#10;b3ducmV2LnhtbFBLBQYAAAAABAAEAPMAAABTBQAAAAA=&#10;" filled="f" stroked="f">
                      <v:textbox>
                        <w:txbxContent>
                          <w:p w14:paraId="0824F45E" w14:textId="77777777" w:rsidR="00950A23" w:rsidRPr="00950A23" w:rsidRDefault="00950A23" w:rsidP="00950A23">
                            <w:pPr>
                              <w:rPr>
                                <w:rFonts w:ascii="Times New Roman" w:hAnsi="Times New Roman" w:cs="Times New Roman"/>
                                <w:color w:val="000000" w:themeColor="text1"/>
                                <w:sz w:val="20"/>
                                <w:szCs w:val="20"/>
                              </w:rPr>
                            </w:pPr>
                            <w:proofErr w:type="gramStart"/>
                            <w:r w:rsidRPr="00950A23">
                              <w:rPr>
                                <w:rFonts w:ascii="Times New Roman" w:hAnsi="Times New Roman" w:cs="Times New Roman"/>
                                <w:color w:val="000000" w:themeColor="text1"/>
                                <w:sz w:val="20"/>
                                <w:szCs w:val="20"/>
                              </w:rPr>
                              <w:t>CCCACTGCTTAAGCCTCAATAAAGCTTGCCTTGAGTGCTTCAAGTAGTGTGTGCCCGTCTGTTGTGTGACTCTGGTAACTAGAGATCCCTCAGACCAGAAGAGTGGTGCAGAGAGAAAAAAGAGCAGTGGGAATAGGAGCTTTGTTCCTTAGGTTCTTGGGAGCAGCAGGAAGCACTATGGGCGCAGCCTCAATGACGCTGACGGTACAGGCCAGACAATTATTGTC</w:t>
                            </w:r>
                            <w:proofErr w:type="gramEnd"/>
                          </w:p>
                        </w:txbxContent>
                      </v:textbox>
                    </v:shape>
                  </w:pict>
                </mc:Fallback>
              </mc:AlternateContent>
            </w:r>
          </w:p>
        </w:tc>
      </w:tr>
      <w:tr w:rsidR="00622487" w:rsidRPr="00FE3A4E" w14:paraId="4A7CE95F" w14:textId="77777777" w:rsidTr="00D46D2C">
        <w:trPr>
          <w:trHeight w:val="2267"/>
        </w:trPr>
        <w:tc>
          <w:tcPr>
            <w:tcW w:w="4531" w:type="dxa"/>
          </w:tcPr>
          <w:p w14:paraId="7405E5A2" w14:textId="74CDF47F" w:rsidR="00950A23" w:rsidRPr="00622487" w:rsidRDefault="00950A23" w:rsidP="00950A23">
            <w:pPr>
              <w:jc w:val="both"/>
              <w:rPr>
                <w:rFonts w:ascii="Times New Roman" w:hAnsi="Times New Roman" w:cs="Times New Roman"/>
                <w:b/>
                <w:noProof/>
                <w:color w:val="000000" w:themeColor="text1"/>
                <w:sz w:val="20"/>
                <w:szCs w:val="20"/>
                <w:u w:val="single"/>
                <w:lang w:val="en-US" w:eastAsia="nl-NL"/>
              </w:rPr>
            </w:pPr>
            <w:r w:rsidRPr="00622487">
              <w:rPr>
                <w:rFonts w:ascii="Times New Roman" w:hAnsi="Times New Roman" w:cs="Times New Roman"/>
                <w:bCs/>
                <w:noProof/>
                <w:color w:val="000000" w:themeColor="text1"/>
                <w:sz w:val="20"/>
                <w:szCs w:val="20"/>
                <w:lang w:val="en-US" w:eastAsia="nl-NL"/>
              </w:rPr>
              <w:lastRenderedPageBreak/>
              <w:t xml:space="preserve">Subtype C </w:t>
            </w:r>
            <w:r w:rsidRPr="00FE3A4E">
              <w:rPr>
                <w:rFonts w:ascii="Times New Roman" w:hAnsi="Times New Roman" w:cs="Times New Roman"/>
                <w:bCs/>
                <w:i/>
                <w:iCs/>
                <w:noProof/>
                <w:color w:val="000000" w:themeColor="text1"/>
                <w:sz w:val="20"/>
                <w:szCs w:val="20"/>
                <w:lang w:val="en-US" w:eastAsia="nl-NL"/>
              </w:rPr>
              <w:t>psi</w:t>
            </w:r>
            <w:r w:rsidRPr="00622487">
              <w:rPr>
                <w:rFonts w:ascii="Times New Roman" w:hAnsi="Times New Roman" w:cs="Times New Roman"/>
                <w:bCs/>
                <w:noProof/>
                <w:color w:val="000000" w:themeColor="text1"/>
                <w:sz w:val="20"/>
                <w:szCs w:val="20"/>
                <w:lang w:val="en-US" w:eastAsia="nl-NL"/>
              </w:rPr>
              <w:t xml:space="preserve"> + single mutation position 13 </w:t>
            </w:r>
            <w:r w:rsidRPr="00FE3A4E">
              <w:rPr>
                <w:rFonts w:ascii="Times New Roman" w:hAnsi="Times New Roman" w:cs="Times New Roman"/>
                <w:bCs/>
                <w:i/>
                <w:iCs/>
                <w:noProof/>
                <w:color w:val="000000" w:themeColor="text1"/>
                <w:sz w:val="20"/>
                <w:szCs w:val="20"/>
                <w:lang w:val="en-US" w:eastAsia="nl-NL"/>
              </w:rPr>
              <w:t>env</w:t>
            </w:r>
          </w:p>
        </w:tc>
        <w:tc>
          <w:tcPr>
            <w:tcW w:w="5529" w:type="dxa"/>
          </w:tcPr>
          <w:p w14:paraId="214761BA" w14:textId="1DA70E08" w:rsidR="00950A23" w:rsidRPr="00622487" w:rsidRDefault="00D46D2C" w:rsidP="00950A23">
            <w:pPr>
              <w:jc w:val="both"/>
              <w:rPr>
                <w:rFonts w:ascii="Times New Roman" w:hAnsi="Times New Roman" w:cs="Times New Roman"/>
                <w:b/>
                <w:noProof/>
                <w:color w:val="000000" w:themeColor="text1"/>
                <w:u w:val="single"/>
                <w:lang w:val="en-US" w:eastAsia="nl-NL"/>
              </w:rPr>
            </w:pPr>
            <w:r w:rsidRPr="00622487">
              <w:rPr>
                <w:noProof/>
                <w:color w:val="000000" w:themeColor="text1"/>
                <w:lang w:val="en-IN" w:eastAsia="en-IN"/>
              </w:rPr>
              <mc:AlternateContent>
                <mc:Choice Requires="wps">
                  <w:drawing>
                    <wp:anchor distT="0" distB="0" distL="114300" distR="114300" simplePos="0" relativeHeight="251716608" behindDoc="0" locked="0" layoutInCell="1" allowOverlap="1" wp14:anchorId="4F16056B" wp14:editId="0F7E3819">
                      <wp:simplePos x="0" y="0"/>
                      <wp:positionH relativeFrom="column">
                        <wp:posOffset>-28173</wp:posOffset>
                      </wp:positionH>
                      <wp:positionV relativeFrom="paragraph">
                        <wp:posOffset>26361</wp:posOffset>
                      </wp:positionV>
                      <wp:extent cx="2833735" cy="1403287"/>
                      <wp:effectExtent l="0" t="0" r="0" b="0"/>
                      <wp:wrapNone/>
                      <wp:docPr id="2" name="Tekstvak 1">
                        <a:extLst xmlns:a="http://schemas.openxmlformats.org/drawingml/2006/main">
                          <a:ext uri="{FF2B5EF4-FFF2-40B4-BE49-F238E27FC236}">
                            <a16:creationId xmlns:a16="http://schemas.microsoft.com/office/drawing/2014/main" id="{6CA2E66E-6844-7845-A86B-39A614D07ABB}"/>
                          </a:ext>
                        </a:extLst>
                      </wp:docPr>
                      <wp:cNvGraphicFramePr/>
                      <a:graphic xmlns:a="http://schemas.openxmlformats.org/drawingml/2006/main">
                        <a:graphicData uri="http://schemas.microsoft.com/office/word/2010/wordprocessingShape">
                          <wps:wsp>
                            <wps:cNvSpPr txBox="1"/>
                            <wps:spPr>
                              <a:xfrm>
                                <a:off x="0" y="0"/>
                                <a:ext cx="2833735" cy="140328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0598B4C" w14:textId="77777777" w:rsidR="00D46D2C" w:rsidRPr="00D46D2C" w:rsidRDefault="00D46D2C" w:rsidP="00D46D2C">
                                  <w:pPr>
                                    <w:rPr>
                                      <w:rFonts w:ascii="Times New Roman" w:hAnsi="Times New Roman" w:cs="Times New Roman"/>
                                      <w:color w:val="000000" w:themeColor="text1"/>
                                      <w:sz w:val="20"/>
                                      <w:szCs w:val="20"/>
                                    </w:rPr>
                                  </w:pPr>
                                  <w:r w:rsidRPr="00D46D2C">
                                    <w:rPr>
                                      <w:rFonts w:ascii="Times New Roman" w:hAnsi="Times New Roman" w:cs="Times New Roman"/>
                                      <w:color w:val="000000" w:themeColor="text1"/>
                                      <w:sz w:val="20"/>
                                      <w:szCs w:val="20"/>
                                    </w:rPr>
                                    <w:t xml:space="preserve">CCCACTGCTTAAGCCTCAATAAAGCTTGCCTTGAGTGCTTCAAGTAGTGTGTGCCCGTCTGTTGTGTGACTCTGGTAACTAGAGATCCCTCAGACCAGAAGAGTGGTGCAGAGAGAAAAAAGAGCAGTGGGAATAGGAGCTTTGTTCCTTGGGTTCTTAGGAGCAGCAGGAAGCACTATGGGCGCAGCCTCAATGACGCTGACGGTACAGGCCAGACAATTATTGTC </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F16056B" id="_x0000_s1037" type="#_x0000_t202" style="position:absolute;left:0;text-align:left;margin-left:-2.2pt;margin-top:2.1pt;width:223.15pt;height:11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n17wEAADEEAAAOAAAAZHJzL2Uyb0RvYy54bWysU02P0zAQvSPxHyzfadIW2KpquoJdLRfE&#10;IhZ+gOvYjSXbY8Zuk/LrGTttipbTIi5OPJ6PN+/NbG4HZ9lRYTTgGz6f1ZwpL6E1ft/wH98f3qw4&#10;i0n4VljwquEnFfnt9vWrTR/WagEd2FYhoyQ+rvvQ8C6lsK6qKDvlRJxBUJ4eNaATia64r1oUPWV3&#10;tlrU9fuqB2wDglQxkvV+fOTbkl9rJdOj1lElZhtO2FI5sZy7fFbbjVjvUYTOyDMM8Q8onDCeik6p&#10;7kUS7IDmr1TOSIQIOs0kuAq0NlKVHqibef2sm6dOBFV6IXJimGiK/y+t/HJ8Cl+RpeEjDCRgJqQP&#10;cR3JmPsZNLr8JaSM3onC00SbGhKTZFyslsub5TvOJL3N39bLxeom56mu4QFj+qTAsfzTcCRdCl3i&#10;+Dmm0fXikqt5eDDWZvsVS/lLJ6uyg/XflGamLZCyIUrc7+4sslFbGj6CelGYgJSA7Kgp8QtjzyE5&#10;WpWRemH8FFTqg09TvDMesBBRBl7lBo6CRjUNRQkCrkf/CxUjAZmLNOwGYoAYn0TbQXsiLWkd0yMd&#10;2kLfcGlN4KwD/PXc1tPYNzz+PAhUnGGydzBuifCS/AlFgebhwyGBNkWnXHksc0ZEc1mUPu9QHvw/&#10;78Xruunb3wAAAP//AwBQSwMEFAAGAAgAAAAhANFunujgAAAADQEAAA8AAABkcnMvZG93bnJldi54&#10;bWxMT8tOwzAQvCPxD9YicWvtRi6iaTYVouIKogWk3tzYTaLG6yh2m/D3LCe4rDSax84Um8l34uqG&#10;2AZCWMwVCEdVsC3VCB/7l9kjiJgMWdMFcgjfLsKmvL0pTG7DSO/uuku14BCKuUFoUupzKWPVOG/i&#10;PPSOmDuFwZvEcKilHczI4b6TmVIP0puW+ENjevfcuOq8u3iEz9fT4Uurt3rrl/0YJiXJryTi/d20&#10;XfN5WoNIbkp/DvjdwP2h5GLHcCEbRYcw05qVCDoDwbTWixWII0KWLTOQZSH/ryh/AAAA//8DAFBL&#10;AQItABQABgAIAAAAIQC2gziS/gAAAOEBAAATAAAAAAAAAAAAAAAAAAAAAABbQ29udGVudF9UeXBl&#10;c10ueG1sUEsBAi0AFAAGAAgAAAAhADj9If/WAAAAlAEAAAsAAAAAAAAAAAAAAAAALwEAAF9yZWxz&#10;Ly5yZWxzUEsBAi0AFAAGAAgAAAAhAE6IufXvAQAAMQQAAA4AAAAAAAAAAAAAAAAALgIAAGRycy9l&#10;Mm9Eb2MueG1sUEsBAi0AFAAGAAgAAAAhANFunujgAAAADQEAAA8AAAAAAAAAAAAAAAAASQQAAGRy&#10;cy9kb3ducmV2LnhtbFBLBQYAAAAABAAEAPMAAABWBQAAAAA=&#10;" filled="f" stroked="f">
                      <v:textbox>
                        <w:txbxContent>
                          <w:p w14:paraId="30598B4C" w14:textId="77777777" w:rsidR="00D46D2C" w:rsidRPr="00D46D2C" w:rsidRDefault="00D46D2C" w:rsidP="00D46D2C">
                            <w:pPr>
                              <w:rPr>
                                <w:rFonts w:ascii="Times New Roman" w:hAnsi="Times New Roman" w:cs="Times New Roman"/>
                                <w:color w:val="000000" w:themeColor="text1"/>
                                <w:sz w:val="20"/>
                                <w:szCs w:val="20"/>
                              </w:rPr>
                            </w:pPr>
                            <w:proofErr w:type="gramStart"/>
                            <w:r w:rsidRPr="00D46D2C">
                              <w:rPr>
                                <w:rFonts w:ascii="Times New Roman" w:hAnsi="Times New Roman" w:cs="Times New Roman"/>
                                <w:color w:val="000000" w:themeColor="text1"/>
                                <w:sz w:val="20"/>
                                <w:szCs w:val="20"/>
                              </w:rPr>
                              <w:t>CCCACTGCTTAAGCCTCAATAAAGCTTGCCTTGAGTGCTTCAAGTAGTGTGTGCCCGTCTGTTGTGTGACTCTGGTAACTAGAGATCCCTCAGACCAGAAGAGTGGTGCAGAGAGAAAAAAGAGCAGTGGGAATAGGAGCTTTGTTCCTTGGGTTCTTAGGAGCAGCAGGAAGCACTATGGGCGCAGCCTCAATGACGCTGACGGTACAGGCCAGACAATTATTGTC</w:t>
                            </w:r>
                            <w:proofErr w:type="gramEnd"/>
                            <w:r w:rsidRPr="00D46D2C">
                              <w:rPr>
                                <w:rFonts w:ascii="Times New Roman" w:hAnsi="Times New Roman" w:cs="Times New Roman"/>
                                <w:color w:val="000000" w:themeColor="text1"/>
                                <w:sz w:val="20"/>
                                <w:szCs w:val="20"/>
                              </w:rPr>
                              <w:t xml:space="preserve"> </w:t>
                            </w:r>
                          </w:p>
                        </w:txbxContent>
                      </v:textbox>
                    </v:shape>
                  </w:pict>
                </mc:Fallback>
              </mc:AlternateContent>
            </w:r>
          </w:p>
        </w:tc>
      </w:tr>
      <w:tr w:rsidR="00622487" w:rsidRPr="00FE3A4E" w14:paraId="31CC905F" w14:textId="77777777" w:rsidTr="00D46D2C">
        <w:trPr>
          <w:trHeight w:val="2398"/>
        </w:trPr>
        <w:tc>
          <w:tcPr>
            <w:tcW w:w="4531" w:type="dxa"/>
          </w:tcPr>
          <w:p w14:paraId="3511C252" w14:textId="51CC5BF0" w:rsidR="00950A23" w:rsidRPr="00622487" w:rsidRDefault="00950A23" w:rsidP="00950A23">
            <w:pPr>
              <w:jc w:val="both"/>
              <w:rPr>
                <w:rFonts w:ascii="Times New Roman" w:hAnsi="Times New Roman" w:cs="Times New Roman"/>
                <w:b/>
                <w:noProof/>
                <w:color w:val="000000" w:themeColor="text1"/>
                <w:sz w:val="20"/>
                <w:szCs w:val="20"/>
                <w:u w:val="single"/>
                <w:lang w:val="en-US" w:eastAsia="nl-NL"/>
              </w:rPr>
            </w:pPr>
            <w:r w:rsidRPr="00622487">
              <w:rPr>
                <w:rFonts w:ascii="Times New Roman" w:hAnsi="Times New Roman" w:cs="Times New Roman"/>
                <w:bCs/>
                <w:noProof/>
                <w:color w:val="000000" w:themeColor="text1"/>
                <w:sz w:val="20"/>
                <w:szCs w:val="20"/>
                <w:lang w:val="en-US" w:eastAsia="nl-NL"/>
              </w:rPr>
              <w:t xml:space="preserve">Subtype C </w:t>
            </w:r>
            <w:r w:rsidRPr="00FE3A4E">
              <w:rPr>
                <w:rFonts w:ascii="Times New Roman" w:hAnsi="Times New Roman" w:cs="Times New Roman"/>
                <w:bCs/>
                <w:i/>
                <w:iCs/>
                <w:noProof/>
                <w:color w:val="000000" w:themeColor="text1"/>
                <w:sz w:val="20"/>
                <w:szCs w:val="20"/>
                <w:lang w:val="en-US" w:eastAsia="nl-NL"/>
              </w:rPr>
              <w:t>psi</w:t>
            </w:r>
            <w:r w:rsidRPr="00622487">
              <w:rPr>
                <w:rFonts w:ascii="Times New Roman" w:hAnsi="Times New Roman" w:cs="Times New Roman"/>
                <w:bCs/>
                <w:noProof/>
                <w:color w:val="000000" w:themeColor="text1"/>
                <w:sz w:val="20"/>
                <w:szCs w:val="20"/>
                <w:lang w:val="en-US" w:eastAsia="nl-NL"/>
              </w:rPr>
              <w:t xml:space="preserve"> + double mutation (hypermutated) </w:t>
            </w:r>
            <w:r w:rsidRPr="00FE3A4E">
              <w:rPr>
                <w:rFonts w:ascii="Times New Roman" w:hAnsi="Times New Roman" w:cs="Times New Roman"/>
                <w:bCs/>
                <w:i/>
                <w:iCs/>
                <w:noProof/>
                <w:color w:val="000000" w:themeColor="text1"/>
                <w:sz w:val="20"/>
                <w:szCs w:val="20"/>
                <w:lang w:val="en-US" w:eastAsia="nl-NL"/>
              </w:rPr>
              <w:t>env</w:t>
            </w:r>
          </w:p>
        </w:tc>
        <w:tc>
          <w:tcPr>
            <w:tcW w:w="5529" w:type="dxa"/>
          </w:tcPr>
          <w:p w14:paraId="05589158" w14:textId="52768558" w:rsidR="00950A23" w:rsidRPr="00622487" w:rsidRDefault="00D46D2C" w:rsidP="00950A23">
            <w:pPr>
              <w:jc w:val="both"/>
              <w:rPr>
                <w:rFonts w:ascii="Times New Roman" w:hAnsi="Times New Roman" w:cs="Times New Roman"/>
                <w:b/>
                <w:noProof/>
                <w:color w:val="000000" w:themeColor="text1"/>
                <w:u w:val="single"/>
                <w:lang w:val="en-US" w:eastAsia="nl-NL"/>
              </w:rPr>
            </w:pPr>
            <w:r w:rsidRPr="00622487">
              <w:rPr>
                <w:noProof/>
                <w:color w:val="000000" w:themeColor="text1"/>
                <w:lang w:val="en-IN" w:eastAsia="en-IN"/>
              </w:rPr>
              <mc:AlternateContent>
                <mc:Choice Requires="wps">
                  <w:drawing>
                    <wp:anchor distT="0" distB="0" distL="114300" distR="114300" simplePos="0" relativeHeight="251718656" behindDoc="0" locked="0" layoutInCell="1" allowOverlap="1" wp14:anchorId="3CC5B302" wp14:editId="55FD5D6F">
                      <wp:simplePos x="0" y="0"/>
                      <wp:positionH relativeFrom="column">
                        <wp:posOffset>-27846</wp:posOffset>
                      </wp:positionH>
                      <wp:positionV relativeFrom="paragraph">
                        <wp:posOffset>44217</wp:posOffset>
                      </wp:positionV>
                      <wp:extent cx="2851842" cy="1394234"/>
                      <wp:effectExtent l="0" t="0" r="0" b="0"/>
                      <wp:wrapNone/>
                      <wp:docPr id="1356159974" name="Tekstvak 2"/>
                      <wp:cNvGraphicFramePr/>
                      <a:graphic xmlns:a="http://schemas.openxmlformats.org/drawingml/2006/main">
                        <a:graphicData uri="http://schemas.microsoft.com/office/word/2010/wordprocessingShape">
                          <wps:wsp>
                            <wps:cNvSpPr txBox="1"/>
                            <wps:spPr>
                              <a:xfrm>
                                <a:off x="0" y="0"/>
                                <a:ext cx="2851842" cy="1394234"/>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6C11424" w14:textId="77777777" w:rsidR="00D46D2C" w:rsidRPr="00D46D2C" w:rsidRDefault="00D46D2C" w:rsidP="00D46D2C">
                                  <w:pPr>
                                    <w:rPr>
                                      <w:rFonts w:ascii="Times New Roman" w:hAnsi="Times New Roman" w:cs="Times New Roman"/>
                                      <w:color w:val="000000" w:themeColor="text1"/>
                                      <w:sz w:val="20"/>
                                      <w:szCs w:val="20"/>
                                    </w:rPr>
                                  </w:pPr>
                                  <w:r w:rsidRPr="00D46D2C">
                                    <w:rPr>
                                      <w:rFonts w:ascii="Times New Roman" w:hAnsi="Times New Roman" w:cs="Times New Roman"/>
                                      <w:color w:val="000000" w:themeColor="text1"/>
                                      <w:sz w:val="20"/>
                                      <w:szCs w:val="20"/>
                                    </w:rPr>
                                    <w:t>CCCACTGCTTAAGCCTCAATAAAGCTTGCCTTGAGTGCTTCAAGTAGTGTGTGCCCGTCTGTTGTGTGACTCTGGTAACTAGAGATCCCTCAGACCAGAAGAGTGGTGCAGAGAGAAAAAAGAGCAGTGGGAATAGGAGCTTTGTTCCTTAGGTTCTTAGGAGCAGCAGGAAGCACTATGGGCGCAGCCTCAATGACGCTGACGGTACAGGCCAGACAATTATTGTC</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CC5B302" id="Tekstvak 2" o:spid="_x0000_s1038" type="#_x0000_t202" style="position:absolute;left:0;text-align:left;margin-left:-2.2pt;margin-top:3.5pt;width:224.55pt;height:109.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R28AEAADEEAAAOAAAAZHJzL2Uyb0RvYy54bWysU02P0zAQvSPxHyzfadpsQaVquoJdLRfE&#10;IhZ+gOvYjSXbY8Zuk/LrGTttipbTIi5OPJ6PN+/NbG4HZ9lRYTTgG76YzTlTXkJr/L7hP74/vFlx&#10;FpPwrbDgVcNPKvLb7etXmz6sVQ0d2FYhoyQ+rvvQ8C6lsK6qKDvlRJxBUJ4eNaATia64r1oUPWV3&#10;tqrn83dVD9gGBKliJOv9+Mi3Jb/WSqZHraNKzDacsKVyYjl3+ay2G7HeowidkWcY4h9QOGE8FZ1S&#10;3Ysk2AHNX6mckQgRdJpJcBVobaQqPVA3i/mzbp46EVTphciJYaIp/r+08svxKXxFloaPMJCAmZA+&#10;xHUkY+5n0Ojyl5AyeicKTxNtakhMkrFevV2sljVnkt4WN++X9c0y56mu4QFj+qTAsfzTcCRdCl3i&#10;+Dmm0fXikqt5eDDWZvsVS/lLJ6uyg/XflGamLZCyIUrc7+4sslFbGj6CelGYgJSA7Kgp8QtjzyE5&#10;WpWRemH8FFTqg09TvDMesBBRBl7lBo6CRjUNRQkCrkf/CxUjAZmLNOwGYoAYry+i7aA9kZa0jumR&#10;Dm2hb7i0JnDWAf56butp7Bsefx4EKs4w2TsYt0R4Sf6EokDz8OGQQJuiU648ljkjorksSp93KA/+&#10;n/fidd307W8AAAD//wMAUEsDBBQABgAIAAAAIQCyW1wF4QAAAA0BAAAPAAAAZHJzL2Rvd25yZXYu&#10;eG1sTI/NTsMwEITvSLyDtUjcWpvIpJDGqRAVVxDlR+LmxtskIl5HsduEt2c50ctKq5mdna/czL4X&#10;JxxjF8jAzVKBQKqD66gx8P72tLgDEZMlZ/tAaOAHI2yqy4vSFi5M9IqnXWoEh1AsrIE2paGQMtYt&#10;ehuXYUBi7RBGbxOvYyPdaCcO973MlMqltx3xh9YO+Nhi/b07egMfz4evT61emq2/HaYwK0n+Xhpz&#10;fTVv1zwe1iASzun/Av4YuD9UXGwfjuSi6A0stGangRVjsay1XoHYG8iyPAdZlfKcovoFAAD//wMA&#10;UEsBAi0AFAAGAAgAAAAhALaDOJL+AAAA4QEAABMAAAAAAAAAAAAAAAAAAAAAAFtDb250ZW50X1R5&#10;cGVzXS54bWxQSwECLQAUAAYACAAAACEAOP0h/9YAAACUAQAACwAAAAAAAAAAAAAAAAAvAQAAX3Jl&#10;bHMvLnJlbHNQSwECLQAUAAYACAAAACEATF6UdvABAAAxBAAADgAAAAAAAAAAAAAAAAAuAgAAZHJz&#10;L2Uyb0RvYy54bWxQSwECLQAUAAYACAAAACEAsltcBeEAAAANAQAADwAAAAAAAAAAAAAAAABKBAAA&#10;ZHJzL2Rvd25yZXYueG1sUEsFBgAAAAAEAAQA8wAAAFgFAAAAAA==&#10;" filled="f" stroked="f">
                      <v:textbox>
                        <w:txbxContent>
                          <w:p w14:paraId="56C11424" w14:textId="77777777" w:rsidR="00D46D2C" w:rsidRPr="00D46D2C" w:rsidRDefault="00D46D2C" w:rsidP="00D46D2C">
                            <w:pPr>
                              <w:rPr>
                                <w:rFonts w:ascii="Times New Roman" w:hAnsi="Times New Roman" w:cs="Times New Roman"/>
                                <w:color w:val="000000" w:themeColor="text1"/>
                                <w:sz w:val="20"/>
                                <w:szCs w:val="20"/>
                              </w:rPr>
                            </w:pPr>
                            <w:proofErr w:type="gramStart"/>
                            <w:r w:rsidRPr="00D46D2C">
                              <w:rPr>
                                <w:rFonts w:ascii="Times New Roman" w:hAnsi="Times New Roman" w:cs="Times New Roman"/>
                                <w:color w:val="000000" w:themeColor="text1"/>
                                <w:sz w:val="20"/>
                                <w:szCs w:val="20"/>
                              </w:rPr>
                              <w:t>CCCACTGCTTAAGCCTCAATAAAGCTTGCCTTGAGTGCTTCAAGTAGTGTGTGCCCGTCTGTTGTGTGACTCTGGTAACTAGAGATCCCTCAGACCAGAAGAGTGGTGCAGAGAGAAAAAAGAGCAGTGGGAATAGGAGCTTTGTTCCTTAGGTTCTTAGGAGCAGCAGGAAGCACTATGGGCGCAGCCTCAATGACGCTGACGGTACAGGCCAGACAATTATTGTC</w:t>
                            </w:r>
                            <w:proofErr w:type="gramEnd"/>
                          </w:p>
                        </w:txbxContent>
                      </v:textbox>
                    </v:shape>
                  </w:pict>
                </mc:Fallback>
              </mc:AlternateContent>
            </w:r>
          </w:p>
        </w:tc>
      </w:tr>
    </w:tbl>
    <w:p w14:paraId="72E0A4AB" w14:textId="77777777" w:rsidR="00CE579F" w:rsidRPr="00622487" w:rsidRDefault="00CE579F" w:rsidP="00950A23">
      <w:pPr>
        <w:pStyle w:val="Normaalweb"/>
        <w:spacing w:before="0" w:beforeAutospacing="0" w:after="0" w:afterAutospacing="0"/>
        <w:rPr>
          <w:b/>
          <w:noProof/>
          <w:color w:val="000000" w:themeColor="text1"/>
          <w:u w:val="single"/>
          <w:lang w:val="en-US"/>
        </w:rPr>
      </w:pPr>
    </w:p>
    <w:p w14:paraId="2FE19A45" w14:textId="0A7D3868" w:rsidR="00CE579F" w:rsidRPr="00622487" w:rsidRDefault="00CE579F">
      <w:pPr>
        <w:rPr>
          <w:rFonts w:ascii="Times New Roman" w:eastAsia="Times New Roman" w:hAnsi="Times New Roman" w:cs="Times New Roman"/>
          <w:b/>
          <w:noProof/>
          <w:color w:val="000000" w:themeColor="text1"/>
          <w:sz w:val="24"/>
          <w:szCs w:val="24"/>
          <w:u w:val="single"/>
          <w:lang w:val="en-US" w:eastAsia="nl-NL"/>
        </w:rPr>
      </w:pPr>
    </w:p>
    <w:p w14:paraId="3BEC4E0B" w14:textId="7AD01392" w:rsidR="00CE579F" w:rsidRPr="00622487" w:rsidRDefault="00CE579F" w:rsidP="00CE579F">
      <w:pPr>
        <w:pStyle w:val="Bijschrift"/>
        <w:spacing w:line="276" w:lineRule="auto"/>
        <w:rPr>
          <w:rFonts w:ascii="Times New Roman" w:hAnsi="Times New Roman" w:cs="Times New Roman"/>
          <w:b/>
          <w:bCs/>
          <w:color w:val="000000" w:themeColor="text1"/>
          <w:sz w:val="20"/>
          <w:szCs w:val="20"/>
          <w:lang w:val="en-US"/>
        </w:rPr>
      </w:pPr>
      <w:r w:rsidRPr="00622487">
        <w:rPr>
          <w:rFonts w:ascii="Times New Roman" w:hAnsi="Times New Roman" w:cs="Times New Roman"/>
          <w:b/>
          <w:bCs/>
          <w:i w:val="0"/>
          <w:iCs w:val="0"/>
          <w:color w:val="000000" w:themeColor="text1"/>
          <w:sz w:val="20"/>
          <w:szCs w:val="20"/>
          <w:lang w:val="en-US"/>
        </w:rPr>
        <w:t>Table S2.</w:t>
      </w:r>
      <w:r w:rsidRPr="00622487">
        <w:rPr>
          <w:rFonts w:ascii="Times New Roman" w:hAnsi="Times New Roman" w:cs="Times New Roman"/>
          <w:b/>
          <w:bCs/>
          <w:color w:val="000000" w:themeColor="text1"/>
          <w:sz w:val="20"/>
          <w:szCs w:val="20"/>
          <w:lang w:val="en-US"/>
        </w:rPr>
        <w:t xml:space="preserve"> In silico</w:t>
      </w:r>
      <w:r w:rsidRPr="00622487">
        <w:rPr>
          <w:rFonts w:ascii="Times New Roman" w:hAnsi="Times New Roman" w:cs="Times New Roman"/>
          <w:b/>
          <w:bCs/>
          <w:i w:val="0"/>
          <w:iCs w:val="0"/>
          <w:color w:val="000000" w:themeColor="text1"/>
          <w:sz w:val="20"/>
          <w:szCs w:val="20"/>
          <w:lang w:val="en-US"/>
        </w:rPr>
        <w:t xml:space="preserve"> analysis of subtype B and subtype C sequences for the original and subtype B&amp;C IPDA.</w:t>
      </w:r>
      <w:r w:rsidRPr="00622487">
        <w:rPr>
          <w:rFonts w:ascii="Times New Roman" w:hAnsi="Times New Roman" w:cs="Times New Roman"/>
          <w:i w:val="0"/>
          <w:iCs w:val="0"/>
          <w:color w:val="000000" w:themeColor="text1"/>
          <w:sz w:val="20"/>
          <w:szCs w:val="20"/>
          <w:lang w:val="en-US"/>
        </w:rPr>
        <w:t xml:space="preserve"> </w:t>
      </w:r>
      <w:r w:rsidRPr="00FE3A4E">
        <w:rPr>
          <w:rFonts w:ascii="Times New Roman" w:hAnsi="Times New Roman" w:cs="Times New Roman"/>
          <w:i w:val="0"/>
          <w:iCs w:val="0"/>
          <w:color w:val="000000" w:themeColor="text1"/>
          <w:sz w:val="20"/>
          <w:szCs w:val="20"/>
          <w:lang w:val="en-US"/>
        </w:rPr>
        <w:t>697 subtype C and 752 Subtype B sequences were subdivided in intact, hypermutated, cis-acting, and “other defective” sequences according to their annotation after sequencing. Other defective sequences included sequences with large deletions, inversions, stop codons</w:t>
      </w:r>
      <w:r w:rsidR="005731E7" w:rsidRPr="00FE3A4E">
        <w:rPr>
          <w:rFonts w:ascii="Times New Roman" w:hAnsi="Times New Roman" w:cs="Times New Roman"/>
          <w:i w:val="0"/>
          <w:iCs w:val="0"/>
          <w:color w:val="000000" w:themeColor="text1"/>
          <w:sz w:val="20"/>
          <w:szCs w:val="20"/>
          <w:lang w:val="en-US"/>
        </w:rPr>
        <w:t>, insertions or deletions in essential genes</w:t>
      </w:r>
      <w:r w:rsidRPr="00FE3A4E">
        <w:rPr>
          <w:rFonts w:ascii="Times New Roman" w:hAnsi="Times New Roman" w:cs="Times New Roman"/>
          <w:i w:val="0"/>
          <w:iCs w:val="0"/>
          <w:color w:val="000000" w:themeColor="text1"/>
          <w:sz w:val="20"/>
          <w:szCs w:val="20"/>
          <w:lang w:val="en-US"/>
        </w:rPr>
        <w:t xml:space="preserve"> or frame shifts. </w:t>
      </w:r>
      <w:r w:rsidRPr="001A7D5C">
        <w:rPr>
          <w:rFonts w:ascii="Times New Roman" w:hAnsi="Times New Roman" w:cs="Times New Roman"/>
          <w:color w:val="000000" w:themeColor="text1"/>
          <w:sz w:val="20"/>
          <w:szCs w:val="20"/>
          <w:lang w:val="en-US"/>
        </w:rPr>
        <w:t>Psi</w:t>
      </w:r>
      <w:r w:rsidRPr="00FE3A4E">
        <w:rPr>
          <w:rFonts w:ascii="Times New Roman" w:hAnsi="Times New Roman" w:cs="Times New Roman"/>
          <w:i w:val="0"/>
          <w:iCs w:val="0"/>
          <w:color w:val="000000" w:themeColor="text1"/>
          <w:sz w:val="20"/>
          <w:szCs w:val="20"/>
          <w:lang w:val="en-US"/>
        </w:rPr>
        <w:t xml:space="preserve"> and </w:t>
      </w:r>
      <w:r w:rsidRPr="001A7D5C">
        <w:rPr>
          <w:rFonts w:ascii="Times New Roman" w:hAnsi="Times New Roman" w:cs="Times New Roman"/>
          <w:color w:val="000000" w:themeColor="text1"/>
          <w:sz w:val="20"/>
          <w:szCs w:val="20"/>
          <w:lang w:val="en-US"/>
        </w:rPr>
        <w:t>env</w:t>
      </w:r>
      <w:r w:rsidRPr="00FE3A4E">
        <w:rPr>
          <w:rFonts w:ascii="Times New Roman" w:hAnsi="Times New Roman" w:cs="Times New Roman"/>
          <w:i w:val="0"/>
          <w:iCs w:val="0"/>
          <w:color w:val="000000" w:themeColor="text1"/>
          <w:sz w:val="20"/>
          <w:szCs w:val="20"/>
          <w:lang w:val="en-US"/>
        </w:rPr>
        <w:t xml:space="preserve"> primers and probes were predicted for their annealing towards the specific sequences. The primers and probes of the original assay are depicted as green, the primers and probes of new IPDA are depicted in blue.</w:t>
      </w:r>
    </w:p>
    <w:tbl>
      <w:tblPr>
        <w:tblStyle w:val="Tabelraster"/>
        <w:tblW w:w="0" w:type="auto"/>
        <w:tblLook w:val="04A0" w:firstRow="1" w:lastRow="0" w:firstColumn="1" w:lastColumn="0" w:noHBand="0" w:noVBand="1"/>
      </w:tblPr>
      <w:tblGrid>
        <w:gridCol w:w="3518"/>
        <w:gridCol w:w="785"/>
        <w:gridCol w:w="788"/>
        <w:gridCol w:w="2984"/>
      </w:tblGrid>
      <w:tr w:rsidR="00622487" w:rsidRPr="00622487" w14:paraId="5F390CD0" w14:textId="77777777" w:rsidTr="005731E7">
        <w:tc>
          <w:tcPr>
            <w:tcW w:w="3518" w:type="dxa"/>
          </w:tcPr>
          <w:p w14:paraId="737AD41C" w14:textId="77777777" w:rsidR="00CE579F" w:rsidRPr="00622487" w:rsidRDefault="00CE579F" w:rsidP="0004196A">
            <w:pPr>
              <w:rPr>
                <w:rFonts w:ascii="Times New Roman" w:hAnsi="Times New Roman" w:cs="Times New Roman"/>
                <w:color w:val="000000" w:themeColor="text1"/>
                <w:lang w:val="en-US"/>
              </w:rPr>
            </w:pPr>
          </w:p>
        </w:tc>
        <w:tc>
          <w:tcPr>
            <w:tcW w:w="785" w:type="dxa"/>
          </w:tcPr>
          <w:p w14:paraId="4A282763" w14:textId="77777777" w:rsidR="00CE579F" w:rsidRPr="00FE3A4E" w:rsidRDefault="00CE579F" w:rsidP="0004196A">
            <w:pPr>
              <w:rPr>
                <w:rFonts w:ascii="Times New Roman" w:hAnsi="Times New Roman" w:cs="Times New Roman"/>
                <w:b/>
                <w:bCs/>
                <w:i/>
                <w:iCs/>
                <w:color w:val="000000" w:themeColor="text1"/>
                <w:lang w:val="en-US"/>
              </w:rPr>
            </w:pPr>
            <w:r w:rsidRPr="00FE3A4E">
              <w:rPr>
                <w:rFonts w:ascii="Times New Roman" w:hAnsi="Times New Roman" w:cs="Times New Roman"/>
                <w:b/>
                <w:bCs/>
                <w:i/>
                <w:iCs/>
                <w:color w:val="000000" w:themeColor="text1"/>
                <w:lang w:val="en-US"/>
              </w:rPr>
              <w:t>psi</w:t>
            </w:r>
          </w:p>
        </w:tc>
        <w:tc>
          <w:tcPr>
            <w:tcW w:w="788" w:type="dxa"/>
          </w:tcPr>
          <w:p w14:paraId="017BEC7E" w14:textId="77777777" w:rsidR="00CE579F" w:rsidRPr="00FE3A4E" w:rsidRDefault="00CE579F" w:rsidP="0004196A">
            <w:pPr>
              <w:rPr>
                <w:rFonts w:ascii="Times New Roman" w:hAnsi="Times New Roman" w:cs="Times New Roman"/>
                <w:b/>
                <w:bCs/>
                <w:i/>
                <w:iCs/>
                <w:color w:val="000000" w:themeColor="text1"/>
                <w:lang w:val="en-US"/>
              </w:rPr>
            </w:pPr>
            <w:r w:rsidRPr="00FE3A4E">
              <w:rPr>
                <w:rFonts w:ascii="Times New Roman" w:hAnsi="Times New Roman" w:cs="Times New Roman"/>
                <w:b/>
                <w:bCs/>
                <w:i/>
                <w:iCs/>
                <w:color w:val="000000" w:themeColor="text1"/>
                <w:lang w:val="en-US"/>
              </w:rPr>
              <w:t>env</w:t>
            </w:r>
          </w:p>
        </w:tc>
        <w:tc>
          <w:tcPr>
            <w:tcW w:w="2984" w:type="dxa"/>
          </w:tcPr>
          <w:p w14:paraId="0A2C43FE" w14:textId="77777777" w:rsidR="00CE579F" w:rsidRPr="00622487" w:rsidRDefault="00CE579F" w:rsidP="0004196A">
            <w:pPr>
              <w:rPr>
                <w:rFonts w:ascii="Times New Roman" w:hAnsi="Times New Roman" w:cs="Times New Roman"/>
                <w:b/>
                <w:bCs/>
                <w:color w:val="000000" w:themeColor="text1"/>
                <w:lang w:val="en-US"/>
              </w:rPr>
            </w:pPr>
            <w:r w:rsidRPr="00622487">
              <w:rPr>
                <w:rFonts w:ascii="Times New Roman" w:hAnsi="Times New Roman" w:cs="Times New Roman"/>
                <w:b/>
                <w:bCs/>
                <w:color w:val="000000" w:themeColor="text1"/>
                <w:lang w:val="en-US"/>
              </w:rPr>
              <w:t>Indicated result IPDA</w:t>
            </w:r>
          </w:p>
        </w:tc>
      </w:tr>
      <w:tr w:rsidR="00622487" w:rsidRPr="00622487" w14:paraId="04296767" w14:textId="77777777" w:rsidTr="005731E7">
        <w:tc>
          <w:tcPr>
            <w:tcW w:w="3518" w:type="dxa"/>
          </w:tcPr>
          <w:p w14:paraId="2AAD6CFB" w14:textId="6606BFE6" w:rsidR="00CE579F" w:rsidRPr="00622487" w:rsidRDefault="00CE579F" w:rsidP="0004196A">
            <w:pPr>
              <w:rPr>
                <w:rFonts w:ascii="Times New Roman" w:hAnsi="Times New Roman" w:cs="Times New Roman"/>
                <w:b/>
                <w:bCs/>
                <w:color w:val="000000" w:themeColor="text1"/>
                <w:lang w:val="en-US"/>
              </w:rPr>
            </w:pPr>
            <w:r w:rsidRPr="00622487">
              <w:rPr>
                <w:rFonts w:ascii="Times New Roman" w:hAnsi="Times New Roman" w:cs="Times New Roman"/>
                <w:b/>
                <w:bCs/>
                <w:color w:val="000000" w:themeColor="text1"/>
                <w:lang w:val="en-US"/>
              </w:rPr>
              <w:t xml:space="preserve">Subtype </w:t>
            </w:r>
            <w:r w:rsidR="00E4209B" w:rsidRPr="00622487">
              <w:rPr>
                <w:rFonts w:ascii="Times New Roman" w:hAnsi="Times New Roman" w:cs="Times New Roman"/>
                <w:b/>
                <w:bCs/>
                <w:color w:val="000000" w:themeColor="text1"/>
                <w:lang w:val="en-US"/>
              </w:rPr>
              <w:t>B</w:t>
            </w:r>
            <w:r w:rsidRPr="00622487">
              <w:rPr>
                <w:rFonts w:ascii="Times New Roman" w:hAnsi="Times New Roman" w:cs="Times New Roman"/>
                <w:b/>
                <w:bCs/>
                <w:color w:val="000000" w:themeColor="text1"/>
                <w:lang w:val="en-US"/>
              </w:rPr>
              <w:t xml:space="preserve"> (n=752/2125)</w:t>
            </w:r>
          </w:p>
        </w:tc>
        <w:tc>
          <w:tcPr>
            <w:tcW w:w="785" w:type="dxa"/>
            <w:shd w:val="clear" w:color="auto" w:fill="D9D9D9" w:themeFill="background1" w:themeFillShade="D9"/>
          </w:tcPr>
          <w:p w14:paraId="5A3A9A25" w14:textId="77777777" w:rsidR="00CE579F" w:rsidRPr="00622487" w:rsidRDefault="00CE579F" w:rsidP="0004196A">
            <w:pPr>
              <w:rPr>
                <w:rFonts w:ascii="Times New Roman" w:hAnsi="Times New Roman" w:cs="Times New Roman"/>
                <w:color w:val="000000" w:themeColor="text1"/>
                <w:lang w:val="en-US"/>
              </w:rPr>
            </w:pPr>
          </w:p>
        </w:tc>
        <w:tc>
          <w:tcPr>
            <w:tcW w:w="788" w:type="dxa"/>
            <w:shd w:val="clear" w:color="auto" w:fill="D9D9D9" w:themeFill="background1" w:themeFillShade="D9"/>
          </w:tcPr>
          <w:p w14:paraId="153869CA" w14:textId="77777777" w:rsidR="00CE579F" w:rsidRPr="00622487" w:rsidRDefault="00CE579F" w:rsidP="0004196A">
            <w:pPr>
              <w:rPr>
                <w:rFonts w:ascii="Times New Roman" w:hAnsi="Times New Roman" w:cs="Times New Roman"/>
                <w:color w:val="000000" w:themeColor="text1"/>
                <w:lang w:val="en-US"/>
              </w:rPr>
            </w:pPr>
          </w:p>
        </w:tc>
        <w:tc>
          <w:tcPr>
            <w:tcW w:w="2984" w:type="dxa"/>
            <w:shd w:val="clear" w:color="auto" w:fill="D9D9D9" w:themeFill="background1" w:themeFillShade="D9"/>
          </w:tcPr>
          <w:p w14:paraId="303F36E3" w14:textId="77777777" w:rsidR="00CE579F" w:rsidRPr="00622487" w:rsidRDefault="00CE579F" w:rsidP="0004196A">
            <w:pPr>
              <w:rPr>
                <w:rFonts w:ascii="Times New Roman" w:hAnsi="Times New Roman" w:cs="Times New Roman"/>
                <w:color w:val="000000" w:themeColor="text1"/>
                <w:lang w:val="en-US"/>
              </w:rPr>
            </w:pPr>
          </w:p>
        </w:tc>
      </w:tr>
      <w:tr w:rsidR="00622487" w:rsidRPr="00FE3A4E" w14:paraId="55A0DC21" w14:textId="77777777" w:rsidTr="005731E7">
        <w:tc>
          <w:tcPr>
            <w:tcW w:w="3518" w:type="dxa"/>
            <w:shd w:val="clear" w:color="auto" w:fill="DBE5F1" w:themeFill="accent1" w:themeFillTint="33"/>
          </w:tcPr>
          <w:p w14:paraId="43709217" w14:textId="3AE50F0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 xml:space="preserve">Intact </w:t>
            </w:r>
            <w:r w:rsidR="005731E7" w:rsidRPr="00622487">
              <w:rPr>
                <w:rFonts w:ascii="Times New Roman" w:hAnsi="Times New Roman" w:cs="Times New Roman"/>
                <w:color w:val="000000" w:themeColor="text1"/>
                <w:lang w:val="en-US"/>
              </w:rPr>
              <w:t>B&amp;C</w:t>
            </w:r>
            <w:r w:rsidRPr="00622487">
              <w:rPr>
                <w:rFonts w:ascii="Times New Roman" w:hAnsi="Times New Roman" w:cs="Times New Roman"/>
                <w:color w:val="000000" w:themeColor="text1"/>
                <w:lang w:val="en-US"/>
              </w:rPr>
              <w:t xml:space="preserve"> (n=153)</w:t>
            </w:r>
          </w:p>
        </w:tc>
        <w:tc>
          <w:tcPr>
            <w:tcW w:w="785" w:type="dxa"/>
            <w:shd w:val="clear" w:color="auto" w:fill="DBE5F1" w:themeFill="accent1" w:themeFillTint="33"/>
          </w:tcPr>
          <w:p w14:paraId="50A1549F"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100%</w:t>
            </w:r>
          </w:p>
        </w:tc>
        <w:tc>
          <w:tcPr>
            <w:tcW w:w="788" w:type="dxa"/>
            <w:shd w:val="clear" w:color="auto" w:fill="DBE5F1" w:themeFill="accent1" w:themeFillTint="33"/>
          </w:tcPr>
          <w:p w14:paraId="5838308D"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100%</w:t>
            </w:r>
          </w:p>
        </w:tc>
        <w:tc>
          <w:tcPr>
            <w:tcW w:w="2984" w:type="dxa"/>
            <w:shd w:val="clear" w:color="auto" w:fill="DBE5F1" w:themeFill="accent1" w:themeFillTint="33"/>
          </w:tcPr>
          <w:p w14:paraId="7EAB746D" w14:textId="77777777" w:rsidR="00CE579F" w:rsidRPr="00622487" w:rsidRDefault="00CE579F" w:rsidP="0004196A">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Intact: 100%</w:t>
            </w:r>
          </w:p>
          <w:p w14:paraId="129E6652"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Defective: 0%</w:t>
            </w:r>
          </w:p>
          <w:p w14:paraId="61C820D8" w14:textId="482BD9D8" w:rsidR="00CE579F"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Inferred lack of signal</w:t>
            </w:r>
            <w:r w:rsidR="00CE579F" w:rsidRPr="00622487">
              <w:rPr>
                <w:rFonts w:ascii="Times New Roman" w:hAnsi="Times New Roman" w:cs="Times New Roman"/>
                <w:color w:val="000000" w:themeColor="text1"/>
                <w:lang w:val="en-US"/>
              </w:rPr>
              <w:t>: 0%</w:t>
            </w:r>
          </w:p>
        </w:tc>
      </w:tr>
      <w:tr w:rsidR="00622487" w:rsidRPr="00FE3A4E" w14:paraId="4581BFF7" w14:textId="77777777" w:rsidTr="005731E7">
        <w:tc>
          <w:tcPr>
            <w:tcW w:w="3518" w:type="dxa"/>
            <w:shd w:val="clear" w:color="auto" w:fill="EAF1DD" w:themeFill="accent3" w:themeFillTint="33"/>
          </w:tcPr>
          <w:p w14:paraId="1729B9C7" w14:textId="753EF70F"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Intact Br</w:t>
            </w:r>
            <w:r w:rsidR="00211483" w:rsidRPr="00622487">
              <w:rPr>
                <w:rFonts w:ascii="Times New Roman" w:hAnsi="Times New Roman" w:cs="Times New Roman"/>
                <w:color w:val="000000" w:themeColor="text1"/>
                <w:lang w:val="en-US"/>
              </w:rPr>
              <w:t>u</w:t>
            </w:r>
            <w:r w:rsidRPr="00622487">
              <w:rPr>
                <w:rFonts w:ascii="Times New Roman" w:hAnsi="Times New Roman" w:cs="Times New Roman"/>
                <w:color w:val="000000" w:themeColor="text1"/>
                <w:lang w:val="en-US"/>
              </w:rPr>
              <w:t>ner (n=153)</w:t>
            </w:r>
          </w:p>
        </w:tc>
        <w:tc>
          <w:tcPr>
            <w:tcW w:w="785" w:type="dxa"/>
            <w:shd w:val="clear" w:color="auto" w:fill="EAF1DD" w:themeFill="accent3" w:themeFillTint="33"/>
          </w:tcPr>
          <w:p w14:paraId="36C8CE53"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85.6%</w:t>
            </w:r>
          </w:p>
        </w:tc>
        <w:tc>
          <w:tcPr>
            <w:tcW w:w="788" w:type="dxa"/>
            <w:shd w:val="clear" w:color="auto" w:fill="EAF1DD" w:themeFill="accent3" w:themeFillTint="33"/>
          </w:tcPr>
          <w:p w14:paraId="50A0277C"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100%</w:t>
            </w:r>
          </w:p>
        </w:tc>
        <w:tc>
          <w:tcPr>
            <w:tcW w:w="2984" w:type="dxa"/>
            <w:shd w:val="clear" w:color="auto" w:fill="EAF1DD" w:themeFill="accent3" w:themeFillTint="33"/>
          </w:tcPr>
          <w:p w14:paraId="2B179804" w14:textId="77777777" w:rsidR="00CE579F" w:rsidRPr="00622487" w:rsidRDefault="00CE579F" w:rsidP="0004196A">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Intact: 85.6%</w:t>
            </w:r>
          </w:p>
          <w:p w14:paraId="432F8E5F"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Defective: 14.3%</w:t>
            </w:r>
          </w:p>
          <w:p w14:paraId="12759FD7" w14:textId="5E66B3D6" w:rsidR="00CE579F"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Inferred lack of signal</w:t>
            </w:r>
            <w:r w:rsidR="00CE579F" w:rsidRPr="00622487">
              <w:rPr>
                <w:rFonts w:ascii="Times New Roman" w:hAnsi="Times New Roman" w:cs="Times New Roman"/>
                <w:color w:val="000000" w:themeColor="text1"/>
                <w:lang w:val="en-US"/>
              </w:rPr>
              <w:t>: 0%</w:t>
            </w:r>
          </w:p>
        </w:tc>
      </w:tr>
      <w:tr w:rsidR="00622487" w:rsidRPr="00FE3A4E" w14:paraId="402830CA" w14:textId="77777777" w:rsidTr="005731E7">
        <w:tc>
          <w:tcPr>
            <w:tcW w:w="3518" w:type="dxa"/>
            <w:shd w:val="clear" w:color="auto" w:fill="DBE5F1" w:themeFill="accent1" w:themeFillTint="33"/>
          </w:tcPr>
          <w:p w14:paraId="1DAE3DCD" w14:textId="2E38ADE8"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 xml:space="preserve">Hypermutated </w:t>
            </w:r>
            <w:r w:rsidR="005731E7" w:rsidRPr="00622487">
              <w:rPr>
                <w:rFonts w:ascii="Times New Roman" w:hAnsi="Times New Roman" w:cs="Times New Roman"/>
                <w:color w:val="000000" w:themeColor="text1"/>
                <w:lang w:val="en-US"/>
              </w:rPr>
              <w:t xml:space="preserve">B&amp;C </w:t>
            </w:r>
            <w:r w:rsidRPr="00622487">
              <w:rPr>
                <w:rFonts w:ascii="Times New Roman" w:hAnsi="Times New Roman" w:cs="Times New Roman"/>
                <w:color w:val="000000" w:themeColor="text1"/>
                <w:lang w:val="en-US"/>
              </w:rPr>
              <w:t>(n=210)</w:t>
            </w:r>
          </w:p>
        </w:tc>
        <w:tc>
          <w:tcPr>
            <w:tcW w:w="785" w:type="dxa"/>
            <w:shd w:val="clear" w:color="auto" w:fill="DBE5F1" w:themeFill="accent1" w:themeFillTint="33"/>
          </w:tcPr>
          <w:p w14:paraId="4085977F"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88.1%</w:t>
            </w:r>
          </w:p>
        </w:tc>
        <w:tc>
          <w:tcPr>
            <w:tcW w:w="788" w:type="dxa"/>
            <w:shd w:val="clear" w:color="auto" w:fill="DBE5F1" w:themeFill="accent1" w:themeFillTint="33"/>
          </w:tcPr>
          <w:p w14:paraId="6011BB8D"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2.4%</w:t>
            </w:r>
          </w:p>
        </w:tc>
        <w:tc>
          <w:tcPr>
            <w:tcW w:w="2984" w:type="dxa"/>
            <w:shd w:val="clear" w:color="auto" w:fill="DBE5F1" w:themeFill="accent1" w:themeFillTint="33"/>
          </w:tcPr>
          <w:p w14:paraId="2354F6F4"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Intact: 1.9%</w:t>
            </w:r>
          </w:p>
          <w:p w14:paraId="0D92A33E" w14:textId="77777777" w:rsidR="00CE579F" w:rsidRPr="00622487" w:rsidRDefault="00CE579F" w:rsidP="0004196A">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Defective: 86.7%</w:t>
            </w:r>
          </w:p>
          <w:p w14:paraId="4D8D48A1" w14:textId="243380CD" w:rsidR="00CE579F"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Inferred lack of signal</w:t>
            </w:r>
            <w:r w:rsidR="00CE579F" w:rsidRPr="00622487">
              <w:rPr>
                <w:rFonts w:ascii="Times New Roman" w:hAnsi="Times New Roman" w:cs="Times New Roman"/>
                <w:color w:val="000000" w:themeColor="text1"/>
                <w:lang w:val="en-US"/>
              </w:rPr>
              <w:t>: 11.4%</w:t>
            </w:r>
          </w:p>
        </w:tc>
      </w:tr>
      <w:tr w:rsidR="00622487" w:rsidRPr="001A7D5C" w14:paraId="34A72867" w14:textId="77777777" w:rsidTr="005731E7">
        <w:tc>
          <w:tcPr>
            <w:tcW w:w="3518" w:type="dxa"/>
            <w:tcBorders>
              <w:bottom w:val="dashSmallGap" w:sz="12" w:space="0" w:color="auto"/>
            </w:tcBorders>
            <w:shd w:val="clear" w:color="auto" w:fill="EAF1DD" w:themeFill="accent3" w:themeFillTint="33"/>
          </w:tcPr>
          <w:p w14:paraId="60E4893A" w14:textId="044DE771"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Hypermutated Br</w:t>
            </w:r>
            <w:r w:rsidR="00211483" w:rsidRPr="00622487">
              <w:rPr>
                <w:rFonts w:ascii="Times New Roman" w:hAnsi="Times New Roman" w:cs="Times New Roman"/>
                <w:color w:val="000000" w:themeColor="text1"/>
                <w:lang w:val="en-US"/>
              </w:rPr>
              <w:t>u</w:t>
            </w:r>
            <w:r w:rsidRPr="00622487">
              <w:rPr>
                <w:rFonts w:ascii="Times New Roman" w:hAnsi="Times New Roman" w:cs="Times New Roman"/>
                <w:color w:val="000000" w:themeColor="text1"/>
                <w:lang w:val="en-US"/>
              </w:rPr>
              <w:t>ner (n=210)</w:t>
            </w:r>
          </w:p>
        </w:tc>
        <w:tc>
          <w:tcPr>
            <w:tcW w:w="785" w:type="dxa"/>
            <w:tcBorders>
              <w:bottom w:val="dashSmallGap" w:sz="12" w:space="0" w:color="auto"/>
            </w:tcBorders>
            <w:shd w:val="clear" w:color="auto" w:fill="EAF1DD" w:themeFill="accent3" w:themeFillTint="33"/>
          </w:tcPr>
          <w:p w14:paraId="3A7159BA"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59%</w:t>
            </w:r>
          </w:p>
        </w:tc>
        <w:tc>
          <w:tcPr>
            <w:tcW w:w="788" w:type="dxa"/>
            <w:tcBorders>
              <w:bottom w:val="dashSmallGap" w:sz="12" w:space="0" w:color="auto"/>
            </w:tcBorders>
            <w:shd w:val="clear" w:color="auto" w:fill="EAF1DD" w:themeFill="accent3" w:themeFillTint="33"/>
          </w:tcPr>
          <w:p w14:paraId="298BFE60"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2.4%</w:t>
            </w:r>
          </w:p>
        </w:tc>
        <w:tc>
          <w:tcPr>
            <w:tcW w:w="2984" w:type="dxa"/>
            <w:tcBorders>
              <w:bottom w:val="dashSmallGap" w:sz="12" w:space="0" w:color="auto"/>
            </w:tcBorders>
            <w:shd w:val="clear" w:color="auto" w:fill="EAF1DD" w:themeFill="accent3" w:themeFillTint="33"/>
          </w:tcPr>
          <w:p w14:paraId="7AAA7F7D"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Intact: 1%</w:t>
            </w:r>
          </w:p>
          <w:p w14:paraId="79E9DDB6" w14:textId="77777777" w:rsidR="00CE579F" w:rsidRPr="00622487" w:rsidRDefault="00CE579F" w:rsidP="0004196A">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Defective: 59%</w:t>
            </w:r>
          </w:p>
          <w:p w14:paraId="1BEB8056" w14:textId="4F60E589" w:rsidR="00CE579F"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Inferred lack of signal</w:t>
            </w:r>
            <w:r w:rsidR="00CE579F" w:rsidRPr="00622487">
              <w:rPr>
                <w:rFonts w:ascii="Times New Roman" w:hAnsi="Times New Roman" w:cs="Times New Roman"/>
                <w:color w:val="000000" w:themeColor="text1"/>
                <w:lang w:val="en-US"/>
              </w:rPr>
              <w:t>: 40%</w:t>
            </w:r>
          </w:p>
        </w:tc>
      </w:tr>
      <w:tr w:rsidR="00622487" w:rsidRPr="001A7D5C" w14:paraId="421B3C5A" w14:textId="77777777" w:rsidTr="005731E7">
        <w:tc>
          <w:tcPr>
            <w:tcW w:w="3518" w:type="dxa"/>
            <w:tcBorders>
              <w:top w:val="dashSmallGap" w:sz="12" w:space="0" w:color="auto"/>
              <w:left w:val="dashSmallGap" w:sz="12" w:space="0" w:color="auto"/>
            </w:tcBorders>
            <w:shd w:val="clear" w:color="auto" w:fill="DBE5F1" w:themeFill="accent1" w:themeFillTint="33"/>
          </w:tcPr>
          <w:p w14:paraId="0BC5C400" w14:textId="0CC8F9AD"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 xml:space="preserve">Other defective </w:t>
            </w:r>
            <w:r w:rsidR="005731E7" w:rsidRPr="00622487">
              <w:rPr>
                <w:rFonts w:ascii="Times New Roman" w:hAnsi="Times New Roman" w:cs="Times New Roman"/>
                <w:color w:val="000000" w:themeColor="text1"/>
                <w:lang w:val="en-US"/>
              </w:rPr>
              <w:t>B&amp;C</w:t>
            </w:r>
            <w:r w:rsidRPr="00622487">
              <w:rPr>
                <w:rFonts w:ascii="Times New Roman" w:hAnsi="Times New Roman" w:cs="Times New Roman"/>
                <w:color w:val="000000" w:themeColor="text1"/>
                <w:lang w:val="en-US"/>
              </w:rPr>
              <w:t xml:space="preserve"> (n=288/1661)</w:t>
            </w:r>
          </w:p>
        </w:tc>
        <w:tc>
          <w:tcPr>
            <w:tcW w:w="785" w:type="dxa"/>
            <w:tcBorders>
              <w:top w:val="dashSmallGap" w:sz="12" w:space="0" w:color="auto"/>
            </w:tcBorders>
            <w:shd w:val="clear" w:color="auto" w:fill="DBE5F1" w:themeFill="accent1" w:themeFillTint="33"/>
          </w:tcPr>
          <w:p w14:paraId="3CFCD98A"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69.4%</w:t>
            </w:r>
          </w:p>
        </w:tc>
        <w:tc>
          <w:tcPr>
            <w:tcW w:w="788" w:type="dxa"/>
            <w:tcBorders>
              <w:top w:val="dashSmallGap" w:sz="12" w:space="0" w:color="auto"/>
            </w:tcBorders>
            <w:shd w:val="clear" w:color="auto" w:fill="DBE5F1" w:themeFill="accent1" w:themeFillTint="33"/>
          </w:tcPr>
          <w:p w14:paraId="4B325D0C"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29.5%</w:t>
            </w:r>
          </w:p>
        </w:tc>
        <w:tc>
          <w:tcPr>
            <w:tcW w:w="2984" w:type="dxa"/>
            <w:tcBorders>
              <w:top w:val="dashSmallGap" w:sz="12" w:space="0" w:color="auto"/>
              <w:right w:val="dashSmallGap" w:sz="12" w:space="0" w:color="auto"/>
            </w:tcBorders>
            <w:shd w:val="clear" w:color="auto" w:fill="DBE5F1" w:themeFill="accent1" w:themeFillTint="33"/>
          </w:tcPr>
          <w:p w14:paraId="66286DFF"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Intact: 13%</w:t>
            </w:r>
          </w:p>
          <w:p w14:paraId="3810CB45" w14:textId="77777777" w:rsidR="00CE579F" w:rsidRPr="00622487" w:rsidRDefault="00CE579F" w:rsidP="0004196A">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Defective: 73%</w:t>
            </w:r>
          </w:p>
          <w:p w14:paraId="7752E4AA" w14:textId="44570DD8" w:rsidR="00CE579F"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Inferred lack of signal</w:t>
            </w:r>
            <w:r w:rsidR="00CE579F" w:rsidRPr="00622487">
              <w:rPr>
                <w:rFonts w:ascii="Times New Roman" w:hAnsi="Times New Roman" w:cs="Times New Roman"/>
                <w:color w:val="000000" w:themeColor="text1"/>
                <w:lang w:val="en-US"/>
              </w:rPr>
              <w:t>: 14%</w:t>
            </w:r>
          </w:p>
        </w:tc>
      </w:tr>
      <w:tr w:rsidR="00622487" w:rsidRPr="001A7D5C" w14:paraId="2CD8BFA8" w14:textId="77777777" w:rsidTr="005731E7">
        <w:tc>
          <w:tcPr>
            <w:tcW w:w="3518" w:type="dxa"/>
            <w:tcBorders>
              <w:left w:val="dashSmallGap" w:sz="12" w:space="0" w:color="auto"/>
            </w:tcBorders>
            <w:shd w:val="clear" w:color="auto" w:fill="EAF1DD" w:themeFill="accent3" w:themeFillTint="33"/>
          </w:tcPr>
          <w:p w14:paraId="29E7266F" w14:textId="198F1B3E" w:rsidR="00CE579F" w:rsidRPr="00622487" w:rsidRDefault="00CE579F" w:rsidP="0004196A">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lang w:val="en-US"/>
              </w:rPr>
              <w:t>Other defective Br</w:t>
            </w:r>
            <w:r w:rsidR="00211483" w:rsidRPr="00622487">
              <w:rPr>
                <w:rFonts w:ascii="Times New Roman" w:hAnsi="Times New Roman" w:cs="Times New Roman"/>
                <w:color w:val="000000" w:themeColor="text1"/>
                <w:lang w:val="en-US"/>
              </w:rPr>
              <w:t>u</w:t>
            </w:r>
            <w:r w:rsidRPr="00622487">
              <w:rPr>
                <w:rFonts w:ascii="Times New Roman" w:hAnsi="Times New Roman" w:cs="Times New Roman"/>
                <w:color w:val="000000" w:themeColor="text1"/>
                <w:lang w:val="en-US"/>
              </w:rPr>
              <w:t>ner (n=288/1661)</w:t>
            </w:r>
          </w:p>
        </w:tc>
        <w:tc>
          <w:tcPr>
            <w:tcW w:w="785" w:type="dxa"/>
            <w:shd w:val="clear" w:color="auto" w:fill="EAF1DD" w:themeFill="accent3" w:themeFillTint="33"/>
          </w:tcPr>
          <w:p w14:paraId="23BA2CB8"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58.3%</w:t>
            </w:r>
          </w:p>
        </w:tc>
        <w:tc>
          <w:tcPr>
            <w:tcW w:w="788" w:type="dxa"/>
            <w:shd w:val="clear" w:color="auto" w:fill="EAF1DD" w:themeFill="accent3" w:themeFillTint="33"/>
          </w:tcPr>
          <w:p w14:paraId="385251C1"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29.5%</w:t>
            </w:r>
          </w:p>
        </w:tc>
        <w:tc>
          <w:tcPr>
            <w:tcW w:w="2984" w:type="dxa"/>
            <w:tcBorders>
              <w:right w:val="dashSmallGap" w:sz="12" w:space="0" w:color="auto"/>
            </w:tcBorders>
            <w:shd w:val="clear" w:color="auto" w:fill="EAF1DD" w:themeFill="accent3" w:themeFillTint="33"/>
          </w:tcPr>
          <w:p w14:paraId="49173AD2"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Intact: 13%</w:t>
            </w:r>
          </w:p>
          <w:p w14:paraId="1B385EBC" w14:textId="77777777" w:rsidR="00CE579F" w:rsidRPr="00622487" w:rsidRDefault="00CE579F" w:rsidP="0004196A">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Defective: 63%</w:t>
            </w:r>
          </w:p>
          <w:p w14:paraId="5C9720F8" w14:textId="476E2913" w:rsidR="00CE579F"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Inferred lack of signal</w:t>
            </w:r>
            <w:r w:rsidR="00CE579F" w:rsidRPr="00622487">
              <w:rPr>
                <w:rFonts w:ascii="Times New Roman" w:hAnsi="Times New Roman" w:cs="Times New Roman"/>
                <w:color w:val="000000" w:themeColor="text1"/>
                <w:lang w:val="en-US"/>
              </w:rPr>
              <w:t>: 24%</w:t>
            </w:r>
          </w:p>
        </w:tc>
      </w:tr>
      <w:tr w:rsidR="00622487" w:rsidRPr="001A7D5C" w14:paraId="1D744E90" w14:textId="77777777" w:rsidTr="005731E7">
        <w:tc>
          <w:tcPr>
            <w:tcW w:w="3518" w:type="dxa"/>
            <w:tcBorders>
              <w:left w:val="dashSmallGap" w:sz="12" w:space="0" w:color="auto"/>
            </w:tcBorders>
            <w:shd w:val="clear" w:color="auto" w:fill="DBE5F1" w:themeFill="accent1" w:themeFillTint="33"/>
          </w:tcPr>
          <w:p w14:paraId="123D69A6" w14:textId="37E065DF" w:rsidR="00CE579F" w:rsidRPr="00622487" w:rsidRDefault="00CE579F" w:rsidP="0004196A">
            <w:pPr>
              <w:rPr>
                <w:rFonts w:ascii="Times New Roman" w:hAnsi="Times New Roman" w:cs="Times New Roman"/>
                <w:color w:val="000000" w:themeColor="text1"/>
                <w:lang w:val="en-US"/>
              </w:rPr>
            </w:pPr>
            <w:proofErr w:type="spellStart"/>
            <w:r w:rsidRPr="00622487">
              <w:rPr>
                <w:rFonts w:ascii="Times New Roman" w:hAnsi="Times New Roman" w:cs="Times New Roman"/>
                <w:color w:val="000000" w:themeColor="text1"/>
                <w:lang w:val="en-US"/>
              </w:rPr>
              <w:t>Cisacting</w:t>
            </w:r>
            <w:proofErr w:type="spellEnd"/>
            <w:r w:rsidRPr="00622487">
              <w:rPr>
                <w:rFonts w:ascii="Times New Roman" w:hAnsi="Times New Roman" w:cs="Times New Roman"/>
                <w:color w:val="000000" w:themeColor="text1"/>
                <w:lang w:val="en-US"/>
              </w:rPr>
              <w:t xml:space="preserve"> </w:t>
            </w:r>
            <w:r w:rsidR="005731E7" w:rsidRPr="00622487">
              <w:rPr>
                <w:rFonts w:ascii="Times New Roman" w:hAnsi="Times New Roman" w:cs="Times New Roman"/>
                <w:color w:val="000000" w:themeColor="text1"/>
                <w:lang w:val="en-US"/>
              </w:rPr>
              <w:t>B&amp;C</w:t>
            </w:r>
            <w:r w:rsidRPr="00622487">
              <w:rPr>
                <w:rFonts w:ascii="Times New Roman" w:hAnsi="Times New Roman" w:cs="Times New Roman"/>
                <w:color w:val="000000" w:themeColor="text1"/>
                <w:lang w:val="en-US"/>
              </w:rPr>
              <w:t xml:space="preserve"> (n=101)</w:t>
            </w:r>
          </w:p>
        </w:tc>
        <w:tc>
          <w:tcPr>
            <w:tcW w:w="785" w:type="dxa"/>
            <w:shd w:val="clear" w:color="auto" w:fill="DBE5F1" w:themeFill="accent1" w:themeFillTint="33"/>
          </w:tcPr>
          <w:p w14:paraId="590AC212"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39.6%</w:t>
            </w:r>
          </w:p>
        </w:tc>
        <w:tc>
          <w:tcPr>
            <w:tcW w:w="788" w:type="dxa"/>
            <w:shd w:val="clear" w:color="auto" w:fill="DBE5F1" w:themeFill="accent1" w:themeFillTint="33"/>
          </w:tcPr>
          <w:p w14:paraId="0CC4124C"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100%</w:t>
            </w:r>
          </w:p>
        </w:tc>
        <w:tc>
          <w:tcPr>
            <w:tcW w:w="2984" w:type="dxa"/>
            <w:tcBorders>
              <w:right w:val="dashSmallGap" w:sz="12" w:space="0" w:color="auto"/>
            </w:tcBorders>
            <w:shd w:val="clear" w:color="auto" w:fill="DBE5F1" w:themeFill="accent1" w:themeFillTint="33"/>
          </w:tcPr>
          <w:p w14:paraId="58FE9459"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Intact: 39%</w:t>
            </w:r>
          </w:p>
          <w:p w14:paraId="398DF0A6" w14:textId="77777777" w:rsidR="00CE579F" w:rsidRPr="00622487" w:rsidRDefault="00CE579F" w:rsidP="0004196A">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Defective: 61%</w:t>
            </w:r>
          </w:p>
          <w:p w14:paraId="1555F3BD" w14:textId="138EAE99" w:rsidR="00CE579F"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Inferred lack of signal</w:t>
            </w:r>
            <w:r w:rsidR="00CE579F" w:rsidRPr="00622487">
              <w:rPr>
                <w:rFonts w:ascii="Times New Roman" w:hAnsi="Times New Roman" w:cs="Times New Roman"/>
                <w:color w:val="000000" w:themeColor="text1"/>
                <w:lang w:val="en-US"/>
              </w:rPr>
              <w:t>: 0%</w:t>
            </w:r>
          </w:p>
        </w:tc>
      </w:tr>
      <w:tr w:rsidR="00622487" w:rsidRPr="001A7D5C" w14:paraId="66F503AF" w14:textId="77777777" w:rsidTr="005731E7">
        <w:tc>
          <w:tcPr>
            <w:tcW w:w="3518" w:type="dxa"/>
            <w:tcBorders>
              <w:left w:val="dashSmallGap" w:sz="12" w:space="0" w:color="auto"/>
              <w:bottom w:val="dashSmallGap" w:sz="12" w:space="0" w:color="auto"/>
            </w:tcBorders>
            <w:shd w:val="clear" w:color="auto" w:fill="EAF1DD" w:themeFill="accent3" w:themeFillTint="33"/>
          </w:tcPr>
          <w:p w14:paraId="11F6A6EF" w14:textId="402656F1" w:rsidR="00CE579F" w:rsidRPr="00622487" w:rsidRDefault="00CE579F" w:rsidP="0004196A">
            <w:pPr>
              <w:rPr>
                <w:rFonts w:ascii="Times New Roman" w:hAnsi="Times New Roman" w:cs="Times New Roman"/>
                <w:color w:val="000000" w:themeColor="text1"/>
                <w:lang w:val="en-US"/>
              </w:rPr>
            </w:pPr>
            <w:proofErr w:type="spellStart"/>
            <w:r w:rsidRPr="00622487">
              <w:rPr>
                <w:rFonts w:ascii="Times New Roman" w:hAnsi="Times New Roman" w:cs="Times New Roman"/>
                <w:color w:val="000000" w:themeColor="text1"/>
                <w:lang w:val="en-US"/>
              </w:rPr>
              <w:t>Cisacting</w:t>
            </w:r>
            <w:proofErr w:type="spellEnd"/>
            <w:r w:rsidRPr="00622487">
              <w:rPr>
                <w:rFonts w:ascii="Times New Roman" w:hAnsi="Times New Roman" w:cs="Times New Roman"/>
                <w:color w:val="000000" w:themeColor="text1"/>
                <w:lang w:val="en-US"/>
              </w:rPr>
              <w:t xml:space="preserve"> Br</w:t>
            </w:r>
            <w:r w:rsidR="00211483" w:rsidRPr="00622487">
              <w:rPr>
                <w:rFonts w:ascii="Times New Roman" w:hAnsi="Times New Roman" w:cs="Times New Roman"/>
                <w:color w:val="000000" w:themeColor="text1"/>
                <w:lang w:val="en-US"/>
              </w:rPr>
              <w:t>u</w:t>
            </w:r>
            <w:r w:rsidRPr="00622487">
              <w:rPr>
                <w:rFonts w:ascii="Times New Roman" w:hAnsi="Times New Roman" w:cs="Times New Roman"/>
                <w:color w:val="000000" w:themeColor="text1"/>
                <w:lang w:val="en-US"/>
              </w:rPr>
              <w:t>ner (n=101)</w:t>
            </w:r>
          </w:p>
        </w:tc>
        <w:tc>
          <w:tcPr>
            <w:tcW w:w="785" w:type="dxa"/>
            <w:tcBorders>
              <w:bottom w:val="dashSmallGap" w:sz="12" w:space="0" w:color="auto"/>
            </w:tcBorders>
            <w:shd w:val="clear" w:color="auto" w:fill="EAF1DD" w:themeFill="accent3" w:themeFillTint="33"/>
          </w:tcPr>
          <w:p w14:paraId="3E6ED047"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2%</w:t>
            </w:r>
          </w:p>
        </w:tc>
        <w:tc>
          <w:tcPr>
            <w:tcW w:w="788" w:type="dxa"/>
            <w:tcBorders>
              <w:bottom w:val="dashSmallGap" w:sz="12" w:space="0" w:color="auto"/>
            </w:tcBorders>
            <w:shd w:val="clear" w:color="auto" w:fill="EAF1DD" w:themeFill="accent3" w:themeFillTint="33"/>
          </w:tcPr>
          <w:p w14:paraId="3C390923"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100%</w:t>
            </w:r>
          </w:p>
        </w:tc>
        <w:tc>
          <w:tcPr>
            <w:tcW w:w="2984" w:type="dxa"/>
            <w:tcBorders>
              <w:bottom w:val="dashSmallGap" w:sz="12" w:space="0" w:color="auto"/>
              <w:right w:val="dashSmallGap" w:sz="12" w:space="0" w:color="auto"/>
            </w:tcBorders>
            <w:shd w:val="clear" w:color="auto" w:fill="EAF1DD" w:themeFill="accent3" w:themeFillTint="33"/>
          </w:tcPr>
          <w:p w14:paraId="73205948"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Intact: 2%</w:t>
            </w:r>
          </w:p>
          <w:p w14:paraId="3B0E09A1" w14:textId="77777777" w:rsidR="00CE579F" w:rsidRPr="00622487" w:rsidRDefault="00CE579F" w:rsidP="0004196A">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Defective: 98%</w:t>
            </w:r>
          </w:p>
          <w:p w14:paraId="249443AD" w14:textId="4E68F6B8" w:rsidR="00CE579F"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Inferred lack of signal</w:t>
            </w:r>
            <w:r w:rsidR="00CE579F" w:rsidRPr="00622487">
              <w:rPr>
                <w:rFonts w:ascii="Times New Roman" w:hAnsi="Times New Roman" w:cs="Times New Roman"/>
                <w:color w:val="000000" w:themeColor="text1"/>
                <w:lang w:val="en-US"/>
              </w:rPr>
              <w:t>: 0%</w:t>
            </w:r>
          </w:p>
        </w:tc>
      </w:tr>
      <w:tr w:rsidR="00622487" w:rsidRPr="00622487" w14:paraId="6B190068" w14:textId="77777777" w:rsidTr="005731E7">
        <w:tc>
          <w:tcPr>
            <w:tcW w:w="3518" w:type="dxa"/>
            <w:tcBorders>
              <w:top w:val="dashSmallGap" w:sz="12" w:space="0" w:color="auto"/>
            </w:tcBorders>
          </w:tcPr>
          <w:p w14:paraId="609B477C" w14:textId="77777777" w:rsidR="00CE579F" w:rsidRPr="00622487" w:rsidRDefault="00CE579F" w:rsidP="0004196A">
            <w:pPr>
              <w:rPr>
                <w:rFonts w:ascii="Times New Roman" w:hAnsi="Times New Roman" w:cs="Times New Roman"/>
                <w:color w:val="000000" w:themeColor="text1"/>
                <w:lang w:val="en-US"/>
              </w:rPr>
            </w:pPr>
          </w:p>
        </w:tc>
        <w:tc>
          <w:tcPr>
            <w:tcW w:w="785" w:type="dxa"/>
            <w:tcBorders>
              <w:top w:val="dashSmallGap" w:sz="12" w:space="0" w:color="auto"/>
            </w:tcBorders>
          </w:tcPr>
          <w:p w14:paraId="40124400" w14:textId="77777777" w:rsidR="00CE579F" w:rsidRPr="001A7D5C" w:rsidRDefault="00CE579F" w:rsidP="0004196A">
            <w:pPr>
              <w:rPr>
                <w:rFonts w:ascii="Times New Roman" w:hAnsi="Times New Roman" w:cs="Times New Roman"/>
                <w:b/>
                <w:bCs/>
                <w:i/>
                <w:iCs/>
                <w:color w:val="000000" w:themeColor="text1"/>
                <w:lang w:val="en-US"/>
              </w:rPr>
            </w:pPr>
            <w:r w:rsidRPr="001A7D5C">
              <w:rPr>
                <w:rFonts w:ascii="Times New Roman" w:hAnsi="Times New Roman" w:cs="Times New Roman"/>
                <w:b/>
                <w:bCs/>
                <w:i/>
                <w:iCs/>
                <w:color w:val="000000" w:themeColor="text1"/>
                <w:lang w:val="en-US"/>
              </w:rPr>
              <w:t>psi</w:t>
            </w:r>
          </w:p>
        </w:tc>
        <w:tc>
          <w:tcPr>
            <w:tcW w:w="788" w:type="dxa"/>
            <w:tcBorders>
              <w:top w:val="dashSmallGap" w:sz="12" w:space="0" w:color="auto"/>
            </w:tcBorders>
          </w:tcPr>
          <w:p w14:paraId="17C799AE" w14:textId="77777777" w:rsidR="00CE579F" w:rsidRPr="001A7D5C" w:rsidRDefault="00CE579F" w:rsidP="0004196A">
            <w:pPr>
              <w:rPr>
                <w:rFonts w:ascii="Times New Roman" w:hAnsi="Times New Roman" w:cs="Times New Roman"/>
                <w:b/>
                <w:bCs/>
                <w:i/>
                <w:iCs/>
                <w:color w:val="000000" w:themeColor="text1"/>
                <w:lang w:val="en-US"/>
              </w:rPr>
            </w:pPr>
            <w:r w:rsidRPr="001A7D5C">
              <w:rPr>
                <w:rFonts w:ascii="Times New Roman" w:hAnsi="Times New Roman" w:cs="Times New Roman"/>
                <w:b/>
                <w:bCs/>
                <w:i/>
                <w:iCs/>
                <w:color w:val="000000" w:themeColor="text1"/>
                <w:lang w:val="en-US"/>
              </w:rPr>
              <w:t>env</w:t>
            </w:r>
          </w:p>
        </w:tc>
        <w:tc>
          <w:tcPr>
            <w:tcW w:w="2984" w:type="dxa"/>
            <w:tcBorders>
              <w:top w:val="dashSmallGap" w:sz="12" w:space="0" w:color="auto"/>
            </w:tcBorders>
          </w:tcPr>
          <w:p w14:paraId="5F5F6E58" w14:textId="77777777" w:rsidR="00CE579F" w:rsidRPr="00622487" w:rsidRDefault="00CE579F" w:rsidP="0004196A">
            <w:pPr>
              <w:rPr>
                <w:rFonts w:ascii="Times New Roman" w:hAnsi="Times New Roman" w:cs="Times New Roman"/>
                <w:b/>
                <w:bCs/>
                <w:color w:val="000000" w:themeColor="text1"/>
                <w:lang w:val="en-US"/>
              </w:rPr>
            </w:pPr>
            <w:r w:rsidRPr="00622487">
              <w:rPr>
                <w:rFonts w:ascii="Times New Roman" w:hAnsi="Times New Roman" w:cs="Times New Roman"/>
                <w:b/>
                <w:bCs/>
                <w:color w:val="000000" w:themeColor="text1"/>
                <w:lang w:val="en-US"/>
              </w:rPr>
              <w:t>Indicated result IPDA</w:t>
            </w:r>
          </w:p>
        </w:tc>
      </w:tr>
      <w:tr w:rsidR="00622487" w:rsidRPr="00622487" w14:paraId="1040E2E5" w14:textId="77777777" w:rsidTr="005731E7">
        <w:tc>
          <w:tcPr>
            <w:tcW w:w="3518" w:type="dxa"/>
          </w:tcPr>
          <w:p w14:paraId="393178D6" w14:textId="77777777" w:rsidR="00CE579F" w:rsidRPr="00622487" w:rsidRDefault="00CE579F" w:rsidP="0004196A">
            <w:pPr>
              <w:rPr>
                <w:rFonts w:ascii="Times New Roman" w:hAnsi="Times New Roman" w:cs="Times New Roman"/>
                <w:b/>
                <w:bCs/>
                <w:color w:val="000000" w:themeColor="text1"/>
                <w:lang w:val="en-US"/>
              </w:rPr>
            </w:pPr>
            <w:r w:rsidRPr="00622487">
              <w:rPr>
                <w:rFonts w:ascii="Times New Roman" w:hAnsi="Times New Roman" w:cs="Times New Roman"/>
                <w:b/>
                <w:bCs/>
                <w:color w:val="000000" w:themeColor="text1"/>
                <w:lang w:val="en-US"/>
              </w:rPr>
              <w:t>Subtype C (n=697)</w:t>
            </w:r>
          </w:p>
        </w:tc>
        <w:tc>
          <w:tcPr>
            <w:tcW w:w="785" w:type="dxa"/>
            <w:shd w:val="clear" w:color="auto" w:fill="D9D9D9" w:themeFill="background1" w:themeFillShade="D9"/>
          </w:tcPr>
          <w:p w14:paraId="39F58887" w14:textId="77777777" w:rsidR="00CE579F" w:rsidRPr="00622487" w:rsidRDefault="00CE579F" w:rsidP="0004196A">
            <w:pPr>
              <w:rPr>
                <w:rFonts w:ascii="Times New Roman" w:hAnsi="Times New Roman" w:cs="Times New Roman"/>
                <w:color w:val="000000" w:themeColor="text1"/>
                <w:lang w:val="en-US"/>
              </w:rPr>
            </w:pPr>
          </w:p>
        </w:tc>
        <w:tc>
          <w:tcPr>
            <w:tcW w:w="788" w:type="dxa"/>
            <w:shd w:val="clear" w:color="auto" w:fill="D9D9D9" w:themeFill="background1" w:themeFillShade="D9"/>
          </w:tcPr>
          <w:p w14:paraId="1B837445" w14:textId="77777777" w:rsidR="00CE579F" w:rsidRPr="00622487" w:rsidRDefault="00CE579F" w:rsidP="0004196A">
            <w:pPr>
              <w:rPr>
                <w:rFonts w:ascii="Times New Roman" w:hAnsi="Times New Roman" w:cs="Times New Roman"/>
                <w:color w:val="000000" w:themeColor="text1"/>
                <w:lang w:val="en-US"/>
              </w:rPr>
            </w:pPr>
          </w:p>
        </w:tc>
        <w:tc>
          <w:tcPr>
            <w:tcW w:w="2984" w:type="dxa"/>
            <w:shd w:val="clear" w:color="auto" w:fill="D9D9D9" w:themeFill="background1" w:themeFillShade="D9"/>
          </w:tcPr>
          <w:p w14:paraId="1D102AA6" w14:textId="77777777" w:rsidR="00CE579F" w:rsidRPr="00622487" w:rsidRDefault="00CE579F" w:rsidP="0004196A">
            <w:pPr>
              <w:rPr>
                <w:rFonts w:ascii="Times New Roman" w:hAnsi="Times New Roman" w:cs="Times New Roman"/>
                <w:color w:val="000000" w:themeColor="text1"/>
                <w:lang w:val="en-US"/>
              </w:rPr>
            </w:pPr>
          </w:p>
        </w:tc>
      </w:tr>
      <w:tr w:rsidR="00622487" w:rsidRPr="001A7D5C" w14:paraId="6CF1A45A" w14:textId="77777777" w:rsidTr="005731E7">
        <w:tc>
          <w:tcPr>
            <w:tcW w:w="3518" w:type="dxa"/>
            <w:shd w:val="clear" w:color="auto" w:fill="DBE5F1" w:themeFill="accent1" w:themeFillTint="33"/>
          </w:tcPr>
          <w:p w14:paraId="244D34B3" w14:textId="5E3E5DE3"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Intact</w:t>
            </w:r>
            <w:r w:rsidR="005731E7" w:rsidRPr="00622487">
              <w:rPr>
                <w:rFonts w:ascii="Times New Roman" w:hAnsi="Times New Roman" w:cs="Times New Roman"/>
                <w:color w:val="000000" w:themeColor="text1"/>
                <w:lang w:val="en-US"/>
              </w:rPr>
              <w:t xml:space="preserve"> B&amp;C</w:t>
            </w:r>
            <w:r w:rsidRPr="00622487">
              <w:rPr>
                <w:rFonts w:ascii="Times New Roman" w:hAnsi="Times New Roman" w:cs="Times New Roman"/>
                <w:color w:val="000000" w:themeColor="text1"/>
                <w:lang w:val="en-US"/>
              </w:rPr>
              <w:t xml:space="preserve"> (n=239)</w:t>
            </w:r>
          </w:p>
        </w:tc>
        <w:tc>
          <w:tcPr>
            <w:tcW w:w="785" w:type="dxa"/>
            <w:shd w:val="clear" w:color="auto" w:fill="DBE5F1" w:themeFill="accent1" w:themeFillTint="33"/>
          </w:tcPr>
          <w:p w14:paraId="40EB71C5"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100%</w:t>
            </w:r>
          </w:p>
        </w:tc>
        <w:tc>
          <w:tcPr>
            <w:tcW w:w="788" w:type="dxa"/>
            <w:shd w:val="clear" w:color="auto" w:fill="DBE5F1" w:themeFill="accent1" w:themeFillTint="33"/>
          </w:tcPr>
          <w:p w14:paraId="23787BFE"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85.8%</w:t>
            </w:r>
          </w:p>
        </w:tc>
        <w:tc>
          <w:tcPr>
            <w:tcW w:w="2984" w:type="dxa"/>
            <w:shd w:val="clear" w:color="auto" w:fill="DBE5F1" w:themeFill="accent1" w:themeFillTint="33"/>
          </w:tcPr>
          <w:p w14:paraId="6039888D" w14:textId="77777777" w:rsidR="00CE579F" w:rsidRPr="00622487" w:rsidRDefault="00CE579F" w:rsidP="0004196A">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Intact: 85.8%</w:t>
            </w:r>
          </w:p>
          <w:p w14:paraId="1A387BCA" w14:textId="53CA1DD4"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 xml:space="preserve">Defective: </w:t>
            </w:r>
            <w:r w:rsidR="00506446" w:rsidRPr="00622487">
              <w:rPr>
                <w:rFonts w:ascii="Times New Roman" w:hAnsi="Times New Roman" w:cs="Times New Roman"/>
                <w:color w:val="000000" w:themeColor="text1"/>
                <w:lang w:val="en-US"/>
              </w:rPr>
              <w:t>14.2</w:t>
            </w:r>
            <w:r w:rsidRPr="00622487">
              <w:rPr>
                <w:rFonts w:ascii="Times New Roman" w:hAnsi="Times New Roman" w:cs="Times New Roman"/>
                <w:color w:val="000000" w:themeColor="text1"/>
                <w:lang w:val="en-US"/>
              </w:rPr>
              <w:t>%</w:t>
            </w:r>
          </w:p>
          <w:p w14:paraId="03F1C3D0" w14:textId="33934673" w:rsidR="00CE579F"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 xml:space="preserve">Inferred lack of signal: </w:t>
            </w:r>
            <w:r w:rsidR="00CE579F" w:rsidRPr="00622487">
              <w:rPr>
                <w:rFonts w:ascii="Times New Roman" w:hAnsi="Times New Roman" w:cs="Times New Roman"/>
                <w:color w:val="000000" w:themeColor="text1"/>
                <w:lang w:val="en-US"/>
              </w:rPr>
              <w:t>0%</w:t>
            </w:r>
          </w:p>
        </w:tc>
      </w:tr>
      <w:tr w:rsidR="00622487" w:rsidRPr="001A7D5C" w14:paraId="4D7DC860" w14:textId="77777777" w:rsidTr="005731E7">
        <w:tc>
          <w:tcPr>
            <w:tcW w:w="3518" w:type="dxa"/>
            <w:shd w:val="clear" w:color="auto" w:fill="EAF1DD" w:themeFill="accent3" w:themeFillTint="33"/>
          </w:tcPr>
          <w:p w14:paraId="0D3B0DD4" w14:textId="145563F4"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Intact Br</w:t>
            </w:r>
            <w:r w:rsidR="00211483" w:rsidRPr="00622487">
              <w:rPr>
                <w:rFonts w:ascii="Times New Roman" w:hAnsi="Times New Roman" w:cs="Times New Roman"/>
                <w:color w:val="000000" w:themeColor="text1"/>
                <w:lang w:val="en-US"/>
              </w:rPr>
              <w:t>u</w:t>
            </w:r>
            <w:r w:rsidRPr="00622487">
              <w:rPr>
                <w:rFonts w:ascii="Times New Roman" w:hAnsi="Times New Roman" w:cs="Times New Roman"/>
                <w:color w:val="000000" w:themeColor="text1"/>
                <w:lang w:val="en-US"/>
              </w:rPr>
              <w:t>ner (n=239)</w:t>
            </w:r>
          </w:p>
        </w:tc>
        <w:tc>
          <w:tcPr>
            <w:tcW w:w="785" w:type="dxa"/>
            <w:shd w:val="clear" w:color="auto" w:fill="EAF1DD" w:themeFill="accent3" w:themeFillTint="33"/>
          </w:tcPr>
          <w:p w14:paraId="2D8E3E88"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11.7%</w:t>
            </w:r>
          </w:p>
        </w:tc>
        <w:tc>
          <w:tcPr>
            <w:tcW w:w="788" w:type="dxa"/>
            <w:shd w:val="clear" w:color="auto" w:fill="EAF1DD" w:themeFill="accent3" w:themeFillTint="33"/>
          </w:tcPr>
          <w:p w14:paraId="4501A9F1"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85.8%</w:t>
            </w:r>
          </w:p>
        </w:tc>
        <w:tc>
          <w:tcPr>
            <w:tcW w:w="2984" w:type="dxa"/>
            <w:shd w:val="clear" w:color="auto" w:fill="EAF1DD" w:themeFill="accent3" w:themeFillTint="33"/>
          </w:tcPr>
          <w:p w14:paraId="6BE167C7" w14:textId="77777777" w:rsidR="00CE579F" w:rsidRPr="00622487" w:rsidRDefault="00CE579F" w:rsidP="0004196A">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Intact: 11.7%</w:t>
            </w:r>
          </w:p>
          <w:p w14:paraId="41572658"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Defective: 74.1%</w:t>
            </w:r>
          </w:p>
          <w:p w14:paraId="4766CAC5" w14:textId="124D06F9" w:rsidR="00CE579F"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 xml:space="preserve">Inferred lack of signal: </w:t>
            </w:r>
            <w:r w:rsidR="00CE579F" w:rsidRPr="00622487">
              <w:rPr>
                <w:rFonts w:ascii="Times New Roman" w:hAnsi="Times New Roman" w:cs="Times New Roman"/>
                <w:color w:val="000000" w:themeColor="text1"/>
                <w:lang w:val="en-US"/>
              </w:rPr>
              <w:t>14.2%</w:t>
            </w:r>
          </w:p>
        </w:tc>
      </w:tr>
      <w:tr w:rsidR="00622487" w:rsidRPr="001A7D5C" w14:paraId="24A1F4CA" w14:textId="77777777" w:rsidTr="005731E7">
        <w:tc>
          <w:tcPr>
            <w:tcW w:w="3518" w:type="dxa"/>
            <w:tcBorders>
              <w:bottom w:val="single" w:sz="4" w:space="0" w:color="auto"/>
            </w:tcBorders>
            <w:shd w:val="clear" w:color="auto" w:fill="DBE5F1" w:themeFill="accent1" w:themeFillTint="33"/>
          </w:tcPr>
          <w:p w14:paraId="6D7CD86C" w14:textId="6032BBC2"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Hypermutated</w:t>
            </w:r>
            <w:r w:rsidR="005731E7" w:rsidRPr="00622487">
              <w:rPr>
                <w:rFonts w:ascii="Times New Roman" w:hAnsi="Times New Roman" w:cs="Times New Roman"/>
                <w:color w:val="000000" w:themeColor="text1"/>
                <w:lang w:val="en-US"/>
              </w:rPr>
              <w:t xml:space="preserve"> B&amp;C</w:t>
            </w:r>
            <w:r w:rsidRPr="00622487">
              <w:rPr>
                <w:rFonts w:ascii="Times New Roman" w:hAnsi="Times New Roman" w:cs="Times New Roman"/>
                <w:color w:val="000000" w:themeColor="text1"/>
                <w:lang w:val="en-US"/>
              </w:rPr>
              <w:t xml:space="preserve"> (n=89)</w:t>
            </w:r>
          </w:p>
        </w:tc>
        <w:tc>
          <w:tcPr>
            <w:tcW w:w="785" w:type="dxa"/>
            <w:tcBorders>
              <w:bottom w:val="single" w:sz="4" w:space="0" w:color="auto"/>
            </w:tcBorders>
            <w:shd w:val="clear" w:color="auto" w:fill="DBE5F1" w:themeFill="accent1" w:themeFillTint="33"/>
          </w:tcPr>
          <w:p w14:paraId="6987A75C"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88.8%</w:t>
            </w:r>
          </w:p>
        </w:tc>
        <w:tc>
          <w:tcPr>
            <w:tcW w:w="788" w:type="dxa"/>
            <w:tcBorders>
              <w:bottom w:val="single" w:sz="4" w:space="0" w:color="auto"/>
            </w:tcBorders>
            <w:shd w:val="clear" w:color="auto" w:fill="DBE5F1" w:themeFill="accent1" w:themeFillTint="33"/>
          </w:tcPr>
          <w:p w14:paraId="142C657E"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3.4%</w:t>
            </w:r>
          </w:p>
        </w:tc>
        <w:tc>
          <w:tcPr>
            <w:tcW w:w="2984" w:type="dxa"/>
            <w:tcBorders>
              <w:bottom w:val="single" w:sz="4" w:space="0" w:color="auto"/>
            </w:tcBorders>
            <w:shd w:val="clear" w:color="auto" w:fill="DBE5F1" w:themeFill="accent1" w:themeFillTint="33"/>
          </w:tcPr>
          <w:p w14:paraId="063E49ED" w14:textId="77777777" w:rsidR="00CE579F" w:rsidRPr="00622487" w:rsidRDefault="00CE579F"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Intact: 2.2%</w:t>
            </w:r>
          </w:p>
          <w:p w14:paraId="1EA6B096" w14:textId="77777777" w:rsidR="00CE579F" w:rsidRPr="00622487" w:rsidRDefault="00CE579F" w:rsidP="0004196A">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Defective: 87.6%</w:t>
            </w:r>
          </w:p>
          <w:p w14:paraId="7BD139C3" w14:textId="039FCA44" w:rsidR="00CE579F"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Inferred lack of signal</w:t>
            </w:r>
            <w:r w:rsidR="00CE579F" w:rsidRPr="00622487">
              <w:rPr>
                <w:rFonts w:ascii="Times New Roman" w:hAnsi="Times New Roman" w:cs="Times New Roman"/>
                <w:color w:val="000000" w:themeColor="text1"/>
                <w:lang w:val="en-US"/>
              </w:rPr>
              <w:t>: 10.1%</w:t>
            </w:r>
          </w:p>
        </w:tc>
      </w:tr>
      <w:tr w:rsidR="00622487" w:rsidRPr="001A7D5C" w14:paraId="699824A7" w14:textId="77777777" w:rsidTr="00AA27CE">
        <w:tc>
          <w:tcPr>
            <w:tcW w:w="3518" w:type="dxa"/>
            <w:tcBorders>
              <w:bottom w:val="dashSmallGap" w:sz="12" w:space="0" w:color="auto"/>
            </w:tcBorders>
            <w:shd w:val="clear" w:color="auto" w:fill="EAF1DD" w:themeFill="accent3" w:themeFillTint="33"/>
          </w:tcPr>
          <w:p w14:paraId="6424C6A2" w14:textId="619699F6" w:rsidR="005731E7"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Hypermutated Bruner (n=89)</w:t>
            </w:r>
          </w:p>
        </w:tc>
        <w:tc>
          <w:tcPr>
            <w:tcW w:w="785" w:type="dxa"/>
            <w:tcBorders>
              <w:bottom w:val="dashSmallGap" w:sz="12" w:space="0" w:color="auto"/>
            </w:tcBorders>
            <w:shd w:val="clear" w:color="auto" w:fill="EAF1DD" w:themeFill="accent3" w:themeFillTint="33"/>
          </w:tcPr>
          <w:p w14:paraId="71E51761" w14:textId="08837773" w:rsidR="005731E7"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18.0%</w:t>
            </w:r>
          </w:p>
        </w:tc>
        <w:tc>
          <w:tcPr>
            <w:tcW w:w="788" w:type="dxa"/>
            <w:tcBorders>
              <w:bottom w:val="dashSmallGap" w:sz="12" w:space="0" w:color="auto"/>
            </w:tcBorders>
            <w:shd w:val="clear" w:color="auto" w:fill="EAF1DD" w:themeFill="accent3" w:themeFillTint="33"/>
          </w:tcPr>
          <w:p w14:paraId="7CBEDEF8" w14:textId="2477663A" w:rsidR="005731E7"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3.4%</w:t>
            </w:r>
          </w:p>
        </w:tc>
        <w:tc>
          <w:tcPr>
            <w:tcW w:w="2984" w:type="dxa"/>
            <w:tcBorders>
              <w:bottom w:val="dashSmallGap" w:sz="12" w:space="0" w:color="auto"/>
            </w:tcBorders>
            <w:shd w:val="clear" w:color="auto" w:fill="EAF1DD" w:themeFill="accent3" w:themeFillTint="33"/>
          </w:tcPr>
          <w:p w14:paraId="65B06B88" w14:textId="2A5893EB" w:rsidR="005731E7"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Intact: 0%</w:t>
            </w:r>
          </w:p>
          <w:p w14:paraId="012B6EDB" w14:textId="77777777" w:rsidR="005731E7"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Defective: 21.3%</w:t>
            </w:r>
          </w:p>
          <w:p w14:paraId="417CBE2A" w14:textId="0797FC6B" w:rsidR="005731E7" w:rsidRPr="00622487" w:rsidRDefault="005731E7" w:rsidP="0004196A">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Inferred lack of signal: 78.7%</w:t>
            </w:r>
          </w:p>
        </w:tc>
      </w:tr>
      <w:tr w:rsidR="00622487" w:rsidRPr="001A7D5C" w14:paraId="4E2A552F" w14:textId="77777777" w:rsidTr="00AA27CE">
        <w:tc>
          <w:tcPr>
            <w:tcW w:w="3518" w:type="dxa"/>
            <w:tcBorders>
              <w:top w:val="dashSmallGap" w:sz="12" w:space="0" w:color="auto"/>
              <w:left w:val="dashSmallGap" w:sz="12" w:space="0" w:color="auto"/>
              <w:bottom w:val="single" w:sz="4" w:space="0" w:color="auto"/>
            </w:tcBorders>
            <w:shd w:val="clear" w:color="auto" w:fill="DBE5F1" w:themeFill="accent1" w:themeFillTint="33"/>
          </w:tcPr>
          <w:p w14:paraId="65DEEC62" w14:textId="46CE2631" w:rsidR="00AA27CE" w:rsidRPr="00622487" w:rsidRDefault="00AA27CE" w:rsidP="00AA27CE">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Other defective B&amp;C (n=369)</w:t>
            </w:r>
          </w:p>
        </w:tc>
        <w:tc>
          <w:tcPr>
            <w:tcW w:w="785" w:type="dxa"/>
            <w:tcBorders>
              <w:top w:val="dashSmallGap" w:sz="12" w:space="0" w:color="auto"/>
              <w:bottom w:val="single" w:sz="4" w:space="0" w:color="auto"/>
            </w:tcBorders>
            <w:shd w:val="clear" w:color="auto" w:fill="DBE5F1" w:themeFill="accent1" w:themeFillTint="33"/>
          </w:tcPr>
          <w:p w14:paraId="341F655C" w14:textId="6D9BEEC7" w:rsidR="00AA27CE" w:rsidRPr="00622487" w:rsidRDefault="00AA27CE" w:rsidP="00AA27CE">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58.8%</w:t>
            </w:r>
          </w:p>
        </w:tc>
        <w:tc>
          <w:tcPr>
            <w:tcW w:w="788" w:type="dxa"/>
            <w:tcBorders>
              <w:top w:val="dashSmallGap" w:sz="12" w:space="0" w:color="auto"/>
              <w:bottom w:val="single" w:sz="4" w:space="0" w:color="auto"/>
            </w:tcBorders>
            <w:shd w:val="clear" w:color="auto" w:fill="DBE5F1" w:themeFill="accent1" w:themeFillTint="33"/>
          </w:tcPr>
          <w:p w14:paraId="33805AA2" w14:textId="1224455A" w:rsidR="00AA27CE" w:rsidRPr="00622487" w:rsidRDefault="00AA27CE" w:rsidP="00AA27CE">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26.8%</w:t>
            </w:r>
          </w:p>
        </w:tc>
        <w:tc>
          <w:tcPr>
            <w:tcW w:w="2984" w:type="dxa"/>
            <w:tcBorders>
              <w:top w:val="dashSmallGap" w:sz="12" w:space="0" w:color="auto"/>
              <w:bottom w:val="single" w:sz="4" w:space="0" w:color="auto"/>
              <w:right w:val="dashSmallGap" w:sz="12" w:space="0" w:color="auto"/>
            </w:tcBorders>
            <w:shd w:val="clear" w:color="auto" w:fill="DBE5F1" w:themeFill="accent1" w:themeFillTint="33"/>
          </w:tcPr>
          <w:p w14:paraId="14854751" w14:textId="291BD0E0" w:rsidR="00AA27CE" w:rsidRPr="00622487" w:rsidRDefault="00AA27CE" w:rsidP="00AA27CE">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 xml:space="preserve">Intact: </w:t>
            </w:r>
            <w:r w:rsidR="00506446" w:rsidRPr="00622487">
              <w:rPr>
                <w:rFonts w:ascii="Times New Roman" w:hAnsi="Times New Roman" w:cs="Times New Roman"/>
                <w:color w:val="000000" w:themeColor="text1"/>
                <w:lang w:val="en-US"/>
              </w:rPr>
              <w:t>10</w:t>
            </w:r>
            <w:r w:rsidRPr="00622487">
              <w:rPr>
                <w:rFonts w:ascii="Times New Roman" w:hAnsi="Times New Roman" w:cs="Times New Roman"/>
                <w:color w:val="000000" w:themeColor="text1"/>
                <w:lang w:val="en-US"/>
              </w:rPr>
              <w:t>%</w:t>
            </w:r>
          </w:p>
          <w:p w14:paraId="580DBC0D" w14:textId="051199E6" w:rsidR="00AA27CE" w:rsidRPr="00622487" w:rsidRDefault="00AA27CE" w:rsidP="00AA27CE">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Defective: 6</w:t>
            </w:r>
            <w:r w:rsidR="00506446" w:rsidRPr="00622487">
              <w:rPr>
                <w:rFonts w:ascii="Times New Roman" w:hAnsi="Times New Roman" w:cs="Times New Roman"/>
                <w:color w:val="000000" w:themeColor="text1"/>
                <w:u w:val="single"/>
                <w:lang w:val="en-US"/>
              </w:rPr>
              <w:t>6</w:t>
            </w:r>
            <w:r w:rsidRPr="00622487">
              <w:rPr>
                <w:rFonts w:ascii="Times New Roman" w:hAnsi="Times New Roman" w:cs="Times New Roman"/>
                <w:color w:val="000000" w:themeColor="text1"/>
                <w:u w:val="single"/>
                <w:lang w:val="en-US"/>
              </w:rPr>
              <w:t>%</w:t>
            </w:r>
          </w:p>
          <w:p w14:paraId="5E21B504" w14:textId="2D75B3FA" w:rsidR="00AA27CE" w:rsidRPr="00622487" w:rsidRDefault="00AA27CE" w:rsidP="00AA27CE">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 xml:space="preserve">Inferred lack of signal: </w:t>
            </w:r>
            <w:r w:rsidR="00506446" w:rsidRPr="00622487">
              <w:rPr>
                <w:rFonts w:ascii="Times New Roman" w:hAnsi="Times New Roman" w:cs="Times New Roman"/>
                <w:color w:val="000000" w:themeColor="text1"/>
                <w:lang w:val="en-US"/>
              </w:rPr>
              <w:t>24</w:t>
            </w:r>
            <w:r w:rsidRPr="00622487">
              <w:rPr>
                <w:rFonts w:ascii="Times New Roman" w:hAnsi="Times New Roman" w:cs="Times New Roman"/>
                <w:color w:val="000000" w:themeColor="text1"/>
                <w:lang w:val="en-US"/>
              </w:rPr>
              <w:t>%</w:t>
            </w:r>
          </w:p>
        </w:tc>
      </w:tr>
      <w:tr w:rsidR="00622487" w:rsidRPr="001A7D5C" w14:paraId="7AC5A48A" w14:textId="77777777" w:rsidTr="00AA27CE">
        <w:tc>
          <w:tcPr>
            <w:tcW w:w="3518" w:type="dxa"/>
            <w:tcBorders>
              <w:top w:val="single" w:sz="4" w:space="0" w:color="auto"/>
              <w:left w:val="dashSmallGap" w:sz="12" w:space="0" w:color="auto"/>
              <w:bottom w:val="dashSmallGap" w:sz="12" w:space="0" w:color="auto"/>
            </w:tcBorders>
            <w:shd w:val="clear" w:color="auto" w:fill="EAF1DD" w:themeFill="accent3" w:themeFillTint="33"/>
          </w:tcPr>
          <w:p w14:paraId="7438A21A" w14:textId="1326DE89" w:rsidR="00AA27CE" w:rsidRPr="00622487" w:rsidRDefault="00AA27CE" w:rsidP="00AA27CE">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Other defective Bruner (n=369)</w:t>
            </w:r>
          </w:p>
        </w:tc>
        <w:tc>
          <w:tcPr>
            <w:tcW w:w="785" w:type="dxa"/>
            <w:tcBorders>
              <w:top w:val="single" w:sz="4" w:space="0" w:color="auto"/>
              <w:bottom w:val="dashSmallGap" w:sz="12" w:space="0" w:color="auto"/>
            </w:tcBorders>
            <w:shd w:val="clear" w:color="auto" w:fill="EAF1DD" w:themeFill="accent3" w:themeFillTint="33"/>
          </w:tcPr>
          <w:p w14:paraId="3BAFAC8B" w14:textId="6C06C721" w:rsidR="00AA27CE" w:rsidRPr="00622487" w:rsidRDefault="00AA27CE" w:rsidP="00AA27CE">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9.2%</w:t>
            </w:r>
          </w:p>
        </w:tc>
        <w:tc>
          <w:tcPr>
            <w:tcW w:w="788" w:type="dxa"/>
            <w:tcBorders>
              <w:top w:val="single" w:sz="4" w:space="0" w:color="auto"/>
              <w:bottom w:val="dashSmallGap" w:sz="12" w:space="0" w:color="auto"/>
            </w:tcBorders>
            <w:shd w:val="clear" w:color="auto" w:fill="EAF1DD" w:themeFill="accent3" w:themeFillTint="33"/>
          </w:tcPr>
          <w:p w14:paraId="5D7B15F4" w14:textId="77777777" w:rsidR="00AA27CE" w:rsidRPr="00622487" w:rsidRDefault="00AA27CE" w:rsidP="00AA27CE">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26.8%</w:t>
            </w:r>
          </w:p>
        </w:tc>
        <w:tc>
          <w:tcPr>
            <w:tcW w:w="2984" w:type="dxa"/>
            <w:tcBorders>
              <w:top w:val="single" w:sz="4" w:space="0" w:color="auto"/>
              <w:bottom w:val="dashSmallGap" w:sz="12" w:space="0" w:color="auto"/>
              <w:right w:val="dashSmallGap" w:sz="12" w:space="0" w:color="auto"/>
            </w:tcBorders>
            <w:shd w:val="clear" w:color="auto" w:fill="EAF1DD" w:themeFill="accent3" w:themeFillTint="33"/>
          </w:tcPr>
          <w:p w14:paraId="56061A17" w14:textId="4952C2D5" w:rsidR="00AA27CE" w:rsidRPr="00622487" w:rsidRDefault="00AA27CE" w:rsidP="00AA27CE">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Intact: 2%</w:t>
            </w:r>
          </w:p>
          <w:p w14:paraId="4323C623" w14:textId="031E5A9C" w:rsidR="00AA27CE" w:rsidRPr="00622487" w:rsidRDefault="00AA27CE" w:rsidP="00AA27CE">
            <w:pPr>
              <w:rPr>
                <w:rFonts w:ascii="Times New Roman" w:hAnsi="Times New Roman" w:cs="Times New Roman"/>
                <w:color w:val="000000" w:themeColor="text1"/>
                <w:u w:val="single"/>
                <w:lang w:val="en-US"/>
              </w:rPr>
            </w:pPr>
            <w:r w:rsidRPr="00622487">
              <w:rPr>
                <w:rFonts w:ascii="Times New Roman" w:hAnsi="Times New Roman" w:cs="Times New Roman"/>
                <w:color w:val="000000" w:themeColor="text1"/>
                <w:u w:val="single"/>
                <w:lang w:val="en-US"/>
              </w:rPr>
              <w:t>Defective: 32%</w:t>
            </w:r>
          </w:p>
          <w:p w14:paraId="4E750820" w14:textId="1CDFCDEC" w:rsidR="00AA27CE" w:rsidRPr="00622487" w:rsidRDefault="00AA27CE" w:rsidP="00AA27CE">
            <w:pPr>
              <w:rPr>
                <w:rFonts w:ascii="Times New Roman" w:hAnsi="Times New Roman" w:cs="Times New Roman"/>
                <w:color w:val="000000" w:themeColor="text1"/>
                <w:lang w:val="en-US"/>
              </w:rPr>
            </w:pPr>
            <w:r w:rsidRPr="00622487">
              <w:rPr>
                <w:rFonts w:ascii="Times New Roman" w:hAnsi="Times New Roman" w:cs="Times New Roman"/>
                <w:color w:val="000000" w:themeColor="text1"/>
                <w:lang w:val="en-US"/>
              </w:rPr>
              <w:t>Inferred lack of signal: 66%</w:t>
            </w:r>
          </w:p>
        </w:tc>
      </w:tr>
    </w:tbl>
    <w:p w14:paraId="5FCC81BD" w14:textId="77777777" w:rsidR="004604F7" w:rsidRDefault="004604F7" w:rsidP="002638DD">
      <w:pPr>
        <w:pStyle w:val="Normaalweb"/>
        <w:keepNext/>
        <w:spacing w:before="0" w:beforeAutospacing="0" w:after="0" w:afterAutospacing="0"/>
        <w:rPr>
          <w:color w:val="000000" w:themeColor="text1"/>
        </w:rPr>
      </w:pPr>
    </w:p>
    <w:p w14:paraId="07C7410A" w14:textId="77777777" w:rsidR="004604F7" w:rsidRDefault="004604F7" w:rsidP="002638DD">
      <w:pPr>
        <w:pStyle w:val="Normaalweb"/>
        <w:keepNext/>
        <w:spacing w:before="0" w:beforeAutospacing="0" w:after="0" w:afterAutospacing="0"/>
        <w:rPr>
          <w:color w:val="000000" w:themeColor="text1"/>
        </w:rPr>
      </w:pPr>
    </w:p>
    <w:p w14:paraId="5722A116" w14:textId="439A0BE6" w:rsidR="002638DD" w:rsidRPr="00622487" w:rsidRDefault="0073229A" w:rsidP="002638DD">
      <w:pPr>
        <w:pStyle w:val="Normaalweb"/>
        <w:keepNext/>
        <w:spacing w:before="0" w:beforeAutospacing="0" w:after="0" w:afterAutospacing="0"/>
        <w:rPr>
          <w:color w:val="000000" w:themeColor="text1"/>
        </w:rPr>
      </w:pPr>
      <w:r w:rsidRPr="00622487">
        <w:rPr>
          <w:noProof/>
          <w:color w:val="000000" w:themeColor="text1"/>
          <w:lang w:val="en-IN" w:eastAsia="en-IN"/>
        </w:rPr>
        <w:drawing>
          <wp:inline distT="0" distB="0" distL="0" distR="0" wp14:anchorId="5DAE4086" wp14:editId="0342F7C4">
            <wp:extent cx="6217920" cy="1497045"/>
            <wp:effectExtent l="0" t="0" r="0" b="1905"/>
            <wp:docPr id="76079965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99652" name="Afbeelding 760799652"/>
                    <pic:cNvPicPr/>
                  </pic:nvPicPr>
                  <pic:blipFill rotWithShape="1">
                    <a:blip r:embed="rId8">
                      <a:extLst>
                        <a:ext uri="{28A0092B-C50C-407E-A947-70E740481C1C}">
                          <a14:useLocalDpi xmlns:a14="http://schemas.microsoft.com/office/drawing/2010/main" val="0"/>
                        </a:ext>
                      </a:extLst>
                    </a:blip>
                    <a:srcRect l="5129" t="8121" r="5616" b="61470"/>
                    <a:stretch/>
                  </pic:blipFill>
                  <pic:spPr bwMode="auto">
                    <a:xfrm>
                      <a:off x="0" y="0"/>
                      <a:ext cx="6349483" cy="1528720"/>
                    </a:xfrm>
                    <a:prstGeom prst="rect">
                      <a:avLst/>
                    </a:prstGeom>
                    <a:ln>
                      <a:noFill/>
                    </a:ln>
                    <a:extLst>
                      <a:ext uri="{53640926-AAD7-44D8-BBD7-CCE9431645EC}">
                        <a14:shadowObscured xmlns:a14="http://schemas.microsoft.com/office/drawing/2010/main"/>
                      </a:ext>
                    </a:extLst>
                  </pic:spPr>
                </pic:pic>
              </a:graphicData>
            </a:graphic>
          </wp:inline>
        </w:drawing>
      </w:r>
    </w:p>
    <w:p w14:paraId="23C07BFA" w14:textId="64EC4C3B" w:rsidR="002638DD" w:rsidRPr="00622487" w:rsidRDefault="007A5BD2" w:rsidP="00CE579F">
      <w:pPr>
        <w:pStyle w:val="Normaalweb"/>
        <w:spacing w:before="0" w:beforeAutospacing="0" w:after="0" w:afterAutospacing="0"/>
        <w:rPr>
          <w:b/>
          <w:noProof/>
          <w:color w:val="000000" w:themeColor="text1"/>
          <w:u w:val="single"/>
          <w:lang w:val="en-US"/>
        </w:rPr>
      </w:pPr>
      <w:r w:rsidRPr="00622487">
        <w:rPr>
          <w:noProof/>
          <w:color w:val="000000" w:themeColor="text1"/>
          <w:lang w:val="en-IN" w:eastAsia="en-IN"/>
        </w:rPr>
        <mc:AlternateContent>
          <mc:Choice Requires="wps">
            <w:drawing>
              <wp:anchor distT="0" distB="0" distL="114300" distR="114300" simplePos="0" relativeHeight="251722752" behindDoc="0" locked="0" layoutInCell="1" allowOverlap="1" wp14:anchorId="43218236" wp14:editId="27B5974E">
                <wp:simplePos x="0" y="0"/>
                <wp:positionH relativeFrom="margin">
                  <wp:posOffset>49774</wp:posOffset>
                </wp:positionH>
                <wp:positionV relativeFrom="paragraph">
                  <wp:posOffset>77519</wp:posOffset>
                </wp:positionV>
                <wp:extent cx="6105379" cy="798830"/>
                <wp:effectExtent l="0" t="0" r="3810" b="1270"/>
                <wp:wrapNone/>
                <wp:docPr id="2040758202" name="Tekstvak 2040758202"/>
                <wp:cNvGraphicFramePr/>
                <a:graphic xmlns:a="http://schemas.openxmlformats.org/drawingml/2006/main">
                  <a:graphicData uri="http://schemas.microsoft.com/office/word/2010/wordprocessingShape">
                    <wps:wsp>
                      <wps:cNvSpPr txBox="1"/>
                      <wps:spPr>
                        <a:xfrm>
                          <a:off x="0" y="0"/>
                          <a:ext cx="6105379" cy="798830"/>
                        </a:xfrm>
                        <a:prstGeom prst="rect">
                          <a:avLst/>
                        </a:prstGeom>
                        <a:solidFill>
                          <a:schemeClr val="lt1"/>
                        </a:solidFill>
                        <a:ln w="6350">
                          <a:noFill/>
                        </a:ln>
                      </wps:spPr>
                      <wps:txbx>
                        <w:txbxContent>
                          <w:p w14:paraId="1E73FC1D" w14:textId="008CE307" w:rsidR="002638DD" w:rsidRPr="001A7D5C" w:rsidRDefault="002638DD" w:rsidP="002638DD">
                            <w:pPr>
                              <w:jc w:val="both"/>
                              <w:rPr>
                                <w:rFonts w:ascii="Times New Roman" w:hAnsi="Times New Roman" w:cs="Times New Roman"/>
                                <w:iCs/>
                                <w:color w:val="000000" w:themeColor="text1"/>
                                <w:sz w:val="20"/>
                                <w:szCs w:val="20"/>
                                <w:lang w:val="en-US"/>
                              </w:rPr>
                            </w:pPr>
                            <w:r w:rsidRPr="001A7D5C">
                              <w:rPr>
                                <w:rFonts w:ascii="Times New Roman" w:hAnsi="Times New Roman" w:cs="Times New Roman"/>
                                <w:b/>
                                <w:iCs/>
                                <w:color w:val="000000" w:themeColor="text1"/>
                                <w:sz w:val="20"/>
                                <w:szCs w:val="20"/>
                                <w:lang w:val="en-US"/>
                              </w:rPr>
                              <w:t>Figure S1. Overview of the pipelines to classify intact sequences</w:t>
                            </w:r>
                            <w:r w:rsidR="00F46002" w:rsidRPr="001A7D5C">
                              <w:rPr>
                                <w:rFonts w:ascii="Times New Roman" w:hAnsi="Times New Roman" w:cs="Times New Roman"/>
                                <w:b/>
                                <w:iCs/>
                                <w:color w:val="000000" w:themeColor="text1"/>
                                <w:sz w:val="20"/>
                                <w:szCs w:val="20"/>
                                <w:lang w:val="en-US"/>
                              </w:rPr>
                              <w:t xml:space="preserve"> for both subtypes</w:t>
                            </w:r>
                            <w:r w:rsidRPr="001A7D5C">
                              <w:rPr>
                                <w:rFonts w:ascii="Times New Roman" w:hAnsi="Times New Roman" w:cs="Times New Roman"/>
                                <w:b/>
                                <w:iCs/>
                                <w:color w:val="000000" w:themeColor="text1"/>
                                <w:sz w:val="20"/>
                                <w:szCs w:val="20"/>
                                <w:lang w:val="en-US"/>
                              </w:rPr>
                              <w:t>.</w:t>
                            </w:r>
                            <w:r w:rsidRPr="001A7D5C">
                              <w:rPr>
                                <w:rFonts w:ascii="Times New Roman" w:hAnsi="Times New Roman" w:cs="Times New Roman"/>
                                <w:iCs/>
                                <w:color w:val="000000" w:themeColor="text1"/>
                                <w:sz w:val="20"/>
                                <w:szCs w:val="20"/>
                                <w:lang w:val="en-US"/>
                              </w:rPr>
                              <w:t xml:space="preserve"> Sequences were classified </w:t>
                            </w:r>
                            <w:r w:rsidR="00040B47" w:rsidRPr="001A7D5C">
                              <w:rPr>
                                <w:rFonts w:ascii="Times New Roman" w:hAnsi="Times New Roman" w:cs="Times New Roman"/>
                                <w:iCs/>
                                <w:color w:val="000000" w:themeColor="text1"/>
                                <w:sz w:val="20"/>
                                <w:szCs w:val="20"/>
                                <w:lang w:val="en-US"/>
                              </w:rPr>
                              <w:t>by a process of elimination of</w:t>
                            </w:r>
                            <w:r w:rsidRPr="001A7D5C">
                              <w:rPr>
                                <w:rFonts w:ascii="Times New Roman" w:hAnsi="Times New Roman" w:cs="Times New Roman"/>
                                <w:iCs/>
                                <w:color w:val="000000" w:themeColor="text1"/>
                                <w:sz w:val="20"/>
                                <w:szCs w:val="20"/>
                                <w:lang w:val="en-US"/>
                              </w:rPr>
                              <w:t xml:space="preserve"> sequences with multiple defects in the different subtype B or subtype C pipelines. The sequences which did not show any defects were class</w:t>
                            </w:r>
                            <w:r w:rsidR="00211483" w:rsidRPr="001A7D5C">
                              <w:rPr>
                                <w:rFonts w:ascii="Times New Roman" w:hAnsi="Times New Roman" w:cs="Times New Roman"/>
                                <w:iCs/>
                                <w:color w:val="000000" w:themeColor="text1"/>
                                <w:sz w:val="20"/>
                                <w:szCs w:val="20"/>
                                <w:lang w:val="en-US"/>
                              </w:rPr>
                              <w:t>i</w:t>
                            </w:r>
                            <w:r w:rsidRPr="001A7D5C">
                              <w:rPr>
                                <w:rFonts w:ascii="Times New Roman" w:hAnsi="Times New Roman" w:cs="Times New Roman"/>
                                <w:iCs/>
                                <w:color w:val="000000" w:themeColor="text1"/>
                                <w:sz w:val="20"/>
                                <w:szCs w:val="20"/>
                                <w:lang w:val="en-US"/>
                              </w:rPr>
                              <w:t xml:space="preserve">fied as intact. ORF= Open reading Frame, MSD = Major Splice Donor.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18236" id="Tekstvak 2040758202" o:spid="_x0000_s1032" type="#_x0000_t202" style="position:absolute;margin-left:3.9pt;margin-top:6.1pt;width:480.75pt;height:62.9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Bjf3MQIAAFsEAAAOAAAAZHJzL2Uyb0RvYy54bWysVEtv2zAMvg/YfxB0X+y82sSIU2QpMgwI&#13;&#10;2gLp0LMiy7EAWdQkJXb260fJebXbadhFJkWKj+8jPXtoa0UOwjoJOqf9XkqJ0BwKqXc5/fG6+jKh&#13;&#10;xHmmC6ZAi5wehaMP88+fZo3JxAAqUIWwBINolzUmp5X3JksSxytRM9cDIzQaS7A186jaXVJY1mD0&#13;&#10;WiWDNL1LGrCFscCFc3j72BnpPMYvS8H9c1k64YnKKdbm42njuQ1nMp+xbGeZqSQ/lcH+oYqaSY1J&#13;&#10;L6EemWdkb+UfoWrJLTgofY9DnUBZSi5iD9hNP/3QzaZiRsReEBxnLjC5/xeWPx025sUS336FFgkM&#13;&#10;gDTGZQ4vQz9taevwxUoJ2hHC4wU20XrC8fKun46H91NKONrup5PJMOKaXF8b6/w3ATUJQk4t0hLR&#13;&#10;Yoe185gRXc8uIZkDJYuVVCoqYRTEUllyYEii8rFGfPHOS2nSYCXDcRoDawjPu8hKY4JrT0Hy7bYl&#13;&#10;ssAH5363UBwRBgvdhDjDVxJrXTPnX5jFkcDOccz9Mx6lAswFJ4mSCuyvv90Hf2QKrZQ0OGI5dT/3&#13;&#10;zApK1HeNHE77o1GYyaiMxvcDVOytZXtr0ft6CQhAHxfK8CgGf6/OYmmhfsNtWISsaGKaY+6c+rO4&#13;&#10;9N3g4zZxsVhEJ5xCw/xabwwPoQPggYnX9o1Zc6LLI9FPcB5Gln1grfMNLzUs9h5KGSkNOHeonuDH&#13;&#10;CY5Mn7YtrMitHr2u/4T5bwAAAP//AwBQSwMEFAAGAAgAAAAhAPcKoKLkAAAADQEAAA8AAABkcnMv&#13;&#10;ZG93bnJldi54bWxMj0tPwzAQhO9I/Adrkbig1iERfaRxKsSrEjeaAuLmxksSEa+j2E3Cv2c5wWWl&#13;&#10;ndHOfpNtJ9uKAXvfOFJwPY9AIJXONFQpOBSPsxUIHzQZ3TpCBd/oYZufn2U6NW6kFxz2oRIcQj7V&#13;&#10;CuoQulRKX9ZotZ+7Dom9T9dbHXjtK2l6PXK4bWUcRQtpdUP8odYd3tVYfu1PVsHHVfX+7Ken1zG5&#13;&#10;SbqH3VAs30yh1OXFdL/hcbsBEXAKfxfw24H5IWewozuR8aJVsGT6wHIcg2B7vVgnII4sJKsIZJ7J&#13;&#10;/y3yHwAAAP//AwBQSwECLQAUAAYACAAAACEAtoM4kv4AAADhAQAAEwAAAAAAAAAAAAAAAAAAAAAA&#13;&#10;W0NvbnRlbnRfVHlwZXNdLnhtbFBLAQItABQABgAIAAAAIQA4/SH/1gAAAJQBAAALAAAAAAAAAAAA&#13;&#10;AAAAAC8BAABfcmVscy8ucmVsc1BLAQItABQABgAIAAAAIQAgBjf3MQIAAFsEAAAOAAAAAAAAAAAA&#13;&#10;AAAAAC4CAABkcnMvZTJvRG9jLnhtbFBLAQItABQABgAIAAAAIQD3CqCi5AAAAA0BAAAPAAAAAAAA&#13;&#10;AAAAAAAAAIsEAABkcnMvZG93bnJldi54bWxQSwUGAAAAAAQABADzAAAAnAUAAAAA&#13;&#10;" fillcolor="white [3201]" stroked="f" strokeweight=".5pt">
                <v:textbox>
                  <w:txbxContent>
                    <w:p w14:paraId="1E73FC1D" w14:textId="008CE307" w:rsidR="002638DD" w:rsidRPr="001A7D5C" w:rsidRDefault="002638DD" w:rsidP="002638DD">
                      <w:pPr>
                        <w:jc w:val="both"/>
                        <w:rPr>
                          <w:rFonts w:ascii="Times New Roman" w:hAnsi="Times New Roman" w:cs="Times New Roman"/>
                          <w:iCs/>
                          <w:color w:val="000000" w:themeColor="text1"/>
                          <w:sz w:val="20"/>
                          <w:szCs w:val="20"/>
                          <w:lang w:val="en-US"/>
                        </w:rPr>
                      </w:pPr>
                      <w:r w:rsidRPr="001A7D5C">
                        <w:rPr>
                          <w:rFonts w:ascii="Times New Roman" w:hAnsi="Times New Roman" w:cs="Times New Roman"/>
                          <w:b/>
                          <w:iCs/>
                          <w:color w:val="000000" w:themeColor="text1"/>
                          <w:sz w:val="20"/>
                          <w:szCs w:val="20"/>
                          <w:lang w:val="en-US"/>
                        </w:rPr>
                        <w:t>Figure S1. Overview of the pipelines to classify intact sequences</w:t>
                      </w:r>
                      <w:r w:rsidR="00F46002" w:rsidRPr="001A7D5C">
                        <w:rPr>
                          <w:rFonts w:ascii="Times New Roman" w:hAnsi="Times New Roman" w:cs="Times New Roman"/>
                          <w:b/>
                          <w:iCs/>
                          <w:color w:val="000000" w:themeColor="text1"/>
                          <w:sz w:val="20"/>
                          <w:szCs w:val="20"/>
                          <w:lang w:val="en-US"/>
                        </w:rPr>
                        <w:t xml:space="preserve"> for both subtypes</w:t>
                      </w:r>
                      <w:r w:rsidRPr="001A7D5C">
                        <w:rPr>
                          <w:rFonts w:ascii="Times New Roman" w:hAnsi="Times New Roman" w:cs="Times New Roman"/>
                          <w:b/>
                          <w:iCs/>
                          <w:color w:val="000000" w:themeColor="text1"/>
                          <w:sz w:val="20"/>
                          <w:szCs w:val="20"/>
                          <w:lang w:val="en-US"/>
                        </w:rPr>
                        <w:t>.</w:t>
                      </w:r>
                      <w:r w:rsidRPr="001A7D5C">
                        <w:rPr>
                          <w:rFonts w:ascii="Times New Roman" w:hAnsi="Times New Roman" w:cs="Times New Roman"/>
                          <w:iCs/>
                          <w:color w:val="000000" w:themeColor="text1"/>
                          <w:sz w:val="20"/>
                          <w:szCs w:val="20"/>
                          <w:lang w:val="en-US"/>
                        </w:rPr>
                        <w:t xml:space="preserve"> Sequences were classified </w:t>
                      </w:r>
                      <w:r w:rsidR="00040B47" w:rsidRPr="001A7D5C">
                        <w:rPr>
                          <w:rFonts w:ascii="Times New Roman" w:hAnsi="Times New Roman" w:cs="Times New Roman"/>
                          <w:iCs/>
                          <w:color w:val="000000" w:themeColor="text1"/>
                          <w:sz w:val="20"/>
                          <w:szCs w:val="20"/>
                          <w:lang w:val="en-US"/>
                        </w:rPr>
                        <w:t>by a process of elimination of</w:t>
                      </w:r>
                      <w:r w:rsidRPr="001A7D5C">
                        <w:rPr>
                          <w:rFonts w:ascii="Times New Roman" w:hAnsi="Times New Roman" w:cs="Times New Roman"/>
                          <w:iCs/>
                          <w:color w:val="000000" w:themeColor="text1"/>
                          <w:sz w:val="20"/>
                          <w:szCs w:val="20"/>
                          <w:lang w:val="en-US"/>
                        </w:rPr>
                        <w:t xml:space="preserve"> sequences with multiple defects in the different subtype B or subtype C pipelines. The sequences which did not show any defects were class</w:t>
                      </w:r>
                      <w:r w:rsidR="00211483" w:rsidRPr="001A7D5C">
                        <w:rPr>
                          <w:rFonts w:ascii="Times New Roman" w:hAnsi="Times New Roman" w:cs="Times New Roman"/>
                          <w:iCs/>
                          <w:color w:val="000000" w:themeColor="text1"/>
                          <w:sz w:val="20"/>
                          <w:szCs w:val="20"/>
                          <w:lang w:val="en-US"/>
                        </w:rPr>
                        <w:t>i</w:t>
                      </w:r>
                      <w:r w:rsidRPr="001A7D5C">
                        <w:rPr>
                          <w:rFonts w:ascii="Times New Roman" w:hAnsi="Times New Roman" w:cs="Times New Roman"/>
                          <w:iCs/>
                          <w:color w:val="000000" w:themeColor="text1"/>
                          <w:sz w:val="20"/>
                          <w:szCs w:val="20"/>
                          <w:lang w:val="en-US"/>
                        </w:rPr>
                        <w:t xml:space="preserve">fied as intact. ORF= Open reading Frame, MSD = Major Splice Donor. </w:t>
                      </w:r>
                    </w:p>
                  </w:txbxContent>
                </v:textbox>
                <w10:wrap anchorx="margin"/>
              </v:shape>
            </w:pict>
          </mc:Fallback>
        </mc:AlternateContent>
      </w:r>
    </w:p>
    <w:p w14:paraId="25B26EDC" w14:textId="1F0947ED" w:rsidR="00EB6D01" w:rsidRPr="00622487" w:rsidRDefault="00EB6D01" w:rsidP="00CE579F">
      <w:pPr>
        <w:pStyle w:val="Normaalweb"/>
        <w:spacing w:before="0" w:beforeAutospacing="0" w:after="0" w:afterAutospacing="0"/>
        <w:rPr>
          <w:color w:val="000000" w:themeColor="text1"/>
          <w:lang w:val="en-US"/>
        </w:rPr>
      </w:pPr>
      <w:r w:rsidRPr="00622487">
        <w:rPr>
          <w:b/>
          <w:noProof/>
          <w:color w:val="000000" w:themeColor="text1"/>
          <w:u w:val="single"/>
          <w:lang w:val="en-US"/>
        </w:rPr>
        <w:br w:type="page"/>
      </w:r>
    </w:p>
    <w:p w14:paraId="4953BFE5" w14:textId="09E3A7D2" w:rsidR="00EB6D01" w:rsidRPr="00622487" w:rsidRDefault="00A6068D" w:rsidP="00EB6D01">
      <w:pPr>
        <w:pStyle w:val="Bijschrift"/>
        <w:keepNext/>
        <w:jc w:val="both"/>
        <w:rPr>
          <w:rFonts w:ascii="Times New Roman" w:hAnsi="Times New Roman" w:cs="Times New Roman"/>
          <w:b/>
          <w:bCs/>
          <w:color w:val="000000" w:themeColor="text1"/>
          <w:sz w:val="22"/>
          <w:szCs w:val="22"/>
          <w:lang w:val="en-US"/>
        </w:rPr>
      </w:pPr>
      <w:r w:rsidRPr="00622487">
        <w:rPr>
          <w:rFonts w:ascii="Times New Roman" w:hAnsi="Times New Roman" w:cs="Times New Roman"/>
          <w:noProof/>
          <w:color w:val="000000" w:themeColor="text1"/>
          <w:lang w:val="en-IN" w:eastAsia="en-IN"/>
        </w:rPr>
        <w:lastRenderedPageBreak/>
        <mc:AlternateContent>
          <mc:Choice Requires="wps">
            <w:drawing>
              <wp:anchor distT="0" distB="0" distL="114300" distR="114300" simplePos="0" relativeHeight="251700224" behindDoc="0" locked="0" layoutInCell="1" allowOverlap="1" wp14:anchorId="14D689C5" wp14:editId="53357826">
                <wp:simplePos x="0" y="0"/>
                <wp:positionH relativeFrom="margin">
                  <wp:posOffset>0</wp:posOffset>
                </wp:positionH>
                <wp:positionV relativeFrom="paragraph">
                  <wp:posOffset>2882680</wp:posOffset>
                </wp:positionV>
                <wp:extent cx="5854700" cy="995680"/>
                <wp:effectExtent l="0" t="0" r="0" b="0"/>
                <wp:wrapNone/>
                <wp:docPr id="3" name="Tekstvak 3"/>
                <wp:cNvGraphicFramePr/>
                <a:graphic xmlns:a="http://schemas.openxmlformats.org/drawingml/2006/main">
                  <a:graphicData uri="http://schemas.microsoft.com/office/word/2010/wordprocessingShape">
                    <wps:wsp>
                      <wps:cNvSpPr txBox="1"/>
                      <wps:spPr>
                        <a:xfrm>
                          <a:off x="0" y="0"/>
                          <a:ext cx="5854700" cy="995680"/>
                        </a:xfrm>
                        <a:prstGeom prst="rect">
                          <a:avLst/>
                        </a:prstGeom>
                        <a:solidFill>
                          <a:schemeClr val="lt1"/>
                        </a:solidFill>
                        <a:ln w="6350">
                          <a:noFill/>
                        </a:ln>
                      </wps:spPr>
                      <wps:txbx>
                        <w:txbxContent>
                          <w:p w14:paraId="40D4A589" w14:textId="0811155F" w:rsidR="00EB6D01" w:rsidRPr="001A7D5C" w:rsidRDefault="00EB6D01" w:rsidP="00EB6D01">
                            <w:pPr>
                              <w:jc w:val="both"/>
                              <w:rPr>
                                <w:rFonts w:ascii="Times New Roman" w:hAnsi="Times New Roman" w:cs="Times New Roman"/>
                                <w:iCs/>
                                <w:color w:val="000000" w:themeColor="text1"/>
                                <w:sz w:val="20"/>
                                <w:szCs w:val="20"/>
                                <w:lang w:val="en-US"/>
                              </w:rPr>
                            </w:pPr>
                            <w:r w:rsidRPr="001A7D5C">
                              <w:rPr>
                                <w:rFonts w:ascii="Times New Roman" w:hAnsi="Times New Roman" w:cs="Times New Roman"/>
                                <w:b/>
                                <w:iCs/>
                                <w:color w:val="000000" w:themeColor="text1"/>
                                <w:sz w:val="20"/>
                                <w:szCs w:val="20"/>
                                <w:lang w:val="en-US"/>
                              </w:rPr>
                              <w:t>Figure S</w:t>
                            </w:r>
                            <w:r w:rsidR="002638DD" w:rsidRPr="001A7D5C">
                              <w:rPr>
                                <w:rFonts w:ascii="Times New Roman" w:hAnsi="Times New Roman" w:cs="Times New Roman"/>
                                <w:b/>
                                <w:iCs/>
                                <w:color w:val="000000" w:themeColor="text1"/>
                                <w:sz w:val="20"/>
                                <w:szCs w:val="20"/>
                                <w:lang w:val="en-US"/>
                              </w:rPr>
                              <w:t>2</w:t>
                            </w:r>
                            <w:r w:rsidRPr="001A7D5C">
                              <w:rPr>
                                <w:rFonts w:ascii="Times New Roman" w:hAnsi="Times New Roman" w:cs="Times New Roman"/>
                                <w:b/>
                                <w:iCs/>
                                <w:color w:val="000000" w:themeColor="text1"/>
                                <w:sz w:val="20"/>
                                <w:szCs w:val="20"/>
                                <w:lang w:val="en-US"/>
                              </w:rPr>
                              <w:t>. Detection efficiency of different subtype primers.</w:t>
                            </w:r>
                            <w:r w:rsidRPr="001A7D5C">
                              <w:rPr>
                                <w:rFonts w:ascii="Times New Roman" w:hAnsi="Times New Roman" w:cs="Times New Roman"/>
                                <w:iCs/>
                                <w:color w:val="000000" w:themeColor="text1"/>
                                <w:sz w:val="20"/>
                                <w:szCs w:val="20"/>
                                <w:lang w:val="en-US"/>
                              </w:rPr>
                              <w:t xml:space="preserve"> The median values with 95% confidence interval of 4 replicates of equal Gblock copies for the specific subtypes were run for the two different primer subtype sets. No significant differences (unpaired T-test) were found between the different primers (p&gt;0.6). Data is shown for an annealing temperature of 60</w:t>
                            </w:r>
                            <w:r w:rsidR="001A7D5C" w:rsidRPr="001A7D5C">
                              <w:rPr>
                                <w:rFonts w:ascii="Times New Roman" w:hAnsi="Times New Roman" w:cs="Times New Roman"/>
                                <w:iCs/>
                                <w:color w:val="000000" w:themeColor="text1"/>
                                <w:sz w:val="20"/>
                                <w:szCs w:val="20"/>
                                <w:lang w:val="en-US"/>
                              </w:rPr>
                              <w:t>˚C</w:t>
                            </w:r>
                            <w:r w:rsidRPr="001A7D5C">
                              <w:rPr>
                                <w:rFonts w:ascii="Times New Roman" w:hAnsi="Times New Roman" w:cs="Times New Roman"/>
                                <w:iCs/>
                                <w:color w:val="000000" w:themeColor="text1"/>
                                <w:sz w:val="20"/>
                                <w:szCs w:val="20"/>
                                <w:lang w:val="en-US"/>
                              </w:rPr>
                              <w:t>, identical results were found for an annealing temperature of 55</w:t>
                            </w:r>
                            <w:r w:rsidR="001A7D5C" w:rsidRPr="001A7D5C">
                              <w:rPr>
                                <w:rFonts w:ascii="Times New Roman" w:hAnsi="Times New Roman" w:cs="Times New Roman"/>
                                <w:iCs/>
                                <w:color w:val="000000" w:themeColor="text1"/>
                                <w:sz w:val="20"/>
                                <w:szCs w:val="20"/>
                                <w:lang w:val="en-US"/>
                              </w:rPr>
                              <w:t>˚C</w:t>
                            </w:r>
                            <w:r w:rsidRPr="001A7D5C">
                              <w:rPr>
                                <w:rFonts w:ascii="Times New Roman" w:hAnsi="Times New Roman" w:cs="Times New Roman"/>
                                <w:iCs/>
                                <w:color w:val="000000" w:themeColor="text1"/>
                                <w:sz w:val="20"/>
                                <w:szCs w:val="20"/>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689C5" id="_x0000_s1033" type="#_x0000_t202" style="position:absolute;left:0;text-align:left;margin-left:0;margin-top:227pt;width:461pt;height:78.4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EIkPMAIAAFsEAAAOAAAAZHJzL2Uyb0RvYy54bWysVEtv2zAMvg/YfxB0X+xkeRpxiixFhgFB&#13;&#10;WyAdelZkKTYgi5qkxM5+/Sg5r3U7DbvIpEjx8X2k5w9trchRWFeBzmm/l1IiNIei0vucfn9df5pS&#13;&#10;4jzTBVOgRU5PwtGHxccP88ZkYgAlqEJYgkG0yxqT09J7kyWJ46WomeuBERqNEmzNPKp2nxSWNRi9&#13;&#10;VskgTcdJA7YwFrhwDm8fOyNdxPhSCu6fpXTCE5VTrM3H08ZzF85kMWfZ3jJTVvxcBvuHKmpWaUx6&#13;&#10;DfXIPCMHW/0Rqq64BQfS9zjUCUhZcRF7wG766btutiUzIvaC4Dhzhcn9v7D86bg1L5b49gu0SGAA&#13;&#10;pDEuc3gZ+mmlrcMXKyVoRwhPV9hE6wnHy9F0NJykaOJom81G42nENbm9Ntb5rwJqEoScWqQlosWO&#13;&#10;G+cxI7peXEIyB6oq1pVSUQmjIFbKkiNDEpWPNeKL37yUJk1Ox59HaQysITzvIiuNCW49Bcm3u5ZU&#13;&#10;RU4nl353UJwQBgvdhDjD1xXWumHOvzCLI4Ht4Zj7ZzykAswFZ4mSEuzPv90Hf2QKrZQ0OGI5dT8O&#13;&#10;zApK1DeNHM76w2GYyagMR5MBKvbesru36EO9AgSgjwtleBSDv1cXUVqo33AbliErmpjmmDun/iKu&#13;&#10;fDf4uE1cLJfRCafQML/RW8ND6AB4YOK1fWPWnOnySPQTXIaRZe9Y63zDSw3LgwdZRUoDzh2qZ/hx&#13;&#10;giPT520LK3KvR6/bP2HxCwAA//8DAFBLAwQUAAYACAAAACEAE6Q4yeQAAAANAQAADwAAAGRycy9k&#13;&#10;b3ducmV2LnhtbEyPS0/DMBCE70j8B2uRuKDWafqgpNlUiEeRuLXhIW5ubJKIeB3FbhL+PcsJLqtZ&#13;&#10;jXZ2vnQ72kb0pvO1I4TZNAJhqHC6phLhJX+crEH4oEirxpFB+DYettn5WaoS7Qbam/4QSsEh5BOF&#13;&#10;UIXQJlL6ojJW+alrDbH36TqrAq9dKXWnBg63jYyjaCWtqok/VKo1d5Upvg4ni/BxVb4/+3H3OsyX&#13;&#10;8/bhqc+v33SOeHkx3m943G5ABDOGvwv4ZeD+kHGxozuR9qJBYJqAsFguWLB9E8csjgirWbQGmaXy&#13;&#10;P0X2AwAA//8DAFBLAQItABQABgAIAAAAIQC2gziS/gAAAOEBAAATAAAAAAAAAAAAAAAAAAAAAABb&#13;&#10;Q29udGVudF9UeXBlc10ueG1sUEsBAi0AFAAGAAgAAAAhADj9If/WAAAAlAEAAAsAAAAAAAAAAAAA&#13;&#10;AAAALwEAAF9yZWxzLy5yZWxzUEsBAi0AFAAGAAgAAAAhADsQiQ8wAgAAWwQAAA4AAAAAAAAAAAAA&#13;&#10;AAAALgIAAGRycy9lMm9Eb2MueG1sUEsBAi0AFAAGAAgAAAAhABOkOMnkAAAADQEAAA8AAAAAAAAA&#13;&#10;AAAAAAAAigQAAGRycy9kb3ducmV2LnhtbFBLBQYAAAAABAAEAPMAAACbBQAAAAA=&#13;&#10;" fillcolor="white [3201]" stroked="f" strokeweight=".5pt">
                <v:textbox>
                  <w:txbxContent>
                    <w:p w14:paraId="40D4A589" w14:textId="0811155F" w:rsidR="00EB6D01" w:rsidRPr="001A7D5C" w:rsidRDefault="00EB6D01" w:rsidP="00EB6D01">
                      <w:pPr>
                        <w:jc w:val="both"/>
                        <w:rPr>
                          <w:rFonts w:ascii="Times New Roman" w:hAnsi="Times New Roman" w:cs="Times New Roman"/>
                          <w:iCs/>
                          <w:color w:val="000000" w:themeColor="text1"/>
                          <w:sz w:val="20"/>
                          <w:szCs w:val="20"/>
                          <w:lang w:val="en-US"/>
                        </w:rPr>
                      </w:pPr>
                      <w:r w:rsidRPr="001A7D5C">
                        <w:rPr>
                          <w:rFonts w:ascii="Times New Roman" w:hAnsi="Times New Roman" w:cs="Times New Roman"/>
                          <w:b/>
                          <w:iCs/>
                          <w:color w:val="000000" w:themeColor="text1"/>
                          <w:sz w:val="20"/>
                          <w:szCs w:val="20"/>
                          <w:lang w:val="en-US"/>
                        </w:rPr>
                        <w:t>Figure S</w:t>
                      </w:r>
                      <w:r w:rsidR="002638DD" w:rsidRPr="001A7D5C">
                        <w:rPr>
                          <w:rFonts w:ascii="Times New Roman" w:hAnsi="Times New Roman" w:cs="Times New Roman"/>
                          <w:b/>
                          <w:iCs/>
                          <w:color w:val="000000" w:themeColor="text1"/>
                          <w:sz w:val="20"/>
                          <w:szCs w:val="20"/>
                          <w:lang w:val="en-US"/>
                        </w:rPr>
                        <w:t>2</w:t>
                      </w:r>
                      <w:r w:rsidRPr="001A7D5C">
                        <w:rPr>
                          <w:rFonts w:ascii="Times New Roman" w:hAnsi="Times New Roman" w:cs="Times New Roman"/>
                          <w:b/>
                          <w:iCs/>
                          <w:color w:val="000000" w:themeColor="text1"/>
                          <w:sz w:val="20"/>
                          <w:szCs w:val="20"/>
                          <w:lang w:val="en-US"/>
                        </w:rPr>
                        <w:t>. Detection efficiency of different subtype primers.</w:t>
                      </w:r>
                      <w:r w:rsidRPr="001A7D5C">
                        <w:rPr>
                          <w:rFonts w:ascii="Times New Roman" w:hAnsi="Times New Roman" w:cs="Times New Roman"/>
                          <w:iCs/>
                          <w:color w:val="000000" w:themeColor="text1"/>
                          <w:sz w:val="20"/>
                          <w:szCs w:val="20"/>
                          <w:lang w:val="en-US"/>
                        </w:rPr>
                        <w:t xml:space="preserve"> The median values with 95% confidence interval of 4 replicates of equal Gblock copies for the specific subtypes were run for the two different primer subtype sets. No significant differences (unpaired T-test) were found between the different primers (p&gt;0.6). Data is shown for an annealing temperature of 60</w:t>
                      </w:r>
                      <w:r w:rsidR="001A7D5C" w:rsidRPr="001A7D5C">
                        <w:rPr>
                          <w:rFonts w:ascii="Times New Roman" w:hAnsi="Times New Roman" w:cs="Times New Roman"/>
                          <w:iCs/>
                          <w:color w:val="000000" w:themeColor="text1"/>
                          <w:sz w:val="20"/>
                          <w:szCs w:val="20"/>
                          <w:lang w:val="en-US"/>
                        </w:rPr>
                        <w:t>˚C</w:t>
                      </w:r>
                      <w:r w:rsidRPr="001A7D5C">
                        <w:rPr>
                          <w:rFonts w:ascii="Times New Roman" w:hAnsi="Times New Roman" w:cs="Times New Roman"/>
                          <w:iCs/>
                          <w:color w:val="000000" w:themeColor="text1"/>
                          <w:sz w:val="20"/>
                          <w:szCs w:val="20"/>
                          <w:lang w:val="en-US"/>
                        </w:rPr>
                        <w:t>, identical results were found for an annealing temperature of 55</w:t>
                      </w:r>
                      <w:r w:rsidR="001A7D5C" w:rsidRPr="001A7D5C">
                        <w:rPr>
                          <w:rFonts w:ascii="Times New Roman" w:hAnsi="Times New Roman" w:cs="Times New Roman"/>
                          <w:iCs/>
                          <w:color w:val="000000" w:themeColor="text1"/>
                          <w:sz w:val="20"/>
                          <w:szCs w:val="20"/>
                          <w:lang w:val="en-US"/>
                        </w:rPr>
                        <w:t>˚C</w:t>
                      </w:r>
                      <w:r w:rsidRPr="001A7D5C">
                        <w:rPr>
                          <w:rFonts w:ascii="Times New Roman" w:hAnsi="Times New Roman" w:cs="Times New Roman"/>
                          <w:iCs/>
                          <w:color w:val="000000" w:themeColor="text1"/>
                          <w:sz w:val="20"/>
                          <w:szCs w:val="20"/>
                          <w:lang w:val="en-US"/>
                        </w:rPr>
                        <w:t xml:space="preserve">. </w:t>
                      </w:r>
                    </w:p>
                  </w:txbxContent>
                </v:textbox>
                <w10:wrap anchorx="margin"/>
              </v:shape>
            </w:pict>
          </mc:Fallback>
        </mc:AlternateContent>
      </w:r>
      <w:r w:rsidR="004F6CD9" w:rsidRPr="004F6CD9">
        <w:rPr>
          <w:rFonts w:ascii="Times New Roman" w:hAnsi="Times New Roman" w:cs="Times New Roman"/>
          <w:b/>
          <w:bCs/>
          <w:color w:val="000000" w:themeColor="text1"/>
          <w:sz w:val="22"/>
          <w:szCs w:val="22"/>
          <w:lang w:val="en-US"/>
        </w:rPr>
        <w:drawing>
          <wp:inline distT="0" distB="0" distL="0" distR="0" wp14:anchorId="7DA9D689" wp14:editId="77984F43">
            <wp:extent cx="5207000" cy="2832100"/>
            <wp:effectExtent l="0" t="0" r="0" b="0"/>
            <wp:docPr id="16673669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66924" name=""/>
                    <pic:cNvPicPr/>
                  </pic:nvPicPr>
                  <pic:blipFill>
                    <a:blip r:embed="rId9"/>
                    <a:stretch>
                      <a:fillRect/>
                    </a:stretch>
                  </pic:blipFill>
                  <pic:spPr>
                    <a:xfrm>
                      <a:off x="0" y="0"/>
                      <a:ext cx="5207000" cy="2832100"/>
                    </a:xfrm>
                    <a:prstGeom prst="rect">
                      <a:avLst/>
                    </a:prstGeom>
                  </pic:spPr>
                </pic:pic>
              </a:graphicData>
            </a:graphic>
          </wp:inline>
        </w:drawing>
      </w:r>
    </w:p>
    <w:p w14:paraId="2CF58318" w14:textId="214B3946" w:rsidR="00EB6D01" w:rsidRPr="00622487" w:rsidRDefault="00EB6D01" w:rsidP="00EB6D01">
      <w:pPr>
        <w:pStyle w:val="Bijschrift"/>
        <w:keepNext/>
        <w:jc w:val="both"/>
        <w:rPr>
          <w:rFonts w:ascii="Times New Roman" w:hAnsi="Times New Roman" w:cs="Times New Roman"/>
          <w:b/>
          <w:bCs/>
          <w:color w:val="000000" w:themeColor="text1"/>
          <w:sz w:val="22"/>
          <w:szCs w:val="22"/>
          <w:lang w:val="en-US"/>
        </w:rPr>
      </w:pPr>
    </w:p>
    <w:p w14:paraId="61B2ED75" w14:textId="77777777" w:rsidR="00EB6D01" w:rsidRPr="00622487" w:rsidRDefault="00EB6D01" w:rsidP="00EB6D01">
      <w:pPr>
        <w:rPr>
          <w:rFonts w:ascii="Times New Roman" w:hAnsi="Times New Roman" w:cs="Times New Roman"/>
          <w:color w:val="000000" w:themeColor="text1"/>
          <w:lang w:val="en-US"/>
        </w:rPr>
      </w:pPr>
    </w:p>
    <w:p w14:paraId="284C951F" w14:textId="77777777" w:rsidR="00EB6D01" w:rsidRPr="00622487" w:rsidRDefault="00EB6D01" w:rsidP="00EB6D01">
      <w:pPr>
        <w:rPr>
          <w:rFonts w:ascii="Times New Roman" w:hAnsi="Times New Roman" w:cs="Times New Roman"/>
          <w:color w:val="000000" w:themeColor="text1"/>
          <w:lang w:val="en-US"/>
        </w:rPr>
      </w:pPr>
    </w:p>
    <w:p w14:paraId="3ED160DA" w14:textId="77777777" w:rsidR="00E610DB" w:rsidRPr="00622487" w:rsidRDefault="00E610DB" w:rsidP="00EB6D01">
      <w:pPr>
        <w:rPr>
          <w:rFonts w:ascii="Times New Roman" w:hAnsi="Times New Roman" w:cs="Times New Roman"/>
          <w:color w:val="000000" w:themeColor="text1"/>
          <w:lang w:val="en-US"/>
        </w:rPr>
      </w:pPr>
    </w:p>
    <w:p w14:paraId="04C62E91" w14:textId="77777777" w:rsidR="00E610DB" w:rsidRPr="00622487" w:rsidRDefault="00E610DB" w:rsidP="00EB6D01">
      <w:pPr>
        <w:rPr>
          <w:rFonts w:ascii="Times New Roman" w:hAnsi="Times New Roman" w:cs="Times New Roman"/>
          <w:color w:val="000000" w:themeColor="text1"/>
          <w:lang w:val="en-US"/>
        </w:rPr>
      </w:pPr>
    </w:p>
    <w:p w14:paraId="688DFACF" w14:textId="77777777" w:rsidR="00E610DB" w:rsidRPr="00622487" w:rsidRDefault="00E610DB" w:rsidP="00EB6D01">
      <w:pPr>
        <w:rPr>
          <w:rFonts w:ascii="Times New Roman" w:hAnsi="Times New Roman" w:cs="Times New Roman"/>
          <w:color w:val="000000" w:themeColor="text1"/>
          <w:lang w:val="en-US"/>
        </w:rPr>
      </w:pPr>
    </w:p>
    <w:p w14:paraId="47B3B79D" w14:textId="77777777" w:rsidR="00E610DB" w:rsidRPr="00622487" w:rsidRDefault="00E610DB" w:rsidP="00EB6D01">
      <w:pPr>
        <w:rPr>
          <w:rFonts w:ascii="Times New Roman" w:hAnsi="Times New Roman" w:cs="Times New Roman"/>
          <w:color w:val="000000" w:themeColor="text1"/>
          <w:lang w:val="en-US"/>
        </w:rPr>
      </w:pPr>
    </w:p>
    <w:p w14:paraId="3755B242" w14:textId="77777777" w:rsidR="00E610DB" w:rsidRPr="00622487" w:rsidRDefault="00E610DB" w:rsidP="00EB6D01">
      <w:pPr>
        <w:rPr>
          <w:rFonts w:ascii="Times New Roman" w:hAnsi="Times New Roman" w:cs="Times New Roman"/>
          <w:color w:val="000000" w:themeColor="text1"/>
          <w:lang w:val="en-US"/>
        </w:rPr>
      </w:pPr>
    </w:p>
    <w:p w14:paraId="2D25A915" w14:textId="77777777" w:rsidR="00E610DB" w:rsidRPr="00622487" w:rsidRDefault="00E610DB" w:rsidP="00EB6D01">
      <w:pPr>
        <w:rPr>
          <w:rFonts w:ascii="Times New Roman" w:hAnsi="Times New Roman" w:cs="Times New Roman"/>
          <w:color w:val="000000" w:themeColor="text1"/>
          <w:lang w:val="en-US"/>
        </w:rPr>
      </w:pPr>
    </w:p>
    <w:p w14:paraId="1A41816F" w14:textId="77777777" w:rsidR="00E610DB" w:rsidRPr="00622487" w:rsidRDefault="00E610DB" w:rsidP="00EB6D01">
      <w:pPr>
        <w:rPr>
          <w:rFonts w:ascii="Times New Roman" w:hAnsi="Times New Roman" w:cs="Times New Roman"/>
          <w:color w:val="000000" w:themeColor="text1"/>
          <w:lang w:val="en-US"/>
        </w:rPr>
      </w:pPr>
    </w:p>
    <w:p w14:paraId="08BC228B" w14:textId="77777777" w:rsidR="00E610DB" w:rsidRPr="00622487" w:rsidRDefault="00E610DB" w:rsidP="00EB6D01">
      <w:pPr>
        <w:rPr>
          <w:rFonts w:ascii="Times New Roman" w:hAnsi="Times New Roman" w:cs="Times New Roman"/>
          <w:color w:val="000000" w:themeColor="text1"/>
          <w:lang w:val="en-US"/>
        </w:rPr>
      </w:pPr>
    </w:p>
    <w:p w14:paraId="56463053" w14:textId="77777777" w:rsidR="00E610DB" w:rsidRPr="00622487" w:rsidRDefault="00E610DB" w:rsidP="00EB6D01">
      <w:pPr>
        <w:rPr>
          <w:rFonts w:ascii="Times New Roman" w:hAnsi="Times New Roman" w:cs="Times New Roman"/>
          <w:color w:val="000000" w:themeColor="text1"/>
          <w:lang w:val="en-US"/>
        </w:rPr>
      </w:pPr>
    </w:p>
    <w:p w14:paraId="11BD841E" w14:textId="77777777" w:rsidR="00E610DB" w:rsidRPr="00622487" w:rsidRDefault="00E610DB" w:rsidP="00EB6D01">
      <w:pPr>
        <w:rPr>
          <w:rFonts w:ascii="Times New Roman" w:hAnsi="Times New Roman" w:cs="Times New Roman"/>
          <w:color w:val="000000" w:themeColor="text1"/>
          <w:lang w:val="en-US"/>
        </w:rPr>
      </w:pPr>
    </w:p>
    <w:p w14:paraId="0A18AA81" w14:textId="77777777" w:rsidR="00E610DB" w:rsidRPr="00622487" w:rsidRDefault="00E610DB" w:rsidP="00EB6D01">
      <w:pPr>
        <w:rPr>
          <w:rFonts w:ascii="Times New Roman" w:hAnsi="Times New Roman" w:cs="Times New Roman"/>
          <w:color w:val="000000" w:themeColor="text1"/>
          <w:lang w:val="en-US"/>
        </w:rPr>
      </w:pPr>
    </w:p>
    <w:p w14:paraId="05419A59" w14:textId="77777777" w:rsidR="00E610DB" w:rsidRPr="00622487" w:rsidRDefault="00E610DB" w:rsidP="00EB6D01">
      <w:pPr>
        <w:rPr>
          <w:rFonts w:ascii="Times New Roman" w:hAnsi="Times New Roman" w:cs="Times New Roman"/>
          <w:color w:val="000000" w:themeColor="text1"/>
          <w:lang w:val="en-US"/>
        </w:rPr>
      </w:pPr>
    </w:p>
    <w:p w14:paraId="4CCEBB1A" w14:textId="77777777" w:rsidR="00E610DB" w:rsidRPr="00622487" w:rsidRDefault="00E610DB" w:rsidP="00EB6D01">
      <w:pPr>
        <w:rPr>
          <w:rFonts w:ascii="Times New Roman" w:hAnsi="Times New Roman" w:cs="Times New Roman"/>
          <w:color w:val="000000" w:themeColor="text1"/>
          <w:lang w:val="en-US"/>
        </w:rPr>
      </w:pPr>
    </w:p>
    <w:p w14:paraId="59AC935A" w14:textId="77777777" w:rsidR="00E610DB" w:rsidRPr="00622487" w:rsidRDefault="00E610DB" w:rsidP="00EB6D01">
      <w:pPr>
        <w:rPr>
          <w:rFonts w:ascii="Times New Roman" w:hAnsi="Times New Roman" w:cs="Times New Roman"/>
          <w:color w:val="000000" w:themeColor="text1"/>
          <w:lang w:val="en-US"/>
        </w:rPr>
      </w:pPr>
    </w:p>
    <w:p w14:paraId="4DF8AD4A" w14:textId="00E9A72E" w:rsidR="00EB6D01" w:rsidRPr="00622487" w:rsidRDefault="00EB6D01" w:rsidP="00EB6D01">
      <w:pPr>
        <w:rPr>
          <w:rFonts w:ascii="Times New Roman" w:hAnsi="Times New Roman" w:cs="Times New Roman"/>
          <w:b/>
          <w:color w:val="000000" w:themeColor="text1"/>
          <w:lang w:val="en-US"/>
        </w:rPr>
      </w:pPr>
    </w:p>
    <w:p w14:paraId="581CC8F9" w14:textId="075A58C4" w:rsidR="00EB6D01" w:rsidRPr="00622487" w:rsidRDefault="00E45192" w:rsidP="00EB6D01">
      <w:pPr>
        <w:pStyle w:val="Geenafstand"/>
        <w:keepNext/>
        <w:spacing w:line="360" w:lineRule="auto"/>
        <w:jc w:val="both"/>
        <w:rPr>
          <w:rFonts w:ascii="Times New Roman" w:hAnsi="Times New Roman" w:cs="Times New Roman"/>
          <w:b/>
          <w:color w:val="000000" w:themeColor="text1"/>
          <w:u w:val="single"/>
          <w:lang w:val="en-US"/>
        </w:rPr>
      </w:pPr>
      <w:r w:rsidRPr="00E45192">
        <w:rPr>
          <w:rFonts w:ascii="Times New Roman" w:hAnsi="Times New Roman" w:cs="Times New Roman"/>
          <w:b/>
          <w:color w:val="000000" w:themeColor="text1"/>
          <w:u w:val="single"/>
          <w:lang w:val="en-US"/>
        </w:rPr>
        <w:lastRenderedPageBreak/>
        <w:drawing>
          <wp:inline distT="0" distB="0" distL="0" distR="0" wp14:anchorId="300C0A28" wp14:editId="00CF252C">
            <wp:extent cx="5760720" cy="5132070"/>
            <wp:effectExtent l="0" t="0" r="5080" b="0"/>
            <wp:docPr id="3189942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94244" name=""/>
                    <pic:cNvPicPr/>
                  </pic:nvPicPr>
                  <pic:blipFill>
                    <a:blip r:embed="rId10"/>
                    <a:stretch>
                      <a:fillRect/>
                    </a:stretch>
                  </pic:blipFill>
                  <pic:spPr>
                    <a:xfrm>
                      <a:off x="0" y="0"/>
                      <a:ext cx="5760720" cy="5132070"/>
                    </a:xfrm>
                    <a:prstGeom prst="rect">
                      <a:avLst/>
                    </a:prstGeom>
                  </pic:spPr>
                </pic:pic>
              </a:graphicData>
            </a:graphic>
          </wp:inline>
        </w:drawing>
      </w:r>
    </w:p>
    <w:p w14:paraId="6356D12C" w14:textId="77777777" w:rsidR="00EB6D01" w:rsidRPr="00622487" w:rsidRDefault="00EB6D01" w:rsidP="00EB6D01">
      <w:pPr>
        <w:jc w:val="both"/>
        <w:rPr>
          <w:rFonts w:ascii="Times New Roman" w:hAnsi="Times New Roman" w:cs="Times New Roman"/>
          <w:b/>
          <w:color w:val="000000" w:themeColor="text1"/>
          <w:u w:val="single"/>
          <w:lang w:val="en-US"/>
        </w:rPr>
      </w:pPr>
      <w:r w:rsidRPr="00622487">
        <w:rPr>
          <w:rFonts w:ascii="Times New Roman" w:hAnsi="Times New Roman" w:cs="Times New Roman"/>
          <w:noProof/>
          <w:color w:val="000000" w:themeColor="text1"/>
          <w:lang w:val="en-IN" w:eastAsia="en-IN"/>
        </w:rPr>
        <mc:AlternateContent>
          <mc:Choice Requires="wps">
            <w:drawing>
              <wp:anchor distT="0" distB="0" distL="114300" distR="114300" simplePos="0" relativeHeight="251701248" behindDoc="0" locked="0" layoutInCell="1" allowOverlap="1" wp14:anchorId="6F5A9893" wp14:editId="019C2B01">
                <wp:simplePos x="0" y="0"/>
                <wp:positionH relativeFrom="margin">
                  <wp:posOffset>0</wp:posOffset>
                </wp:positionH>
                <wp:positionV relativeFrom="paragraph">
                  <wp:posOffset>-635</wp:posOffset>
                </wp:positionV>
                <wp:extent cx="5854700" cy="995680"/>
                <wp:effectExtent l="0" t="0" r="0" b="0"/>
                <wp:wrapNone/>
                <wp:docPr id="1119213343" name="Tekstvak 1119213343"/>
                <wp:cNvGraphicFramePr/>
                <a:graphic xmlns:a="http://schemas.openxmlformats.org/drawingml/2006/main">
                  <a:graphicData uri="http://schemas.microsoft.com/office/word/2010/wordprocessingShape">
                    <wps:wsp>
                      <wps:cNvSpPr txBox="1"/>
                      <wps:spPr>
                        <a:xfrm>
                          <a:off x="0" y="0"/>
                          <a:ext cx="5854700" cy="995680"/>
                        </a:xfrm>
                        <a:prstGeom prst="rect">
                          <a:avLst/>
                        </a:prstGeom>
                        <a:solidFill>
                          <a:schemeClr val="lt1"/>
                        </a:solidFill>
                        <a:ln w="6350">
                          <a:noFill/>
                        </a:ln>
                      </wps:spPr>
                      <wps:txbx>
                        <w:txbxContent>
                          <w:p w14:paraId="38DF3D41" w14:textId="3F968AA7" w:rsidR="00EB6D01" w:rsidRPr="001A7D5C" w:rsidRDefault="00EB6D01" w:rsidP="00EB6D01">
                            <w:pPr>
                              <w:jc w:val="both"/>
                              <w:rPr>
                                <w:rFonts w:ascii="Times New Roman" w:hAnsi="Times New Roman" w:cs="Times New Roman"/>
                                <w:iCs/>
                                <w:color w:val="000000" w:themeColor="text1"/>
                                <w:sz w:val="20"/>
                                <w:szCs w:val="20"/>
                                <w:lang w:val="en-US"/>
                              </w:rPr>
                            </w:pPr>
                            <w:r w:rsidRPr="001A7D5C">
                              <w:rPr>
                                <w:rFonts w:ascii="Times New Roman" w:hAnsi="Times New Roman" w:cs="Times New Roman"/>
                                <w:b/>
                                <w:iCs/>
                                <w:color w:val="000000" w:themeColor="text1"/>
                                <w:sz w:val="20"/>
                                <w:szCs w:val="20"/>
                                <w:lang w:val="en-US"/>
                              </w:rPr>
                              <w:t>Figure S</w:t>
                            </w:r>
                            <w:r w:rsidR="002638DD" w:rsidRPr="001A7D5C">
                              <w:rPr>
                                <w:rFonts w:ascii="Times New Roman" w:hAnsi="Times New Roman" w:cs="Times New Roman"/>
                                <w:b/>
                                <w:iCs/>
                                <w:color w:val="000000" w:themeColor="text1"/>
                                <w:sz w:val="20"/>
                                <w:szCs w:val="20"/>
                                <w:lang w:val="en-US"/>
                              </w:rPr>
                              <w:t>3</w:t>
                            </w:r>
                            <w:r w:rsidRPr="001A7D5C">
                              <w:rPr>
                                <w:rFonts w:ascii="Times New Roman" w:hAnsi="Times New Roman" w:cs="Times New Roman"/>
                                <w:b/>
                                <w:iCs/>
                                <w:color w:val="000000" w:themeColor="text1"/>
                                <w:sz w:val="20"/>
                                <w:szCs w:val="20"/>
                                <w:lang w:val="en-US"/>
                              </w:rPr>
                              <w:t>. Calculation example.</w:t>
                            </w:r>
                            <w:r w:rsidRPr="001A7D5C">
                              <w:rPr>
                                <w:rFonts w:ascii="Times New Roman" w:hAnsi="Times New Roman" w:cs="Times New Roman"/>
                                <w:iCs/>
                                <w:color w:val="000000" w:themeColor="text1"/>
                                <w:sz w:val="20"/>
                                <w:szCs w:val="20"/>
                                <w:lang w:val="en-US"/>
                              </w:rPr>
                              <w:t xml:space="preserve"> Copy numbers for both RPP30 and </w:t>
                            </w:r>
                            <w:r w:rsidR="001A7D5C" w:rsidRPr="001A7D5C">
                              <w:rPr>
                                <w:rFonts w:ascii="Times New Roman" w:hAnsi="Times New Roman" w:cs="Times New Roman"/>
                                <w:i/>
                                <w:color w:val="000000" w:themeColor="text1"/>
                                <w:sz w:val="20"/>
                                <w:szCs w:val="20"/>
                                <w:lang w:val="en-US"/>
                              </w:rPr>
                              <w:t>p</w:t>
                            </w:r>
                            <w:r w:rsidRPr="001A7D5C">
                              <w:rPr>
                                <w:rFonts w:ascii="Times New Roman" w:hAnsi="Times New Roman" w:cs="Times New Roman"/>
                                <w:i/>
                                <w:color w:val="000000" w:themeColor="text1"/>
                                <w:sz w:val="20"/>
                                <w:szCs w:val="20"/>
                                <w:lang w:val="en-US"/>
                              </w:rPr>
                              <w:t>si/</w:t>
                            </w:r>
                            <w:r w:rsidR="001A7D5C" w:rsidRPr="001A7D5C">
                              <w:rPr>
                                <w:rFonts w:ascii="Times New Roman" w:hAnsi="Times New Roman" w:cs="Times New Roman"/>
                                <w:i/>
                                <w:color w:val="000000" w:themeColor="text1"/>
                                <w:sz w:val="20"/>
                                <w:szCs w:val="20"/>
                                <w:lang w:val="en-US"/>
                              </w:rPr>
                              <w:t>e</w:t>
                            </w:r>
                            <w:r w:rsidRPr="001A7D5C">
                              <w:rPr>
                                <w:rFonts w:ascii="Times New Roman" w:hAnsi="Times New Roman" w:cs="Times New Roman"/>
                                <w:i/>
                                <w:color w:val="000000" w:themeColor="text1"/>
                                <w:sz w:val="20"/>
                                <w:szCs w:val="20"/>
                                <w:lang w:val="en-US"/>
                              </w:rPr>
                              <w:t>nv</w:t>
                            </w:r>
                            <w:r w:rsidRPr="001A7D5C">
                              <w:rPr>
                                <w:rFonts w:ascii="Times New Roman" w:hAnsi="Times New Roman" w:cs="Times New Roman"/>
                                <w:iCs/>
                                <w:color w:val="000000" w:themeColor="text1"/>
                                <w:sz w:val="20"/>
                                <w:szCs w:val="20"/>
                                <w:lang w:val="en-US"/>
                              </w:rPr>
                              <w:t xml:space="preserve"> are examples of numbers that </w:t>
                            </w:r>
                            <w:r w:rsidR="001A7D5C">
                              <w:rPr>
                                <w:rFonts w:ascii="Times New Roman" w:hAnsi="Times New Roman" w:cs="Times New Roman"/>
                                <w:iCs/>
                                <w:color w:val="000000" w:themeColor="text1"/>
                                <w:sz w:val="20"/>
                                <w:szCs w:val="20"/>
                                <w:lang w:val="en-US"/>
                              </w:rPr>
                              <w:t>can</w:t>
                            </w:r>
                            <w:r w:rsidRPr="001A7D5C">
                              <w:rPr>
                                <w:rFonts w:ascii="Times New Roman" w:hAnsi="Times New Roman" w:cs="Times New Roman"/>
                                <w:iCs/>
                                <w:color w:val="000000" w:themeColor="text1"/>
                                <w:sz w:val="20"/>
                                <w:szCs w:val="20"/>
                                <w:lang w:val="en-US"/>
                              </w:rPr>
                              <w:t xml:space="preserve"> be found in clinical samples. The subsequent calculations for the shearing ratio, number of cells in the assay and the HIV copy numbers per million cells are given for two situations: plenty (above) and limited (below in red) number of HIV copies.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A9893" id="Tekstvak 1119213343" o:spid="_x0000_s1034" type="#_x0000_t202" style="position:absolute;left:0;text-align:left;margin-left:0;margin-top:-.05pt;width:461pt;height:78.4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iTxUMQIAAFsEAAAOAAAAZHJzL2Uyb0RvYy54bWysVEuP2jAQvlfqf7B8LwkUWIgIK8qKqtJq&#13;&#10;dyW22rNxbLDkeFzbkNBf37HDq9ueql6cGc94Ht83k9l9W2tyEM4rMCXt93JKhOFQKbMt6ffX1acJ&#13;&#10;JT4wUzENRpT0KDy9n3/8MGtsIQawA10JRzCI8UVjS7oLwRZZ5vlO1Mz3wAqDRgmuZgFVt80qxxqM&#13;&#10;XutskOfjrAFXWQdceI+3D52RzlN8KQUPz1J6EYguKdYW0unSuYlnNp+xYuuY3Sl+KoP9QxU1UwaT&#13;&#10;XkI9sMDI3qk/QtWKO/AgQ49DnYGUiovUA3bTz991s94xK1IvCI63F5j8/wvLnw5r++JIaL9AiwRG&#13;&#10;QBrrC4+XsZ9Wujp+sVKCdoTweIFNtIFwvBxNRsO7HE0cbdPpaDxJuGbX19b58FVATaJQUoe0JLTY&#13;&#10;4dEHzIiuZ5eYzINW1UppnZQ4CmKpHTkwJFGHVCO++M1LG9KUdPx5lKfABuLzLrI2mODaU5RCu2mJ&#13;&#10;qko6Ofe7geqIMDjoJsRbvlJY6yPz4YU5HAlsD8c8POMhNWAuOEmU7MD9/Nt99Eem0EpJgyNWUv9j&#13;&#10;z5ygRH8zyOG0PxzGmUzKcHQ3QMXdWja3FrOvl4AA9HGhLE9i9A/6LEoH9RtuwyJmRRMzHHOXNJzF&#13;&#10;ZegGH7eJi8UiOeEUWhYezdryGDoCHpl4bd+Ysye6AhL9BOdhZMU71jrf+NLAYh9AqkRpxLlD9QQ/&#13;&#10;TnBi+rRtcUVu9eR1/SfMfwEAAP//AwBQSwMEFAAGAAgAAAAhABZyivrjAAAACwEAAA8AAABkcnMv&#13;&#10;ZG93bnJldi54bWxMj0trwzAQhO+F/gexhV5KIschSetYDqVPyK1xH+SmWBvb1FoZS7Hdf9/tKb0s&#13;&#10;DLM7O1+6GW0jeux87UjBbBqBQCqcqalU8J4/T25B+KDJ6MYRKvhBD5vs8iLViXEDvWG/C6XgEPKJ&#13;&#10;VlCF0CZS+qJCq/3UtUjsHV1ndWDZldJ0euBw28g4ipbS6pr4Q6VbfKiw+N6drIL9Tfm19ePLxzBf&#13;&#10;zNun1z5ffZpcqeur8XHN434NIuAYzhfwx8D9IeNiB3ci40WjgGmCgskMBJt3ccz6wFuL5Qpklsr/&#13;&#10;DNkvAAAA//8DAFBLAQItABQABgAIAAAAIQC2gziS/gAAAOEBAAATAAAAAAAAAAAAAAAAAAAAAABb&#13;&#10;Q29udGVudF9UeXBlc10ueG1sUEsBAi0AFAAGAAgAAAAhADj9If/WAAAAlAEAAAsAAAAAAAAAAAAA&#13;&#10;AAAALwEAAF9yZWxzLy5yZWxzUEsBAi0AFAAGAAgAAAAhADiJPFQxAgAAWwQAAA4AAAAAAAAAAAAA&#13;&#10;AAAALgIAAGRycy9lMm9Eb2MueG1sUEsBAi0AFAAGAAgAAAAhABZyivrjAAAACwEAAA8AAAAAAAAA&#13;&#10;AAAAAAAAiwQAAGRycy9kb3ducmV2LnhtbFBLBQYAAAAABAAEAPMAAACbBQAAAAA=&#13;&#10;" fillcolor="white [3201]" stroked="f" strokeweight=".5pt">
                <v:textbox>
                  <w:txbxContent>
                    <w:p w14:paraId="38DF3D41" w14:textId="3F968AA7" w:rsidR="00EB6D01" w:rsidRPr="001A7D5C" w:rsidRDefault="00EB6D01" w:rsidP="00EB6D01">
                      <w:pPr>
                        <w:jc w:val="both"/>
                        <w:rPr>
                          <w:rFonts w:ascii="Times New Roman" w:hAnsi="Times New Roman" w:cs="Times New Roman"/>
                          <w:iCs/>
                          <w:color w:val="000000" w:themeColor="text1"/>
                          <w:sz w:val="20"/>
                          <w:szCs w:val="20"/>
                          <w:lang w:val="en-US"/>
                        </w:rPr>
                      </w:pPr>
                      <w:r w:rsidRPr="001A7D5C">
                        <w:rPr>
                          <w:rFonts w:ascii="Times New Roman" w:hAnsi="Times New Roman" w:cs="Times New Roman"/>
                          <w:b/>
                          <w:iCs/>
                          <w:color w:val="000000" w:themeColor="text1"/>
                          <w:sz w:val="20"/>
                          <w:szCs w:val="20"/>
                          <w:lang w:val="en-US"/>
                        </w:rPr>
                        <w:t>Figure S</w:t>
                      </w:r>
                      <w:r w:rsidR="002638DD" w:rsidRPr="001A7D5C">
                        <w:rPr>
                          <w:rFonts w:ascii="Times New Roman" w:hAnsi="Times New Roman" w:cs="Times New Roman"/>
                          <w:b/>
                          <w:iCs/>
                          <w:color w:val="000000" w:themeColor="text1"/>
                          <w:sz w:val="20"/>
                          <w:szCs w:val="20"/>
                          <w:lang w:val="en-US"/>
                        </w:rPr>
                        <w:t>3</w:t>
                      </w:r>
                      <w:r w:rsidRPr="001A7D5C">
                        <w:rPr>
                          <w:rFonts w:ascii="Times New Roman" w:hAnsi="Times New Roman" w:cs="Times New Roman"/>
                          <w:b/>
                          <w:iCs/>
                          <w:color w:val="000000" w:themeColor="text1"/>
                          <w:sz w:val="20"/>
                          <w:szCs w:val="20"/>
                          <w:lang w:val="en-US"/>
                        </w:rPr>
                        <w:t>. Calculation example.</w:t>
                      </w:r>
                      <w:r w:rsidRPr="001A7D5C">
                        <w:rPr>
                          <w:rFonts w:ascii="Times New Roman" w:hAnsi="Times New Roman" w:cs="Times New Roman"/>
                          <w:iCs/>
                          <w:color w:val="000000" w:themeColor="text1"/>
                          <w:sz w:val="20"/>
                          <w:szCs w:val="20"/>
                          <w:lang w:val="en-US"/>
                        </w:rPr>
                        <w:t xml:space="preserve"> Copy numbers for both RPP30 and </w:t>
                      </w:r>
                      <w:r w:rsidR="001A7D5C" w:rsidRPr="001A7D5C">
                        <w:rPr>
                          <w:rFonts w:ascii="Times New Roman" w:hAnsi="Times New Roman" w:cs="Times New Roman"/>
                          <w:i/>
                          <w:color w:val="000000" w:themeColor="text1"/>
                          <w:sz w:val="20"/>
                          <w:szCs w:val="20"/>
                          <w:lang w:val="en-US"/>
                        </w:rPr>
                        <w:t>p</w:t>
                      </w:r>
                      <w:r w:rsidRPr="001A7D5C">
                        <w:rPr>
                          <w:rFonts w:ascii="Times New Roman" w:hAnsi="Times New Roman" w:cs="Times New Roman"/>
                          <w:i/>
                          <w:color w:val="000000" w:themeColor="text1"/>
                          <w:sz w:val="20"/>
                          <w:szCs w:val="20"/>
                          <w:lang w:val="en-US"/>
                        </w:rPr>
                        <w:t>si/</w:t>
                      </w:r>
                      <w:r w:rsidR="001A7D5C" w:rsidRPr="001A7D5C">
                        <w:rPr>
                          <w:rFonts w:ascii="Times New Roman" w:hAnsi="Times New Roman" w:cs="Times New Roman"/>
                          <w:i/>
                          <w:color w:val="000000" w:themeColor="text1"/>
                          <w:sz w:val="20"/>
                          <w:szCs w:val="20"/>
                          <w:lang w:val="en-US"/>
                        </w:rPr>
                        <w:t>e</w:t>
                      </w:r>
                      <w:r w:rsidRPr="001A7D5C">
                        <w:rPr>
                          <w:rFonts w:ascii="Times New Roman" w:hAnsi="Times New Roman" w:cs="Times New Roman"/>
                          <w:i/>
                          <w:color w:val="000000" w:themeColor="text1"/>
                          <w:sz w:val="20"/>
                          <w:szCs w:val="20"/>
                          <w:lang w:val="en-US"/>
                        </w:rPr>
                        <w:t>nv</w:t>
                      </w:r>
                      <w:r w:rsidRPr="001A7D5C">
                        <w:rPr>
                          <w:rFonts w:ascii="Times New Roman" w:hAnsi="Times New Roman" w:cs="Times New Roman"/>
                          <w:iCs/>
                          <w:color w:val="000000" w:themeColor="text1"/>
                          <w:sz w:val="20"/>
                          <w:szCs w:val="20"/>
                          <w:lang w:val="en-US"/>
                        </w:rPr>
                        <w:t xml:space="preserve"> are examples of numbers that </w:t>
                      </w:r>
                      <w:r w:rsidR="001A7D5C">
                        <w:rPr>
                          <w:rFonts w:ascii="Times New Roman" w:hAnsi="Times New Roman" w:cs="Times New Roman"/>
                          <w:iCs/>
                          <w:color w:val="000000" w:themeColor="text1"/>
                          <w:sz w:val="20"/>
                          <w:szCs w:val="20"/>
                          <w:lang w:val="en-US"/>
                        </w:rPr>
                        <w:t>can</w:t>
                      </w:r>
                      <w:r w:rsidRPr="001A7D5C">
                        <w:rPr>
                          <w:rFonts w:ascii="Times New Roman" w:hAnsi="Times New Roman" w:cs="Times New Roman"/>
                          <w:iCs/>
                          <w:color w:val="000000" w:themeColor="text1"/>
                          <w:sz w:val="20"/>
                          <w:szCs w:val="20"/>
                          <w:lang w:val="en-US"/>
                        </w:rPr>
                        <w:t xml:space="preserve"> be found in clinical samples. The subsequent calculations for the shearing ratio, number of cells in the assay and the HIV copy numbers per million cells are given for two situations: plenty (above) and limited (below in red) number of HIV copies. </w:t>
                      </w:r>
                    </w:p>
                  </w:txbxContent>
                </v:textbox>
                <w10:wrap anchorx="margin"/>
              </v:shape>
            </w:pict>
          </mc:Fallback>
        </mc:AlternateContent>
      </w:r>
    </w:p>
    <w:p w14:paraId="5BD30E74" w14:textId="77777777" w:rsidR="00EB6D01" w:rsidRPr="00622487" w:rsidRDefault="00EB6D01" w:rsidP="00EB6D01">
      <w:pPr>
        <w:pStyle w:val="Geenafstand"/>
        <w:spacing w:line="360" w:lineRule="auto"/>
        <w:jc w:val="both"/>
        <w:rPr>
          <w:rFonts w:ascii="Times New Roman" w:hAnsi="Times New Roman" w:cs="Times New Roman"/>
          <w:color w:val="000000" w:themeColor="text1"/>
          <w:lang w:val="en-US"/>
        </w:rPr>
      </w:pPr>
    </w:p>
    <w:p w14:paraId="680D9318" w14:textId="77777777" w:rsidR="00EB6D01" w:rsidRPr="00622487" w:rsidRDefault="00EB6D01" w:rsidP="002D013E">
      <w:pPr>
        <w:pStyle w:val="Geenafstand"/>
        <w:rPr>
          <w:rFonts w:ascii="Times New Roman" w:hAnsi="Times New Roman" w:cs="Times New Roman"/>
          <w:color w:val="000000" w:themeColor="text1"/>
          <w:lang w:val="en-US"/>
        </w:rPr>
      </w:pPr>
    </w:p>
    <w:p w14:paraId="72E5CC11" w14:textId="77777777" w:rsidR="00822503" w:rsidRPr="00622487" w:rsidRDefault="00822503" w:rsidP="002D013E">
      <w:pPr>
        <w:pStyle w:val="Geenafstand"/>
        <w:rPr>
          <w:rFonts w:ascii="Times New Roman" w:hAnsi="Times New Roman" w:cs="Times New Roman"/>
          <w:color w:val="000000" w:themeColor="text1"/>
          <w:lang w:val="en-US"/>
        </w:rPr>
      </w:pPr>
    </w:p>
    <w:p w14:paraId="6D7A1B5C" w14:textId="77777777" w:rsidR="001217E3" w:rsidRPr="00622487" w:rsidRDefault="001217E3" w:rsidP="002D013E">
      <w:pPr>
        <w:pStyle w:val="Geenafstand"/>
        <w:rPr>
          <w:rFonts w:ascii="Times New Roman" w:hAnsi="Times New Roman" w:cs="Times New Roman"/>
          <w:color w:val="000000" w:themeColor="text1"/>
          <w:lang w:val="en-US"/>
        </w:rPr>
      </w:pPr>
    </w:p>
    <w:p w14:paraId="2981D1F8" w14:textId="77777777" w:rsidR="001217E3" w:rsidRPr="00622487" w:rsidRDefault="001217E3" w:rsidP="002D013E">
      <w:pPr>
        <w:pStyle w:val="Geenafstand"/>
        <w:rPr>
          <w:rFonts w:ascii="Times New Roman" w:hAnsi="Times New Roman" w:cs="Times New Roman"/>
          <w:color w:val="000000" w:themeColor="text1"/>
          <w:lang w:val="en-US"/>
        </w:rPr>
      </w:pPr>
    </w:p>
    <w:p w14:paraId="423969D7" w14:textId="77777777" w:rsidR="001217E3" w:rsidRPr="00622487" w:rsidRDefault="001217E3" w:rsidP="002D013E">
      <w:pPr>
        <w:pStyle w:val="Geenafstand"/>
        <w:rPr>
          <w:rFonts w:ascii="Times New Roman" w:hAnsi="Times New Roman" w:cs="Times New Roman"/>
          <w:color w:val="000000" w:themeColor="text1"/>
          <w:lang w:val="en-US"/>
        </w:rPr>
      </w:pPr>
    </w:p>
    <w:p w14:paraId="627281CF" w14:textId="77777777" w:rsidR="001217E3" w:rsidRPr="00622487" w:rsidRDefault="001217E3" w:rsidP="002D013E">
      <w:pPr>
        <w:pStyle w:val="Geenafstand"/>
        <w:rPr>
          <w:rFonts w:ascii="Times New Roman" w:hAnsi="Times New Roman" w:cs="Times New Roman"/>
          <w:color w:val="000000" w:themeColor="text1"/>
          <w:lang w:val="en-US"/>
        </w:rPr>
      </w:pPr>
    </w:p>
    <w:p w14:paraId="15DCE806" w14:textId="77777777" w:rsidR="001217E3" w:rsidRPr="00622487" w:rsidRDefault="001217E3" w:rsidP="002D013E">
      <w:pPr>
        <w:pStyle w:val="Geenafstand"/>
        <w:rPr>
          <w:rFonts w:ascii="Times New Roman" w:hAnsi="Times New Roman" w:cs="Times New Roman"/>
          <w:color w:val="000000" w:themeColor="text1"/>
          <w:lang w:val="en-US"/>
        </w:rPr>
      </w:pPr>
    </w:p>
    <w:p w14:paraId="51B9CB56" w14:textId="77777777" w:rsidR="001217E3" w:rsidRPr="00622487" w:rsidRDefault="001217E3" w:rsidP="002D013E">
      <w:pPr>
        <w:pStyle w:val="Geenafstand"/>
        <w:rPr>
          <w:rFonts w:ascii="Times New Roman" w:hAnsi="Times New Roman" w:cs="Times New Roman"/>
          <w:color w:val="000000" w:themeColor="text1"/>
          <w:lang w:val="en-US"/>
        </w:rPr>
      </w:pPr>
    </w:p>
    <w:p w14:paraId="0F230FB8" w14:textId="77777777" w:rsidR="001217E3" w:rsidRPr="00622487" w:rsidRDefault="001217E3" w:rsidP="002D013E">
      <w:pPr>
        <w:pStyle w:val="Geenafstand"/>
        <w:rPr>
          <w:rFonts w:ascii="Times New Roman" w:hAnsi="Times New Roman" w:cs="Times New Roman"/>
          <w:color w:val="000000" w:themeColor="text1"/>
          <w:lang w:val="en-US"/>
        </w:rPr>
      </w:pPr>
    </w:p>
    <w:p w14:paraId="4774CD9E" w14:textId="1EBF486F" w:rsidR="00875773" w:rsidRPr="00622487" w:rsidRDefault="00875773" w:rsidP="007A5BD2">
      <w:pPr>
        <w:pStyle w:val="Geenafstand"/>
        <w:tabs>
          <w:tab w:val="left" w:pos="1241"/>
        </w:tabs>
        <w:rPr>
          <w:rFonts w:ascii="Times New Roman" w:hAnsi="Times New Roman" w:cs="Times New Roman"/>
          <w:color w:val="000000" w:themeColor="text1"/>
          <w:lang w:val="en-US"/>
        </w:rPr>
      </w:pPr>
    </w:p>
    <w:p w14:paraId="2D110EB8" w14:textId="77777777" w:rsidR="00875773" w:rsidRPr="00622487" w:rsidRDefault="00875773" w:rsidP="002D013E">
      <w:pPr>
        <w:pStyle w:val="Geenafstand"/>
        <w:rPr>
          <w:rFonts w:ascii="Times New Roman" w:hAnsi="Times New Roman" w:cs="Times New Roman"/>
          <w:color w:val="000000" w:themeColor="text1"/>
          <w:lang w:val="en-US"/>
        </w:rPr>
      </w:pPr>
    </w:p>
    <w:p w14:paraId="650E1FF1" w14:textId="77777777" w:rsidR="00875773" w:rsidRPr="00622487" w:rsidRDefault="00875773" w:rsidP="002D013E">
      <w:pPr>
        <w:pStyle w:val="Geenafstand"/>
        <w:rPr>
          <w:rFonts w:ascii="Times New Roman" w:hAnsi="Times New Roman" w:cs="Times New Roman"/>
          <w:color w:val="000000" w:themeColor="text1"/>
          <w:lang w:val="en-US"/>
        </w:rPr>
      </w:pPr>
    </w:p>
    <w:p w14:paraId="29E47056" w14:textId="77777777" w:rsidR="00875773" w:rsidRPr="00622487" w:rsidRDefault="00875773" w:rsidP="002D013E">
      <w:pPr>
        <w:pStyle w:val="Geenafstand"/>
        <w:rPr>
          <w:rFonts w:ascii="Times New Roman" w:hAnsi="Times New Roman" w:cs="Times New Roman"/>
          <w:color w:val="000000" w:themeColor="text1"/>
          <w:lang w:val="en-US"/>
        </w:rPr>
      </w:pPr>
    </w:p>
    <w:sectPr w:rsidR="00875773" w:rsidRPr="00622487" w:rsidSect="00D944E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C1562" w14:textId="77777777" w:rsidR="00B26736" w:rsidRDefault="00B26736" w:rsidP="00020334">
      <w:pPr>
        <w:spacing w:after="0" w:line="240" w:lineRule="auto"/>
      </w:pPr>
      <w:r>
        <w:separator/>
      </w:r>
    </w:p>
  </w:endnote>
  <w:endnote w:type="continuationSeparator" w:id="0">
    <w:p w14:paraId="092C02AB" w14:textId="77777777" w:rsidR="00B26736" w:rsidRDefault="00B26736" w:rsidP="00020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615426"/>
      <w:docPartObj>
        <w:docPartGallery w:val="Page Numbers (Bottom of Page)"/>
        <w:docPartUnique/>
      </w:docPartObj>
    </w:sdtPr>
    <w:sdtEndPr>
      <w:rPr>
        <w:noProof/>
      </w:rPr>
    </w:sdtEndPr>
    <w:sdtContent>
      <w:p w14:paraId="54F68B8B" w14:textId="77777777" w:rsidR="00FD64C6" w:rsidRDefault="00FD64C6">
        <w:pPr>
          <w:pStyle w:val="Voettekst"/>
          <w:jc w:val="right"/>
        </w:pPr>
        <w:r>
          <w:fldChar w:fldCharType="begin"/>
        </w:r>
        <w:r>
          <w:instrText xml:space="preserve"> PAGE   \* MERGEFORMAT </w:instrText>
        </w:r>
        <w:r>
          <w:fldChar w:fldCharType="separate"/>
        </w:r>
        <w:r w:rsidR="008E4789">
          <w:rPr>
            <w:noProof/>
          </w:rPr>
          <w:t>5</w:t>
        </w:r>
        <w:r>
          <w:rPr>
            <w:noProof/>
          </w:rPr>
          <w:fldChar w:fldCharType="end"/>
        </w:r>
      </w:p>
    </w:sdtContent>
  </w:sdt>
  <w:p w14:paraId="1154423F" w14:textId="77777777" w:rsidR="00FD64C6" w:rsidRDefault="00FD64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7FFAA" w14:textId="77777777" w:rsidR="00B26736" w:rsidRDefault="00B26736" w:rsidP="00020334">
      <w:pPr>
        <w:spacing w:after="0" w:line="240" w:lineRule="auto"/>
      </w:pPr>
      <w:r>
        <w:separator/>
      </w:r>
    </w:p>
  </w:footnote>
  <w:footnote w:type="continuationSeparator" w:id="0">
    <w:p w14:paraId="770486F3" w14:textId="77777777" w:rsidR="00B26736" w:rsidRDefault="00B26736" w:rsidP="000203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E62E2"/>
    <w:multiLevelType w:val="hybridMultilevel"/>
    <w:tmpl w:val="F15C0CC4"/>
    <w:lvl w:ilvl="0" w:tplc="BF9E8544">
      <w:start w:val="6"/>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D936EE"/>
    <w:multiLevelType w:val="hybridMultilevel"/>
    <w:tmpl w:val="13CA844A"/>
    <w:lvl w:ilvl="0" w:tplc="0CEE44A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D1B9F"/>
    <w:multiLevelType w:val="multilevel"/>
    <w:tmpl w:val="C9D6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575E11"/>
    <w:multiLevelType w:val="hybridMultilevel"/>
    <w:tmpl w:val="235ABF0E"/>
    <w:lvl w:ilvl="0" w:tplc="8A9C09AA">
      <w:start w:val="2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D649E4"/>
    <w:multiLevelType w:val="hybridMultilevel"/>
    <w:tmpl w:val="F3B4E9D0"/>
    <w:lvl w:ilvl="0" w:tplc="3F16882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80604E"/>
    <w:multiLevelType w:val="hybridMultilevel"/>
    <w:tmpl w:val="D988CBBA"/>
    <w:lvl w:ilvl="0" w:tplc="278C6CF8">
      <w:start w:val="2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A63056D"/>
    <w:multiLevelType w:val="hybridMultilevel"/>
    <w:tmpl w:val="A5C03CC2"/>
    <w:lvl w:ilvl="0" w:tplc="586CC2AA">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6F2D3E"/>
    <w:multiLevelType w:val="hybridMultilevel"/>
    <w:tmpl w:val="A59E15E8"/>
    <w:lvl w:ilvl="0" w:tplc="BB2C34BE">
      <w:start w:val="7"/>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1D7F35"/>
    <w:multiLevelType w:val="hybridMultilevel"/>
    <w:tmpl w:val="B0DEB2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F442F3"/>
    <w:multiLevelType w:val="hybridMultilevel"/>
    <w:tmpl w:val="43127238"/>
    <w:lvl w:ilvl="0" w:tplc="2F5643B0">
      <w:start w:val="1"/>
      <w:numFmt w:val="bullet"/>
      <w:lvlText w:val="•"/>
      <w:lvlJc w:val="left"/>
      <w:pPr>
        <w:tabs>
          <w:tab w:val="num" w:pos="720"/>
        </w:tabs>
        <w:ind w:left="720" w:hanging="360"/>
      </w:pPr>
      <w:rPr>
        <w:rFonts w:ascii="Arial" w:hAnsi="Arial" w:hint="default"/>
      </w:rPr>
    </w:lvl>
    <w:lvl w:ilvl="1" w:tplc="26749038" w:tentative="1">
      <w:start w:val="1"/>
      <w:numFmt w:val="bullet"/>
      <w:lvlText w:val="•"/>
      <w:lvlJc w:val="left"/>
      <w:pPr>
        <w:tabs>
          <w:tab w:val="num" w:pos="1440"/>
        </w:tabs>
        <w:ind w:left="1440" w:hanging="360"/>
      </w:pPr>
      <w:rPr>
        <w:rFonts w:ascii="Arial" w:hAnsi="Arial" w:hint="default"/>
      </w:rPr>
    </w:lvl>
    <w:lvl w:ilvl="2" w:tplc="59FC7B34" w:tentative="1">
      <w:start w:val="1"/>
      <w:numFmt w:val="bullet"/>
      <w:lvlText w:val="•"/>
      <w:lvlJc w:val="left"/>
      <w:pPr>
        <w:tabs>
          <w:tab w:val="num" w:pos="2160"/>
        </w:tabs>
        <w:ind w:left="2160" w:hanging="360"/>
      </w:pPr>
      <w:rPr>
        <w:rFonts w:ascii="Arial" w:hAnsi="Arial" w:hint="default"/>
      </w:rPr>
    </w:lvl>
    <w:lvl w:ilvl="3" w:tplc="1F429744" w:tentative="1">
      <w:start w:val="1"/>
      <w:numFmt w:val="bullet"/>
      <w:lvlText w:val="•"/>
      <w:lvlJc w:val="left"/>
      <w:pPr>
        <w:tabs>
          <w:tab w:val="num" w:pos="2880"/>
        </w:tabs>
        <w:ind w:left="2880" w:hanging="360"/>
      </w:pPr>
      <w:rPr>
        <w:rFonts w:ascii="Arial" w:hAnsi="Arial" w:hint="default"/>
      </w:rPr>
    </w:lvl>
    <w:lvl w:ilvl="4" w:tplc="A5CE4AFE" w:tentative="1">
      <w:start w:val="1"/>
      <w:numFmt w:val="bullet"/>
      <w:lvlText w:val="•"/>
      <w:lvlJc w:val="left"/>
      <w:pPr>
        <w:tabs>
          <w:tab w:val="num" w:pos="3600"/>
        </w:tabs>
        <w:ind w:left="3600" w:hanging="360"/>
      </w:pPr>
      <w:rPr>
        <w:rFonts w:ascii="Arial" w:hAnsi="Arial" w:hint="default"/>
      </w:rPr>
    </w:lvl>
    <w:lvl w:ilvl="5" w:tplc="5DA4D344" w:tentative="1">
      <w:start w:val="1"/>
      <w:numFmt w:val="bullet"/>
      <w:lvlText w:val="•"/>
      <w:lvlJc w:val="left"/>
      <w:pPr>
        <w:tabs>
          <w:tab w:val="num" w:pos="4320"/>
        </w:tabs>
        <w:ind w:left="4320" w:hanging="360"/>
      </w:pPr>
      <w:rPr>
        <w:rFonts w:ascii="Arial" w:hAnsi="Arial" w:hint="default"/>
      </w:rPr>
    </w:lvl>
    <w:lvl w:ilvl="6" w:tplc="7CF4FDA2" w:tentative="1">
      <w:start w:val="1"/>
      <w:numFmt w:val="bullet"/>
      <w:lvlText w:val="•"/>
      <w:lvlJc w:val="left"/>
      <w:pPr>
        <w:tabs>
          <w:tab w:val="num" w:pos="5040"/>
        </w:tabs>
        <w:ind w:left="5040" w:hanging="360"/>
      </w:pPr>
      <w:rPr>
        <w:rFonts w:ascii="Arial" w:hAnsi="Arial" w:hint="default"/>
      </w:rPr>
    </w:lvl>
    <w:lvl w:ilvl="7" w:tplc="EF149382" w:tentative="1">
      <w:start w:val="1"/>
      <w:numFmt w:val="bullet"/>
      <w:lvlText w:val="•"/>
      <w:lvlJc w:val="left"/>
      <w:pPr>
        <w:tabs>
          <w:tab w:val="num" w:pos="5760"/>
        </w:tabs>
        <w:ind w:left="5760" w:hanging="360"/>
      </w:pPr>
      <w:rPr>
        <w:rFonts w:ascii="Arial" w:hAnsi="Arial" w:hint="default"/>
      </w:rPr>
    </w:lvl>
    <w:lvl w:ilvl="8" w:tplc="86B0763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A0D69F7"/>
    <w:multiLevelType w:val="hybridMultilevel"/>
    <w:tmpl w:val="5B9842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B451750"/>
    <w:multiLevelType w:val="hybridMultilevel"/>
    <w:tmpl w:val="D54EAE56"/>
    <w:lvl w:ilvl="0" w:tplc="E00A9A7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735A72"/>
    <w:multiLevelType w:val="hybridMultilevel"/>
    <w:tmpl w:val="583A412E"/>
    <w:lvl w:ilvl="0" w:tplc="73307894">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15354B9"/>
    <w:multiLevelType w:val="hybridMultilevel"/>
    <w:tmpl w:val="0804D814"/>
    <w:lvl w:ilvl="0" w:tplc="1F2EB2E4">
      <w:start w:val="1"/>
      <w:numFmt w:val="bullet"/>
      <w:lvlText w:val="•"/>
      <w:lvlJc w:val="left"/>
      <w:pPr>
        <w:tabs>
          <w:tab w:val="num" w:pos="720"/>
        </w:tabs>
        <w:ind w:left="720" w:hanging="360"/>
      </w:pPr>
      <w:rPr>
        <w:rFonts w:ascii="Arial" w:hAnsi="Arial" w:hint="default"/>
      </w:rPr>
    </w:lvl>
    <w:lvl w:ilvl="1" w:tplc="4FEEDE18" w:tentative="1">
      <w:start w:val="1"/>
      <w:numFmt w:val="bullet"/>
      <w:lvlText w:val="•"/>
      <w:lvlJc w:val="left"/>
      <w:pPr>
        <w:tabs>
          <w:tab w:val="num" w:pos="1440"/>
        </w:tabs>
        <w:ind w:left="1440" w:hanging="360"/>
      </w:pPr>
      <w:rPr>
        <w:rFonts w:ascii="Arial" w:hAnsi="Arial" w:hint="default"/>
      </w:rPr>
    </w:lvl>
    <w:lvl w:ilvl="2" w:tplc="ED4C31DA" w:tentative="1">
      <w:start w:val="1"/>
      <w:numFmt w:val="bullet"/>
      <w:lvlText w:val="•"/>
      <w:lvlJc w:val="left"/>
      <w:pPr>
        <w:tabs>
          <w:tab w:val="num" w:pos="2160"/>
        </w:tabs>
        <w:ind w:left="2160" w:hanging="360"/>
      </w:pPr>
      <w:rPr>
        <w:rFonts w:ascii="Arial" w:hAnsi="Arial" w:hint="default"/>
      </w:rPr>
    </w:lvl>
    <w:lvl w:ilvl="3" w:tplc="D8CA57F0" w:tentative="1">
      <w:start w:val="1"/>
      <w:numFmt w:val="bullet"/>
      <w:lvlText w:val="•"/>
      <w:lvlJc w:val="left"/>
      <w:pPr>
        <w:tabs>
          <w:tab w:val="num" w:pos="2880"/>
        </w:tabs>
        <w:ind w:left="2880" w:hanging="360"/>
      </w:pPr>
      <w:rPr>
        <w:rFonts w:ascii="Arial" w:hAnsi="Arial" w:hint="default"/>
      </w:rPr>
    </w:lvl>
    <w:lvl w:ilvl="4" w:tplc="FB44F52E" w:tentative="1">
      <w:start w:val="1"/>
      <w:numFmt w:val="bullet"/>
      <w:lvlText w:val="•"/>
      <w:lvlJc w:val="left"/>
      <w:pPr>
        <w:tabs>
          <w:tab w:val="num" w:pos="3600"/>
        </w:tabs>
        <w:ind w:left="3600" w:hanging="360"/>
      </w:pPr>
      <w:rPr>
        <w:rFonts w:ascii="Arial" w:hAnsi="Arial" w:hint="default"/>
      </w:rPr>
    </w:lvl>
    <w:lvl w:ilvl="5" w:tplc="700870A6" w:tentative="1">
      <w:start w:val="1"/>
      <w:numFmt w:val="bullet"/>
      <w:lvlText w:val="•"/>
      <w:lvlJc w:val="left"/>
      <w:pPr>
        <w:tabs>
          <w:tab w:val="num" w:pos="4320"/>
        </w:tabs>
        <w:ind w:left="4320" w:hanging="360"/>
      </w:pPr>
      <w:rPr>
        <w:rFonts w:ascii="Arial" w:hAnsi="Arial" w:hint="default"/>
      </w:rPr>
    </w:lvl>
    <w:lvl w:ilvl="6" w:tplc="0C603424" w:tentative="1">
      <w:start w:val="1"/>
      <w:numFmt w:val="bullet"/>
      <w:lvlText w:val="•"/>
      <w:lvlJc w:val="left"/>
      <w:pPr>
        <w:tabs>
          <w:tab w:val="num" w:pos="5040"/>
        </w:tabs>
        <w:ind w:left="5040" w:hanging="360"/>
      </w:pPr>
      <w:rPr>
        <w:rFonts w:ascii="Arial" w:hAnsi="Arial" w:hint="default"/>
      </w:rPr>
    </w:lvl>
    <w:lvl w:ilvl="7" w:tplc="BCC44570" w:tentative="1">
      <w:start w:val="1"/>
      <w:numFmt w:val="bullet"/>
      <w:lvlText w:val="•"/>
      <w:lvlJc w:val="left"/>
      <w:pPr>
        <w:tabs>
          <w:tab w:val="num" w:pos="5760"/>
        </w:tabs>
        <w:ind w:left="5760" w:hanging="360"/>
      </w:pPr>
      <w:rPr>
        <w:rFonts w:ascii="Arial" w:hAnsi="Arial" w:hint="default"/>
      </w:rPr>
    </w:lvl>
    <w:lvl w:ilvl="8" w:tplc="46940F1C" w:tentative="1">
      <w:start w:val="1"/>
      <w:numFmt w:val="bullet"/>
      <w:lvlText w:val="•"/>
      <w:lvlJc w:val="left"/>
      <w:pPr>
        <w:tabs>
          <w:tab w:val="num" w:pos="6480"/>
        </w:tabs>
        <w:ind w:left="6480" w:hanging="360"/>
      </w:pPr>
      <w:rPr>
        <w:rFonts w:ascii="Arial" w:hAnsi="Arial" w:hint="default"/>
      </w:rPr>
    </w:lvl>
  </w:abstractNum>
  <w:num w:numId="1" w16cid:durableId="2043749702">
    <w:abstractNumId w:val="8"/>
  </w:num>
  <w:num w:numId="2" w16cid:durableId="1990745573">
    <w:abstractNumId w:val="0"/>
  </w:num>
  <w:num w:numId="3" w16cid:durableId="2056808591">
    <w:abstractNumId w:val="5"/>
  </w:num>
  <w:num w:numId="4" w16cid:durableId="443813505">
    <w:abstractNumId w:val="7"/>
  </w:num>
  <w:num w:numId="5" w16cid:durableId="1535120841">
    <w:abstractNumId w:val="3"/>
  </w:num>
  <w:num w:numId="6" w16cid:durableId="27217483">
    <w:abstractNumId w:val="11"/>
  </w:num>
  <w:num w:numId="7" w16cid:durableId="1395663255">
    <w:abstractNumId w:val="6"/>
  </w:num>
  <w:num w:numId="8" w16cid:durableId="1442798072">
    <w:abstractNumId w:val="4"/>
  </w:num>
  <w:num w:numId="9" w16cid:durableId="1785927037">
    <w:abstractNumId w:val="12"/>
  </w:num>
  <w:num w:numId="10" w16cid:durableId="1683702238">
    <w:abstractNumId w:val="2"/>
  </w:num>
  <w:num w:numId="11" w16cid:durableId="971710126">
    <w:abstractNumId w:val="9"/>
  </w:num>
  <w:num w:numId="12" w16cid:durableId="321935360">
    <w:abstractNumId w:val="10"/>
  </w:num>
  <w:num w:numId="13" w16cid:durableId="899633416">
    <w:abstractNumId w:val="1"/>
  </w:num>
  <w:num w:numId="14" w16cid:durableId="10065933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0MjUztzQyNzU0MzNX0lEKTi0uzszPAykwrgUAcd0+Ny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xx2vtrfwdrtnepaa2xa9fotpf5ar2050xd&quot;&gt;My EndNote Library&lt;record-ids&gt;&lt;item&gt;1239&lt;/item&gt;&lt;item&gt;1258&lt;/item&gt;&lt;item&gt;1273&lt;/item&gt;&lt;item&gt;1275&lt;/item&gt;&lt;item&gt;1276&lt;/item&gt;&lt;item&gt;1277&lt;/item&gt;&lt;item&gt;1280&lt;/item&gt;&lt;item&gt;1282&lt;/item&gt;&lt;item&gt;1284&lt;/item&gt;&lt;item&gt;1285&lt;/item&gt;&lt;item&gt;1293&lt;/item&gt;&lt;item&gt;1294&lt;/item&gt;&lt;/record-ids&gt;&lt;/item&gt;&lt;/Libraries&gt;"/>
  </w:docVars>
  <w:rsids>
    <w:rsidRoot w:val="0047371A"/>
    <w:rsid w:val="000003C0"/>
    <w:rsid w:val="00000C49"/>
    <w:rsid w:val="0000348A"/>
    <w:rsid w:val="00003A7C"/>
    <w:rsid w:val="000043FC"/>
    <w:rsid w:val="000049B6"/>
    <w:rsid w:val="00005CC8"/>
    <w:rsid w:val="00010196"/>
    <w:rsid w:val="000110F1"/>
    <w:rsid w:val="00011984"/>
    <w:rsid w:val="00012027"/>
    <w:rsid w:val="0001320B"/>
    <w:rsid w:val="00013527"/>
    <w:rsid w:val="00014BBB"/>
    <w:rsid w:val="00014C27"/>
    <w:rsid w:val="00016A02"/>
    <w:rsid w:val="00020334"/>
    <w:rsid w:val="0002219F"/>
    <w:rsid w:val="0002237E"/>
    <w:rsid w:val="00024650"/>
    <w:rsid w:val="000256E1"/>
    <w:rsid w:val="00025CE0"/>
    <w:rsid w:val="00026479"/>
    <w:rsid w:val="00026EF1"/>
    <w:rsid w:val="00030411"/>
    <w:rsid w:val="00032EAD"/>
    <w:rsid w:val="00034611"/>
    <w:rsid w:val="000346CD"/>
    <w:rsid w:val="00037C3C"/>
    <w:rsid w:val="00040B47"/>
    <w:rsid w:val="0004196A"/>
    <w:rsid w:val="00042647"/>
    <w:rsid w:val="000436A1"/>
    <w:rsid w:val="0004726E"/>
    <w:rsid w:val="00047978"/>
    <w:rsid w:val="00052757"/>
    <w:rsid w:val="00053659"/>
    <w:rsid w:val="000546B1"/>
    <w:rsid w:val="00055869"/>
    <w:rsid w:val="000578C1"/>
    <w:rsid w:val="0006105E"/>
    <w:rsid w:val="000618AF"/>
    <w:rsid w:val="000621B5"/>
    <w:rsid w:val="00063E59"/>
    <w:rsid w:val="00064601"/>
    <w:rsid w:val="000670A4"/>
    <w:rsid w:val="000700B3"/>
    <w:rsid w:val="00071340"/>
    <w:rsid w:val="0007374E"/>
    <w:rsid w:val="00075924"/>
    <w:rsid w:val="00080EA9"/>
    <w:rsid w:val="00084A01"/>
    <w:rsid w:val="00084C68"/>
    <w:rsid w:val="00087172"/>
    <w:rsid w:val="00087F6A"/>
    <w:rsid w:val="000900BF"/>
    <w:rsid w:val="00090117"/>
    <w:rsid w:val="00090713"/>
    <w:rsid w:val="00090C10"/>
    <w:rsid w:val="00091968"/>
    <w:rsid w:val="00092539"/>
    <w:rsid w:val="00094EA3"/>
    <w:rsid w:val="0009553E"/>
    <w:rsid w:val="00096F79"/>
    <w:rsid w:val="000A104C"/>
    <w:rsid w:val="000A150A"/>
    <w:rsid w:val="000A1BB1"/>
    <w:rsid w:val="000A2B54"/>
    <w:rsid w:val="000A5A1E"/>
    <w:rsid w:val="000A62B7"/>
    <w:rsid w:val="000A7BA1"/>
    <w:rsid w:val="000B060B"/>
    <w:rsid w:val="000B23B4"/>
    <w:rsid w:val="000B2843"/>
    <w:rsid w:val="000B3C98"/>
    <w:rsid w:val="000B3EA2"/>
    <w:rsid w:val="000B4425"/>
    <w:rsid w:val="000B48C1"/>
    <w:rsid w:val="000B4A66"/>
    <w:rsid w:val="000B4C3A"/>
    <w:rsid w:val="000B537F"/>
    <w:rsid w:val="000B552A"/>
    <w:rsid w:val="000B6726"/>
    <w:rsid w:val="000B705D"/>
    <w:rsid w:val="000B730E"/>
    <w:rsid w:val="000B7D2F"/>
    <w:rsid w:val="000C52BA"/>
    <w:rsid w:val="000C5858"/>
    <w:rsid w:val="000D2260"/>
    <w:rsid w:val="000D4353"/>
    <w:rsid w:val="000D52C5"/>
    <w:rsid w:val="000D54EC"/>
    <w:rsid w:val="000D63A9"/>
    <w:rsid w:val="000D67AE"/>
    <w:rsid w:val="000E0AA9"/>
    <w:rsid w:val="000E1025"/>
    <w:rsid w:val="000E1040"/>
    <w:rsid w:val="000E296B"/>
    <w:rsid w:val="000E6600"/>
    <w:rsid w:val="000E7A09"/>
    <w:rsid w:val="000F1A65"/>
    <w:rsid w:val="000F5279"/>
    <w:rsid w:val="000F5E79"/>
    <w:rsid w:val="000F767E"/>
    <w:rsid w:val="00101590"/>
    <w:rsid w:val="00104875"/>
    <w:rsid w:val="001060C8"/>
    <w:rsid w:val="00106B2F"/>
    <w:rsid w:val="00107384"/>
    <w:rsid w:val="00107948"/>
    <w:rsid w:val="0011014E"/>
    <w:rsid w:val="001103C2"/>
    <w:rsid w:val="001105C5"/>
    <w:rsid w:val="001114B6"/>
    <w:rsid w:val="001119F7"/>
    <w:rsid w:val="00115FAC"/>
    <w:rsid w:val="0011651D"/>
    <w:rsid w:val="00116A2B"/>
    <w:rsid w:val="0011707F"/>
    <w:rsid w:val="00117B86"/>
    <w:rsid w:val="00120A9B"/>
    <w:rsid w:val="001217E3"/>
    <w:rsid w:val="00123528"/>
    <w:rsid w:val="001257FD"/>
    <w:rsid w:val="00125D08"/>
    <w:rsid w:val="00125EDA"/>
    <w:rsid w:val="00126FAC"/>
    <w:rsid w:val="00127587"/>
    <w:rsid w:val="00127F64"/>
    <w:rsid w:val="0013042E"/>
    <w:rsid w:val="00130ED0"/>
    <w:rsid w:val="00130F2F"/>
    <w:rsid w:val="00131BFA"/>
    <w:rsid w:val="00133750"/>
    <w:rsid w:val="00133854"/>
    <w:rsid w:val="00134BF0"/>
    <w:rsid w:val="00136585"/>
    <w:rsid w:val="00136BCA"/>
    <w:rsid w:val="00137418"/>
    <w:rsid w:val="00141EB4"/>
    <w:rsid w:val="00142B77"/>
    <w:rsid w:val="00143C23"/>
    <w:rsid w:val="00145052"/>
    <w:rsid w:val="001452BF"/>
    <w:rsid w:val="0014653E"/>
    <w:rsid w:val="00147B0E"/>
    <w:rsid w:val="00150A36"/>
    <w:rsid w:val="001531B6"/>
    <w:rsid w:val="00153AC7"/>
    <w:rsid w:val="00153EC2"/>
    <w:rsid w:val="00154980"/>
    <w:rsid w:val="001567FE"/>
    <w:rsid w:val="00156FAC"/>
    <w:rsid w:val="001600D6"/>
    <w:rsid w:val="001609A4"/>
    <w:rsid w:val="00163032"/>
    <w:rsid w:val="00163416"/>
    <w:rsid w:val="00164F8B"/>
    <w:rsid w:val="00166EAB"/>
    <w:rsid w:val="00167D09"/>
    <w:rsid w:val="001715D5"/>
    <w:rsid w:val="00171C2E"/>
    <w:rsid w:val="00173D27"/>
    <w:rsid w:val="001811CD"/>
    <w:rsid w:val="00182819"/>
    <w:rsid w:val="00182A8D"/>
    <w:rsid w:val="00182BEC"/>
    <w:rsid w:val="001830D0"/>
    <w:rsid w:val="00183B25"/>
    <w:rsid w:val="00184870"/>
    <w:rsid w:val="00186349"/>
    <w:rsid w:val="00187A95"/>
    <w:rsid w:val="001910B7"/>
    <w:rsid w:val="00191FAC"/>
    <w:rsid w:val="00192BED"/>
    <w:rsid w:val="0019509B"/>
    <w:rsid w:val="00195888"/>
    <w:rsid w:val="001A4AD4"/>
    <w:rsid w:val="001A749A"/>
    <w:rsid w:val="001A7D5C"/>
    <w:rsid w:val="001B0B71"/>
    <w:rsid w:val="001B443B"/>
    <w:rsid w:val="001B5FEC"/>
    <w:rsid w:val="001B7A16"/>
    <w:rsid w:val="001B7E3D"/>
    <w:rsid w:val="001C232D"/>
    <w:rsid w:val="001C444D"/>
    <w:rsid w:val="001C449C"/>
    <w:rsid w:val="001C4C63"/>
    <w:rsid w:val="001C6434"/>
    <w:rsid w:val="001C69F6"/>
    <w:rsid w:val="001D19D9"/>
    <w:rsid w:val="001D22EC"/>
    <w:rsid w:val="001D43F9"/>
    <w:rsid w:val="001D490C"/>
    <w:rsid w:val="001D5515"/>
    <w:rsid w:val="001D5835"/>
    <w:rsid w:val="001D6F18"/>
    <w:rsid w:val="001E0B5A"/>
    <w:rsid w:val="001E2582"/>
    <w:rsid w:val="001E2992"/>
    <w:rsid w:val="001E42D2"/>
    <w:rsid w:val="001E46BC"/>
    <w:rsid w:val="001E4CD8"/>
    <w:rsid w:val="001E6E2E"/>
    <w:rsid w:val="001E7B91"/>
    <w:rsid w:val="001F00D9"/>
    <w:rsid w:val="001F1623"/>
    <w:rsid w:val="001F288A"/>
    <w:rsid w:val="001F2BD2"/>
    <w:rsid w:val="001F59B8"/>
    <w:rsid w:val="001F5F1D"/>
    <w:rsid w:val="002007D4"/>
    <w:rsid w:val="00206C1F"/>
    <w:rsid w:val="00211483"/>
    <w:rsid w:val="0021176D"/>
    <w:rsid w:val="002118A3"/>
    <w:rsid w:val="0021197C"/>
    <w:rsid w:val="0021297F"/>
    <w:rsid w:val="00213593"/>
    <w:rsid w:val="00216AC8"/>
    <w:rsid w:val="00222E0D"/>
    <w:rsid w:val="00225DCF"/>
    <w:rsid w:val="00226C9B"/>
    <w:rsid w:val="00227297"/>
    <w:rsid w:val="0022741B"/>
    <w:rsid w:val="00227745"/>
    <w:rsid w:val="00227C3D"/>
    <w:rsid w:val="00230ED2"/>
    <w:rsid w:val="00232A13"/>
    <w:rsid w:val="00232E20"/>
    <w:rsid w:val="00233EA8"/>
    <w:rsid w:val="00234F29"/>
    <w:rsid w:val="00234FF6"/>
    <w:rsid w:val="0023665A"/>
    <w:rsid w:val="00236DD6"/>
    <w:rsid w:val="00237D0D"/>
    <w:rsid w:val="00241E82"/>
    <w:rsid w:val="00242B38"/>
    <w:rsid w:val="00242C57"/>
    <w:rsid w:val="002433EF"/>
    <w:rsid w:val="002434F5"/>
    <w:rsid w:val="002440AE"/>
    <w:rsid w:val="002441A1"/>
    <w:rsid w:val="00245469"/>
    <w:rsid w:val="00245D81"/>
    <w:rsid w:val="00251E27"/>
    <w:rsid w:val="00253452"/>
    <w:rsid w:val="0025655E"/>
    <w:rsid w:val="00256F1B"/>
    <w:rsid w:val="00260069"/>
    <w:rsid w:val="00260070"/>
    <w:rsid w:val="00260301"/>
    <w:rsid w:val="0026133D"/>
    <w:rsid w:val="00262C69"/>
    <w:rsid w:val="002631B6"/>
    <w:rsid w:val="002633D0"/>
    <w:rsid w:val="002638DD"/>
    <w:rsid w:val="002647BD"/>
    <w:rsid w:val="0027025D"/>
    <w:rsid w:val="002716CD"/>
    <w:rsid w:val="00272635"/>
    <w:rsid w:val="0027284E"/>
    <w:rsid w:val="00273791"/>
    <w:rsid w:val="00273919"/>
    <w:rsid w:val="002762CD"/>
    <w:rsid w:val="002771F7"/>
    <w:rsid w:val="002809D2"/>
    <w:rsid w:val="00281936"/>
    <w:rsid w:val="0028389C"/>
    <w:rsid w:val="00284354"/>
    <w:rsid w:val="00284E36"/>
    <w:rsid w:val="002862C3"/>
    <w:rsid w:val="002864B8"/>
    <w:rsid w:val="00287A8A"/>
    <w:rsid w:val="00290F6C"/>
    <w:rsid w:val="002922F2"/>
    <w:rsid w:val="002923CE"/>
    <w:rsid w:val="0029307D"/>
    <w:rsid w:val="0029392B"/>
    <w:rsid w:val="002950B5"/>
    <w:rsid w:val="0029644E"/>
    <w:rsid w:val="00296D58"/>
    <w:rsid w:val="00297EB1"/>
    <w:rsid w:val="002A03CC"/>
    <w:rsid w:val="002A0688"/>
    <w:rsid w:val="002A1FB5"/>
    <w:rsid w:val="002A2F6C"/>
    <w:rsid w:val="002A300F"/>
    <w:rsid w:val="002A46A6"/>
    <w:rsid w:val="002A6893"/>
    <w:rsid w:val="002A6C85"/>
    <w:rsid w:val="002A7BA2"/>
    <w:rsid w:val="002A7EAF"/>
    <w:rsid w:val="002B08CF"/>
    <w:rsid w:val="002B09B2"/>
    <w:rsid w:val="002B1C8E"/>
    <w:rsid w:val="002B2841"/>
    <w:rsid w:val="002B454F"/>
    <w:rsid w:val="002B463F"/>
    <w:rsid w:val="002B4CCF"/>
    <w:rsid w:val="002B50AA"/>
    <w:rsid w:val="002B51F3"/>
    <w:rsid w:val="002C1A9A"/>
    <w:rsid w:val="002C23A0"/>
    <w:rsid w:val="002C51CF"/>
    <w:rsid w:val="002C58C4"/>
    <w:rsid w:val="002C6550"/>
    <w:rsid w:val="002C7397"/>
    <w:rsid w:val="002D013E"/>
    <w:rsid w:val="002D13B9"/>
    <w:rsid w:val="002D2EED"/>
    <w:rsid w:val="002D2EFD"/>
    <w:rsid w:val="002D4122"/>
    <w:rsid w:val="002D47C6"/>
    <w:rsid w:val="002D4D8C"/>
    <w:rsid w:val="002D550A"/>
    <w:rsid w:val="002D5724"/>
    <w:rsid w:val="002D622B"/>
    <w:rsid w:val="002D7136"/>
    <w:rsid w:val="002D7172"/>
    <w:rsid w:val="002D7D04"/>
    <w:rsid w:val="002E08AE"/>
    <w:rsid w:val="002E2DE4"/>
    <w:rsid w:val="002E320D"/>
    <w:rsid w:val="002E6BA1"/>
    <w:rsid w:val="002E76B4"/>
    <w:rsid w:val="002E781F"/>
    <w:rsid w:val="002F0E1A"/>
    <w:rsid w:val="002F46AE"/>
    <w:rsid w:val="002F4814"/>
    <w:rsid w:val="002F543B"/>
    <w:rsid w:val="002F61F3"/>
    <w:rsid w:val="002F6CFB"/>
    <w:rsid w:val="002F6D19"/>
    <w:rsid w:val="00300404"/>
    <w:rsid w:val="003012B9"/>
    <w:rsid w:val="00301A3F"/>
    <w:rsid w:val="00301E54"/>
    <w:rsid w:val="003020A9"/>
    <w:rsid w:val="0030233A"/>
    <w:rsid w:val="0030433D"/>
    <w:rsid w:val="003045FE"/>
    <w:rsid w:val="003059C5"/>
    <w:rsid w:val="00306066"/>
    <w:rsid w:val="00310E47"/>
    <w:rsid w:val="003140BB"/>
    <w:rsid w:val="00314DE8"/>
    <w:rsid w:val="0031504B"/>
    <w:rsid w:val="00315724"/>
    <w:rsid w:val="00321635"/>
    <w:rsid w:val="00321734"/>
    <w:rsid w:val="003229AF"/>
    <w:rsid w:val="00322B99"/>
    <w:rsid w:val="00323132"/>
    <w:rsid w:val="0032321F"/>
    <w:rsid w:val="003236C5"/>
    <w:rsid w:val="00323F81"/>
    <w:rsid w:val="00325DEE"/>
    <w:rsid w:val="003277A9"/>
    <w:rsid w:val="003277BB"/>
    <w:rsid w:val="00332F1D"/>
    <w:rsid w:val="00332F6E"/>
    <w:rsid w:val="00334289"/>
    <w:rsid w:val="00335944"/>
    <w:rsid w:val="00343D09"/>
    <w:rsid w:val="003461F3"/>
    <w:rsid w:val="00352A14"/>
    <w:rsid w:val="00353BC3"/>
    <w:rsid w:val="00354EBA"/>
    <w:rsid w:val="003550F8"/>
    <w:rsid w:val="00356F8B"/>
    <w:rsid w:val="00365BD8"/>
    <w:rsid w:val="00366CBE"/>
    <w:rsid w:val="00367DFB"/>
    <w:rsid w:val="00371327"/>
    <w:rsid w:val="00371883"/>
    <w:rsid w:val="0037222E"/>
    <w:rsid w:val="0037246B"/>
    <w:rsid w:val="00372D2B"/>
    <w:rsid w:val="003733AD"/>
    <w:rsid w:val="00374C18"/>
    <w:rsid w:val="00375428"/>
    <w:rsid w:val="00375C8E"/>
    <w:rsid w:val="00380964"/>
    <w:rsid w:val="00381AF4"/>
    <w:rsid w:val="00382E9A"/>
    <w:rsid w:val="00383894"/>
    <w:rsid w:val="0038433E"/>
    <w:rsid w:val="0038469F"/>
    <w:rsid w:val="003846D9"/>
    <w:rsid w:val="003937B5"/>
    <w:rsid w:val="00393E8D"/>
    <w:rsid w:val="00394F5D"/>
    <w:rsid w:val="0039521F"/>
    <w:rsid w:val="00395DC1"/>
    <w:rsid w:val="00397201"/>
    <w:rsid w:val="003A026A"/>
    <w:rsid w:val="003A233E"/>
    <w:rsid w:val="003A3A16"/>
    <w:rsid w:val="003A71F0"/>
    <w:rsid w:val="003A73C3"/>
    <w:rsid w:val="003B01D4"/>
    <w:rsid w:val="003B0697"/>
    <w:rsid w:val="003B0E8C"/>
    <w:rsid w:val="003B46C7"/>
    <w:rsid w:val="003B47ED"/>
    <w:rsid w:val="003C148F"/>
    <w:rsid w:val="003C1C3E"/>
    <w:rsid w:val="003C3313"/>
    <w:rsid w:val="003C3D5F"/>
    <w:rsid w:val="003C3FCE"/>
    <w:rsid w:val="003C45BD"/>
    <w:rsid w:val="003C5833"/>
    <w:rsid w:val="003C661A"/>
    <w:rsid w:val="003C72C0"/>
    <w:rsid w:val="003D0BEF"/>
    <w:rsid w:val="003D0E54"/>
    <w:rsid w:val="003D17BB"/>
    <w:rsid w:val="003D2BB3"/>
    <w:rsid w:val="003D325A"/>
    <w:rsid w:val="003D3E8B"/>
    <w:rsid w:val="003D4B0A"/>
    <w:rsid w:val="003D78A7"/>
    <w:rsid w:val="003E2E75"/>
    <w:rsid w:val="003E3D6D"/>
    <w:rsid w:val="003E5C89"/>
    <w:rsid w:val="003E5D46"/>
    <w:rsid w:val="003E62FB"/>
    <w:rsid w:val="003E64A0"/>
    <w:rsid w:val="003F1B03"/>
    <w:rsid w:val="003F30BD"/>
    <w:rsid w:val="003F45D6"/>
    <w:rsid w:val="003F4A79"/>
    <w:rsid w:val="003F6E06"/>
    <w:rsid w:val="003F6ECF"/>
    <w:rsid w:val="00401331"/>
    <w:rsid w:val="00402043"/>
    <w:rsid w:val="00406FCB"/>
    <w:rsid w:val="00410268"/>
    <w:rsid w:val="00410850"/>
    <w:rsid w:val="00411AD1"/>
    <w:rsid w:val="0041274A"/>
    <w:rsid w:val="00412AB4"/>
    <w:rsid w:val="0041362B"/>
    <w:rsid w:val="004155BC"/>
    <w:rsid w:val="00416A90"/>
    <w:rsid w:val="004177DC"/>
    <w:rsid w:val="00422D7E"/>
    <w:rsid w:val="00423056"/>
    <w:rsid w:val="00423098"/>
    <w:rsid w:val="00423C30"/>
    <w:rsid w:val="00425178"/>
    <w:rsid w:val="0042622E"/>
    <w:rsid w:val="00427CBC"/>
    <w:rsid w:val="004345FA"/>
    <w:rsid w:val="004410AA"/>
    <w:rsid w:val="00441A98"/>
    <w:rsid w:val="0044377D"/>
    <w:rsid w:val="00443CAC"/>
    <w:rsid w:val="00443D6C"/>
    <w:rsid w:val="00444681"/>
    <w:rsid w:val="00444A8E"/>
    <w:rsid w:val="00445F86"/>
    <w:rsid w:val="004466C5"/>
    <w:rsid w:val="00447082"/>
    <w:rsid w:val="0044721B"/>
    <w:rsid w:val="0045068B"/>
    <w:rsid w:val="00451CFE"/>
    <w:rsid w:val="0045208B"/>
    <w:rsid w:val="00453173"/>
    <w:rsid w:val="004538C9"/>
    <w:rsid w:val="004542A7"/>
    <w:rsid w:val="00454496"/>
    <w:rsid w:val="00455249"/>
    <w:rsid w:val="00455F46"/>
    <w:rsid w:val="00456242"/>
    <w:rsid w:val="0045787D"/>
    <w:rsid w:val="00457A4D"/>
    <w:rsid w:val="004604F7"/>
    <w:rsid w:val="00463321"/>
    <w:rsid w:val="00464949"/>
    <w:rsid w:val="004650D9"/>
    <w:rsid w:val="004661C4"/>
    <w:rsid w:val="004664EE"/>
    <w:rsid w:val="00467357"/>
    <w:rsid w:val="00471E83"/>
    <w:rsid w:val="00472592"/>
    <w:rsid w:val="0047371A"/>
    <w:rsid w:val="00473D53"/>
    <w:rsid w:val="004755F3"/>
    <w:rsid w:val="00476AE8"/>
    <w:rsid w:val="0048148D"/>
    <w:rsid w:val="00482DEF"/>
    <w:rsid w:val="004849FC"/>
    <w:rsid w:val="004857C8"/>
    <w:rsid w:val="004861B7"/>
    <w:rsid w:val="004863A9"/>
    <w:rsid w:val="00486EA3"/>
    <w:rsid w:val="00490D09"/>
    <w:rsid w:val="0049146F"/>
    <w:rsid w:val="00494EEE"/>
    <w:rsid w:val="004964A5"/>
    <w:rsid w:val="00497F95"/>
    <w:rsid w:val="004A00E9"/>
    <w:rsid w:val="004A304F"/>
    <w:rsid w:val="004A3A86"/>
    <w:rsid w:val="004A3E21"/>
    <w:rsid w:val="004A3E39"/>
    <w:rsid w:val="004A3F28"/>
    <w:rsid w:val="004A6F8F"/>
    <w:rsid w:val="004B3705"/>
    <w:rsid w:val="004B6AB5"/>
    <w:rsid w:val="004B7CED"/>
    <w:rsid w:val="004C0AD4"/>
    <w:rsid w:val="004C1DA8"/>
    <w:rsid w:val="004C3434"/>
    <w:rsid w:val="004C5A9E"/>
    <w:rsid w:val="004C5DB2"/>
    <w:rsid w:val="004C5DC2"/>
    <w:rsid w:val="004C5EF8"/>
    <w:rsid w:val="004C602B"/>
    <w:rsid w:val="004C627B"/>
    <w:rsid w:val="004C6A7D"/>
    <w:rsid w:val="004C6B00"/>
    <w:rsid w:val="004D0191"/>
    <w:rsid w:val="004D08B0"/>
    <w:rsid w:val="004D3449"/>
    <w:rsid w:val="004D4FF8"/>
    <w:rsid w:val="004D61FD"/>
    <w:rsid w:val="004D737D"/>
    <w:rsid w:val="004D7BDD"/>
    <w:rsid w:val="004E16CE"/>
    <w:rsid w:val="004E64DC"/>
    <w:rsid w:val="004E6A4A"/>
    <w:rsid w:val="004E78E6"/>
    <w:rsid w:val="004F0487"/>
    <w:rsid w:val="004F22B0"/>
    <w:rsid w:val="004F44AB"/>
    <w:rsid w:val="004F4C78"/>
    <w:rsid w:val="004F5D43"/>
    <w:rsid w:val="004F6CD9"/>
    <w:rsid w:val="004F74C9"/>
    <w:rsid w:val="005000D6"/>
    <w:rsid w:val="005005C1"/>
    <w:rsid w:val="00503B5E"/>
    <w:rsid w:val="00505464"/>
    <w:rsid w:val="00506446"/>
    <w:rsid w:val="00506B60"/>
    <w:rsid w:val="0051144E"/>
    <w:rsid w:val="0051226B"/>
    <w:rsid w:val="00512A12"/>
    <w:rsid w:val="0051361A"/>
    <w:rsid w:val="00513F4B"/>
    <w:rsid w:val="00514990"/>
    <w:rsid w:val="00514FD2"/>
    <w:rsid w:val="00516B19"/>
    <w:rsid w:val="00520CDF"/>
    <w:rsid w:val="0052194E"/>
    <w:rsid w:val="005235F0"/>
    <w:rsid w:val="00525D9A"/>
    <w:rsid w:val="00526109"/>
    <w:rsid w:val="0052664B"/>
    <w:rsid w:val="00526C08"/>
    <w:rsid w:val="005279D8"/>
    <w:rsid w:val="005307D9"/>
    <w:rsid w:val="00534389"/>
    <w:rsid w:val="00535CAE"/>
    <w:rsid w:val="00540D8F"/>
    <w:rsid w:val="005431E9"/>
    <w:rsid w:val="0054480E"/>
    <w:rsid w:val="00544B57"/>
    <w:rsid w:val="00544D8E"/>
    <w:rsid w:val="00546554"/>
    <w:rsid w:val="00546821"/>
    <w:rsid w:val="0054698D"/>
    <w:rsid w:val="00547979"/>
    <w:rsid w:val="00552C30"/>
    <w:rsid w:val="0055421E"/>
    <w:rsid w:val="00557CD4"/>
    <w:rsid w:val="00560733"/>
    <w:rsid w:val="0056103C"/>
    <w:rsid w:val="00561099"/>
    <w:rsid w:val="00564263"/>
    <w:rsid w:val="00564AAD"/>
    <w:rsid w:val="00564D1F"/>
    <w:rsid w:val="005655DC"/>
    <w:rsid w:val="00567313"/>
    <w:rsid w:val="00571150"/>
    <w:rsid w:val="00571AAC"/>
    <w:rsid w:val="005731E7"/>
    <w:rsid w:val="00574435"/>
    <w:rsid w:val="005757A8"/>
    <w:rsid w:val="00576DD6"/>
    <w:rsid w:val="005808AA"/>
    <w:rsid w:val="0058101D"/>
    <w:rsid w:val="00583BAD"/>
    <w:rsid w:val="00586529"/>
    <w:rsid w:val="00587EAE"/>
    <w:rsid w:val="00590473"/>
    <w:rsid w:val="00590C25"/>
    <w:rsid w:val="00590F7D"/>
    <w:rsid w:val="00591534"/>
    <w:rsid w:val="0059268E"/>
    <w:rsid w:val="00593004"/>
    <w:rsid w:val="00593380"/>
    <w:rsid w:val="00596632"/>
    <w:rsid w:val="005968A3"/>
    <w:rsid w:val="00597035"/>
    <w:rsid w:val="0059717B"/>
    <w:rsid w:val="0059771F"/>
    <w:rsid w:val="005A1995"/>
    <w:rsid w:val="005A2F12"/>
    <w:rsid w:val="005A3A6A"/>
    <w:rsid w:val="005A4249"/>
    <w:rsid w:val="005A5559"/>
    <w:rsid w:val="005A5614"/>
    <w:rsid w:val="005A6DFB"/>
    <w:rsid w:val="005A6E69"/>
    <w:rsid w:val="005A7BAD"/>
    <w:rsid w:val="005A7D20"/>
    <w:rsid w:val="005B07B4"/>
    <w:rsid w:val="005B3D59"/>
    <w:rsid w:val="005B5E95"/>
    <w:rsid w:val="005B6BFC"/>
    <w:rsid w:val="005B6D2C"/>
    <w:rsid w:val="005B716C"/>
    <w:rsid w:val="005B739D"/>
    <w:rsid w:val="005C008F"/>
    <w:rsid w:val="005C0D7B"/>
    <w:rsid w:val="005C11F5"/>
    <w:rsid w:val="005C1648"/>
    <w:rsid w:val="005C3360"/>
    <w:rsid w:val="005C4422"/>
    <w:rsid w:val="005C5EEB"/>
    <w:rsid w:val="005C6471"/>
    <w:rsid w:val="005C6718"/>
    <w:rsid w:val="005C71C2"/>
    <w:rsid w:val="005D01D6"/>
    <w:rsid w:val="005D25A1"/>
    <w:rsid w:val="005D67D3"/>
    <w:rsid w:val="005D7086"/>
    <w:rsid w:val="005D7918"/>
    <w:rsid w:val="005D7B2F"/>
    <w:rsid w:val="005E3038"/>
    <w:rsid w:val="005E3CC3"/>
    <w:rsid w:val="005E480B"/>
    <w:rsid w:val="005E5591"/>
    <w:rsid w:val="005E677B"/>
    <w:rsid w:val="005E7655"/>
    <w:rsid w:val="005E7BFD"/>
    <w:rsid w:val="005F0E1A"/>
    <w:rsid w:val="005F3530"/>
    <w:rsid w:val="005F3CD6"/>
    <w:rsid w:val="005F4EC4"/>
    <w:rsid w:val="005F5323"/>
    <w:rsid w:val="005F6220"/>
    <w:rsid w:val="005F669A"/>
    <w:rsid w:val="005F78A5"/>
    <w:rsid w:val="005F7ACA"/>
    <w:rsid w:val="006012DE"/>
    <w:rsid w:val="00601EC9"/>
    <w:rsid w:val="00604C69"/>
    <w:rsid w:val="00605BB6"/>
    <w:rsid w:val="00605F72"/>
    <w:rsid w:val="0061039D"/>
    <w:rsid w:val="00611B89"/>
    <w:rsid w:val="00612B27"/>
    <w:rsid w:val="006139A8"/>
    <w:rsid w:val="00614699"/>
    <w:rsid w:val="00614C82"/>
    <w:rsid w:val="0061728A"/>
    <w:rsid w:val="00620EA9"/>
    <w:rsid w:val="0062233E"/>
    <w:rsid w:val="00622487"/>
    <w:rsid w:val="00623A41"/>
    <w:rsid w:val="00625F9A"/>
    <w:rsid w:val="00632E75"/>
    <w:rsid w:val="00633CFB"/>
    <w:rsid w:val="00633DD9"/>
    <w:rsid w:val="00635E04"/>
    <w:rsid w:val="00636A46"/>
    <w:rsid w:val="00637AA8"/>
    <w:rsid w:val="00637DF8"/>
    <w:rsid w:val="006429C1"/>
    <w:rsid w:val="006452E1"/>
    <w:rsid w:val="006464E0"/>
    <w:rsid w:val="0064774E"/>
    <w:rsid w:val="006503C6"/>
    <w:rsid w:val="00650DCF"/>
    <w:rsid w:val="0065246A"/>
    <w:rsid w:val="006531BE"/>
    <w:rsid w:val="0065420A"/>
    <w:rsid w:val="006561C0"/>
    <w:rsid w:val="00657245"/>
    <w:rsid w:val="0065746D"/>
    <w:rsid w:val="0066061B"/>
    <w:rsid w:val="00660BA5"/>
    <w:rsid w:val="0066249C"/>
    <w:rsid w:val="006635DF"/>
    <w:rsid w:val="0066611F"/>
    <w:rsid w:val="0066778F"/>
    <w:rsid w:val="006700C8"/>
    <w:rsid w:val="00670562"/>
    <w:rsid w:val="00670B6B"/>
    <w:rsid w:val="006725F0"/>
    <w:rsid w:val="00674821"/>
    <w:rsid w:val="00676021"/>
    <w:rsid w:val="006849F1"/>
    <w:rsid w:val="006859C6"/>
    <w:rsid w:val="00686A06"/>
    <w:rsid w:val="00686CD4"/>
    <w:rsid w:val="006912CE"/>
    <w:rsid w:val="006920D0"/>
    <w:rsid w:val="00692D00"/>
    <w:rsid w:val="00694052"/>
    <w:rsid w:val="006940E2"/>
    <w:rsid w:val="00694116"/>
    <w:rsid w:val="00694FFE"/>
    <w:rsid w:val="006A01DD"/>
    <w:rsid w:val="006A0446"/>
    <w:rsid w:val="006A0BCF"/>
    <w:rsid w:val="006A12BB"/>
    <w:rsid w:val="006A12C2"/>
    <w:rsid w:val="006A19F5"/>
    <w:rsid w:val="006A241F"/>
    <w:rsid w:val="006A35BB"/>
    <w:rsid w:val="006A3EDF"/>
    <w:rsid w:val="006A71B2"/>
    <w:rsid w:val="006B0740"/>
    <w:rsid w:val="006B11B5"/>
    <w:rsid w:val="006B3187"/>
    <w:rsid w:val="006B5082"/>
    <w:rsid w:val="006B6185"/>
    <w:rsid w:val="006B7591"/>
    <w:rsid w:val="006C04D7"/>
    <w:rsid w:val="006C300E"/>
    <w:rsid w:val="006C3937"/>
    <w:rsid w:val="006C5251"/>
    <w:rsid w:val="006C5F09"/>
    <w:rsid w:val="006C6038"/>
    <w:rsid w:val="006C6378"/>
    <w:rsid w:val="006C65C2"/>
    <w:rsid w:val="006D02AD"/>
    <w:rsid w:val="006D05A1"/>
    <w:rsid w:val="006D09D2"/>
    <w:rsid w:val="006D1288"/>
    <w:rsid w:val="006D2552"/>
    <w:rsid w:val="006D4635"/>
    <w:rsid w:val="006D5F10"/>
    <w:rsid w:val="006E299C"/>
    <w:rsid w:val="006E3AF2"/>
    <w:rsid w:val="006E4C88"/>
    <w:rsid w:val="006E78FC"/>
    <w:rsid w:val="006F081A"/>
    <w:rsid w:val="006F4228"/>
    <w:rsid w:val="006F7428"/>
    <w:rsid w:val="006F7466"/>
    <w:rsid w:val="00701334"/>
    <w:rsid w:val="007025E0"/>
    <w:rsid w:val="00703342"/>
    <w:rsid w:val="00704BA8"/>
    <w:rsid w:val="00705027"/>
    <w:rsid w:val="00706C31"/>
    <w:rsid w:val="007137C7"/>
    <w:rsid w:val="00716852"/>
    <w:rsid w:val="0072030B"/>
    <w:rsid w:val="0072115E"/>
    <w:rsid w:val="007229E9"/>
    <w:rsid w:val="007307DA"/>
    <w:rsid w:val="00730945"/>
    <w:rsid w:val="00730D0D"/>
    <w:rsid w:val="007317CB"/>
    <w:rsid w:val="00732149"/>
    <w:rsid w:val="0073229A"/>
    <w:rsid w:val="007326BF"/>
    <w:rsid w:val="00733805"/>
    <w:rsid w:val="00733822"/>
    <w:rsid w:val="007345CE"/>
    <w:rsid w:val="007355E2"/>
    <w:rsid w:val="00736DFD"/>
    <w:rsid w:val="00740FE9"/>
    <w:rsid w:val="007422BF"/>
    <w:rsid w:val="00743248"/>
    <w:rsid w:val="00744446"/>
    <w:rsid w:val="007444A1"/>
    <w:rsid w:val="0074451E"/>
    <w:rsid w:val="00744843"/>
    <w:rsid w:val="00745E00"/>
    <w:rsid w:val="007462F8"/>
    <w:rsid w:val="00747F83"/>
    <w:rsid w:val="007509C1"/>
    <w:rsid w:val="00750EFA"/>
    <w:rsid w:val="00751417"/>
    <w:rsid w:val="00751500"/>
    <w:rsid w:val="00752460"/>
    <w:rsid w:val="0075334C"/>
    <w:rsid w:val="007533AA"/>
    <w:rsid w:val="0075649F"/>
    <w:rsid w:val="00760B6D"/>
    <w:rsid w:val="00762966"/>
    <w:rsid w:val="00762E5F"/>
    <w:rsid w:val="007636AA"/>
    <w:rsid w:val="00763B30"/>
    <w:rsid w:val="00765D03"/>
    <w:rsid w:val="00765F9C"/>
    <w:rsid w:val="0077091C"/>
    <w:rsid w:val="00773E06"/>
    <w:rsid w:val="007772E7"/>
    <w:rsid w:val="007802E5"/>
    <w:rsid w:val="0078084B"/>
    <w:rsid w:val="00781EF0"/>
    <w:rsid w:val="007824B9"/>
    <w:rsid w:val="00784355"/>
    <w:rsid w:val="00786BB5"/>
    <w:rsid w:val="007913B9"/>
    <w:rsid w:val="007914C8"/>
    <w:rsid w:val="00792101"/>
    <w:rsid w:val="00792F5C"/>
    <w:rsid w:val="00793106"/>
    <w:rsid w:val="00793FD0"/>
    <w:rsid w:val="007946CD"/>
    <w:rsid w:val="00795486"/>
    <w:rsid w:val="00797FE3"/>
    <w:rsid w:val="007A0593"/>
    <w:rsid w:val="007A0D57"/>
    <w:rsid w:val="007A3BE8"/>
    <w:rsid w:val="007A423B"/>
    <w:rsid w:val="007A42CB"/>
    <w:rsid w:val="007A452D"/>
    <w:rsid w:val="007A5BD2"/>
    <w:rsid w:val="007B08D8"/>
    <w:rsid w:val="007B1D65"/>
    <w:rsid w:val="007B6F19"/>
    <w:rsid w:val="007C37E2"/>
    <w:rsid w:val="007C48AC"/>
    <w:rsid w:val="007C6E66"/>
    <w:rsid w:val="007C6F31"/>
    <w:rsid w:val="007D1C7D"/>
    <w:rsid w:val="007D2EB5"/>
    <w:rsid w:val="007D3FA9"/>
    <w:rsid w:val="007D45C2"/>
    <w:rsid w:val="007D4D18"/>
    <w:rsid w:val="007D5593"/>
    <w:rsid w:val="007D691D"/>
    <w:rsid w:val="007E1140"/>
    <w:rsid w:val="007E21E1"/>
    <w:rsid w:val="007E3B75"/>
    <w:rsid w:val="007E433E"/>
    <w:rsid w:val="007E595E"/>
    <w:rsid w:val="007E728A"/>
    <w:rsid w:val="007E74B8"/>
    <w:rsid w:val="007E7598"/>
    <w:rsid w:val="007F0706"/>
    <w:rsid w:val="007F3558"/>
    <w:rsid w:val="007F5093"/>
    <w:rsid w:val="007F56DD"/>
    <w:rsid w:val="007F5AFC"/>
    <w:rsid w:val="007F61AC"/>
    <w:rsid w:val="007F7747"/>
    <w:rsid w:val="007F7A0C"/>
    <w:rsid w:val="00801BB9"/>
    <w:rsid w:val="008041D0"/>
    <w:rsid w:val="008055CE"/>
    <w:rsid w:val="00805D39"/>
    <w:rsid w:val="00806159"/>
    <w:rsid w:val="00810F47"/>
    <w:rsid w:val="0081138B"/>
    <w:rsid w:val="008119A8"/>
    <w:rsid w:val="008121B1"/>
    <w:rsid w:val="00812B46"/>
    <w:rsid w:val="0081367F"/>
    <w:rsid w:val="0081416B"/>
    <w:rsid w:val="00815300"/>
    <w:rsid w:val="00816882"/>
    <w:rsid w:val="0081718A"/>
    <w:rsid w:val="00821F12"/>
    <w:rsid w:val="0082231E"/>
    <w:rsid w:val="00822503"/>
    <w:rsid w:val="00824C93"/>
    <w:rsid w:val="00825CC7"/>
    <w:rsid w:val="00825EB5"/>
    <w:rsid w:val="00826168"/>
    <w:rsid w:val="0082728D"/>
    <w:rsid w:val="00830C67"/>
    <w:rsid w:val="00833A9C"/>
    <w:rsid w:val="00833DDE"/>
    <w:rsid w:val="008356AD"/>
    <w:rsid w:val="00840476"/>
    <w:rsid w:val="00841688"/>
    <w:rsid w:val="00842927"/>
    <w:rsid w:val="00843A4F"/>
    <w:rsid w:val="00843DA8"/>
    <w:rsid w:val="00845238"/>
    <w:rsid w:val="00847041"/>
    <w:rsid w:val="008474C3"/>
    <w:rsid w:val="00847C9C"/>
    <w:rsid w:val="00847FE7"/>
    <w:rsid w:val="00852881"/>
    <w:rsid w:val="00857B46"/>
    <w:rsid w:val="00860532"/>
    <w:rsid w:val="00860B41"/>
    <w:rsid w:val="00862629"/>
    <w:rsid w:val="00862F27"/>
    <w:rsid w:val="00863BA9"/>
    <w:rsid w:val="00863C19"/>
    <w:rsid w:val="00867001"/>
    <w:rsid w:val="00870174"/>
    <w:rsid w:val="008701FB"/>
    <w:rsid w:val="00871083"/>
    <w:rsid w:val="008714E6"/>
    <w:rsid w:val="00871EB6"/>
    <w:rsid w:val="00874371"/>
    <w:rsid w:val="00875773"/>
    <w:rsid w:val="008775AB"/>
    <w:rsid w:val="0088619E"/>
    <w:rsid w:val="008863BB"/>
    <w:rsid w:val="008864C8"/>
    <w:rsid w:val="00886B50"/>
    <w:rsid w:val="00887DA1"/>
    <w:rsid w:val="00890059"/>
    <w:rsid w:val="008902B7"/>
    <w:rsid w:val="00890D25"/>
    <w:rsid w:val="00890F97"/>
    <w:rsid w:val="008914EE"/>
    <w:rsid w:val="00891A6B"/>
    <w:rsid w:val="00891A85"/>
    <w:rsid w:val="00892197"/>
    <w:rsid w:val="00892617"/>
    <w:rsid w:val="0089425C"/>
    <w:rsid w:val="008942D0"/>
    <w:rsid w:val="00894BC8"/>
    <w:rsid w:val="0089599F"/>
    <w:rsid w:val="00896720"/>
    <w:rsid w:val="00897CA6"/>
    <w:rsid w:val="008A0CF6"/>
    <w:rsid w:val="008A17FC"/>
    <w:rsid w:val="008A1DBD"/>
    <w:rsid w:val="008A1E72"/>
    <w:rsid w:val="008A234C"/>
    <w:rsid w:val="008A27FE"/>
    <w:rsid w:val="008A691A"/>
    <w:rsid w:val="008B15B9"/>
    <w:rsid w:val="008B4F64"/>
    <w:rsid w:val="008B5BF3"/>
    <w:rsid w:val="008C0870"/>
    <w:rsid w:val="008C1D92"/>
    <w:rsid w:val="008C1E4F"/>
    <w:rsid w:val="008C3646"/>
    <w:rsid w:val="008C6ACE"/>
    <w:rsid w:val="008D2C80"/>
    <w:rsid w:val="008D317A"/>
    <w:rsid w:val="008D522C"/>
    <w:rsid w:val="008D7576"/>
    <w:rsid w:val="008D7CA1"/>
    <w:rsid w:val="008E38BC"/>
    <w:rsid w:val="008E416D"/>
    <w:rsid w:val="008E4789"/>
    <w:rsid w:val="008E48A2"/>
    <w:rsid w:val="008E582D"/>
    <w:rsid w:val="008E6305"/>
    <w:rsid w:val="008E6699"/>
    <w:rsid w:val="008E7D38"/>
    <w:rsid w:val="008F1DC1"/>
    <w:rsid w:val="008F34DA"/>
    <w:rsid w:val="008F3779"/>
    <w:rsid w:val="008F5349"/>
    <w:rsid w:val="008F676E"/>
    <w:rsid w:val="00902858"/>
    <w:rsid w:val="00903536"/>
    <w:rsid w:val="00905605"/>
    <w:rsid w:val="00905823"/>
    <w:rsid w:val="00906B0D"/>
    <w:rsid w:val="009071A5"/>
    <w:rsid w:val="0091028C"/>
    <w:rsid w:val="00910F28"/>
    <w:rsid w:val="00911435"/>
    <w:rsid w:val="00911D38"/>
    <w:rsid w:val="00914D7F"/>
    <w:rsid w:val="00914F57"/>
    <w:rsid w:val="0091591F"/>
    <w:rsid w:val="009213D3"/>
    <w:rsid w:val="00921BC1"/>
    <w:rsid w:val="00922EC1"/>
    <w:rsid w:val="00924212"/>
    <w:rsid w:val="00927E54"/>
    <w:rsid w:val="009320CB"/>
    <w:rsid w:val="009321E6"/>
    <w:rsid w:val="0093279C"/>
    <w:rsid w:val="00933273"/>
    <w:rsid w:val="009335C6"/>
    <w:rsid w:val="00934DE4"/>
    <w:rsid w:val="009412CB"/>
    <w:rsid w:val="00942E1F"/>
    <w:rsid w:val="00950A23"/>
    <w:rsid w:val="0095302D"/>
    <w:rsid w:val="00953984"/>
    <w:rsid w:val="00955290"/>
    <w:rsid w:val="00955E47"/>
    <w:rsid w:val="00956059"/>
    <w:rsid w:val="009569BC"/>
    <w:rsid w:val="00957632"/>
    <w:rsid w:val="00957E87"/>
    <w:rsid w:val="009600DD"/>
    <w:rsid w:val="00960B52"/>
    <w:rsid w:val="00964F24"/>
    <w:rsid w:val="009670DE"/>
    <w:rsid w:val="0097182D"/>
    <w:rsid w:val="0097193C"/>
    <w:rsid w:val="009723C1"/>
    <w:rsid w:val="0097425D"/>
    <w:rsid w:val="00974557"/>
    <w:rsid w:val="009756FF"/>
    <w:rsid w:val="00976ACB"/>
    <w:rsid w:val="0097797A"/>
    <w:rsid w:val="00980473"/>
    <w:rsid w:val="009807CC"/>
    <w:rsid w:val="00980814"/>
    <w:rsid w:val="009813CD"/>
    <w:rsid w:val="00982860"/>
    <w:rsid w:val="0098374F"/>
    <w:rsid w:val="00983D32"/>
    <w:rsid w:val="00983EE3"/>
    <w:rsid w:val="00984C67"/>
    <w:rsid w:val="00985FC1"/>
    <w:rsid w:val="00987DC7"/>
    <w:rsid w:val="00990C3A"/>
    <w:rsid w:val="00992C84"/>
    <w:rsid w:val="009941F8"/>
    <w:rsid w:val="009968E1"/>
    <w:rsid w:val="009976D4"/>
    <w:rsid w:val="009A0DBE"/>
    <w:rsid w:val="009A1406"/>
    <w:rsid w:val="009A2035"/>
    <w:rsid w:val="009A4514"/>
    <w:rsid w:val="009A57C4"/>
    <w:rsid w:val="009A7ADF"/>
    <w:rsid w:val="009B1076"/>
    <w:rsid w:val="009B2947"/>
    <w:rsid w:val="009B2E57"/>
    <w:rsid w:val="009B3086"/>
    <w:rsid w:val="009B3166"/>
    <w:rsid w:val="009B371D"/>
    <w:rsid w:val="009B56E6"/>
    <w:rsid w:val="009B6063"/>
    <w:rsid w:val="009C10D6"/>
    <w:rsid w:val="009C488D"/>
    <w:rsid w:val="009C4ECD"/>
    <w:rsid w:val="009C5245"/>
    <w:rsid w:val="009C5A57"/>
    <w:rsid w:val="009C70A9"/>
    <w:rsid w:val="009D02DD"/>
    <w:rsid w:val="009D0843"/>
    <w:rsid w:val="009D0B35"/>
    <w:rsid w:val="009D0BF2"/>
    <w:rsid w:val="009D4792"/>
    <w:rsid w:val="009D4DC8"/>
    <w:rsid w:val="009D673A"/>
    <w:rsid w:val="009D72E6"/>
    <w:rsid w:val="009D7366"/>
    <w:rsid w:val="009E1DA1"/>
    <w:rsid w:val="009E2097"/>
    <w:rsid w:val="009E2F24"/>
    <w:rsid w:val="009E3A42"/>
    <w:rsid w:val="009E5D4B"/>
    <w:rsid w:val="009E68B4"/>
    <w:rsid w:val="009F0C01"/>
    <w:rsid w:val="009F0E48"/>
    <w:rsid w:val="009F209C"/>
    <w:rsid w:val="009F271F"/>
    <w:rsid w:val="009F2BE2"/>
    <w:rsid w:val="009F2D7C"/>
    <w:rsid w:val="009F47B4"/>
    <w:rsid w:val="009F47C8"/>
    <w:rsid w:val="009F4F71"/>
    <w:rsid w:val="009F5048"/>
    <w:rsid w:val="009F512D"/>
    <w:rsid w:val="00A029BA"/>
    <w:rsid w:val="00A02EE5"/>
    <w:rsid w:val="00A03431"/>
    <w:rsid w:val="00A035AB"/>
    <w:rsid w:val="00A04780"/>
    <w:rsid w:val="00A04C99"/>
    <w:rsid w:val="00A054B1"/>
    <w:rsid w:val="00A07367"/>
    <w:rsid w:val="00A10241"/>
    <w:rsid w:val="00A10A42"/>
    <w:rsid w:val="00A12A2B"/>
    <w:rsid w:val="00A1347A"/>
    <w:rsid w:val="00A13660"/>
    <w:rsid w:val="00A148DC"/>
    <w:rsid w:val="00A163DF"/>
    <w:rsid w:val="00A176B2"/>
    <w:rsid w:val="00A17CE8"/>
    <w:rsid w:val="00A213C5"/>
    <w:rsid w:val="00A215E2"/>
    <w:rsid w:val="00A216CB"/>
    <w:rsid w:val="00A22128"/>
    <w:rsid w:val="00A23FDA"/>
    <w:rsid w:val="00A26D35"/>
    <w:rsid w:val="00A274BC"/>
    <w:rsid w:val="00A275AE"/>
    <w:rsid w:val="00A30744"/>
    <w:rsid w:val="00A32B4E"/>
    <w:rsid w:val="00A33FD2"/>
    <w:rsid w:val="00A356D2"/>
    <w:rsid w:val="00A3588D"/>
    <w:rsid w:val="00A35ACC"/>
    <w:rsid w:val="00A35C9B"/>
    <w:rsid w:val="00A40BB5"/>
    <w:rsid w:val="00A43DE0"/>
    <w:rsid w:val="00A44514"/>
    <w:rsid w:val="00A520CB"/>
    <w:rsid w:val="00A5245A"/>
    <w:rsid w:val="00A52DF3"/>
    <w:rsid w:val="00A559A6"/>
    <w:rsid w:val="00A57351"/>
    <w:rsid w:val="00A6068D"/>
    <w:rsid w:val="00A61DED"/>
    <w:rsid w:val="00A6210F"/>
    <w:rsid w:val="00A629CE"/>
    <w:rsid w:val="00A64EA0"/>
    <w:rsid w:val="00A66355"/>
    <w:rsid w:val="00A67884"/>
    <w:rsid w:val="00A70B83"/>
    <w:rsid w:val="00A70D20"/>
    <w:rsid w:val="00A71487"/>
    <w:rsid w:val="00A723D2"/>
    <w:rsid w:val="00A72AE3"/>
    <w:rsid w:val="00A738F5"/>
    <w:rsid w:val="00A7623D"/>
    <w:rsid w:val="00A76C95"/>
    <w:rsid w:val="00A76D68"/>
    <w:rsid w:val="00A7718C"/>
    <w:rsid w:val="00A777C0"/>
    <w:rsid w:val="00A8104A"/>
    <w:rsid w:val="00A81DF6"/>
    <w:rsid w:val="00A845A1"/>
    <w:rsid w:val="00A8533C"/>
    <w:rsid w:val="00A857B6"/>
    <w:rsid w:val="00A871B4"/>
    <w:rsid w:val="00A9247B"/>
    <w:rsid w:val="00A951CB"/>
    <w:rsid w:val="00A95D90"/>
    <w:rsid w:val="00A95EE8"/>
    <w:rsid w:val="00A96246"/>
    <w:rsid w:val="00A96C83"/>
    <w:rsid w:val="00A97C57"/>
    <w:rsid w:val="00AA0BE8"/>
    <w:rsid w:val="00AA1461"/>
    <w:rsid w:val="00AA27CE"/>
    <w:rsid w:val="00AA2BEC"/>
    <w:rsid w:val="00AA31D1"/>
    <w:rsid w:val="00AA3651"/>
    <w:rsid w:val="00AA403C"/>
    <w:rsid w:val="00AA487F"/>
    <w:rsid w:val="00AA72AB"/>
    <w:rsid w:val="00AB115E"/>
    <w:rsid w:val="00AB1B7B"/>
    <w:rsid w:val="00AB228B"/>
    <w:rsid w:val="00AB239D"/>
    <w:rsid w:val="00AB39EC"/>
    <w:rsid w:val="00AB761D"/>
    <w:rsid w:val="00AC13D0"/>
    <w:rsid w:val="00AC2B87"/>
    <w:rsid w:val="00AC35BF"/>
    <w:rsid w:val="00AC3B94"/>
    <w:rsid w:val="00AC4137"/>
    <w:rsid w:val="00AC448F"/>
    <w:rsid w:val="00AC4B37"/>
    <w:rsid w:val="00AC58BB"/>
    <w:rsid w:val="00AC5AF5"/>
    <w:rsid w:val="00AC7BF9"/>
    <w:rsid w:val="00AD2AB8"/>
    <w:rsid w:val="00AD310E"/>
    <w:rsid w:val="00AD3C93"/>
    <w:rsid w:val="00AD5188"/>
    <w:rsid w:val="00AD5FBD"/>
    <w:rsid w:val="00AD6459"/>
    <w:rsid w:val="00AD6682"/>
    <w:rsid w:val="00AD69B7"/>
    <w:rsid w:val="00AD7DF3"/>
    <w:rsid w:val="00AE193A"/>
    <w:rsid w:val="00AE1B52"/>
    <w:rsid w:val="00AE1E3A"/>
    <w:rsid w:val="00AE2D26"/>
    <w:rsid w:val="00AE5759"/>
    <w:rsid w:val="00AE6B5C"/>
    <w:rsid w:val="00AE7826"/>
    <w:rsid w:val="00AF138C"/>
    <w:rsid w:val="00AF2619"/>
    <w:rsid w:val="00AF2B48"/>
    <w:rsid w:val="00AF4FA9"/>
    <w:rsid w:val="00AF58FC"/>
    <w:rsid w:val="00AF5C42"/>
    <w:rsid w:val="00B00D91"/>
    <w:rsid w:val="00B03DAF"/>
    <w:rsid w:val="00B0451D"/>
    <w:rsid w:val="00B05442"/>
    <w:rsid w:val="00B11D54"/>
    <w:rsid w:val="00B13B44"/>
    <w:rsid w:val="00B13F11"/>
    <w:rsid w:val="00B150D4"/>
    <w:rsid w:val="00B152DA"/>
    <w:rsid w:val="00B16AB6"/>
    <w:rsid w:val="00B17054"/>
    <w:rsid w:val="00B17A87"/>
    <w:rsid w:val="00B17B93"/>
    <w:rsid w:val="00B21000"/>
    <w:rsid w:val="00B22BDB"/>
    <w:rsid w:val="00B22C39"/>
    <w:rsid w:val="00B24BAA"/>
    <w:rsid w:val="00B250A2"/>
    <w:rsid w:val="00B252BE"/>
    <w:rsid w:val="00B26736"/>
    <w:rsid w:val="00B30A62"/>
    <w:rsid w:val="00B31C47"/>
    <w:rsid w:val="00B337CF"/>
    <w:rsid w:val="00B344D2"/>
    <w:rsid w:val="00B34544"/>
    <w:rsid w:val="00B350DC"/>
    <w:rsid w:val="00B35F84"/>
    <w:rsid w:val="00B3603B"/>
    <w:rsid w:val="00B40816"/>
    <w:rsid w:val="00B4277F"/>
    <w:rsid w:val="00B43EEF"/>
    <w:rsid w:val="00B44EFB"/>
    <w:rsid w:val="00B46A9E"/>
    <w:rsid w:val="00B474E5"/>
    <w:rsid w:val="00B5022C"/>
    <w:rsid w:val="00B5029F"/>
    <w:rsid w:val="00B511FE"/>
    <w:rsid w:val="00B605F8"/>
    <w:rsid w:val="00B607B4"/>
    <w:rsid w:val="00B61E52"/>
    <w:rsid w:val="00B62014"/>
    <w:rsid w:val="00B63FF6"/>
    <w:rsid w:val="00B657C2"/>
    <w:rsid w:val="00B71D96"/>
    <w:rsid w:val="00B72364"/>
    <w:rsid w:val="00B754C0"/>
    <w:rsid w:val="00B764F9"/>
    <w:rsid w:val="00B77DB1"/>
    <w:rsid w:val="00B80271"/>
    <w:rsid w:val="00B82482"/>
    <w:rsid w:val="00B83BA3"/>
    <w:rsid w:val="00B85D7F"/>
    <w:rsid w:val="00B8611C"/>
    <w:rsid w:val="00B872AD"/>
    <w:rsid w:val="00B904DF"/>
    <w:rsid w:val="00B91B03"/>
    <w:rsid w:val="00B91D0F"/>
    <w:rsid w:val="00B921F4"/>
    <w:rsid w:val="00B9227D"/>
    <w:rsid w:val="00B937D8"/>
    <w:rsid w:val="00B93DAA"/>
    <w:rsid w:val="00B96833"/>
    <w:rsid w:val="00BA08C7"/>
    <w:rsid w:val="00BA0C49"/>
    <w:rsid w:val="00BA1570"/>
    <w:rsid w:val="00BA2D7A"/>
    <w:rsid w:val="00BA5AED"/>
    <w:rsid w:val="00BA7BBD"/>
    <w:rsid w:val="00BB019A"/>
    <w:rsid w:val="00BB2BA3"/>
    <w:rsid w:val="00BB4121"/>
    <w:rsid w:val="00BC0140"/>
    <w:rsid w:val="00BC19BC"/>
    <w:rsid w:val="00BC1FE1"/>
    <w:rsid w:val="00BC3BB2"/>
    <w:rsid w:val="00BC48E5"/>
    <w:rsid w:val="00BC5695"/>
    <w:rsid w:val="00BC795B"/>
    <w:rsid w:val="00BD328E"/>
    <w:rsid w:val="00BD408A"/>
    <w:rsid w:val="00BD4998"/>
    <w:rsid w:val="00BD5E5F"/>
    <w:rsid w:val="00BD65FD"/>
    <w:rsid w:val="00BD7153"/>
    <w:rsid w:val="00BD7188"/>
    <w:rsid w:val="00BE082B"/>
    <w:rsid w:val="00BE1757"/>
    <w:rsid w:val="00BE42D1"/>
    <w:rsid w:val="00BE4482"/>
    <w:rsid w:val="00BE65AB"/>
    <w:rsid w:val="00BE6C2A"/>
    <w:rsid w:val="00BF15D4"/>
    <w:rsid w:val="00BF3284"/>
    <w:rsid w:val="00BF6C9D"/>
    <w:rsid w:val="00BF6DF0"/>
    <w:rsid w:val="00BF76A6"/>
    <w:rsid w:val="00C015EA"/>
    <w:rsid w:val="00C022F8"/>
    <w:rsid w:val="00C03044"/>
    <w:rsid w:val="00C0541D"/>
    <w:rsid w:val="00C05927"/>
    <w:rsid w:val="00C065A7"/>
    <w:rsid w:val="00C07020"/>
    <w:rsid w:val="00C11711"/>
    <w:rsid w:val="00C1361E"/>
    <w:rsid w:val="00C13DE8"/>
    <w:rsid w:val="00C16D07"/>
    <w:rsid w:val="00C16EC5"/>
    <w:rsid w:val="00C22B50"/>
    <w:rsid w:val="00C22B58"/>
    <w:rsid w:val="00C233D4"/>
    <w:rsid w:val="00C24A43"/>
    <w:rsid w:val="00C30585"/>
    <w:rsid w:val="00C308FE"/>
    <w:rsid w:val="00C325FB"/>
    <w:rsid w:val="00C33D54"/>
    <w:rsid w:val="00C34F9F"/>
    <w:rsid w:val="00C354F5"/>
    <w:rsid w:val="00C36253"/>
    <w:rsid w:val="00C3680F"/>
    <w:rsid w:val="00C40744"/>
    <w:rsid w:val="00C41B8E"/>
    <w:rsid w:val="00C421D1"/>
    <w:rsid w:val="00C423C0"/>
    <w:rsid w:val="00C4252D"/>
    <w:rsid w:val="00C445A9"/>
    <w:rsid w:val="00C4670F"/>
    <w:rsid w:val="00C50633"/>
    <w:rsid w:val="00C536F8"/>
    <w:rsid w:val="00C55C43"/>
    <w:rsid w:val="00C55DBB"/>
    <w:rsid w:val="00C56A3C"/>
    <w:rsid w:val="00C579E1"/>
    <w:rsid w:val="00C603E6"/>
    <w:rsid w:val="00C62F76"/>
    <w:rsid w:val="00C632E1"/>
    <w:rsid w:val="00C63C1B"/>
    <w:rsid w:val="00C63CC6"/>
    <w:rsid w:val="00C65FA2"/>
    <w:rsid w:val="00C663D4"/>
    <w:rsid w:val="00C66C39"/>
    <w:rsid w:val="00C67515"/>
    <w:rsid w:val="00C70444"/>
    <w:rsid w:val="00C70F75"/>
    <w:rsid w:val="00C71358"/>
    <w:rsid w:val="00C71717"/>
    <w:rsid w:val="00C73709"/>
    <w:rsid w:val="00C74482"/>
    <w:rsid w:val="00C75B3D"/>
    <w:rsid w:val="00C76540"/>
    <w:rsid w:val="00C77112"/>
    <w:rsid w:val="00C80912"/>
    <w:rsid w:val="00C80A55"/>
    <w:rsid w:val="00C80D50"/>
    <w:rsid w:val="00C8105A"/>
    <w:rsid w:val="00C81943"/>
    <w:rsid w:val="00C83287"/>
    <w:rsid w:val="00C839FB"/>
    <w:rsid w:val="00C841F5"/>
    <w:rsid w:val="00C8437D"/>
    <w:rsid w:val="00C846C7"/>
    <w:rsid w:val="00C84F50"/>
    <w:rsid w:val="00C85B0D"/>
    <w:rsid w:val="00C909B2"/>
    <w:rsid w:val="00C932B3"/>
    <w:rsid w:val="00C9788F"/>
    <w:rsid w:val="00C97D59"/>
    <w:rsid w:val="00CA0BF7"/>
    <w:rsid w:val="00CA3A04"/>
    <w:rsid w:val="00CA6A7F"/>
    <w:rsid w:val="00CB0C47"/>
    <w:rsid w:val="00CB26AA"/>
    <w:rsid w:val="00CC2381"/>
    <w:rsid w:val="00CC47BB"/>
    <w:rsid w:val="00CC5046"/>
    <w:rsid w:val="00CC5394"/>
    <w:rsid w:val="00CC602E"/>
    <w:rsid w:val="00CC6546"/>
    <w:rsid w:val="00CD1EA5"/>
    <w:rsid w:val="00CD22A8"/>
    <w:rsid w:val="00CD3D00"/>
    <w:rsid w:val="00CD4FAD"/>
    <w:rsid w:val="00CD772F"/>
    <w:rsid w:val="00CE2333"/>
    <w:rsid w:val="00CE579F"/>
    <w:rsid w:val="00CF0051"/>
    <w:rsid w:val="00CF050D"/>
    <w:rsid w:val="00CF1317"/>
    <w:rsid w:val="00CF2DE3"/>
    <w:rsid w:val="00CF4EDC"/>
    <w:rsid w:val="00CF51AD"/>
    <w:rsid w:val="00CF7DCC"/>
    <w:rsid w:val="00D01460"/>
    <w:rsid w:val="00D01C94"/>
    <w:rsid w:val="00D031E1"/>
    <w:rsid w:val="00D04C89"/>
    <w:rsid w:val="00D04EC4"/>
    <w:rsid w:val="00D05877"/>
    <w:rsid w:val="00D0646C"/>
    <w:rsid w:val="00D07730"/>
    <w:rsid w:val="00D123C4"/>
    <w:rsid w:val="00D1279D"/>
    <w:rsid w:val="00D17BC2"/>
    <w:rsid w:val="00D17DAE"/>
    <w:rsid w:val="00D2058C"/>
    <w:rsid w:val="00D20E9F"/>
    <w:rsid w:val="00D222D9"/>
    <w:rsid w:val="00D2256F"/>
    <w:rsid w:val="00D2383B"/>
    <w:rsid w:val="00D23BDC"/>
    <w:rsid w:val="00D23F00"/>
    <w:rsid w:val="00D31AB7"/>
    <w:rsid w:val="00D327CA"/>
    <w:rsid w:val="00D35F74"/>
    <w:rsid w:val="00D442F6"/>
    <w:rsid w:val="00D44307"/>
    <w:rsid w:val="00D44919"/>
    <w:rsid w:val="00D454B2"/>
    <w:rsid w:val="00D45FF1"/>
    <w:rsid w:val="00D464C6"/>
    <w:rsid w:val="00D46B04"/>
    <w:rsid w:val="00D46B2F"/>
    <w:rsid w:val="00D46D2C"/>
    <w:rsid w:val="00D471D1"/>
    <w:rsid w:val="00D478AB"/>
    <w:rsid w:val="00D479AF"/>
    <w:rsid w:val="00D47BD3"/>
    <w:rsid w:val="00D51F75"/>
    <w:rsid w:val="00D57306"/>
    <w:rsid w:val="00D60128"/>
    <w:rsid w:val="00D60512"/>
    <w:rsid w:val="00D60F0F"/>
    <w:rsid w:val="00D62A4B"/>
    <w:rsid w:val="00D639D7"/>
    <w:rsid w:val="00D63B97"/>
    <w:rsid w:val="00D6533C"/>
    <w:rsid w:val="00D7077D"/>
    <w:rsid w:val="00D72512"/>
    <w:rsid w:val="00D72B88"/>
    <w:rsid w:val="00D75743"/>
    <w:rsid w:val="00D757A4"/>
    <w:rsid w:val="00D77379"/>
    <w:rsid w:val="00D773DB"/>
    <w:rsid w:val="00D81B20"/>
    <w:rsid w:val="00D839EB"/>
    <w:rsid w:val="00D85442"/>
    <w:rsid w:val="00D8579F"/>
    <w:rsid w:val="00D86CCB"/>
    <w:rsid w:val="00D909A2"/>
    <w:rsid w:val="00D913F6"/>
    <w:rsid w:val="00D91993"/>
    <w:rsid w:val="00D91D54"/>
    <w:rsid w:val="00D91E3A"/>
    <w:rsid w:val="00D93BC4"/>
    <w:rsid w:val="00D94406"/>
    <w:rsid w:val="00D944E2"/>
    <w:rsid w:val="00D96C40"/>
    <w:rsid w:val="00D9731D"/>
    <w:rsid w:val="00DA18D5"/>
    <w:rsid w:val="00DA2C3A"/>
    <w:rsid w:val="00DA2FB4"/>
    <w:rsid w:val="00DA30DB"/>
    <w:rsid w:val="00DA36D4"/>
    <w:rsid w:val="00DA53EE"/>
    <w:rsid w:val="00DA5A2C"/>
    <w:rsid w:val="00DA63F8"/>
    <w:rsid w:val="00DA6AF5"/>
    <w:rsid w:val="00DA7674"/>
    <w:rsid w:val="00DB1BB9"/>
    <w:rsid w:val="00DB1E65"/>
    <w:rsid w:val="00DB322F"/>
    <w:rsid w:val="00DB7145"/>
    <w:rsid w:val="00DB747C"/>
    <w:rsid w:val="00DB77E9"/>
    <w:rsid w:val="00DC1F3E"/>
    <w:rsid w:val="00DC3BF5"/>
    <w:rsid w:val="00DC4330"/>
    <w:rsid w:val="00DC5974"/>
    <w:rsid w:val="00DD1158"/>
    <w:rsid w:val="00DD13DE"/>
    <w:rsid w:val="00DD1A47"/>
    <w:rsid w:val="00DD5520"/>
    <w:rsid w:val="00DD67C5"/>
    <w:rsid w:val="00DE1428"/>
    <w:rsid w:val="00DE2A0D"/>
    <w:rsid w:val="00DF14E6"/>
    <w:rsid w:val="00DF17E7"/>
    <w:rsid w:val="00DF2596"/>
    <w:rsid w:val="00DF287A"/>
    <w:rsid w:val="00DF52A1"/>
    <w:rsid w:val="00DF6FAE"/>
    <w:rsid w:val="00E02D9C"/>
    <w:rsid w:val="00E03DFD"/>
    <w:rsid w:val="00E06A58"/>
    <w:rsid w:val="00E06EA6"/>
    <w:rsid w:val="00E07AD8"/>
    <w:rsid w:val="00E103C8"/>
    <w:rsid w:val="00E10501"/>
    <w:rsid w:val="00E149DB"/>
    <w:rsid w:val="00E14AA1"/>
    <w:rsid w:val="00E14AC6"/>
    <w:rsid w:val="00E16847"/>
    <w:rsid w:val="00E1694E"/>
    <w:rsid w:val="00E17E4A"/>
    <w:rsid w:val="00E207A9"/>
    <w:rsid w:val="00E21C9D"/>
    <w:rsid w:val="00E244A6"/>
    <w:rsid w:val="00E24EDA"/>
    <w:rsid w:val="00E265A0"/>
    <w:rsid w:val="00E26A58"/>
    <w:rsid w:val="00E327CA"/>
    <w:rsid w:val="00E32DC0"/>
    <w:rsid w:val="00E341C9"/>
    <w:rsid w:val="00E35396"/>
    <w:rsid w:val="00E3614A"/>
    <w:rsid w:val="00E37340"/>
    <w:rsid w:val="00E40004"/>
    <w:rsid w:val="00E40051"/>
    <w:rsid w:val="00E40246"/>
    <w:rsid w:val="00E4171D"/>
    <w:rsid w:val="00E41AB0"/>
    <w:rsid w:val="00E4209B"/>
    <w:rsid w:val="00E42273"/>
    <w:rsid w:val="00E430F2"/>
    <w:rsid w:val="00E43556"/>
    <w:rsid w:val="00E45192"/>
    <w:rsid w:val="00E45921"/>
    <w:rsid w:val="00E463D6"/>
    <w:rsid w:val="00E46632"/>
    <w:rsid w:val="00E52A09"/>
    <w:rsid w:val="00E52BAE"/>
    <w:rsid w:val="00E560BF"/>
    <w:rsid w:val="00E5646E"/>
    <w:rsid w:val="00E564C9"/>
    <w:rsid w:val="00E6074E"/>
    <w:rsid w:val="00E610DB"/>
    <w:rsid w:val="00E62526"/>
    <w:rsid w:val="00E67520"/>
    <w:rsid w:val="00E67BBE"/>
    <w:rsid w:val="00E67CD1"/>
    <w:rsid w:val="00E704A5"/>
    <w:rsid w:val="00E714BE"/>
    <w:rsid w:val="00E72218"/>
    <w:rsid w:val="00E72E73"/>
    <w:rsid w:val="00E72E80"/>
    <w:rsid w:val="00E7376D"/>
    <w:rsid w:val="00E737C4"/>
    <w:rsid w:val="00E74591"/>
    <w:rsid w:val="00E74AF4"/>
    <w:rsid w:val="00E75FEB"/>
    <w:rsid w:val="00E763AE"/>
    <w:rsid w:val="00E776CA"/>
    <w:rsid w:val="00E82125"/>
    <w:rsid w:val="00E84005"/>
    <w:rsid w:val="00E8455A"/>
    <w:rsid w:val="00E84CF9"/>
    <w:rsid w:val="00E84FB7"/>
    <w:rsid w:val="00E85D00"/>
    <w:rsid w:val="00E93052"/>
    <w:rsid w:val="00E93567"/>
    <w:rsid w:val="00E96461"/>
    <w:rsid w:val="00EA0A5E"/>
    <w:rsid w:val="00EA17EF"/>
    <w:rsid w:val="00EA204D"/>
    <w:rsid w:val="00EA38C6"/>
    <w:rsid w:val="00EA705F"/>
    <w:rsid w:val="00EA7515"/>
    <w:rsid w:val="00EA7FE6"/>
    <w:rsid w:val="00EB11BA"/>
    <w:rsid w:val="00EB2057"/>
    <w:rsid w:val="00EB581C"/>
    <w:rsid w:val="00EB58F9"/>
    <w:rsid w:val="00EB6207"/>
    <w:rsid w:val="00EB6AFB"/>
    <w:rsid w:val="00EB6D01"/>
    <w:rsid w:val="00EC1CA2"/>
    <w:rsid w:val="00EC24DC"/>
    <w:rsid w:val="00EC4615"/>
    <w:rsid w:val="00EC5D5E"/>
    <w:rsid w:val="00EC5F94"/>
    <w:rsid w:val="00ED00A5"/>
    <w:rsid w:val="00ED0A60"/>
    <w:rsid w:val="00ED1085"/>
    <w:rsid w:val="00ED159A"/>
    <w:rsid w:val="00ED1CD6"/>
    <w:rsid w:val="00ED304D"/>
    <w:rsid w:val="00ED3317"/>
    <w:rsid w:val="00ED3690"/>
    <w:rsid w:val="00ED4C34"/>
    <w:rsid w:val="00ED541D"/>
    <w:rsid w:val="00ED755F"/>
    <w:rsid w:val="00ED758E"/>
    <w:rsid w:val="00EE04A2"/>
    <w:rsid w:val="00EE480A"/>
    <w:rsid w:val="00EE581D"/>
    <w:rsid w:val="00EE5A0A"/>
    <w:rsid w:val="00EE68A3"/>
    <w:rsid w:val="00EE7275"/>
    <w:rsid w:val="00EE74AE"/>
    <w:rsid w:val="00EE7D87"/>
    <w:rsid w:val="00EF0993"/>
    <w:rsid w:val="00EF0B1F"/>
    <w:rsid w:val="00EF40AE"/>
    <w:rsid w:val="00EF5CE4"/>
    <w:rsid w:val="00EF6170"/>
    <w:rsid w:val="00EF70B6"/>
    <w:rsid w:val="00F00437"/>
    <w:rsid w:val="00F00E6E"/>
    <w:rsid w:val="00F01211"/>
    <w:rsid w:val="00F02986"/>
    <w:rsid w:val="00F0568B"/>
    <w:rsid w:val="00F064EC"/>
    <w:rsid w:val="00F10C54"/>
    <w:rsid w:val="00F126C0"/>
    <w:rsid w:val="00F132F3"/>
    <w:rsid w:val="00F1364D"/>
    <w:rsid w:val="00F14B0E"/>
    <w:rsid w:val="00F14EA6"/>
    <w:rsid w:val="00F155CE"/>
    <w:rsid w:val="00F236BD"/>
    <w:rsid w:val="00F242F7"/>
    <w:rsid w:val="00F24A6D"/>
    <w:rsid w:val="00F263FC"/>
    <w:rsid w:val="00F26421"/>
    <w:rsid w:val="00F27317"/>
    <w:rsid w:val="00F27A77"/>
    <w:rsid w:val="00F30115"/>
    <w:rsid w:val="00F317E4"/>
    <w:rsid w:val="00F31DE5"/>
    <w:rsid w:val="00F348DB"/>
    <w:rsid w:val="00F376DA"/>
    <w:rsid w:val="00F41ACB"/>
    <w:rsid w:val="00F44397"/>
    <w:rsid w:val="00F44647"/>
    <w:rsid w:val="00F45FC5"/>
    <w:rsid w:val="00F46002"/>
    <w:rsid w:val="00F47D4A"/>
    <w:rsid w:val="00F47DE4"/>
    <w:rsid w:val="00F502B9"/>
    <w:rsid w:val="00F507CE"/>
    <w:rsid w:val="00F533FC"/>
    <w:rsid w:val="00F5532C"/>
    <w:rsid w:val="00F560D9"/>
    <w:rsid w:val="00F6321C"/>
    <w:rsid w:val="00F6452A"/>
    <w:rsid w:val="00F70182"/>
    <w:rsid w:val="00F70AF1"/>
    <w:rsid w:val="00F71FB0"/>
    <w:rsid w:val="00F72705"/>
    <w:rsid w:val="00F800CE"/>
    <w:rsid w:val="00F804AA"/>
    <w:rsid w:val="00F8091E"/>
    <w:rsid w:val="00F82009"/>
    <w:rsid w:val="00F821C3"/>
    <w:rsid w:val="00F82EA7"/>
    <w:rsid w:val="00F874D0"/>
    <w:rsid w:val="00F91B6C"/>
    <w:rsid w:val="00F92181"/>
    <w:rsid w:val="00F92ACB"/>
    <w:rsid w:val="00F92C5C"/>
    <w:rsid w:val="00F977D4"/>
    <w:rsid w:val="00FA0736"/>
    <w:rsid w:val="00FA2866"/>
    <w:rsid w:val="00FA3FBC"/>
    <w:rsid w:val="00FA4A15"/>
    <w:rsid w:val="00FA7F52"/>
    <w:rsid w:val="00FB0A4E"/>
    <w:rsid w:val="00FB12DE"/>
    <w:rsid w:val="00FB1A39"/>
    <w:rsid w:val="00FB32CF"/>
    <w:rsid w:val="00FB40C7"/>
    <w:rsid w:val="00FB4AEF"/>
    <w:rsid w:val="00FB662D"/>
    <w:rsid w:val="00FC06FE"/>
    <w:rsid w:val="00FC0783"/>
    <w:rsid w:val="00FC2111"/>
    <w:rsid w:val="00FC3520"/>
    <w:rsid w:val="00FC38E1"/>
    <w:rsid w:val="00FC43AF"/>
    <w:rsid w:val="00FC4985"/>
    <w:rsid w:val="00FC4F50"/>
    <w:rsid w:val="00FC7034"/>
    <w:rsid w:val="00FC7D8F"/>
    <w:rsid w:val="00FD1F9A"/>
    <w:rsid w:val="00FD20B7"/>
    <w:rsid w:val="00FD22F1"/>
    <w:rsid w:val="00FD5970"/>
    <w:rsid w:val="00FD64C6"/>
    <w:rsid w:val="00FD664F"/>
    <w:rsid w:val="00FD788A"/>
    <w:rsid w:val="00FE0192"/>
    <w:rsid w:val="00FE1A48"/>
    <w:rsid w:val="00FE247F"/>
    <w:rsid w:val="00FE3A4E"/>
    <w:rsid w:val="00FE576A"/>
    <w:rsid w:val="00FE6FB0"/>
    <w:rsid w:val="00FE7A9F"/>
    <w:rsid w:val="00FE7DA9"/>
    <w:rsid w:val="00FF08F6"/>
    <w:rsid w:val="00FF240F"/>
    <w:rsid w:val="00FF2A6D"/>
    <w:rsid w:val="00FF48CF"/>
    <w:rsid w:val="00FF4B09"/>
    <w:rsid w:val="00FF5A70"/>
    <w:rsid w:val="00FF7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9501F"/>
  <w15:docId w15:val="{A5C873F0-F42F-B84F-8923-9CE72BCF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6C08"/>
  </w:style>
  <w:style w:type="paragraph" w:styleId="Kop1">
    <w:name w:val="heading 1"/>
    <w:basedOn w:val="Standaard"/>
    <w:link w:val="Kop1Char"/>
    <w:uiPriority w:val="9"/>
    <w:qFormat/>
    <w:rsid w:val="003461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next w:val="Standaard"/>
    <w:link w:val="Kop3Char"/>
    <w:uiPriority w:val="9"/>
    <w:semiHidden/>
    <w:unhideWhenUsed/>
    <w:qFormat/>
    <w:rsid w:val="00FD64C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00E6E"/>
    <w:rPr>
      <w:color w:val="0000FF"/>
      <w:u w:val="single"/>
    </w:rPr>
  </w:style>
  <w:style w:type="paragraph" w:styleId="Lijstalinea">
    <w:name w:val="List Paragraph"/>
    <w:basedOn w:val="Standaard"/>
    <w:uiPriority w:val="34"/>
    <w:qFormat/>
    <w:rsid w:val="003461F3"/>
    <w:pPr>
      <w:ind w:left="720"/>
      <w:contextualSpacing/>
    </w:pPr>
  </w:style>
  <w:style w:type="character" w:customStyle="1" w:styleId="Kop1Char">
    <w:name w:val="Kop 1 Char"/>
    <w:basedOn w:val="Standaardalinea-lettertype"/>
    <w:link w:val="Kop1"/>
    <w:uiPriority w:val="9"/>
    <w:rsid w:val="003461F3"/>
    <w:rPr>
      <w:rFonts w:ascii="Times New Roman" w:eastAsia="Times New Roman" w:hAnsi="Times New Roman" w:cs="Times New Roman"/>
      <w:b/>
      <w:bCs/>
      <w:kern w:val="36"/>
      <w:sz w:val="48"/>
      <w:szCs w:val="48"/>
      <w:lang w:eastAsia="nl-NL"/>
    </w:rPr>
  </w:style>
  <w:style w:type="character" w:styleId="Nadruk">
    <w:name w:val="Emphasis"/>
    <w:basedOn w:val="Standaardalinea-lettertype"/>
    <w:uiPriority w:val="20"/>
    <w:qFormat/>
    <w:rsid w:val="00860B41"/>
    <w:rPr>
      <w:i/>
      <w:iCs/>
    </w:rPr>
  </w:style>
  <w:style w:type="paragraph" w:customStyle="1" w:styleId="p">
    <w:name w:val="p"/>
    <w:basedOn w:val="Standaard"/>
    <w:rsid w:val="00E06A5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E06A5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8F5349"/>
    <w:pPr>
      <w:autoSpaceDE w:val="0"/>
      <w:autoSpaceDN w:val="0"/>
      <w:adjustRightInd w:val="0"/>
      <w:spacing w:after="0" w:line="240" w:lineRule="auto"/>
    </w:pPr>
    <w:rPr>
      <w:rFonts w:ascii="Times New Roman" w:hAnsi="Times New Roman" w:cs="Times New Roman"/>
      <w:color w:val="000000"/>
      <w:sz w:val="24"/>
      <w:szCs w:val="24"/>
    </w:rPr>
  </w:style>
  <w:style w:type="paragraph" w:styleId="Ballontekst">
    <w:name w:val="Balloon Text"/>
    <w:basedOn w:val="Standaard"/>
    <w:link w:val="BallontekstChar"/>
    <w:uiPriority w:val="99"/>
    <w:semiHidden/>
    <w:unhideWhenUsed/>
    <w:rsid w:val="00BB2BA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2BA3"/>
    <w:rPr>
      <w:rFonts w:ascii="Tahoma" w:hAnsi="Tahoma" w:cs="Tahoma"/>
      <w:sz w:val="16"/>
      <w:szCs w:val="16"/>
    </w:rPr>
  </w:style>
  <w:style w:type="paragraph" w:customStyle="1" w:styleId="EndNoteBibliographyTitle">
    <w:name w:val="EndNote Bibliography Title"/>
    <w:basedOn w:val="Standaard"/>
    <w:link w:val="EndNoteBibliographyTitleChar"/>
    <w:rsid w:val="004B6AB5"/>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4B6AB5"/>
    <w:rPr>
      <w:rFonts w:ascii="Calibri" w:hAnsi="Calibri" w:cs="Calibri"/>
      <w:noProof/>
      <w:lang w:val="en-US"/>
    </w:rPr>
  </w:style>
  <w:style w:type="paragraph" w:customStyle="1" w:styleId="EndNoteBibliography">
    <w:name w:val="EndNote Bibliography"/>
    <w:basedOn w:val="Standaard"/>
    <w:link w:val="EndNoteBibliographyChar"/>
    <w:rsid w:val="004B6AB5"/>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4B6AB5"/>
    <w:rPr>
      <w:rFonts w:ascii="Calibri" w:hAnsi="Calibri" w:cs="Calibri"/>
      <w:noProof/>
      <w:lang w:val="en-US"/>
    </w:rPr>
  </w:style>
  <w:style w:type="character" w:styleId="GevolgdeHyperlink">
    <w:name w:val="FollowedHyperlink"/>
    <w:basedOn w:val="Standaardalinea-lettertype"/>
    <w:uiPriority w:val="99"/>
    <w:semiHidden/>
    <w:unhideWhenUsed/>
    <w:rsid w:val="004B6AB5"/>
    <w:rPr>
      <w:color w:val="800080" w:themeColor="followedHyperlink"/>
      <w:u w:val="single"/>
    </w:rPr>
  </w:style>
  <w:style w:type="paragraph" w:styleId="Geenafstand">
    <w:name w:val="No Spacing"/>
    <w:link w:val="GeenafstandChar"/>
    <w:uiPriority w:val="1"/>
    <w:qFormat/>
    <w:rsid w:val="00B22BDB"/>
    <w:pPr>
      <w:spacing w:after="0" w:line="240" w:lineRule="auto"/>
    </w:pPr>
  </w:style>
  <w:style w:type="character" w:styleId="Verwijzingopmerking">
    <w:name w:val="annotation reference"/>
    <w:basedOn w:val="Standaardalinea-lettertype"/>
    <w:uiPriority w:val="99"/>
    <w:semiHidden/>
    <w:unhideWhenUsed/>
    <w:rsid w:val="006700C8"/>
    <w:rPr>
      <w:sz w:val="16"/>
      <w:szCs w:val="16"/>
    </w:rPr>
  </w:style>
  <w:style w:type="paragraph" w:styleId="Tekstopmerking">
    <w:name w:val="annotation text"/>
    <w:basedOn w:val="Standaard"/>
    <w:link w:val="TekstopmerkingChar"/>
    <w:uiPriority w:val="99"/>
    <w:unhideWhenUsed/>
    <w:rsid w:val="006700C8"/>
    <w:pPr>
      <w:spacing w:line="240" w:lineRule="auto"/>
    </w:pPr>
    <w:rPr>
      <w:sz w:val="20"/>
      <w:szCs w:val="20"/>
    </w:rPr>
  </w:style>
  <w:style w:type="character" w:customStyle="1" w:styleId="TekstopmerkingChar">
    <w:name w:val="Tekst opmerking Char"/>
    <w:basedOn w:val="Standaardalinea-lettertype"/>
    <w:link w:val="Tekstopmerking"/>
    <w:uiPriority w:val="99"/>
    <w:rsid w:val="006700C8"/>
    <w:rPr>
      <w:sz w:val="20"/>
      <w:szCs w:val="20"/>
    </w:rPr>
  </w:style>
  <w:style w:type="paragraph" w:styleId="Onderwerpvanopmerking">
    <w:name w:val="annotation subject"/>
    <w:basedOn w:val="Tekstopmerking"/>
    <w:next w:val="Tekstopmerking"/>
    <w:link w:val="OnderwerpvanopmerkingChar"/>
    <w:uiPriority w:val="99"/>
    <w:semiHidden/>
    <w:unhideWhenUsed/>
    <w:rsid w:val="006700C8"/>
    <w:rPr>
      <w:b/>
      <w:bCs/>
    </w:rPr>
  </w:style>
  <w:style w:type="character" w:customStyle="1" w:styleId="OnderwerpvanopmerkingChar">
    <w:name w:val="Onderwerp van opmerking Char"/>
    <w:basedOn w:val="TekstopmerkingChar"/>
    <w:link w:val="Onderwerpvanopmerking"/>
    <w:uiPriority w:val="99"/>
    <w:semiHidden/>
    <w:rsid w:val="006700C8"/>
    <w:rPr>
      <w:b/>
      <w:bCs/>
      <w:sz w:val="20"/>
      <w:szCs w:val="20"/>
    </w:rPr>
  </w:style>
  <w:style w:type="paragraph" w:styleId="Revisie">
    <w:name w:val="Revision"/>
    <w:hidden/>
    <w:uiPriority w:val="99"/>
    <w:semiHidden/>
    <w:rsid w:val="006700C8"/>
    <w:pPr>
      <w:spacing w:after="0" w:line="240" w:lineRule="auto"/>
    </w:pPr>
  </w:style>
  <w:style w:type="character" w:styleId="Tekstvantijdelijkeaanduiding">
    <w:name w:val="Placeholder Text"/>
    <w:basedOn w:val="Standaardalinea-lettertype"/>
    <w:uiPriority w:val="99"/>
    <w:semiHidden/>
    <w:rsid w:val="00637DF8"/>
    <w:rPr>
      <w:color w:val="808080"/>
    </w:rPr>
  </w:style>
  <w:style w:type="character" w:customStyle="1" w:styleId="Onopgelostemelding1">
    <w:name w:val="Onopgeloste melding1"/>
    <w:basedOn w:val="Standaardalinea-lettertype"/>
    <w:uiPriority w:val="99"/>
    <w:semiHidden/>
    <w:unhideWhenUsed/>
    <w:rsid w:val="00CA3A04"/>
    <w:rPr>
      <w:color w:val="605E5C"/>
      <w:shd w:val="clear" w:color="auto" w:fill="E1DFDD"/>
    </w:rPr>
  </w:style>
  <w:style w:type="table" w:styleId="Tabelraster">
    <w:name w:val="Table Grid"/>
    <w:basedOn w:val="Standaardtabel"/>
    <w:uiPriority w:val="59"/>
    <w:rsid w:val="000B4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2">
    <w:name w:val="Onopgeloste melding2"/>
    <w:basedOn w:val="Standaardalinea-lettertype"/>
    <w:uiPriority w:val="99"/>
    <w:semiHidden/>
    <w:unhideWhenUsed/>
    <w:rsid w:val="00D909A2"/>
    <w:rPr>
      <w:color w:val="605E5C"/>
      <w:shd w:val="clear" w:color="auto" w:fill="E1DFDD"/>
    </w:rPr>
  </w:style>
  <w:style w:type="character" w:customStyle="1" w:styleId="Onopgelostemelding3">
    <w:name w:val="Onopgeloste melding3"/>
    <w:basedOn w:val="Standaardalinea-lettertype"/>
    <w:uiPriority w:val="99"/>
    <w:semiHidden/>
    <w:unhideWhenUsed/>
    <w:rsid w:val="00133750"/>
    <w:rPr>
      <w:color w:val="605E5C"/>
      <w:shd w:val="clear" w:color="auto" w:fill="E1DFDD"/>
    </w:rPr>
  </w:style>
  <w:style w:type="paragraph" w:styleId="Bijschrift">
    <w:name w:val="caption"/>
    <w:basedOn w:val="Standaard"/>
    <w:next w:val="Standaard"/>
    <w:uiPriority w:val="35"/>
    <w:unhideWhenUsed/>
    <w:qFormat/>
    <w:rsid w:val="00D20E9F"/>
    <w:pPr>
      <w:spacing w:line="240" w:lineRule="auto"/>
    </w:pPr>
    <w:rPr>
      <w:i/>
      <w:iCs/>
      <w:color w:val="1F497D" w:themeColor="text2"/>
      <w:sz w:val="18"/>
      <w:szCs w:val="18"/>
    </w:rPr>
  </w:style>
  <w:style w:type="paragraph" w:styleId="Koptekst">
    <w:name w:val="header"/>
    <w:basedOn w:val="Standaard"/>
    <w:link w:val="KoptekstChar"/>
    <w:uiPriority w:val="99"/>
    <w:unhideWhenUsed/>
    <w:rsid w:val="000203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0334"/>
  </w:style>
  <w:style w:type="paragraph" w:styleId="Voettekst">
    <w:name w:val="footer"/>
    <w:basedOn w:val="Standaard"/>
    <w:link w:val="VoettekstChar"/>
    <w:uiPriority w:val="99"/>
    <w:unhideWhenUsed/>
    <w:rsid w:val="000203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0334"/>
  </w:style>
  <w:style w:type="character" w:customStyle="1" w:styleId="Kop3Char">
    <w:name w:val="Kop 3 Char"/>
    <w:basedOn w:val="Standaardalinea-lettertype"/>
    <w:link w:val="Kop3"/>
    <w:uiPriority w:val="9"/>
    <w:semiHidden/>
    <w:rsid w:val="00FD64C6"/>
    <w:rPr>
      <w:rFonts w:asciiTheme="majorHAnsi" w:eastAsiaTheme="majorEastAsia" w:hAnsiTheme="majorHAnsi" w:cstheme="majorBidi"/>
      <w:color w:val="243F60" w:themeColor="accent1" w:themeShade="7F"/>
      <w:sz w:val="24"/>
      <w:szCs w:val="24"/>
    </w:rPr>
  </w:style>
  <w:style w:type="character" w:customStyle="1" w:styleId="GeenafstandChar">
    <w:name w:val="Geen afstand Char"/>
    <w:basedOn w:val="Standaardalinea-lettertype"/>
    <w:link w:val="Geenafstand"/>
    <w:uiPriority w:val="1"/>
    <w:rsid w:val="00FD64C6"/>
  </w:style>
  <w:style w:type="character" w:styleId="Regelnummer">
    <w:name w:val="line number"/>
    <w:basedOn w:val="Standaardalinea-lettertype"/>
    <w:uiPriority w:val="99"/>
    <w:semiHidden/>
    <w:unhideWhenUsed/>
    <w:rsid w:val="00EB6D01"/>
  </w:style>
  <w:style w:type="table" w:styleId="Lijsttabel7kleurrijk-Accent5">
    <w:name w:val="List Table 7 Colorful Accent 5"/>
    <w:basedOn w:val="Standaardtabel"/>
    <w:uiPriority w:val="52"/>
    <w:rsid w:val="00E62526"/>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6kleurrijk-Accent6">
    <w:name w:val="List Table 6 Colorful Accent 6"/>
    <w:basedOn w:val="Standaardtabel"/>
    <w:uiPriority w:val="51"/>
    <w:rsid w:val="00E62526"/>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rasterlicht">
    <w:name w:val="Grid Table Light"/>
    <w:basedOn w:val="Standaardtabel"/>
    <w:uiPriority w:val="40"/>
    <w:rsid w:val="00E625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ard"/>
    <w:rsid w:val="00EE74A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font0">
    <w:name w:val="font0"/>
    <w:basedOn w:val="Standaard"/>
    <w:rsid w:val="00EE74AE"/>
    <w:pPr>
      <w:spacing w:before="100" w:beforeAutospacing="1" w:after="100" w:afterAutospacing="1" w:line="240" w:lineRule="auto"/>
    </w:pPr>
    <w:rPr>
      <w:rFonts w:ascii="Segoe UI" w:eastAsia="Times New Roman" w:hAnsi="Segoe UI" w:cs="Segoe UI"/>
      <w:color w:val="000000"/>
      <w:lang w:eastAsia="nl-NL"/>
    </w:rPr>
  </w:style>
  <w:style w:type="paragraph" w:customStyle="1" w:styleId="font5">
    <w:name w:val="font5"/>
    <w:basedOn w:val="Standaard"/>
    <w:rsid w:val="00EE74AE"/>
    <w:pPr>
      <w:spacing w:before="100" w:beforeAutospacing="1" w:after="100" w:afterAutospacing="1" w:line="240" w:lineRule="auto"/>
    </w:pPr>
    <w:rPr>
      <w:rFonts w:ascii="Segoe UI" w:eastAsia="Times New Roman" w:hAnsi="Segoe UI" w:cs="Segoe UI"/>
      <w:i/>
      <w:iCs/>
      <w:color w:val="000000"/>
      <w:lang w:eastAsia="nl-NL"/>
    </w:rPr>
  </w:style>
  <w:style w:type="paragraph" w:customStyle="1" w:styleId="xl63">
    <w:name w:val="xl63"/>
    <w:basedOn w:val="Standaard"/>
    <w:rsid w:val="00EE74AE"/>
    <w:pPr>
      <w:spacing w:before="100" w:beforeAutospacing="1" w:after="100" w:afterAutospacing="1" w:line="240" w:lineRule="auto"/>
    </w:pPr>
    <w:rPr>
      <w:rFonts w:ascii="Times New Roman" w:eastAsia="Times New Roman" w:hAnsi="Times New Roman" w:cs="Times New Roman"/>
      <w:color w:val="222222"/>
      <w:sz w:val="24"/>
      <w:szCs w:val="24"/>
      <w:lang w:eastAsia="nl-NL"/>
    </w:rPr>
  </w:style>
  <w:style w:type="paragraph" w:customStyle="1" w:styleId="xl64">
    <w:name w:val="xl64"/>
    <w:basedOn w:val="Standaard"/>
    <w:rsid w:val="00EE74A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5">
    <w:name w:val="xl65"/>
    <w:basedOn w:val="Standaard"/>
    <w:rsid w:val="00EE74AE"/>
    <w:pP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66">
    <w:name w:val="xl66"/>
    <w:basedOn w:val="Standaard"/>
    <w:rsid w:val="00EE74AE"/>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67">
    <w:name w:val="xl67"/>
    <w:basedOn w:val="Standaard"/>
    <w:rsid w:val="00EE74AE"/>
    <w:pP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68">
    <w:name w:val="xl68"/>
    <w:basedOn w:val="Standaard"/>
    <w:rsid w:val="00EE74AE"/>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69">
    <w:name w:val="xl69"/>
    <w:basedOn w:val="Standaard"/>
    <w:rsid w:val="00EE74AE"/>
    <w:pPr>
      <w:pBdr>
        <w:left w:val="single" w:sz="4" w:space="0" w:color="auto"/>
        <w:bottom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70">
    <w:name w:val="xl70"/>
    <w:basedOn w:val="Standaard"/>
    <w:rsid w:val="00EE74AE"/>
    <w:pPr>
      <w:pBdr>
        <w:bottom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71">
    <w:name w:val="xl71"/>
    <w:basedOn w:val="Standaard"/>
    <w:rsid w:val="00EE74AE"/>
    <w:pPr>
      <w:pBdr>
        <w:bottom w:val="single" w:sz="4"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72">
    <w:name w:val="xl72"/>
    <w:basedOn w:val="Standaard"/>
    <w:rsid w:val="00EE74AE"/>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73">
    <w:name w:val="xl73"/>
    <w:basedOn w:val="Standaard"/>
    <w:rsid w:val="00EE74AE"/>
    <w:pPr>
      <w:spacing w:before="100" w:beforeAutospacing="1" w:after="100" w:afterAutospacing="1" w:line="240" w:lineRule="auto"/>
      <w:jc w:val="center"/>
    </w:pPr>
    <w:rPr>
      <w:rFonts w:ascii="Calibri" w:eastAsia="Times New Roman" w:hAnsi="Calibri" w:cs="Calibri"/>
      <w:color w:val="FF0000"/>
      <w:sz w:val="24"/>
      <w:szCs w:val="24"/>
      <w:lang w:eastAsia="nl-NL"/>
    </w:rPr>
  </w:style>
  <w:style w:type="paragraph" w:customStyle="1" w:styleId="xl74">
    <w:name w:val="xl74"/>
    <w:basedOn w:val="Standaard"/>
    <w:rsid w:val="00EE74AE"/>
    <w:pPr>
      <w:spacing w:before="100" w:beforeAutospacing="1" w:after="100" w:afterAutospacing="1" w:line="240" w:lineRule="auto"/>
      <w:jc w:val="center"/>
    </w:pPr>
    <w:rPr>
      <w:rFonts w:ascii="Calibri" w:eastAsia="Times New Roman" w:hAnsi="Calibri" w:cs="Calibri"/>
      <w:sz w:val="24"/>
      <w:szCs w:val="24"/>
      <w:lang w:eastAsia="nl-NL"/>
    </w:rPr>
  </w:style>
  <w:style w:type="paragraph" w:customStyle="1" w:styleId="xl75">
    <w:name w:val="xl75"/>
    <w:basedOn w:val="Standaard"/>
    <w:rsid w:val="00EE74AE"/>
    <w:pPr>
      <w:pBdr>
        <w:left w:val="single" w:sz="4" w:space="0" w:color="auto"/>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76">
    <w:name w:val="xl76"/>
    <w:basedOn w:val="Standaard"/>
    <w:rsid w:val="00EE74AE"/>
    <w:pPr>
      <w:pBdr>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77">
    <w:name w:val="xl77"/>
    <w:basedOn w:val="Standaard"/>
    <w:rsid w:val="00EE74AE"/>
    <w:pPr>
      <w:pBdr>
        <w:left w:val="single" w:sz="4" w:space="0" w:color="auto"/>
        <w:bottom w:val="single" w:sz="4"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78">
    <w:name w:val="xl78"/>
    <w:basedOn w:val="Standaard"/>
    <w:rsid w:val="00EE74AE"/>
    <w:pPr>
      <w:pBdr>
        <w:bottom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79">
    <w:name w:val="xl79"/>
    <w:basedOn w:val="Standaard"/>
    <w:rsid w:val="00EE74AE"/>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80">
    <w:name w:val="xl80"/>
    <w:basedOn w:val="Standaard"/>
    <w:rsid w:val="00EE74AE"/>
    <w:pP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81">
    <w:name w:val="xl81"/>
    <w:basedOn w:val="Standaard"/>
    <w:rsid w:val="00EE74AE"/>
    <w:pP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82">
    <w:name w:val="xl82"/>
    <w:basedOn w:val="Standaard"/>
    <w:rsid w:val="00EE74AE"/>
    <w:pP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83">
    <w:name w:val="xl83"/>
    <w:basedOn w:val="Standaard"/>
    <w:rsid w:val="00EE74A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84">
    <w:name w:val="xl84"/>
    <w:basedOn w:val="Standaard"/>
    <w:rsid w:val="00EE74AE"/>
    <w:pPr>
      <w:pBdr>
        <w:left w:val="single" w:sz="4"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85">
    <w:name w:val="xl85"/>
    <w:basedOn w:val="Standaard"/>
    <w:rsid w:val="00EE74AE"/>
    <w:pPr>
      <w:pBdr>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86">
    <w:name w:val="xl86"/>
    <w:basedOn w:val="Standaard"/>
    <w:rsid w:val="00EE74A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87">
    <w:name w:val="xl87"/>
    <w:basedOn w:val="Standaard"/>
    <w:rsid w:val="00EE74A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88">
    <w:name w:val="xl88"/>
    <w:basedOn w:val="Standaard"/>
    <w:rsid w:val="00EE74AE"/>
    <w:pPr>
      <w:pBdr>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89">
    <w:name w:val="xl89"/>
    <w:basedOn w:val="Standaard"/>
    <w:rsid w:val="00EE74AE"/>
    <w:pPr>
      <w:pBdr>
        <w:lef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90">
    <w:name w:val="xl90"/>
    <w:basedOn w:val="Standaard"/>
    <w:rsid w:val="00EE74AE"/>
    <w:pPr>
      <w:pBdr>
        <w:bottom w:val="single" w:sz="4"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u w:val="single"/>
      <w:lang w:eastAsia="nl-NL"/>
    </w:rPr>
  </w:style>
  <w:style w:type="paragraph" w:customStyle="1" w:styleId="xl91">
    <w:name w:val="xl91"/>
    <w:basedOn w:val="Standaard"/>
    <w:rsid w:val="00EE74AE"/>
    <w:pPr>
      <w:spacing w:before="100" w:beforeAutospacing="1" w:after="100" w:afterAutospacing="1" w:line="240" w:lineRule="auto"/>
      <w:jc w:val="center"/>
    </w:pPr>
    <w:rPr>
      <w:rFonts w:ascii="Times New Roman" w:eastAsia="Times New Roman" w:hAnsi="Times New Roman" w:cs="Times New Roman"/>
      <w:color w:val="FF0000"/>
      <w:sz w:val="24"/>
      <w:szCs w:val="24"/>
      <w:lang w:eastAsia="nl-NL"/>
    </w:rPr>
  </w:style>
  <w:style w:type="paragraph" w:customStyle="1" w:styleId="xl92">
    <w:name w:val="xl92"/>
    <w:basedOn w:val="Standaard"/>
    <w:rsid w:val="00EE74AE"/>
    <w:pPr>
      <w:spacing w:before="100" w:beforeAutospacing="1" w:after="100" w:afterAutospacing="1" w:line="240" w:lineRule="auto"/>
      <w:jc w:val="center"/>
    </w:pPr>
    <w:rPr>
      <w:rFonts w:ascii="Segoe UI" w:eastAsia="Times New Roman" w:hAnsi="Segoe UI" w:cs="Segoe UI"/>
      <w:b/>
      <w:bCs/>
      <w:sz w:val="24"/>
      <w:szCs w:val="24"/>
      <w:lang w:eastAsia="nl-NL"/>
    </w:rPr>
  </w:style>
  <w:style w:type="paragraph" w:customStyle="1" w:styleId="xl93">
    <w:name w:val="xl93"/>
    <w:basedOn w:val="Standaard"/>
    <w:rsid w:val="00EE74AE"/>
    <w:pPr>
      <w:pBdr>
        <w:top w:val="single" w:sz="4" w:space="0" w:color="auto"/>
        <w:left w:val="single" w:sz="4" w:space="0" w:color="auto"/>
      </w:pBdr>
      <w:spacing w:before="100" w:beforeAutospacing="1" w:after="100" w:afterAutospacing="1" w:line="240" w:lineRule="auto"/>
      <w:jc w:val="center"/>
      <w:textAlignment w:val="center"/>
    </w:pPr>
    <w:rPr>
      <w:rFonts w:ascii="Segoe UI" w:eastAsia="Times New Roman" w:hAnsi="Segoe UI" w:cs="Segoe UI"/>
      <w:sz w:val="24"/>
      <w:szCs w:val="24"/>
      <w:lang w:eastAsia="nl-NL"/>
    </w:rPr>
  </w:style>
  <w:style w:type="paragraph" w:customStyle="1" w:styleId="xl94">
    <w:name w:val="xl94"/>
    <w:basedOn w:val="Standaard"/>
    <w:rsid w:val="00EE74A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l-NL"/>
    </w:rPr>
  </w:style>
  <w:style w:type="paragraph" w:customStyle="1" w:styleId="xl95">
    <w:name w:val="xl95"/>
    <w:basedOn w:val="Standaard"/>
    <w:rsid w:val="00EE74A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l-NL"/>
    </w:rPr>
  </w:style>
  <w:style w:type="paragraph" w:customStyle="1" w:styleId="xl96">
    <w:name w:val="xl96"/>
    <w:basedOn w:val="Standaard"/>
    <w:rsid w:val="00EE74AE"/>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97">
    <w:name w:val="xl97"/>
    <w:basedOn w:val="Standaard"/>
    <w:rsid w:val="00EE74AE"/>
    <w:pP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98">
    <w:name w:val="xl98"/>
    <w:basedOn w:val="Standaard"/>
    <w:rsid w:val="00EE74AE"/>
    <w:pPr>
      <w:pBdr>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nl-NL"/>
    </w:rPr>
  </w:style>
  <w:style w:type="paragraph" w:customStyle="1" w:styleId="xl99">
    <w:name w:val="xl99"/>
    <w:basedOn w:val="Standaard"/>
    <w:rsid w:val="00EE74AE"/>
    <w:pPr>
      <w:pBdr>
        <w:top w:val="single" w:sz="4" w:space="0" w:color="auto"/>
        <w:left w:val="single" w:sz="4" w:space="0" w:color="auto"/>
      </w:pBdr>
      <w:spacing w:before="100" w:beforeAutospacing="1" w:after="100" w:afterAutospacing="1" w:line="240" w:lineRule="auto"/>
      <w:jc w:val="center"/>
    </w:pPr>
    <w:rPr>
      <w:rFonts w:ascii="Segoe UI" w:eastAsia="Times New Roman" w:hAnsi="Segoe UI" w:cs="Segoe UI"/>
      <w:sz w:val="24"/>
      <w:szCs w:val="24"/>
      <w:lang w:eastAsia="nl-NL"/>
    </w:rPr>
  </w:style>
  <w:style w:type="paragraph" w:customStyle="1" w:styleId="xl100">
    <w:name w:val="xl100"/>
    <w:basedOn w:val="Standaard"/>
    <w:rsid w:val="00EE74AE"/>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101">
    <w:name w:val="xl101"/>
    <w:basedOn w:val="Standaard"/>
    <w:rsid w:val="00EE74A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102">
    <w:name w:val="xl102"/>
    <w:basedOn w:val="Standaard"/>
    <w:rsid w:val="00EE74AE"/>
    <w:pPr>
      <w:spacing w:before="100" w:beforeAutospacing="1" w:after="100" w:afterAutospacing="1" w:line="240" w:lineRule="auto"/>
      <w:jc w:val="center"/>
      <w:textAlignment w:val="top"/>
    </w:pPr>
    <w:rPr>
      <w:rFonts w:ascii="Segoe UI" w:eastAsia="Times New Roman" w:hAnsi="Segoe UI" w:cs="Segoe UI"/>
      <w:b/>
      <w:bCs/>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937">
      <w:bodyDiv w:val="1"/>
      <w:marLeft w:val="0"/>
      <w:marRight w:val="0"/>
      <w:marTop w:val="0"/>
      <w:marBottom w:val="0"/>
      <w:divBdr>
        <w:top w:val="none" w:sz="0" w:space="0" w:color="auto"/>
        <w:left w:val="none" w:sz="0" w:space="0" w:color="auto"/>
        <w:bottom w:val="none" w:sz="0" w:space="0" w:color="auto"/>
        <w:right w:val="none" w:sz="0" w:space="0" w:color="auto"/>
      </w:divBdr>
    </w:div>
    <w:div w:id="24448800">
      <w:bodyDiv w:val="1"/>
      <w:marLeft w:val="0"/>
      <w:marRight w:val="0"/>
      <w:marTop w:val="0"/>
      <w:marBottom w:val="0"/>
      <w:divBdr>
        <w:top w:val="none" w:sz="0" w:space="0" w:color="auto"/>
        <w:left w:val="none" w:sz="0" w:space="0" w:color="auto"/>
        <w:bottom w:val="none" w:sz="0" w:space="0" w:color="auto"/>
        <w:right w:val="none" w:sz="0" w:space="0" w:color="auto"/>
      </w:divBdr>
      <w:divsChild>
        <w:div w:id="54359997">
          <w:marLeft w:val="446"/>
          <w:marRight w:val="0"/>
          <w:marTop w:val="0"/>
          <w:marBottom w:val="0"/>
          <w:divBdr>
            <w:top w:val="none" w:sz="0" w:space="0" w:color="auto"/>
            <w:left w:val="none" w:sz="0" w:space="0" w:color="auto"/>
            <w:bottom w:val="none" w:sz="0" w:space="0" w:color="auto"/>
            <w:right w:val="none" w:sz="0" w:space="0" w:color="auto"/>
          </w:divBdr>
        </w:div>
        <w:div w:id="789128705">
          <w:marLeft w:val="446"/>
          <w:marRight w:val="0"/>
          <w:marTop w:val="0"/>
          <w:marBottom w:val="0"/>
          <w:divBdr>
            <w:top w:val="none" w:sz="0" w:space="0" w:color="auto"/>
            <w:left w:val="none" w:sz="0" w:space="0" w:color="auto"/>
            <w:bottom w:val="none" w:sz="0" w:space="0" w:color="auto"/>
            <w:right w:val="none" w:sz="0" w:space="0" w:color="auto"/>
          </w:divBdr>
        </w:div>
        <w:div w:id="1185897488">
          <w:marLeft w:val="446"/>
          <w:marRight w:val="0"/>
          <w:marTop w:val="0"/>
          <w:marBottom w:val="0"/>
          <w:divBdr>
            <w:top w:val="none" w:sz="0" w:space="0" w:color="auto"/>
            <w:left w:val="none" w:sz="0" w:space="0" w:color="auto"/>
            <w:bottom w:val="none" w:sz="0" w:space="0" w:color="auto"/>
            <w:right w:val="none" w:sz="0" w:space="0" w:color="auto"/>
          </w:divBdr>
        </w:div>
      </w:divsChild>
    </w:div>
    <w:div w:id="38283853">
      <w:bodyDiv w:val="1"/>
      <w:marLeft w:val="0"/>
      <w:marRight w:val="0"/>
      <w:marTop w:val="0"/>
      <w:marBottom w:val="0"/>
      <w:divBdr>
        <w:top w:val="none" w:sz="0" w:space="0" w:color="auto"/>
        <w:left w:val="none" w:sz="0" w:space="0" w:color="auto"/>
        <w:bottom w:val="none" w:sz="0" w:space="0" w:color="auto"/>
        <w:right w:val="none" w:sz="0" w:space="0" w:color="auto"/>
      </w:divBdr>
    </w:div>
    <w:div w:id="95172997">
      <w:bodyDiv w:val="1"/>
      <w:marLeft w:val="0"/>
      <w:marRight w:val="0"/>
      <w:marTop w:val="0"/>
      <w:marBottom w:val="0"/>
      <w:divBdr>
        <w:top w:val="none" w:sz="0" w:space="0" w:color="auto"/>
        <w:left w:val="none" w:sz="0" w:space="0" w:color="auto"/>
        <w:bottom w:val="none" w:sz="0" w:space="0" w:color="auto"/>
        <w:right w:val="none" w:sz="0" w:space="0" w:color="auto"/>
      </w:divBdr>
    </w:div>
    <w:div w:id="124080680">
      <w:bodyDiv w:val="1"/>
      <w:marLeft w:val="0"/>
      <w:marRight w:val="0"/>
      <w:marTop w:val="0"/>
      <w:marBottom w:val="0"/>
      <w:divBdr>
        <w:top w:val="none" w:sz="0" w:space="0" w:color="auto"/>
        <w:left w:val="none" w:sz="0" w:space="0" w:color="auto"/>
        <w:bottom w:val="none" w:sz="0" w:space="0" w:color="auto"/>
        <w:right w:val="none" w:sz="0" w:space="0" w:color="auto"/>
      </w:divBdr>
    </w:div>
    <w:div w:id="147984480">
      <w:bodyDiv w:val="1"/>
      <w:marLeft w:val="0"/>
      <w:marRight w:val="0"/>
      <w:marTop w:val="0"/>
      <w:marBottom w:val="0"/>
      <w:divBdr>
        <w:top w:val="none" w:sz="0" w:space="0" w:color="auto"/>
        <w:left w:val="none" w:sz="0" w:space="0" w:color="auto"/>
        <w:bottom w:val="none" w:sz="0" w:space="0" w:color="auto"/>
        <w:right w:val="none" w:sz="0" w:space="0" w:color="auto"/>
      </w:divBdr>
    </w:div>
    <w:div w:id="151868864">
      <w:bodyDiv w:val="1"/>
      <w:marLeft w:val="0"/>
      <w:marRight w:val="0"/>
      <w:marTop w:val="0"/>
      <w:marBottom w:val="0"/>
      <w:divBdr>
        <w:top w:val="none" w:sz="0" w:space="0" w:color="auto"/>
        <w:left w:val="none" w:sz="0" w:space="0" w:color="auto"/>
        <w:bottom w:val="none" w:sz="0" w:space="0" w:color="auto"/>
        <w:right w:val="none" w:sz="0" w:space="0" w:color="auto"/>
      </w:divBdr>
    </w:div>
    <w:div w:id="190382295">
      <w:bodyDiv w:val="1"/>
      <w:marLeft w:val="0"/>
      <w:marRight w:val="0"/>
      <w:marTop w:val="0"/>
      <w:marBottom w:val="0"/>
      <w:divBdr>
        <w:top w:val="none" w:sz="0" w:space="0" w:color="auto"/>
        <w:left w:val="none" w:sz="0" w:space="0" w:color="auto"/>
        <w:bottom w:val="none" w:sz="0" w:space="0" w:color="auto"/>
        <w:right w:val="none" w:sz="0" w:space="0" w:color="auto"/>
      </w:divBdr>
    </w:div>
    <w:div w:id="222378162">
      <w:bodyDiv w:val="1"/>
      <w:marLeft w:val="0"/>
      <w:marRight w:val="0"/>
      <w:marTop w:val="0"/>
      <w:marBottom w:val="0"/>
      <w:divBdr>
        <w:top w:val="none" w:sz="0" w:space="0" w:color="auto"/>
        <w:left w:val="none" w:sz="0" w:space="0" w:color="auto"/>
        <w:bottom w:val="none" w:sz="0" w:space="0" w:color="auto"/>
        <w:right w:val="none" w:sz="0" w:space="0" w:color="auto"/>
      </w:divBdr>
    </w:div>
    <w:div w:id="225263313">
      <w:bodyDiv w:val="1"/>
      <w:marLeft w:val="0"/>
      <w:marRight w:val="0"/>
      <w:marTop w:val="0"/>
      <w:marBottom w:val="0"/>
      <w:divBdr>
        <w:top w:val="none" w:sz="0" w:space="0" w:color="auto"/>
        <w:left w:val="none" w:sz="0" w:space="0" w:color="auto"/>
        <w:bottom w:val="none" w:sz="0" w:space="0" w:color="auto"/>
        <w:right w:val="none" w:sz="0" w:space="0" w:color="auto"/>
      </w:divBdr>
    </w:div>
    <w:div w:id="328794918">
      <w:bodyDiv w:val="1"/>
      <w:marLeft w:val="0"/>
      <w:marRight w:val="0"/>
      <w:marTop w:val="0"/>
      <w:marBottom w:val="0"/>
      <w:divBdr>
        <w:top w:val="none" w:sz="0" w:space="0" w:color="auto"/>
        <w:left w:val="none" w:sz="0" w:space="0" w:color="auto"/>
        <w:bottom w:val="none" w:sz="0" w:space="0" w:color="auto"/>
        <w:right w:val="none" w:sz="0" w:space="0" w:color="auto"/>
      </w:divBdr>
    </w:div>
    <w:div w:id="369453794">
      <w:bodyDiv w:val="1"/>
      <w:marLeft w:val="0"/>
      <w:marRight w:val="0"/>
      <w:marTop w:val="0"/>
      <w:marBottom w:val="0"/>
      <w:divBdr>
        <w:top w:val="none" w:sz="0" w:space="0" w:color="auto"/>
        <w:left w:val="none" w:sz="0" w:space="0" w:color="auto"/>
        <w:bottom w:val="none" w:sz="0" w:space="0" w:color="auto"/>
        <w:right w:val="none" w:sz="0" w:space="0" w:color="auto"/>
      </w:divBdr>
    </w:div>
    <w:div w:id="376439737">
      <w:bodyDiv w:val="1"/>
      <w:marLeft w:val="0"/>
      <w:marRight w:val="0"/>
      <w:marTop w:val="0"/>
      <w:marBottom w:val="0"/>
      <w:divBdr>
        <w:top w:val="none" w:sz="0" w:space="0" w:color="auto"/>
        <w:left w:val="none" w:sz="0" w:space="0" w:color="auto"/>
        <w:bottom w:val="none" w:sz="0" w:space="0" w:color="auto"/>
        <w:right w:val="none" w:sz="0" w:space="0" w:color="auto"/>
      </w:divBdr>
    </w:div>
    <w:div w:id="377628011">
      <w:bodyDiv w:val="1"/>
      <w:marLeft w:val="0"/>
      <w:marRight w:val="0"/>
      <w:marTop w:val="0"/>
      <w:marBottom w:val="0"/>
      <w:divBdr>
        <w:top w:val="none" w:sz="0" w:space="0" w:color="auto"/>
        <w:left w:val="none" w:sz="0" w:space="0" w:color="auto"/>
        <w:bottom w:val="none" w:sz="0" w:space="0" w:color="auto"/>
        <w:right w:val="none" w:sz="0" w:space="0" w:color="auto"/>
      </w:divBdr>
    </w:div>
    <w:div w:id="401683705">
      <w:bodyDiv w:val="1"/>
      <w:marLeft w:val="0"/>
      <w:marRight w:val="0"/>
      <w:marTop w:val="0"/>
      <w:marBottom w:val="0"/>
      <w:divBdr>
        <w:top w:val="none" w:sz="0" w:space="0" w:color="auto"/>
        <w:left w:val="none" w:sz="0" w:space="0" w:color="auto"/>
        <w:bottom w:val="none" w:sz="0" w:space="0" w:color="auto"/>
        <w:right w:val="none" w:sz="0" w:space="0" w:color="auto"/>
      </w:divBdr>
    </w:div>
    <w:div w:id="452401646">
      <w:bodyDiv w:val="1"/>
      <w:marLeft w:val="0"/>
      <w:marRight w:val="0"/>
      <w:marTop w:val="0"/>
      <w:marBottom w:val="0"/>
      <w:divBdr>
        <w:top w:val="none" w:sz="0" w:space="0" w:color="auto"/>
        <w:left w:val="none" w:sz="0" w:space="0" w:color="auto"/>
        <w:bottom w:val="none" w:sz="0" w:space="0" w:color="auto"/>
        <w:right w:val="none" w:sz="0" w:space="0" w:color="auto"/>
      </w:divBdr>
    </w:div>
    <w:div w:id="465896507">
      <w:bodyDiv w:val="1"/>
      <w:marLeft w:val="0"/>
      <w:marRight w:val="0"/>
      <w:marTop w:val="0"/>
      <w:marBottom w:val="0"/>
      <w:divBdr>
        <w:top w:val="none" w:sz="0" w:space="0" w:color="auto"/>
        <w:left w:val="none" w:sz="0" w:space="0" w:color="auto"/>
        <w:bottom w:val="none" w:sz="0" w:space="0" w:color="auto"/>
        <w:right w:val="none" w:sz="0" w:space="0" w:color="auto"/>
      </w:divBdr>
    </w:div>
    <w:div w:id="494339249">
      <w:bodyDiv w:val="1"/>
      <w:marLeft w:val="0"/>
      <w:marRight w:val="0"/>
      <w:marTop w:val="0"/>
      <w:marBottom w:val="0"/>
      <w:divBdr>
        <w:top w:val="none" w:sz="0" w:space="0" w:color="auto"/>
        <w:left w:val="none" w:sz="0" w:space="0" w:color="auto"/>
        <w:bottom w:val="none" w:sz="0" w:space="0" w:color="auto"/>
        <w:right w:val="none" w:sz="0" w:space="0" w:color="auto"/>
      </w:divBdr>
    </w:div>
    <w:div w:id="532155621">
      <w:bodyDiv w:val="1"/>
      <w:marLeft w:val="0"/>
      <w:marRight w:val="0"/>
      <w:marTop w:val="0"/>
      <w:marBottom w:val="0"/>
      <w:divBdr>
        <w:top w:val="none" w:sz="0" w:space="0" w:color="auto"/>
        <w:left w:val="none" w:sz="0" w:space="0" w:color="auto"/>
        <w:bottom w:val="none" w:sz="0" w:space="0" w:color="auto"/>
        <w:right w:val="none" w:sz="0" w:space="0" w:color="auto"/>
      </w:divBdr>
    </w:div>
    <w:div w:id="556933921">
      <w:bodyDiv w:val="1"/>
      <w:marLeft w:val="0"/>
      <w:marRight w:val="0"/>
      <w:marTop w:val="0"/>
      <w:marBottom w:val="0"/>
      <w:divBdr>
        <w:top w:val="none" w:sz="0" w:space="0" w:color="auto"/>
        <w:left w:val="none" w:sz="0" w:space="0" w:color="auto"/>
        <w:bottom w:val="none" w:sz="0" w:space="0" w:color="auto"/>
        <w:right w:val="none" w:sz="0" w:space="0" w:color="auto"/>
      </w:divBdr>
    </w:div>
    <w:div w:id="603727326">
      <w:bodyDiv w:val="1"/>
      <w:marLeft w:val="0"/>
      <w:marRight w:val="0"/>
      <w:marTop w:val="0"/>
      <w:marBottom w:val="0"/>
      <w:divBdr>
        <w:top w:val="none" w:sz="0" w:space="0" w:color="auto"/>
        <w:left w:val="none" w:sz="0" w:space="0" w:color="auto"/>
        <w:bottom w:val="none" w:sz="0" w:space="0" w:color="auto"/>
        <w:right w:val="none" w:sz="0" w:space="0" w:color="auto"/>
      </w:divBdr>
    </w:div>
    <w:div w:id="658004580">
      <w:bodyDiv w:val="1"/>
      <w:marLeft w:val="0"/>
      <w:marRight w:val="0"/>
      <w:marTop w:val="0"/>
      <w:marBottom w:val="0"/>
      <w:divBdr>
        <w:top w:val="none" w:sz="0" w:space="0" w:color="auto"/>
        <w:left w:val="none" w:sz="0" w:space="0" w:color="auto"/>
        <w:bottom w:val="none" w:sz="0" w:space="0" w:color="auto"/>
        <w:right w:val="none" w:sz="0" w:space="0" w:color="auto"/>
      </w:divBdr>
    </w:div>
    <w:div w:id="752241617">
      <w:bodyDiv w:val="1"/>
      <w:marLeft w:val="0"/>
      <w:marRight w:val="0"/>
      <w:marTop w:val="0"/>
      <w:marBottom w:val="0"/>
      <w:divBdr>
        <w:top w:val="none" w:sz="0" w:space="0" w:color="auto"/>
        <w:left w:val="none" w:sz="0" w:space="0" w:color="auto"/>
        <w:bottom w:val="none" w:sz="0" w:space="0" w:color="auto"/>
        <w:right w:val="none" w:sz="0" w:space="0" w:color="auto"/>
      </w:divBdr>
    </w:div>
    <w:div w:id="827330978">
      <w:bodyDiv w:val="1"/>
      <w:marLeft w:val="0"/>
      <w:marRight w:val="0"/>
      <w:marTop w:val="0"/>
      <w:marBottom w:val="0"/>
      <w:divBdr>
        <w:top w:val="none" w:sz="0" w:space="0" w:color="auto"/>
        <w:left w:val="none" w:sz="0" w:space="0" w:color="auto"/>
        <w:bottom w:val="none" w:sz="0" w:space="0" w:color="auto"/>
        <w:right w:val="none" w:sz="0" w:space="0" w:color="auto"/>
      </w:divBdr>
    </w:div>
    <w:div w:id="842670284">
      <w:bodyDiv w:val="1"/>
      <w:marLeft w:val="0"/>
      <w:marRight w:val="0"/>
      <w:marTop w:val="0"/>
      <w:marBottom w:val="0"/>
      <w:divBdr>
        <w:top w:val="none" w:sz="0" w:space="0" w:color="auto"/>
        <w:left w:val="none" w:sz="0" w:space="0" w:color="auto"/>
        <w:bottom w:val="none" w:sz="0" w:space="0" w:color="auto"/>
        <w:right w:val="none" w:sz="0" w:space="0" w:color="auto"/>
      </w:divBdr>
    </w:div>
    <w:div w:id="917321651">
      <w:bodyDiv w:val="1"/>
      <w:marLeft w:val="0"/>
      <w:marRight w:val="0"/>
      <w:marTop w:val="0"/>
      <w:marBottom w:val="0"/>
      <w:divBdr>
        <w:top w:val="none" w:sz="0" w:space="0" w:color="auto"/>
        <w:left w:val="none" w:sz="0" w:space="0" w:color="auto"/>
        <w:bottom w:val="none" w:sz="0" w:space="0" w:color="auto"/>
        <w:right w:val="none" w:sz="0" w:space="0" w:color="auto"/>
      </w:divBdr>
    </w:div>
    <w:div w:id="924537175">
      <w:bodyDiv w:val="1"/>
      <w:marLeft w:val="0"/>
      <w:marRight w:val="0"/>
      <w:marTop w:val="0"/>
      <w:marBottom w:val="0"/>
      <w:divBdr>
        <w:top w:val="none" w:sz="0" w:space="0" w:color="auto"/>
        <w:left w:val="none" w:sz="0" w:space="0" w:color="auto"/>
        <w:bottom w:val="none" w:sz="0" w:space="0" w:color="auto"/>
        <w:right w:val="none" w:sz="0" w:space="0" w:color="auto"/>
      </w:divBdr>
    </w:div>
    <w:div w:id="974724035">
      <w:bodyDiv w:val="1"/>
      <w:marLeft w:val="0"/>
      <w:marRight w:val="0"/>
      <w:marTop w:val="0"/>
      <w:marBottom w:val="0"/>
      <w:divBdr>
        <w:top w:val="none" w:sz="0" w:space="0" w:color="auto"/>
        <w:left w:val="none" w:sz="0" w:space="0" w:color="auto"/>
        <w:bottom w:val="none" w:sz="0" w:space="0" w:color="auto"/>
        <w:right w:val="none" w:sz="0" w:space="0" w:color="auto"/>
      </w:divBdr>
    </w:div>
    <w:div w:id="994532987">
      <w:bodyDiv w:val="1"/>
      <w:marLeft w:val="0"/>
      <w:marRight w:val="0"/>
      <w:marTop w:val="0"/>
      <w:marBottom w:val="0"/>
      <w:divBdr>
        <w:top w:val="none" w:sz="0" w:space="0" w:color="auto"/>
        <w:left w:val="none" w:sz="0" w:space="0" w:color="auto"/>
        <w:bottom w:val="none" w:sz="0" w:space="0" w:color="auto"/>
        <w:right w:val="none" w:sz="0" w:space="0" w:color="auto"/>
      </w:divBdr>
    </w:div>
    <w:div w:id="1040478495">
      <w:bodyDiv w:val="1"/>
      <w:marLeft w:val="0"/>
      <w:marRight w:val="0"/>
      <w:marTop w:val="0"/>
      <w:marBottom w:val="0"/>
      <w:divBdr>
        <w:top w:val="none" w:sz="0" w:space="0" w:color="auto"/>
        <w:left w:val="none" w:sz="0" w:space="0" w:color="auto"/>
        <w:bottom w:val="none" w:sz="0" w:space="0" w:color="auto"/>
        <w:right w:val="none" w:sz="0" w:space="0" w:color="auto"/>
      </w:divBdr>
    </w:div>
    <w:div w:id="1052733857">
      <w:bodyDiv w:val="1"/>
      <w:marLeft w:val="0"/>
      <w:marRight w:val="0"/>
      <w:marTop w:val="0"/>
      <w:marBottom w:val="0"/>
      <w:divBdr>
        <w:top w:val="none" w:sz="0" w:space="0" w:color="auto"/>
        <w:left w:val="none" w:sz="0" w:space="0" w:color="auto"/>
        <w:bottom w:val="none" w:sz="0" w:space="0" w:color="auto"/>
        <w:right w:val="none" w:sz="0" w:space="0" w:color="auto"/>
      </w:divBdr>
    </w:div>
    <w:div w:id="1108431538">
      <w:bodyDiv w:val="1"/>
      <w:marLeft w:val="0"/>
      <w:marRight w:val="0"/>
      <w:marTop w:val="0"/>
      <w:marBottom w:val="0"/>
      <w:divBdr>
        <w:top w:val="none" w:sz="0" w:space="0" w:color="auto"/>
        <w:left w:val="none" w:sz="0" w:space="0" w:color="auto"/>
        <w:bottom w:val="none" w:sz="0" w:space="0" w:color="auto"/>
        <w:right w:val="none" w:sz="0" w:space="0" w:color="auto"/>
      </w:divBdr>
    </w:div>
    <w:div w:id="1153789012">
      <w:bodyDiv w:val="1"/>
      <w:marLeft w:val="0"/>
      <w:marRight w:val="0"/>
      <w:marTop w:val="0"/>
      <w:marBottom w:val="0"/>
      <w:divBdr>
        <w:top w:val="none" w:sz="0" w:space="0" w:color="auto"/>
        <w:left w:val="none" w:sz="0" w:space="0" w:color="auto"/>
        <w:bottom w:val="none" w:sz="0" w:space="0" w:color="auto"/>
        <w:right w:val="none" w:sz="0" w:space="0" w:color="auto"/>
      </w:divBdr>
    </w:div>
    <w:div w:id="1155998473">
      <w:bodyDiv w:val="1"/>
      <w:marLeft w:val="0"/>
      <w:marRight w:val="0"/>
      <w:marTop w:val="0"/>
      <w:marBottom w:val="0"/>
      <w:divBdr>
        <w:top w:val="none" w:sz="0" w:space="0" w:color="auto"/>
        <w:left w:val="none" w:sz="0" w:space="0" w:color="auto"/>
        <w:bottom w:val="none" w:sz="0" w:space="0" w:color="auto"/>
        <w:right w:val="none" w:sz="0" w:space="0" w:color="auto"/>
      </w:divBdr>
    </w:div>
    <w:div w:id="1215703293">
      <w:bodyDiv w:val="1"/>
      <w:marLeft w:val="0"/>
      <w:marRight w:val="0"/>
      <w:marTop w:val="0"/>
      <w:marBottom w:val="0"/>
      <w:divBdr>
        <w:top w:val="none" w:sz="0" w:space="0" w:color="auto"/>
        <w:left w:val="none" w:sz="0" w:space="0" w:color="auto"/>
        <w:bottom w:val="none" w:sz="0" w:space="0" w:color="auto"/>
        <w:right w:val="none" w:sz="0" w:space="0" w:color="auto"/>
      </w:divBdr>
    </w:div>
    <w:div w:id="1238787225">
      <w:bodyDiv w:val="1"/>
      <w:marLeft w:val="0"/>
      <w:marRight w:val="0"/>
      <w:marTop w:val="0"/>
      <w:marBottom w:val="0"/>
      <w:divBdr>
        <w:top w:val="none" w:sz="0" w:space="0" w:color="auto"/>
        <w:left w:val="none" w:sz="0" w:space="0" w:color="auto"/>
        <w:bottom w:val="none" w:sz="0" w:space="0" w:color="auto"/>
        <w:right w:val="none" w:sz="0" w:space="0" w:color="auto"/>
      </w:divBdr>
    </w:div>
    <w:div w:id="1252615938">
      <w:bodyDiv w:val="1"/>
      <w:marLeft w:val="0"/>
      <w:marRight w:val="0"/>
      <w:marTop w:val="0"/>
      <w:marBottom w:val="0"/>
      <w:divBdr>
        <w:top w:val="none" w:sz="0" w:space="0" w:color="auto"/>
        <w:left w:val="none" w:sz="0" w:space="0" w:color="auto"/>
        <w:bottom w:val="none" w:sz="0" w:space="0" w:color="auto"/>
        <w:right w:val="none" w:sz="0" w:space="0" w:color="auto"/>
      </w:divBdr>
    </w:div>
    <w:div w:id="1267739256">
      <w:bodyDiv w:val="1"/>
      <w:marLeft w:val="0"/>
      <w:marRight w:val="0"/>
      <w:marTop w:val="0"/>
      <w:marBottom w:val="0"/>
      <w:divBdr>
        <w:top w:val="none" w:sz="0" w:space="0" w:color="auto"/>
        <w:left w:val="none" w:sz="0" w:space="0" w:color="auto"/>
        <w:bottom w:val="none" w:sz="0" w:space="0" w:color="auto"/>
        <w:right w:val="none" w:sz="0" w:space="0" w:color="auto"/>
      </w:divBdr>
    </w:div>
    <w:div w:id="1284995046">
      <w:bodyDiv w:val="1"/>
      <w:marLeft w:val="0"/>
      <w:marRight w:val="0"/>
      <w:marTop w:val="0"/>
      <w:marBottom w:val="0"/>
      <w:divBdr>
        <w:top w:val="none" w:sz="0" w:space="0" w:color="auto"/>
        <w:left w:val="none" w:sz="0" w:space="0" w:color="auto"/>
        <w:bottom w:val="none" w:sz="0" w:space="0" w:color="auto"/>
        <w:right w:val="none" w:sz="0" w:space="0" w:color="auto"/>
      </w:divBdr>
    </w:div>
    <w:div w:id="1350251269">
      <w:bodyDiv w:val="1"/>
      <w:marLeft w:val="0"/>
      <w:marRight w:val="0"/>
      <w:marTop w:val="0"/>
      <w:marBottom w:val="0"/>
      <w:divBdr>
        <w:top w:val="none" w:sz="0" w:space="0" w:color="auto"/>
        <w:left w:val="none" w:sz="0" w:space="0" w:color="auto"/>
        <w:bottom w:val="none" w:sz="0" w:space="0" w:color="auto"/>
        <w:right w:val="none" w:sz="0" w:space="0" w:color="auto"/>
      </w:divBdr>
    </w:div>
    <w:div w:id="1415277560">
      <w:bodyDiv w:val="1"/>
      <w:marLeft w:val="0"/>
      <w:marRight w:val="0"/>
      <w:marTop w:val="0"/>
      <w:marBottom w:val="0"/>
      <w:divBdr>
        <w:top w:val="none" w:sz="0" w:space="0" w:color="auto"/>
        <w:left w:val="none" w:sz="0" w:space="0" w:color="auto"/>
        <w:bottom w:val="none" w:sz="0" w:space="0" w:color="auto"/>
        <w:right w:val="none" w:sz="0" w:space="0" w:color="auto"/>
      </w:divBdr>
    </w:div>
    <w:div w:id="1420325320">
      <w:bodyDiv w:val="1"/>
      <w:marLeft w:val="0"/>
      <w:marRight w:val="0"/>
      <w:marTop w:val="0"/>
      <w:marBottom w:val="0"/>
      <w:divBdr>
        <w:top w:val="none" w:sz="0" w:space="0" w:color="auto"/>
        <w:left w:val="none" w:sz="0" w:space="0" w:color="auto"/>
        <w:bottom w:val="none" w:sz="0" w:space="0" w:color="auto"/>
        <w:right w:val="none" w:sz="0" w:space="0" w:color="auto"/>
      </w:divBdr>
    </w:div>
    <w:div w:id="1440370594">
      <w:bodyDiv w:val="1"/>
      <w:marLeft w:val="0"/>
      <w:marRight w:val="0"/>
      <w:marTop w:val="0"/>
      <w:marBottom w:val="0"/>
      <w:divBdr>
        <w:top w:val="none" w:sz="0" w:space="0" w:color="auto"/>
        <w:left w:val="none" w:sz="0" w:space="0" w:color="auto"/>
        <w:bottom w:val="none" w:sz="0" w:space="0" w:color="auto"/>
        <w:right w:val="none" w:sz="0" w:space="0" w:color="auto"/>
      </w:divBdr>
    </w:div>
    <w:div w:id="1615939487">
      <w:bodyDiv w:val="1"/>
      <w:marLeft w:val="0"/>
      <w:marRight w:val="0"/>
      <w:marTop w:val="0"/>
      <w:marBottom w:val="0"/>
      <w:divBdr>
        <w:top w:val="none" w:sz="0" w:space="0" w:color="auto"/>
        <w:left w:val="none" w:sz="0" w:space="0" w:color="auto"/>
        <w:bottom w:val="none" w:sz="0" w:space="0" w:color="auto"/>
        <w:right w:val="none" w:sz="0" w:space="0" w:color="auto"/>
      </w:divBdr>
    </w:div>
    <w:div w:id="1623413718">
      <w:bodyDiv w:val="1"/>
      <w:marLeft w:val="0"/>
      <w:marRight w:val="0"/>
      <w:marTop w:val="0"/>
      <w:marBottom w:val="0"/>
      <w:divBdr>
        <w:top w:val="none" w:sz="0" w:space="0" w:color="auto"/>
        <w:left w:val="none" w:sz="0" w:space="0" w:color="auto"/>
        <w:bottom w:val="none" w:sz="0" w:space="0" w:color="auto"/>
        <w:right w:val="none" w:sz="0" w:space="0" w:color="auto"/>
      </w:divBdr>
    </w:div>
    <w:div w:id="1642229308">
      <w:bodyDiv w:val="1"/>
      <w:marLeft w:val="0"/>
      <w:marRight w:val="0"/>
      <w:marTop w:val="0"/>
      <w:marBottom w:val="0"/>
      <w:divBdr>
        <w:top w:val="none" w:sz="0" w:space="0" w:color="auto"/>
        <w:left w:val="none" w:sz="0" w:space="0" w:color="auto"/>
        <w:bottom w:val="none" w:sz="0" w:space="0" w:color="auto"/>
        <w:right w:val="none" w:sz="0" w:space="0" w:color="auto"/>
      </w:divBdr>
    </w:div>
    <w:div w:id="1674145260">
      <w:bodyDiv w:val="1"/>
      <w:marLeft w:val="0"/>
      <w:marRight w:val="0"/>
      <w:marTop w:val="0"/>
      <w:marBottom w:val="0"/>
      <w:divBdr>
        <w:top w:val="none" w:sz="0" w:space="0" w:color="auto"/>
        <w:left w:val="none" w:sz="0" w:space="0" w:color="auto"/>
        <w:bottom w:val="none" w:sz="0" w:space="0" w:color="auto"/>
        <w:right w:val="none" w:sz="0" w:space="0" w:color="auto"/>
      </w:divBdr>
    </w:div>
    <w:div w:id="1735543941">
      <w:bodyDiv w:val="1"/>
      <w:marLeft w:val="0"/>
      <w:marRight w:val="0"/>
      <w:marTop w:val="0"/>
      <w:marBottom w:val="0"/>
      <w:divBdr>
        <w:top w:val="none" w:sz="0" w:space="0" w:color="auto"/>
        <w:left w:val="none" w:sz="0" w:space="0" w:color="auto"/>
        <w:bottom w:val="none" w:sz="0" w:space="0" w:color="auto"/>
        <w:right w:val="none" w:sz="0" w:space="0" w:color="auto"/>
      </w:divBdr>
    </w:div>
    <w:div w:id="1765614593">
      <w:bodyDiv w:val="1"/>
      <w:marLeft w:val="0"/>
      <w:marRight w:val="0"/>
      <w:marTop w:val="0"/>
      <w:marBottom w:val="0"/>
      <w:divBdr>
        <w:top w:val="none" w:sz="0" w:space="0" w:color="auto"/>
        <w:left w:val="none" w:sz="0" w:space="0" w:color="auto"/>
        <w:bottom w:val="none" w:sz="0" w:space="0" w:color="auto"/>
        <w:right w:val="none" w:sz="0" w:space="0" w:color="auto"/>
      </w:divBdr>
    </w:div>
    <w:div w:id="1859001753">
      <w:bodyDiv w:val="1"/>
      <w:marLeft w:val="0"/>
      <w:marRight w:val="0"/>
      <w:marTop w:val="0"/>
      <w:marBottom w:val="0"/>
      <w:divBdr>
        <w:top w:val="none" w:sz="0" w:space="0" w:color="auto"/>
        <w:left w:val="none" w:sz="0" w:space="0" w:color="auto"/>
        <w:bottom w:val="none" w:sz="0" w:space="0" w:color="auto"/>
        <w:right w:val="none" w:sz="0" w:space="0" w:color="auto"/>
      </w:divBdr>
    </w:div>
    <w:div w:id="1862741238">
      <w:bodyDiv w:val="1"/>
      <w:marLeft w:val="0"/>
      <w:marRight w:val="0"/>
      <w:marTop w:val="0"/>
      <w:marBottom w:val="0"/>
      <w:divBdr>
        <w:top w:val="none" w:sz="0" w:space="0" w:color="auto"/>
        <w:left w:val="none" w:sz="0" w:space="0" w:color="auto"/>
        <w:bottom w:val="none" w:sz="0" w:space="0" w:color="auto"/>
        <w:right w:val="none" w:sz="0" w:space="0" w:color="auto"/>
      </w:divBdr>
    </w:div>
    <w:div w:id="1887713713">
      <w:bodyDiv w:val="1"/>
      <w:marLeft w:val="0"/>
      <w:marRight w:val="0"/>
      <w:marTop w:val="0"/>
      <w:marBottom w:val="0"/>
      <w:divBdr>
        <w:top w:val="none" w:sz="0" w:space="0" w:color="auto"/>
        <w:left w:val="none" w:sz="0" w:space="0" w:color="auto"/>
        <w:bottom w:val="none" w:sz="0" w:space="0" w:color="auto"/>
        <w:right w:val="none" w:sz="0" w:space="0" w:color="auto"/>
      </w:divBdr>
      <w:divsChild>
        <w:div w:id="924148666">
          <w:marLeft w:val="547"/>
          <w:marRight w:val="0"/>
          <w:marTop w:val="106"/>
          <w:marBottom w:val="0"/>
          <w:divBdr>
            <w:top w:val="none" w:sz="0" w:space="0" w:color="auto"/>
            <w:left w:val="none" w:sz="0" w:space="0" w:color="auto"/>
            <w:bottom w:val="none" w:sz="0" w:space="0" w:color="auto"/>
            <w:right w:val="none" w:sz="0" w:space="0" w:color="auto"/>
          </w:divBdr>
        </w:div>
      </w:divsChild>
    </w:div>
    <w:div w:id="1894846762">
      <w:bodyDiv w:val="1"/>
      <w:marLeft w:val="0"/>
      <w:marRight w:val="0"/>
      <w:marTop w:val="0"/>
      <w:marBottom w:val="0"/>
      <w:divBdr>
        <w:top w:val="none" w:sz="0" w:space="0" w:color="auto"/>
        <w:left w:val="none" w:sz="0" w:space="0" w:color="auto"/>
        <w:bottom w:val="none" w:sz="0" w:space="0" w:color="auto"/>
        <w:right w:val="none" w:sz="0" w:space="0" w:color="auto"/>
      </w:divBdr>
    </w:div>
    <w:div w:id="1916821606">
      <w:bodyDiv w:val="1"/>
      <w:marLeft w:val="0"/>
      <w:marRight w:val="0"/>
      <w:marTop w:val="0"/>
      <w:marBottom w:val="0"/>
      <w:divBdr>
        <w:top w:val="none" w:sz="0" w:space="0" w:color="auto"/>
        <w:left w:val="none" w:sz="0" w:space="0" w:color="auto"/>
        <w:bottom w:val="none" w:sz="0" w:space="0" w:color="auto"/>
        <w:right w:val="none" w:sz="0" w:space="0" w:color="auto"/>
      </w:divBdr>
    </w:div>
    <w:div w:id="1940597093">
      <w:bodyDiv w:val="1"/>
      <w:marLeft w:val="0"/>
      <w:marRight w:val="0"/>
      <w:marTop w:val="0"/>
      <w:marBottom w:val="0"/>
      <w:divBdr>
        <w:top w:val="none" w:sz="0" w:space="0" w:color="auto"/>
        <w:left w:val="none" w:sz="0" w:space="0" w:color="auto"/>
        <w:bottom w:val="none" w:sz="0" w:space="0" w:color="auto"/>
        <w:right w:val="none" w:sz="0" w:space="0" w:color="auto"/>
      </w:divBdr>
    </w:div>
    <w:div w:id="1958288997">
      <w:bodyDiv w:val="1"/>
      <w:marLeft w:val="0"/>
      <w:marRight w:val="0"/>
      <w:marTop w:val="0"/>
      <w:marBottom w:val="0"/>
      <w:divBdr>
        <w:top w:val="none" w:sz="0" w:space="0" w:color="auto"/>
        <w:left w:val="none" w:sz="0" w:space="0" w:color="auto"/>
        <w:bottom w:val="none" w:sz="0" w:space="0" w:color="auto"/>
        <w:right w:val="none" w:sz="0" w:space="0" w:color="auto"/>
      </w:divBdr>
    </w:div>
    <w:div w:id="1992051423">
      <w:bodyDiv w:val="1"/>
      <w:marLeft w:val="0"/>
      <w:marRight w:val="0"/>
      <w:marTop w:val="0"/>
      <w:marBottom w:val="0"/>
      <w:divBdr>
        <w:top w:val="none" w:sz="0" w:space="0" w:color="auto"/>
        <w:left w:val="none" w:sz="0" w:space="0" w:color="auto"/>
        <w:bottom w:val="none" w:sz="0" w:space="0" w:color="auto"/>
        <w:right w:val="none" w:sz="0" w:space="0" w:color="auto"/>
      </w:divBdr>
    </w:div>
    <w:div w:id="2008315688">
      <w:bodyDiv w:val="1"/>
      <w:marLeft w:val="0"/>
      <w:marRight w:val="0"/>
      <w:marTop w:val="0"/>
      <w:marBottom w:val="0"/>
      <w:divBdr>
        <w:top w:val="none" w:sz="0" w:space="0" w:color="auto"/>
        <w:left w:val="none" w:sz="0" w:space="0" w:color="auto"/>
        <w:bottom w:val="none" w:sz="0" w:space="0" w:color="auto"/>
        <w:right w:val="none" w:sz="0" w:space="0" w:color="auto"/>
      </w:divBdr>
    </w:div>
    <w:div w:id="2021078384">
      <w:bodyDiv w:val="1"/>
      <w:marLeft w:val="0"/>
      <w:marRight w:val="0"/>
      <w:marTop w:val="0"/>
      <w:marBottom w:val="0"/>
      <w:divBdr>
        <w:top w:val="none" w:sz="0" w:space="0" w:color="auto"/>
        <w:left w:val="none" w:sz="0" w:space="0" w:color="auto"/>
        <w:bottom w:val="none" w:sz="0" w:space="0" w:color="auto"/>
        <w:right w:val="none" w:sz="0" w:space="0" w:color="auto"/>
      </w:divBdr>
    </w:div>
    <w:div w:id="2039313795">
      <w:bodyDiv w:val="1"/>
      <w:marLeft w:val="0"/>
      <w:marRight w:val="0"/>
      <w:marTop w:val="0"/>
      <w:marBottom w:val="0"/>
      <w:divBdr>
        <w:top w:val="none" w:sz="0" w:space="0" w:color="auto"/>
        <w:left w:val="none" w:sz="0" w:space="0" w:color="auto"/>
        <w:bottom w:val="none" w:sz="0" w:space="0" w:color="auto"/>
        <w:right w:val="none" w:sz="0" w:space="0" w:color="auto"/>
      </w:divBdr>
    </w:div>
    <w:div w:id="2061442241">
      <w:bodyDiv w:val="1"/>
      <w:marLeft w:val="0"/>
      <w:marRight w:val="0"/>
      <w:marTop w:val="0"/>
      <w:marBottom w:val="0"/>
      <w:divBdr>
        <w:top w:val="none" w:sz="0" w:space="0" w:color="auto"/>
        <w:left w:val="none" w:sz="0" w:space="0" w:color="auto"/>
        <w:bottom w:val="none" w:sz="0" w:space="0" w:color="auto"/>
        <w:right w:val="none" w:sz="0" w:space="0" w:color="auto"/>
      </w:divBdr>
    </w:div>
    <w:div w:id="2087416187">
      <w:bodyDiv w:val="1"/>
      <w:marLeft w:val="0"/>
      <w:marRight w:val="0"/>
      <w:marTop w:val="0"/>
      <w:marBottom w:val="0"/>
      <w:divBdr>
        <w:top w:val="none" w:sz="0" w:space="0" w:color="auto"/>
        <w:left w:val="none" w:sz="0" w:space="0" w:color="auto"/>
        <w:bottom w:val="none" w:sz="0" w:space="0" w:color="auto"/>
        <w:right w:val="none" w:sz="0" w:space="0" w:color="auto"/>
      </w:divBdr>
    </w:div>
    <w:div w:id="2127194225">
      <w:bodyDiv w:val="1"/>
      <w:marLeft w:val="0"/>
      <w:marRight w:val="0"/>
      <w:marTop w:val="0"/>
      <w:marBottom w:val="0"/>
      <w:divBdr>
        <w:top w:val="none" w:sz="0" w:space="0" w:color="auto"/>
        <w:left w:val="none" w:sz="0" w:space="0" w:color="auto"/>
        <w:bottom w:val="none" w:sz="0" w:space="0" w:color="auto"/>
        <w:right w:val="none" w:sz="0" w:space="0" w:color="auto"/>
      </w:divBdr>
      <w:divsChild>
        <w:div w:id="636372019">
          <w:marLeft w:val="0"/>
          <w:marRight w:val="0"/>
          <w:marTop w:val="166"/>
          <w:marBottom w:val="166"/>
          <w:divBdr>
            <w:top w:val="none" w:sz="0" w:space="0" w:color="auto"/>
            <w:left w:val="none" w:sz="0" w:space="0" w:color="auto"/>
            <w:bottom w:val="none" w:sz="0" w:space="0" w:color="auto"/>
            <w:right w:val="none" w:sz="0" w:space="0" w:color="auto"/>
          </w:divBdr>
          <w:divsChild>
            <w:div w:id="13214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5871">
      <w:bodyDiv w:val="1"/>
      <w:marLeft w:val="0"/>
      <w:marRight w:val="0"/>
      <w:marTop w:val="0"/>
      <w:marBottom w:val="0"/>
      <w:divBdr>
        <w:top w:val="none" w:sz="0" w:space="0" w:color="auto"/>
        <w:left w:val="none" w:sz="0" w:space="0" w:color="auto"/>
        <w:bottom w:val="none" w:sz="0" w:space="0" w:color="auto"/>
        <w:right w:val="none" w:sz="0" w:space="0" w:color="auto"/>
      </w:divBdr>
    </w:div>
    <w:div w:id="2132241916">
      <w:bodyDiv w:val="1"/>
      <w:marLeft w:val="0"/>
      <w:marRight w:val="0"/>
      <w:marTop w:val="0"/>
      <w:marBottom w:val="0"/>
      <w:divBdr>
        <w:top w:val="none" w:sz="0" w:space="0" w:color="auto"/>
        <w:left w:val="none" w:sz="0" w:space="0" w:color="auto"/>
        <w:bottom w:val="none" w:sz="0" w:space="0" w:color="auto"/>
        <w:right w:val="none" w:sz="0" w:space="0" w:color="auto"/>
      </w:divBdr>
    </w:div>
    <w:div w:id="2140874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53EFE-2BCF-40BD-8A79-570132F9E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382</Words>
  <Characters>2103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azM</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Ninee Buchholtz</dc:creator>
  <cp:keywords/>
  <dc:description/>
  <cp:lastModifiedBy>Buchholtz, N.V.E. (Ninee)</cp:lastModifiedBy>
  <cp:revision>8</cp:revision>
  <cp:lastPrinted>2023-07-11T06:46:00Z</cp:lastPrinted>
  <dcterms:created xsi:type="dcterms:W3CDTF">2024-01-29T14:44:00Z</dcterms:created>
  <dcterms:modified xsi:type="dcterms:W3CDTF">2024-01-29T16:44:00Z</dcterms:modified>
</cp:coreProperties>
</file>