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48E9" w14:textId="77777777" w:rsidR="009C400E" w:rsidRDefault="009C400E" w:rsidP="009C400E">
      <w:pPr>
        <w:pStyle w:val="a7"/>
        <w:spacing w:before="0" w:beforeAutospacing="0" w:after="0" w:afterAutospacing="0" w:line="480" w:lineRule="auto"/>
        <w:rPr>
          <w:rFonts w:eastAsiaTheme="minorHAnsi"/>
        </w:rPr>
      </w:pPr>
    </w:p>
    <w:p w14:paraId="564194B2" w14:textId="728E46ED" w:rsidR="009C400E" w:rsidRDefault="009C400E" w:rsidP="009C400E">
      <w:pPr>
        <w:pStyle w:val="a7"/>
        <w:spacing w:before="0" w:beforeAutospacing="0" w:after="0" w:afterAutospacing="0" w:line="480" w:lineRule="auto"/>
        <w:rPr>
          <w:rFonts w:eastAsiaTheme="minorHAnsi"/>
        </w:rPr>
      </w:pPr>
      <w:r>
        <w:rPr>
          <w:rFonts w:eastAsiaTheme="minorHAnsi"/>
          <w:noProof/>
        </w:rPr>
        <w:drawing>
          <wp:inline distT="0" distB="0" distL="0" distR="0" wp14:anchorId="2500A246" wp14:editId="5149AA2A">
            <wp:extent cx="8795240" cy="2737758"/>
            <wp:effectExtent l="0" t="0" r="6350" b="5715"/>
            <wp:docPr id="12397395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842" cy="27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B2DD6" w14:textId="77777777" w:rsidR="009C400E" w:rsidRDefault="009C400E" w:rsidP="009C400E">
      <w:pPr>
        <w:pStyle w:val="a7"/>
        <w:spacing w:before="0" w:beforeAutospacing="0" w:after="0" w:afterAutospacing="0" w:line="480" w:lineRule="auto"/>
        <w:rPr>
          <w:rFonts w:eastAsiaTheme="minorHAnsi"/>
        </w:rPr>
      </w:pPr>
    </w:p>
    <w:p w14:paraId="3983693A" w14:textId="2CF2476F" w:rsidR="009C400E" w:rsidRPr="004F1697" w:rsidRDefault="009C400E" w:rsidP="009C400E">
      <w:pPr>
        <w:pStyle w:val="a7"/>
        <w:spacing w:before="0" w:beforeAutospacing="0" w:after="0" w:afterAutospacing="0" w:line="480" w:lineRule="auto"/>
        <w:rPr>
          <w:rFonts w:eastAsiaTheme="minorHAnsi"/>
        </w:rPr>
      </w:pPr>
      <w:r w:rsidRPr="004F1697">
        <w:rPr>
          <w:rFonts w:eastAsiaTheme="minorHAnsi"/>
        </w:rPr>
        <w:t>Supplemental Figure 1.  Analysis of the infection rates of HPV subtypes in different age groups</w:t>
      </w:r>
    </w:p>
    <w:p w14:paraId="4324DDDA" w14:textId="77777777" w:rsidR="00AD4676" w:rsidRDefault="00AD4676"/>
    <w:sectPr w:rsidR="00AD4676" w:rsidSect="009C43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281" w:right="1140" w:bottom="1179" w:left="11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2F9A" w14:textId="77777777" w:rsidR="009C437B" w:rsidRDefault="009C437B" w:rsidP="000F455E">
      <w:pPr>
        <w:spacing w:before="0" w:after="0"/>
      </w:pPr>
      <w:r>
        <w:separator/>
      </w:r>
    </w:p>
  </w:endnote>
  <w:endnote w:type="continuationSeparator" w:id="0">
    <w:p w14:paraId="241366F1" w14:textId="77777777" w:rsidR="009C437B" w:rsidRDefault="009C437B" w:rsidP="000F455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267A" w14:textId="77777777" w:rsidR="00B6396C" w:rsidRDefault="00B639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44A0" w14:textId="77777777" w:rsidR="00B6396C" w:rsidRDefault="00B6396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A2C3" w14:textId="77777777" w:rsidR="00B6396C" w:rsidRDefault="00B639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DD5B4" w14:textId="77777777" w:rsidR="009C437B" w:rsidRDefault="009C437B" w:rsidP="000F455E">
      <w:pPr>
        <w:spacing w:before="0" w:after="0"/>
      </w:pPr>
      <w:r>
        <w:separator/>
      </w:r>
    </w:p>
  </w:footnote>
  <w:footnote w:type="continuationSeparator" w:id="0">
    <w:p w14:paraId="6467079A" w14:textId="77777777" w:rsidR="009C437B" w:rsidRDefault="009C437B" w:rsidP="000F455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E4E08" w14:textId="77777777" w:rsidR="00B6396C" w:rsidRDefault="00B639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A06F" w14:textId="77777777" w:rsidR="00B6396C" w:rsidRDefault="00B6396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E8751" w14:textId="77777777" w:rsidR="00B6396C" w:rsidRDefault="00B639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62"/>
    <w:rsid w:val="000F455E"/>
    <w:rsid w:val="005E0B62"/>
    <w:rsid w:val="009C400E"/>
    <w:rsid w:val="009C437B"/>
    <w:rsid w:val="00AD4676"/>
    <w:rsid w:val="00B6396C"/>
    <w:rsid w:val="00B8411C"/>
    <w:rsid w:val="00C8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84ABA"/>
  <w15:chartTrackingRefBased/>
  <w15:docId w15:val="{D1D4B56E-0F87-4E78-A2EE-6AAD37F81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55E"/>
    <w:pPr>
      <w:spacing w:before="120" w:after="240"/>
    </w:pPr>
    <w:rPr>
      <w:rFonts w:ascii="Times New Roman" w:eastAsiaTheme="minorHAnsi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0F455E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eastAsiaTheme="minorEastAsia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0F45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455E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eastAsiaTheme="minorEastAsia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qFormat/>
    <w:rsid w:val="000F455E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0F455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a8">
    <w:name w:val="line number"/>
    <w:basedOn w:val="a0"/>
    <w:uiPriority w:val="99"/>
    <w:semiHidden/>
    <w:unhideWhenUsed/>
    <w:rsid w:val="000F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c</dc:creator>
  <cp:keywords/>
  <dc:description/>
  <cp:lastModifiedBy>xf c</cp:lastModifiedBy>
  <cp:revision>3</cp:revision>
  <dcterms:created xsi:type="dcterms:W3CDTF">2024-01-24T10:38:00Z</dcterms:created>
  <dcterms:modified xsi:type="dcterms:W3CDTF">2024-01-24T10:43:00Z</dcterms:modified>
</cp:coreProperties>
</file>