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B55" w:rsidRPr="004127FB" w:rsidRDefault="005E365B">
      <w:pPr>
        <w:rPr>
          <w:rFonts w:ascii="Times New Roman" w:hAnsi="Times New Roman" w:cs="Times New Roman"/>
          <w:b/>
          <w:sz w:val="24"/>
          <w:szCs w:val="24"/>
        </w:rPr>
      </w:pPr>
      <w:r>
        <w:rPr>
          <w:rFonts w:ascii="Times New Roman" w:hAnsi="Times New Roman" w:cs="Times New Roman"/>
          <w:b/>
          <w:sz w:val="24"/>
          <w:szCs w:val="24"/>
        </w:rPr>
        <w:t>Supporting information-s</w:t>
      </w:r>
      <w:r w:rsidR="00864CD2" w:rsidRPr="004127FB">
        <w:rPr>
          <w:rFonts w:ascii="Times New Roman" w:hAnsi="Times New Roman" w:cs="Times New Roman"/>
          <w:b/>
          <w:sz w:val="24"/>
          <w:szCs w:val="24"/>
        </w:rPr>
        <w:t xml:space="preserve">earch strategy </w:t>
      </w:r>
    </w:p>
    <w:tbl>
      <w:tblPr>
        <w:tblStyle w:val="TableGrid"/>
        <w:tblW w:w="10710" w:type="dxa"/>
        <w:tblInd w:w="-612" w:type="dxa"/>
        <w:tblLook w:val="04A0" w:firstRow="1" w:lastRow="0" w:firstColumn="1" w:lastColumn="0" w:noHBand="0" w:noVBand="1"/>
      </w:tblPr>
      <w:tblGrid>
        <w:gridCol w:w="694"/>
        <w:gridCol w:w="1360"/>
        <w:gridCol w:w="7486"/>
        <w:gridCol w:w="1170"/>
      </w:tblGrid>
      <w:tr w:rsidR="001F3512" w:rsidRPr="0079641A" w:rsidTr="0079641A">
        <w:tc>
          <w:tcPr>
            <w:tcW w:w="694" w:type="dxa"/>
          </w:tcPr>
          <w:p w:rsidR="001F3512" w:rsidRPr="0079641A" w:rsidRDefault="001F3512" w:rsidP="0079641A">
            <w:pPr>
              <w:spacing w:line="360" w:lineRule="auto"/>
              <w:rPr>
                <w:rFonts w:ascii="Times New Roman" w:hAnsi="Times New Roman" w:cs="Times New Roman"/>
                <w:b/>
                <w:sz w:val="24"/>
                <w:szCs w:val="24"/>
              </w:rPr>
            </w:pPr>
            <w:r w:rsidRPr="0079641A">
              <w:rPr>
                <w:rFonts w:ascii="Times New Roman" w:hAnsi="Times New Roman" w:cs="Times New Roman"/>
                <w:b/>
                <w:sz w:val="24"/>
                <w:szCs w:val="24"/>
              </w:rPr>
              <w:t>S no</w:t>
            </w:r>
          </w:p>
        </w:tc>
        <w:tc>
          <w:tcPr>
            <w:tcW w:w="1360" w:type="dxa"/>
          </w:tcPr>
          <w:p w:rsidR="001F3512" w:rsidRPr="0079641A" w:rsidRDefault="001F3512" w:rsidP="0079641A">
            <w:pPr>
              <w:spacing w:line="360" w:lineRule="auto"/>
              <w:rPr>
                <w:rFonts w:ascii="Times New Roman" w:hAnsi="Times New Roman" w:cs="Times New Roman"/>
                <w:b/>
                <w:sz w:val="24"/>
                <w:szCs w:val="24"/>
              </w:rPr>
            </w:pPr>
            <w:r w:rsidRPr="0079641A">
              <w:rPr>
                <w:rFonts w:ascii="Times New Roman" w:hAnsi="Times New Roman" w:cs="Times New Roman"/>
                <w:b/>
                <w:sz w:val="24"/>
                <w:szCs w:val="24"/>
              </w:rPr>
              <w:t xml:space="preserve">Database </w:t>
            </w:r>
          </w:p>
        </w:tc>
        <w:tc>
          <w:tcPr>
            <w:tcW w:w="7486" w:type="dxa"/>
            <w:tcBorders>
              <w:right w:val="single" w:sz="4" w:space="0" w:color="auto"/>
            </w:tcBorders>
          </w:tcPr>
          <w:p w:rsidR="001F3512" w:rsidRPr="0079641A" w:rsidRDefault="001F3512" w:rsidP="0079641A">
            <w:pPr>
              <w:spacing w:line="360" w:lineRule="auto"/>
              <w:rPr>
                <w:rFonts w:ascii="Times New Roman" w:hAnsi="Times New Roman" w:cs="Times New Roman"/>
                <w:b/>
                <w:sz w:val="24"/>
                <w:szCs w:val="24"/>
              </w:rPr>
            </w:pPr>
            <w:r w:rsidRPr="0079641A">
              <w:rPr>
                <w:rFonts w:ascii="Times New Roman" w:hAnsi="Times New Roman" w:cs="Times New Roman"/>
                <w:b/>
                <w:sz w:val="24"/>
                <w:szCs w:val="24"/>
              </w:rPr>
              <w:t xml:space="preserve">Search  strategy </w:t>
            </w:r>
          </w:p>
        </w:tc>
        <w:tc>
          <w:tcPr>
            <w:tcW w:w="1170" w:type="dxa"/>
            <w:tcBorders>
              <w:right w:val="single" w:sz="4" w:space="0" w:color="auto"/>
            </w:tcBorders>
          </w:tcPr>
          <w:p w:rsidR="001F3512" w:rsidRPr="0079641A" w:rsidRDefault="001F3512" w:rsidP="0079641A">
            <w:pPr>
              <w:spacing w:line="360" w:lineRule="auto"/>
              <w:rPr>
                <w:rFonts w:ascii="Times New Roman" w:hAnsi="Times New Roman" w:cs="Times New Roman"/>
                <w:b/>
                <w:sz w:val="24"/>
                <w:szCs w:val="24"/>
              </w:rPr>
            </w:pPr>
            <w:r w:rsidRPr="0079641A">
              <w:rPr>
                <w:rFonts w:ascii="Times New Roman" w:hAnsi="Times New Roman" w:cs="Times New Roman"/>
                <w:b/>
                <w:sz w:val="24"/>
                <w:szCs w:val="24"/>
              </w:rPr>
              <w:t>Search result</w:t>
            </w:r>
          </w:p>
        </w:tc>
      </w:tr>
      <w:tr w:rsidR="001F3512" w:rsidRPr="0079641A" w:rsidTr="0079641A">
        <w:trPr>
          <w:trHeight w:val="1169"/>
        </w:trPr>
        <w:tc>
          <w:tcPr>
            <w:tcW w:w="694" w:type="dxa"/>
          </w:tcPr>
          <w:p w:rsidR="001F3512" w:rsidRPr="0079641A" w:rsidRDefault="001F3512" w:rsidP="0079641A">
            <w:pPr>
              <w:spacing w:line="360" w:lineRule="auto"/>
              <w:rPr>
                <w:rFonts w:ascii="Times New Roman" w:hAnsi="Times New Roman" w:cs="Times New Roman"/>
                <w:sz w:val="24"/>
                <w:szCs w:val="24"/>
              </w:rPr>
            </w:pPr>
            <w:r w:rsidRPr="0079641A">
              <w:rPr>
                <w:rFonts w:ascii="Times New Roman" w:hAnsi="Times New Roman" w:cs="Times New Roman"/>
                <w:sz w:val="24"/>
                <w:szCs w:val="24"/>
              </w:rPr>
              <w:t>1</w:t>
            </w:r>
          </w:p>
        </w:tc>
        <w:tc>
          <w:tcPr>
            <w:tcW w:w="1360" w:type="dxa"/>
          </w:tcPr>
          <w:p w:rsidR="001F3512" w:rsidRPr="0079641A" w:rsidRDefault="00EB2F5B" w:rsidP="0079641A">
            <w:pPr>
              <w:spacing w:line="360" w:lineRule="auto"/>
              <w:rPr>
                <w:rFonts w:ascii="Times New Roman" w:hAnsi="Times New Roman" w:cs="Times New Roman"/>
                <w:sz w:val="24"/>
                <w:szCs w:val="24"/>
              </w:rPr>
            </w:pPr>
            <w:r>
              <w:rPr>
                <w:rFonts w:ascii="Times New Roman" w:hAnsi="Times New Roman" w:cs="Times New Roman"/>
                <w:sz w:val="24"/>
                <w:szCs w:val="24"/>
              </w:rPr>
              <w:t xml:space="preserve">Google scholar </w:t>
            </w:r>
          </w:p>
          <w:p w:rsidR="001F3512" w:rsidRPr="0079641A" w:rsidRDefault="001F3512" w:rsidP="0079641A">
            <w:pPr>
              <w:spacing w:line="360" w:lineRule="auto"/>
              <w:rPr>
                <w:rFonts w:ascii="Times New Roman" w:hAnsi="Times New Roman" w:cs="Times New Roman"/>
                <w:sz w:val="24"/>
                <w:szCs w:val="24"/>
              </w:rPr>
            </w:pPr>
            <w:r w:rsidRPr="0079641A">
              <w:rPr>
                <w:rFonts w:ascii="Times New Roman" w:hAnsi="Times New Roman" w:cs="Times New Roman"/>
                <w:sz w:val="24"/>
                <w:szCs w:val="24"/>
              </w:rPr>
              <w:t xml:space="preserve">(by, title, abstract or </w:t>
            </w:r>
            <w:r w:rsidR="00EB2F5B" w:rsidRPr="0079641A">
              <w:rPr>
                <w:rFonts w:ascii="Times New Roman" w:hAnsi="Times New Roman" w:cs="Times New Roman"/>
                <w:sz w:val="24"/>
                <w:szCs w:val="24"/>
              </w:rPr>
              <w:t>full text</w:t>
            </w:r>
            <w:r w:rsidR="00EB2F5B">
              <w:rPr>
                <w:rFonts w:ascii="Times New Roman" w:hAnsi="Times New Roman" w:cs="Times New Roman"/>
                <w:sz w:val="24"/>
                <w:szCs w:val="24"/>
              </w:rPr>
              <w:t xml:space="preserve"> )</w:t>
            </w:r>
          </w:p>
        </w:tc>
        <w:tc>
          <w:tcPr>
            <w:tcW w:w="7486" w:type="dxa"/>
            <w:tcBorders>
              <w:right w:val="single" w:sz="4" w:space="0" w:color="auto"/>
            </w:tcBorders>
          </w:tcPr>
          <w:p w:rsidR="001F3512" w:rsidRPr="0079641A" w:rsidRDefault="008B1405" w:rsidP="00EB2F5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Peripheral sensory neuropathy OR sensory neuropathy  OR Distal sensory polyneuropathy OR peripheral neuropathy OR HIV neuropathy OR </w:t>
            </w:r>
            <w:r w:rsidRPr="008B1405">
              <w:rPr>
                <w:rFonts w:ascii="Times New Roman" w:hAnsi="Times New Roman" w:cs="Times New Roman"/>
                <w:sz w:val="24"/>
                <w:szCs w:val="24"/>
              </w:rPr>
              <w:t>HIV-associate</w:t>
            </w:r>
            <w:r>
              <w:rPr>
                <w:rFonts w:ascii="Times New Roman" w:hAnsi="Times New Roman" w:cs="Times New Roman"/>
                <w:sz w:val="24"/>
                <w:szCs w:val="24"/>
              </w:rPr>
              <w:t>d neuropathy</w:t>
            </w:r>
            <w:r w:rsidRPr="008B1405">
              <w:rPr>
                <w:rFonts w:ascii="Times New Roman" w:hAnsi="Times New Roman" w:cs="Times New Roman"/>
                <w:sz w:val="24"/>
                <w:szCs w:val="24"/>
              </w:rPr>
              <w:t xml:space="preserve"> AND</w:t>
            </w:r>
            <w:r>
              <w:rPr>
                <w:rFonts w:ascii="Times New Roman" w:hAnsi="Times New Roman" w:cs="Times New Roman"/>
                <w:sz w:val="24"/>
                <w:szCs w:val="24"/>
              </w:rPr>
              <w:t xml:space="preserve"> HIV/AIDS</w:t>
            </w:r>
            <w:r w:rsidRPr="008B1405">
              <w:rPr>
                <w:rFonts w:ascii="Times New Roman" w:hAnsi="Times New Roman" w:cs="Times New Roman"/>
                <w:sz w:val="24"/>
                <w:szCs w:val="24"/>
              </w:rPr>
              <w:t xml:space="preserve"> </w:t>
            </w:r>
            <w:r w:rsidR="00451A82" w:rsidRPr="0079641A">
              <w:rPr>
                <w:rFonts w:ascii="Times New Roman" w:hAnsi="Times New Roman" w:cs="Times New Roman"/>
                <w:sz w:val="24"/>
                <w:szCs w:val="24"/>
              </w:rPr>
              <w:t xml:space="preserve">AND </w:t>
            </w:r>
            <w:r w:rsidR="00EB2F5B" w:rsidRPr="00EB2F5B">
              <w:rPr>
                <w:rFonts w:ascii="Times New Roman" w:hAnsi="Times New Roman" w:cs="Times New Roman"/>
                <w:bCs/>
                <w:sz w:val="24"/>
                <w:szCs w:val="24"/>
              </w:rPr>
              <w:t xml:space="preserve">Nigeria OR Egypt OR Morocco OR Kenya OR Tanzania OR Ghana OR Malawi OR  Burundi OR Comoros OR Djibouti OR Eritrea OR Ethiopia OR Kenya OR Madagascar OR Malawi OR Mauritius OR Mozambique OR Rwanda OR Seychelles OR Somalia OR South Sudan OR Sudan OR  Uganda OR Zambia OR Zimbabwe OR South Africa OR Algeria OR DR Congo OR Uganda OR Angola OR </w:t>
            </w:r>
            <w:hyperlink r:id="rId4" w:tooltip="Mozambique" w:history="1">
              <w:r w:rsidR="00EB2F5B" w:rsidRPr="00EB2F5B">
                <w:rPr>
                  <w:rStyle w:val="Hyperlink"/>
                  <w:rFonts w:ascii="Times New Roman" w:hAnsi="Times New Roman" w:cs="Times New Roman"/>
                  <w:bCs/>
                  <w:color w:val="auto"/>
                  <w:sz w:val="24"/>
                  <w:szCs w:val="24"/>
                  <w:u w:val="none"/>
                </w:rPr>
                <w:t>Mozambique</w:t>
              </w:r>
            </w:hyperlink>
            <w:r w:rsidR="00EB2F5B" w:rsidRPr="00EB2F5B">
              <w:rPr>
                <w:rFonts w:ascii="Times New Roman" w:hAnsi="Times New Roman" w:cs="Times New Roman"/>
                <w:bCs/>
                <w:sz w:val="24"/>
                <w:szCs w:val="24"/>
              </w:rPr>
              <w:t xml:space="preserve"> OR Ivory Coast OR Cameroon OR Niger OR Mali OR Burkina Faso OR Chad OR Liberia OR Senegal OR Guinea OR Benin OR Rwanda OR Tunisia OR Togo OR Libya OR Gambia OR Gabon OR Botswana OR Namibia OR Central Africa</w:t>
            </w:r>
          </w:p>
        </w:tc>
        <w:tc>
          <w:tcPr>
            <w:tcW w:w="1170" w:type="dxa"/>
            <w:tcBorders>
              <w:right w:val="single" w:sz="4" w:space="0" w:color="auto"/>
            </w:tcBorders>
          </w:tcPr>
          <w:p w:rsidR="001F3512" w:rsidRPr="0079641A" w:rsidRDefault="008D020D" w:rsidP="0079641A">
            <w:pPr>
              <w:spacing w:line="360" w:lineRule="auto"/>
              <w:rPr>
                <w:rFonts w:ascii="Times New Roman" w:hAnsi="Times New Roman" w:cs="Times New Roman"/>
                <w:sz w:val="24"/>
                <w:szCs w:val="24"/>
              </w:rPr>
            </w:pPr>
            <w:r>
              <w:rPr>
                <w:rFonts w:ascii="Times New Roman" w:hAnsi="Times New Roman" w:cs="Times New Roman"/>
                <w:sz w:val="24"/>
                <w:szCs w:val="24"/>
              </w:rPr>
              <w:t>1760</w:t>
            </w:r>
          </w:p>
        </w:tc>
      </w:tr>
      <w:tr w:rsidR="001F3512" w:rsidRPr="0079641A" w:rsidTr="0079641A">
        <w:tc>
          <w:tcPr>
            <w:tcW w:w="694" w:type="dxa"/>
          </w:tcPr>
          <w:p w:rsidR="001F3512" w:rsidRPr="0079641A" w:rsidRDefault="001F3512" w:rsidP="0079641A">
            <w:pPr>
              <w:spacing w:line="360" w:lineRule="auto"/>
              <w:rPr>
                <w:rFonts w:ascii="Times New Roman" w:hAnsi="Times New Roman" w:cs="Times New Roman"/>
                <w:sz w:val="24"/>
                <w:szCs w:val="24"/>
              </w:rPr>
            </w:pPr>
            <w:r w:rsidRPr="0079641A">
              <w:rPr>
                <w:rFonts w:ascii="Times New Roman" w:hAnsi="Times New Roman" w:cs="Times New Roman"/>
                <w:sz w:val="24"/>
                <w:szCs w:val="24"/>
              </w:rPr>
              <w:t>2</w:t>
            </w:r>
          </w:p>
        </w:tc>
        <w:tc>
          <w:tcPr>
            <w:tcW w:w="1360" w:type="dxa"/>
          </w:tcPr>
          <w:p w:rsidR="001F3512" w:rsidRPr="0079641A" w:rsidRDefault="008D020D" w:rsidP="0079641A">
            <w:pPr>
              <w:spacing w:line="360" w:lineRule="auto"/>
              <w:rPr>
                <w:rFonts w:ascii="Times New Roman" w:hAnsi="Times New Roman" w:cs="Times New Roman"/>
                <w:sz w:val="24"/>
                <w:szCs w:val="24"/>
              </w:rPr>
            </w:pPr>
            <w:r>
              <w:rPr>
                <w:rFonts w:ascii="Times New Roman" w:hAnsi="Times New Roman" w:cs="Times New Roman"/>
                <w:sz w:val="24"/>
                <w:szCs w:val="24"/>
              </w:rPr>
              <w:t xml:space="preserve">PubMed </w:t>
            </w:r>
          </w:p>
        </w:tc>
        <w:tc>
          <w:tcPr>
            <w:tcW w:w="7486" w:type="dxa"/>
            <w:tcBorders>
              <w:right w:val="single" w:sz="4" w:space="0" w:color="auto"/>
            </w:tcBorders>
          </w:tcPr>
          <w:p w:rsidR="001F3512" w:rsidRPr="0079641A" w:rsidRDefault="008D020D" w:rsidP="0079641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Peripheral sensory neuropathy OR sensory neuropathy  OR Distal sensory polyneuropathy OR peripheral neuropathy OR HIV neuropathy OR </w:t>
            </w:r>
            <w:r w:rsidRPr="008B1405">
              <w:rPr>
                <w:rFonts w:ascii="Times New Roman" w:hAnsi="Times New Roman" w:cs="Times New Roman"/>
                <w:sz w:val="24"/>
                <w:szCs w:val="24"/>
              </w:rPr>
              <w:t>HIV-associate</w:t>
            </w:r>
            <w:r>
              <w:rPr>
                <w:rFonts w:ascii="Times New Roman" w:hAnsi="Times New Roman" w:cs="Times New Roman"/>
                <w:sz w:val="24"/>
                <w:szCs w:val="24"/>
              </w:rPr>
              <w:t>d neuropathy</w:t>
            </w:r>
            <w:r w:rsidRPr="008B1405">
              <w:rPr>
                <w:rFonts w:ascii="Times New Roman" w:hAnsi="Times New Roman" w:cs="Times New Roman"/>
                <w:sz w:val="24"/>
                <w:szCs w:val="24"/>
              </w:rPr>
              <w:t xml:space="preserve"> AND</w:t>
            </w:r>
            <w:r>
              <w:rPr>
                <w:rFonts w:ascii="Times New Roman" w:hAnsi="Times New Roman" w:cs="Times New Roman"/>
                <w:sz w:val="24"/>
                <w:szCs w:val="24"/>
              </w:rPr>
              <w:t xml:space="preserve"> HIV/AIDS</w:t>
            </w:r>
            <w:r w:rsidRPr="008B1405">
              <w:rPr>
                <w:rFonts w:ascii="Times New Roman" w:hAnsi="Times New Roman" w:cs="Times New Roman"/>
                <w:sz w:val="24"/>
                <w:szCs w:val="24"/>
              </w:rPr>
              <w:t xml:space="preserve"> </w:t>
            </w:r>
            <w:r w:rsidRPr="0079641A">
              <w:rPr>
                <w:rFonts w:ascii="Times New Roman" w:hAnsi="Times New Roman" w:cs="Times New Roman"/>
                <w:sz w:val="24"/>
                <w:szCs w:val="24"/>
              </w:rPr>
              <w:t xml:space="preserve">AND </w:t>
            </w:r>
            <w:r w:rsidRPr="00EB2F5B">
              <w:rPr>
                <w:rFonts w:ascii="Times New Roman" w:hAnsi="Times New Roman" w:cs="Times New Roman"/>
                <w:bCs/>
                <w:sz w:val="24"/>
                <w:szCs w:val="24"/>
              </w:rPr>
              <w:t xml:space="preserve">Nigeria OR Egypt OR Morocco OR Kenya OR Tanzania OR Ghana OR Malawi OR  Burundi OR Comoros OR Djibouti OR Eritrea OR Ethiopia OR Kenya OR Madagascar OR Malawi OR Mauritius OR Mozambique OR Rwanda OR Seychelles OR Somalia OR South Sudan OR Sudan OR  Uganda OR Zambia OR Zimbabwe OR South Africa OR Algeria OR DR Congo OR Uganda OR Angola OR </w:t>
            </w:r>
            <w:hyperlink r:id="rId5" w:tooltip="Mozambique" w:history="1">
              <w:r w:rsidRPr="00EB2F5B">
                <w:rPr>
                  <w:rStyle w:val="Hyperlink"/>
                  <w:rFonts w:ascii="Times New Roman" w:hAnsi="Times New Roman" w:cs="Times New Roman"/>
                  <w:bCs/>
                  <w:color w:val="auto"/>
                  <w:sz w:val="24"/>
                  <w:szCs w:val="24"/>
                  <w:u w:val="none"/>
                </w:rPr>
                <w:t>Mozambique</w:t>
              </w:r>
            </w:hyperlink>
            <w:r w:rsidRPr="00EB2F5B">
              <w:rPr>
                <w:rFonts w:ascii="Times New Roman" w:hAnsi="Times New Roman" w:cs="Times New Roman"/>
                <w:bCs/>
                <w:sz w:val="24"/>
                <w:szCs w:val="24"/>
              </w:rPr>
              <w:t xml:space="preserve"> OR Ivory Coast OR Cameroon OR Niger OR Mali OR Burkina Faso OR Chad OR Liberia OR Senegal OR Guinea OR Benin OR Rwanda OR Tunisia OR Togo OR Libya OR Gambia OR Gabon OR Botswana OR Namibia OR Central Africa</w:t>
            </w:r>
          </w:p>
        </w:tc>
        <w:tc>
          <w:tcPr>
            <w:tcW w:w="1170" w:type="dxa"/>
            <w:tcBorders>
              <w:right w:val="single" w:sz="4" w:space="0" w:color="auto"/>
            </w:tcBorders>
          </w:tcPr>
          <w:p w:rsidR="001F3512" w:rsidRPr="0079641A" w:rsidRDefault="00AE3C14" w:rsidP="0079641A">
            <w:pPr>
              <w:spacing w:line="360" w:lineRule="auto"/>
              <w:rPr>
                <w:rFonts w:ascii="Times New Roman" w:hAnsi="Times New Roman" w:cs="Times New Roman"/>
                <w:sz w:val="24"/>
                <w:szCs w:val="24"/>
              </w:rPr>
            </w:pPr>
            <w:r>
              <w:rPr>
                <w:rFonts w:ascii="Times New Roman" w:hAnsi="Times New Roman" w:cs="Times New Roman"/>
                <w:sz w:val="24"/>
                <w:szCs w:val="24"/>
              </w:rPr>
              <w:t>2</w:t>
            </w:r>
          </w:p>
        </w:tc>
      </w:tr>
      <w:tr w:rsidR="001F3512" w:rsidRPr="0079641A" w:rsidTr="0079641A">
        <w:tc>
          <w:tcPr>
            <w:tcW w:w="694" w:type="dxa"/>
          </w:tcPr>
          <w:p w:rsidR="001F3512" w:rsidRPr="0079641A" w:rsidRDefault="001F3512" w:rsidP="0079641A">
            <w:pPr>
              <w:spacing w:line="360" w:lineRule="auto"/>
              <w:rPr>
                <w:rFonts w:ascii="Times New Roman" w:hAnsi="Times New Roman" w:cs="Times New Roman"/>
                <w:sz w:val="24"/>
                <w:szCs w:val="24"/>
              </w:rPr>
            </w:pPr>
            <w:r w:rsidRPr="0079641A">
              <w:rPr>
                <w:rFonts w:ascii="Times New Roman" w:hAnsi="Times New Roman" w:cs="Times New Roman"/>
                <w:sz w:val="24"/>
                <w:szCs w:val="24"/>
              </w:rPr>
              <w:t>3</w:t>
            </w:r>
          </w:p>
        </w:tc>
        <w:tc>
          <w:tcPr>
            <w:tcW w:w="1360" w:type="dxa"/>
          </w:tcPr>
          <w:p w:rsidR="001F3512" w:rsidRPr="0079641A" w:rsidRDefault="00AE3C14" w:rsidP="0079641A">
            <w:pPr>
              <w:spacing w:line="360" w:lineRule="auto"/>
              <w:rPr>
                <w:rFonts w:ascii="Times New Roman" w:hAnsi="Times New Roman" w:cs="Times New Roman"/>
                <w:sz w:val="24"/>
                <w:szCs w:val="24"/>
              </w:rPr>
            </w:pPr>
            <w:r>
              <w:rPr>
                <w:rFonts w:ascii="Times New Roman" w:hAnsi="Times New Roman" w:cs="Times New Roman"/>
                <w:sz w:val="24"/>
                <w:szCs w:val="24"/>
              </w:rPr>
              <w:t xml:space="preserve">Wiley </w:t>
            </w:r>
            <w:r w:rsidR="008B2F36">
              <w:rPr>
                <w:rFonts w:ascii="Times New Roman" w:hAnsi="Times New Roman" w:cs="Times New Roman"/>
                <w:sz w:val="24"/>
                <w:szCs w:val="24"/>
              </w:rPr>
              <w:t>Library</w:t>
            </w:r>
          </w:p>
          <w:p w:rsidR="00B963BB" w:rsidRPr="0079641A" w:rsidRDefault="00B963BB" w:rsidP="0079641A">
            <w:pPr>
              <w:spacing w:line="360" w:lineRule="auto"/>
              <w:rPr>
                <w:rFonts w:ascii="Times New Roman" w:hAnsi="Times New Roman" w:cs="Times New Roman"/>
                <w:sz w:val="24"/>
                <w:szCs w:val="24"/>
              </w:rPr>
            </w:pPr>
            <w:r w:rsidRPr="0079641A">
              <w:rPr>
                <w:rFonts w:ascii="Times New Roman" w:hAnsi="Times New Roman" w:cs="Times New Roman"/>
                <w:sz w:val="24"/>
                <w:szCs w:val="24"/>
              </w:rPr>
              <w:t xml:space="preserve">(title or </w:t>
            </w:r>
            <w:r w:rsidRPr="0079641A">
              <w:rPr>
                <w:rFonts w:ascii="Times New Roman" w:hAnsi="Times New Roman" w:cs="Times New Roman"/>
                <w:sz w:val="24"/>
                <w:szCs w:val="24"/>
              </w:rPr>
              <w:lastRenderedPageBreak/>
              <w:t>abstract)</w:t>
            </w:r>
          </w:p>
        </w:tc>
        <w:tc>
          <w:tcPr>
            <w:tcW w:w="7486" w:type="dxa"/>
            <w:tcBorders>
              <w:right w:val="single" w:sz="4" w:space="0" w:color="auto"/>
            </w:tcBorders>
          </w:tcPr>
          <w:p w:rsidR="001F3512" w:rsidRPr="0079641A" w:rsidRDefault="00AE3C14" w:rsidP="0079641A">
            <w:pPr>
              <w:spacing w:line="360" w:lineRule="auto"/>
              <w:jc w:val="both"/>
              <w:rPr>
                <w:rFonts w:ascii="Times New Roman" w:hAnsi="Times New Roman" w:cs="Times New Roman"/>
                <w:sz w:val="24"/>
                <w:szCs w:val="24"/>
              </w:rPr>
            </w:pPr>
            <w:r w:rsidRPr="00AE3C14">
              <w:rPr>
                <w:rFonts w:ascii="Times New Roman" w:hAnsi="Times New Roman" w:cs="Times New Roman"/>
                <w:sz w:val="24"/>
                <w:szCs w:val="24"/>
              </w:rPr>
              <w:lastRenderedPageBreak/>
              <w:t xml:space="preserve">Peripheral sensory neuropathy OR sensory neuropathy  OR Distal sensory polyneuropathy OR peripheral neuropathy OR HIV neuropathy OR HIV-associated neuropathy AND HIV/AIDS AND </w:t>
            </w:r>
            <w:r w:rsidRPr="00AE3C14">
              <w:rPr>
                <w:rFonts w:ascii="Times New Roman" w:hAnsi="Times New Roman" w:cs="Times New Roman"/>
                <w:bCs/>
                <w:sz w:val="24"/>
                <w:szCs w:val="24"/>
              </w:rPr>
              <w:t xml:space="preserve">Nigeria OR Egypt OR </w:t>
            </w:r>
            <w:r w:rsidRPr="00AE3C14">
              <w:rPr>
                <w:rFonts w:ascii="Times New Roman" w:hAnsi="Times New Roman" w:cs="Times New Roman"/>
                <w:bCs/>
                <w:sz w:val="24"/>
                <w:szCs w:val="24"/>
              </w:rPr>
              <w:lastRenderedPageBreak/>
              <w:t xml:space="preserve">Morocco OR Kenya OR Tanzania OR Ghana OR Malawi OR  Burundi OR Comoros OR Djibouti OR Eritrea OR Ethiopia OR Kenya OR Madagascar OR Malawi OR Mauritius OR Mozambique OR Rwanda OR Seychelles OR Somalia OR South Sudan OR Sudan OR  Uganda OR Zambia OR Zimbabwe OR South Africa OR Algeria OR DR Congo OR Uganda OR Angola OR </w:t>
            </w:r>
            <w:hyperlink r:id="rId6" w:tooltip="Mozambique" w:history="1">
              <w:r w:rsidRPr="00AE3C14">
                <w:rPr>
                  <w:rStyle w:val="Hyperlink"/>
                  <w:rFonts w:ascii="Times New Roman" w:hAnsi="Times New Roman" w:cs="Times New Roman"/>
                  <w:bCs/>
                  <w:color w:val="auto"/>
                  <w:sz w:val="24"/>
                  <w:szCs w:val="24"/>
                  <w:u w:val="none"/>
                </w:rPr>
                <w:t>Mozambique</w:t>
              </w:r>
            </w:hyperlink>
            <w:r w:rsidRPr="00AE3C14">
              <w:rPr>
                <w:rFonts w:ascii="Times New Roman" w:hAnsi="Times New Roman" w:cs="Times New Roman"/>
                <w:bCs/>
                <w:sz w:val="24"/>
                <w:szCs w:val="24"/>
              </w:rPr>
              <w:t xml:space="preserve"> OR Ivory Coast OR Cameroon OR Niger OR Mali OR Burkina Faso OR Chad OR Liberia OR Senegal OR Guinea OR Benin OR Rwanda OR Tunisia OR Togo OR Libya OR Gambia OR Gabon OR Botswana OR Namibia OR Central Africa</w:t>
            </w:r>
            <w:r w:rsidR="00B20AF5">
              <w:rPr>
                <w:rFonts w:ascii="Times New Roman" w:hAnsi="Times New Roman" w:cs="Times New Roman"/>
                <w:bCs/>
                <w:sz w:val="24"/>
                <w:szCs w:val="24"/>
              </w:rPr>
              <w:t>.</w:t>
            </w:r>
          </w:p>
        </w:tc>
        <w:tc>
          <w:tcPr>
            <w:tcW w:w="1170" w:type="dxa"/>
            <w:tcBorders>
              <w:right w:val="single" w:sz="4" w:space="0" w:color="auto"/>
            </w:tcBorders>
          </w:tcPr>
          <w:p w:rsidR="001F3512" w:rsidRPr="0079641A" w:rsidRDefault="00AE3C14" w:rsidP="0079641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6</w:t>
            </w:r>
          </w:p>
        </w:tc>
      </w:tr>
    </w:tbl>
    <w:p w:rsidR="00C13C00" w:rsidRDefault="008954FF">
      <w:bookmarkStart w:id="0" w:name="_GoBack"/>
      <w:bookmarkEnd w:id="0"/>
      <w:r w:rsidRPr="008954FF">
        <w:rPr>
          <w:b/>
        </w:rPr>
        <w:lastRenderedPageBreak/>
        <w:t>Notes</w:t>
      </w:r>
      <w:r>
        <w:t xml:space="preserve">:- Truncation *and $,  proximity: Adj3, N0 and N1, Boolean operation: AND </w:t>
      </w:r>
      <w:proofErr w:type="spellStart"/>
      <w:r>
        <w:t>and</w:t>
      </w:r>
      <w:proofErr w:type="spellEnd"/>
      <w:r>
        <w:t xml:space="preserve"> OR </w:t>
      </w:r>
    </w:p>
    <w:sectPr w:rsidR="00C13C00" w:rsidSect="00490B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C13C00"/>
    <w:rsid w:val="00026BD6"/>
    <w:rsid w:val="000305E8"/>
    <w:rsid w:val="00070F51"/>
    <w:rsid w:val="00074413"/>
    <w:rsid w:val="000E3353"/>
    <w:rsid w:val="0016681D"/>
    <w:rsid w:val="00170A54"/>
    <w:rsid w:val="001B42A0"/>
    <w:rsid w:val="001F3512"/>
    <w:rsid w:val="00201EE5"/>
    <w:rsid w:val="00260684"/>
    <w:rsid w:val="003256DB"/>
    <w:rsid w:val="00404230"/>
    <w:rsid w:val="004127FB"/>
    <w:rsid w:val="004129D4"/>
    <w:rsid w:val="00451A82"/>
    <w:rsid w:val="004716E4"/>
    <w:rsid w:val="0049037E"/>
    <w:rsid w:val="00490B55"/>
    <w:rsid w:val="004E4158"/>
    <w:rsid w:val="00523F1D"/>
    <w:rsid w:val="00534062"/>
    <w:rsid w:val="00581445"/>
    <w:rsid w:val="00593F3F"/>
    <w:rsid w:val="005A03BD"/>
    <w:rsid w:val="005E365B"/>
    <w:rsid w:val="00617B06"/>
    <w:rsid w:val="00721799"/>
    <w:rsid w:val="007231B5"/>
    <w:rsid w:val="0079641A"/>
    <w:rsid w:val="00805FE2"/>
    <w:rsid w:val="00830D2B"/>
    <w:rsid w:val="00864CD2"/>
    <w:rsid w:val="008954FF"/>
    <w:rsid w:val="008B1405"/>
    <w:rsid w:val="008B2F36"/>
    <w:rsid w:val="008D020D"/>
    <w:rsid w:val="008F4DB7"/>
    <w:rsid w:val="00925C44"/>
    <w:rsid w:val="0097420C"/>
    <w:rsid w:val="009E7653"/>
    <w:rsid w:val="00A2252D"/>
    <w:rsid w:val="00AE17CF"/>
    <w:rsid w:val="00AE3C14"/>
    <w:rsid w:val="00B20AF5"/>
    <w:rsid w:val="00B57609"/>
    <w:rsid w:val="00B963BB"/>
    <w:rsid w:val="00BA041D"/>
    <w:rsid w:val="00BC62B4"/>
    <w:rsid w:val="00BF74E8"/>
    <w:rsid w:val="00C041E2"/>
    <w:rsid w:val="00C13C00"/>
    <w:rsid w:val="00C360F2"/>
    <w:rsid w:val="00CD2E3F"/>
    <w:rsid w:val="00D7718B"/>
    <w:rsid w:val="00DB5123"/>
    <w:rsid w:val="00DD4AE5"/>
    <w:rsid w:val="00E01B9B"/>
    <w:rsid w:val="00E429C4"/>
    <w:rsid w:val="00EB2F5B"/>
    <w:rsid w:val="00EF7284"/>
    <w:rsid w:val="00F27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4B87C-773E-41BC-AD33-840AA46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B5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13C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earchhistory-search-term">
    <w:name w:val="searchhistory-search-term"/>
    <w:basedOn w:val="DefaultParagraphFont"/>
    <w:rsid w:val="00BA041D"/>
  </w:style>
  <w:style w:type="character" w:styleId="Hyperlink">
    <w:name w:val="Hyperlink"/>
    <w:basedOn w:val="DefaultParagraphFont"/>
    <w:uiPriority w:val="99"/>
    <w:unhideWhenUsed/>
    <w:rsid w:val="00EB2F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53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Mozambique" TargetMode="External"/><Relationship Id="rId5" Type="http://schemas.openxmlformats.org/officeDocument/2006/relationships/hyperlink" Target="https://en.wikipedia.org/wiki/Mozambique" TargetMode="External"/><Relationship Id="rId4" Type="http://schemas.openxmlformats.org/officeDocument/2006/relationships/hyperlink" Target="https://en.wikipedia.org/wiki/Mozambiq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1015</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account</cp:lastModifiedBy>
  <cp:revision>47</cp:revision>
  <dcterms:created xsi:type="dcterms:W3CDTF">2023-05-05T18:41:00Z</dcterms:created>
  <dcterms:modified xsi:type="dcterms:W3CDTF">2025-05-01T15:32:00Z</dcterms:modified>
</cp:coreProperties>
</file>