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DD3F2" w14:textId="7A4407BC" w:rsidR="002621B8" w:rsidRPr="0094604E" w:rsidRDefault="0094604E" w:rsidP="0094604E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 w:rsidRPr="0094604E">
        <w:rPr>
          <w:rFonts w:ascii="Times New Roman" w:hAnsi="Times New Roman" w:cs="Times New Roman"/>
          <w:sz w:val="24"/>
          <w:szCs w:val="32"/>
        </w:rPr>
        <w:t>Figure legends</w:t>
      </w:r>
    </w:p>
    <w:p w14:paraId="51E474A0" w14:textId="5ADD7C27" w:rsidR="00D06E7A" w:rsidRDefault="004E7C50" w:rsidP="0094604E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noProof/>
        </w:rPr>
        <w:drawing>
          <wp:inline distT="0" distB="0" distL="0" distR="0" wp14:anchorId="69A26D25" wp14:editId="17421DFA">
            <wp:extent cx="5274310" cy="4552315"/>
            <wp:effectExtent l="0" t="0" r="2540" b="635"/>
            <wp:docPr id="3475066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50662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5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4E7C50">
        <w:rPr>
          <w:rFonts w:ascii="Times New Roman" w:hAnsi="Times New Roman" w:cs="Times New Roman"/>
          <w:sz w:val="24"/>
          <w:szCs w:val="32"/>
        </w:rPr>
        <w:t>Supplementary Figure 1: Global heat maps illustrating the disease burden of acute and chronic</w:t>
      </w:r>
      <w:r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4E7C50">
        <w:rPr>
          <w:rFonts w:ascii="Times New Roman" w:hAnsi="Times New Roman" w:cs="Times New Roman"/>
          <w:sz w:val="24"/>
          <w:szCs w:val="32"/>
        </w:rPr>
        <w:t>hepatitis C virus (HCV) infection among women aged 15-49 years in 2021A: Age-Standardized</w:t>
      </w:r>
      <w:r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4E7C50">
        <w:rPr>
          <w:rFonts w:ascii="Times New Roman" w:hAnsi="Times New Roman" w:cs="Times New Roman"/>
          <w:sz w:val="24"/>
          <w:szCs w:val="32"/>
        </w:rPr>
        <w:t>DALY Rate (ASDR) for Chronic Hepatitis C in 2021;B: Estimated Annual Percentage Change</w:t>
      </w:r>
      <w:r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4E7C50">
        <w:rPr>
          <w:rFonts w:ascii="Times New Roman" w:hAnsi="Times New Roman" w:cs="Times New Roman"/>
          <w:sz w:val="24"/>
          <w:szCs w:val="32"/>
        </w:rPr>
        <w:t>(EAPC) in Chronic Hepatitis C DALY Rates, 1990–2021;C: Age-Standardized DALY Rate</w:t>
      </w:r>
      <w:r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4E7C50">
        <w:rPr>
          <w:rFonts w:ascii="Times New Roman" w:hAnsi="Times New Roman" w:cs="Times New Roman"/>
          <w:sz w:val="24"/>
          <w:szCs w:val="32"/>
        </w:rPr>
        <w:t>(ASDR) for Acute Hepatitis C in 2021;D: Estimated Annual Percentage Change (EAPC) in</w:t>
      </w:r>
      <w:r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4E7C50">
        <w:rPr>
          <w:rFonts w:ascii="Times New Roman" w:hAnsi="Times New Roman" w:cs="Times New Roman"/>
          <w:sz w:val="24"/>
          <w:szCs w:val="32"/>
        </w:rPr>
        <w:t xml:space="preserve">Acute Hepatitis C DALY Rates, 1990–2021. </w:t>
      </w:r>
    </w:p>
    <w:p w14:paraId="261828E5" w14:textId="7DF0C3A0" w:rsidR="00333E92" w:rsidRPr="00A15562" w:rsidRDefault="00333E92" w:rsidP="0094604E">
      <w:pPr>
        <w:spacing w:line="360" w:lineRule="auto"/>
        <w:rPr>
          <w:rFonts w:ascii="Times New Roman" w:hAnsi="Times New Roman" w:cs="Times New Roman"/>
          <w:sz w:val="24"/>
          <w:szCs w:val="32"/>
        </w:rPr>
      </w:pPr>
    </w:p>
    <w:p w14:paraId="0E45AAD8" w14:textId="188DBAB4" w:rsidR="00EA0FE4" w:rsidRDefault="00EA0FE4" w:rsidP="0094604E">
      <w:pPr>
        <w:spacing w:line="360" w:lineRule="auto"/>
        <w:rPr>
          <w:rFonts w:ascii="Times New Roman" w:hAnsi="Times New Roman" w:cs="Times New Roman"/>
          <w:sz w:val="24"/>
          <w:szCs w:val="32"/>
        </w:rPr>
      </w:pPr>
    </w:p>
    <w:p w14:paraId="693A0F40" w14:textId="10403C52" w:rsidR="0075539E" w:rsidRDefault="0075539E" w:rsidP="0094604E">
      <w:pPr>
        <w:spacing w:line="360" w:lineRule="auto"/>
        <w:rPr>
          <w:rFonts w:ascii="Times New Roman" w:hAnsi="Times New Roman" w:cs="Times New Roman"/>
          <w:sz w:val="24"/>
          <w:szCs w:val="32"/>
        </w:rPr>
      </w:pPr>
    </w:p>
    <w:p w14:paraId="2243175F" w14:textId="724A1821" w:rsidR="00824460" w:rsidRPr="0028689F" w:rsidRDefault="00824460" w:rsidP="0094604E">
      <w:pPr>
        <w:spacing w:line="360" w:lineRule="auto"/>
        <w:rPr>
          <w:rFonts w:ascii="Times New Roman" w:hAnsi="Times New Roman" w:cs="Times New Roman"/>
          <w:sz w:val="24"/>
          <w:szCs w:val="32"/>
        </w:rPr>
      </w:pPr>
    </w:p>
    <w:p w14:paraId="6C412AAF" w14:textId="67DE02B2" w:rsidR="006F2872" w:rsidRDefault="006F2872" w:rsidP="003E71AC">
      <w:pPr>
        <w:spacing w:line="360" w:lineRule="auto"/>
        <w:rPr>
          <w:rFonts w:ascii="Times New Roman" w:hAnsi="Times New Roman" w:cs="Times New Roman"/>
          <w:noProof/>
          <w:sz w:val="24"/>
          <w:szCs w:val="32"/>
        </w:rPr>
      </w:pPr>
    </w:p>
    <w:p w14:paraId="4DE94FD4" w14:textId="77777777" w:rsidR="003F30D4" w:rsidRDefault="003F30D4" w:rsidP="003E71AC">
      <w:pPr>
        <w:spacing w:line="360" w:lineRule="auto"/>
        <w:rPr>
          <w:rFonts w:ascii="Times New Roman" w:hAnsi="Times New Roman" w:cs="Times New Roman"/>
          <w:noProof/>
          <w:sz w:val="24"/>
          <w:szCs w:val="32"/>
        </w:rPr>
      </w:pPr>
    </w:p>
    <w:p w14:paraId="69F2D53D" w14:textId="77777777" w:rsidR="003F30D4" w:rsidRDefault="003F30D4" w:rsidP="003E71AC">
      <w:pPr>
        <w:spacing w:line="360" w:lineRule="auto"/>
        <w:rPr>
          <w:rFonts w:ascii="Times New Roman" w:hAnsi="Times New Roman" w:cs="Times New Roman"/>
          <w:noProof/>
          <w:sz w:val="24"/>
          <w:szCs w:val="32"/>
        </w:rPr>
      </w:pPr>
    </w:p>
    <w:p w14:paraId="4EFB669F" w14:textId="47B047AE" w:rsidR="003F30D4" w:rsidRDefault="003F30D4" w:rsidP="003E71AC">
      <w:pPr>
        <w:spacing w:line="360" w:lineRule="auto"/>
        <w:rPr>
          <w:rFonts w:ascii="Times New Roman" w:hAnsi="Times New Roman" w:cs="Times New Roman"/>
          <w:noProof/>
          <w:sz w:val="24"/>
          <w:szCs w:val="32"/>
        </w:rPr>
      </w:pPr>
      <w:r>
        <w:rPr>
          <w:noProof/>
        </w:rPr>
        <w:lastRenderedPageBreak/>
        <w:drawing>
          <wp:inline distT="0" distB="0" distL="0" distR="0" wp14:anchorId="5F4AF79F" wp14:editId="0E46A839">
            <wp:extent cx="5274310" cy="6082030"/>
            <wp:effectExtent l="0" t="0" r="2540" b="0"/>
            <wp:docPr id="8981667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16672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8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DA097" w14:textId="77777777" w:rsidR="003F30D4" w:rsidRDefault="003F30D4" w:rsidP="003E71AC">
      <w:pPr>
        <w:spacing w:line="360" w:lineRule="auto"/>
        <w:rPr>
          <w:rFonts w:ascii="Times New Roman" w:hAnsi="Times New Roman" w:cs="Times New Roman"/>
          <w:noProof/>
          <w:sz w:val="24"/>
          <w:szCs w:val="32"/>
        </w:rPr>
      </w:pPr>
    </w:p>
    <w:p w14:paraId="06784125" w14:textId="77777777" w:rsidR="0085463C" w:rsidRDefault="003F30D4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  <w:bookmarkStart w:id="0" w:name="OLE_LINK61"/>
      <w:r w:rsidRPr="003F30D4">
        <w:rPr>
          <w:rFonts w:ascii="Times New Roman" w:hAnsi="Times New Roman" w:cs="Times New Roman"/>
          <w:sz w:val="24"/>
          <w:szCs w:val="32"/>
        </w:rPr>
        <w:t xml:space="preserve">Supplementary Figure 2: </w:t>
      </w:r>
    </w:p>
    <w:bookmarkEnd w:id="0"/>
    <w:p w14:paraId="6FB4A67E" w14:textId="285CAD7C" w:rsidR="003F30D4" w:rsidRDefault="003F30D4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  <w:r w:rsidRPr="003F30D4">
        <w:rPr>
          <w:rFonts w:ascii="Times New Roman" w:hAnsi="Times New Roman" w:cs="Times New Roman"/>
          <w:sz w:val="24"/>
          <w:szCs w:val="32"/>
        </w:rPr>
        <w:t>A:Association of EAPC with ASMR and SDI in chronic hepatitis C in 2021</w:t>
      </w:r>
      <w:r w:rsidRPr="003F30D4">
        <w:rPr>
          <w:rFonts w:ascii="Times New Roman" w:hAnsi="Times New Roman" w:cs="Times New Roman"/>
          <w:sz w:val="24"/>
          <w:szCs w:val="32"/>
        </w:rPr>
        <w:br/>
        <w:t>B:Association of EAPC with ASDR and SDI in chronic hepatitis C in 2021</w:t>
      </w:r>
      <w:r w:rsidRPr="003F30D4">
        <w:rPr>
          <w:rFonts w:ascii="Times New Roman" w:hAnsi="Times New Roman" w:cs="Times New Roman"/>
          <w:sz w:val="24"/>
          <w:szCs w:val="32"/>
        </w:rPr>
        <w:br/>
        <w:t>C:Association of EAPC with ASMR and SDI in acute hepatitis C in 2021</w:t>
      </w:r>
      <w:r w:rsidRPr="003F30D4">
        <w:rPr>
          <w:rFonts w:ascii="Times New Roman" w:hAnsi="Times New Roman" w:cs="Times New Roman"/>
          <w:sz w:val="24"/>
          <w:szCs w:val="32"/>
        </w:rPr>
        <w:br/>
        <w:t>D:Association of EAPC with ASDR and SDI in acute hepatitis C in 2021</w:t>
      </w:r>
    </w:p>
    <w:p w14:paraId="632E4C02" w14:textId="77777777" w:rsidR="00627779" w:rsidRDefault="00627779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28447556" w14:textId="77777777" w:rsidR="00627779" w:rsidRDefault="00627779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346E2449" w14:textId="77777777" w:rsidR="00627779" w:rsidRDefault="00627779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4F849B38" w14:textId="77777777" w:rsidR="00627779" w:rsidRDefault="00627779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11C035E8" w14:textId="77777777" w:rsidR="00627779" w:rsidRDefault="00627779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05D4E3AA" w14:textId="425CF9D4" w:rsidR="00627779" w:rsidRDefault="0014759C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  <w:r>
        <w:rPr>
          <w:noProof/>
        </w:rPr>
        <w:lastRenderedPageBreak/>
        <w:drawing>
          <wp:inline distT="0" distB="0" distL="0" distR="0" wp14:anchorId="362466B4" wp14:editId="08C9D780">
            <wp:extent cx="5274310" cy="5862955"/>
            <wp:effectExtent l="0" t="0" r="2540" b="4445"/>
            <wp:docPr id="20955256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5256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6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AA94C" w14:textId="2779B021" w:rsidR="003F30D4" w:rsidRDefault="00301BFD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  <w:r w:rsidRPr="00301BFD">
        <w:rPr>
          <w:rFonts w:ascii="Times New Roman" w:hAnsi="Times New Roman" w:cs="Times New Roman" w:hint="eastAsia"/>
          <w:sz w:val="24"/>
          <w:szCs w:val="32"/>
        </w:rPr>
        <w:t xml:space="preserve">Supplementary Figure </w:t>
      </w:r>
      <w:r>
        <w:rPr>
          <w:rFonts w:ascii="Times New Roman" w:hAnsi="Times New Roman" w:cs="Times New Roman" w:hint="eastAsia"/>
          <w:sz w:val="24"/>
          <w:szCs w:val="32"/>
        </w:rPr>
        <w:t>3</w:t>
      </w:r>
      <w:r w:rsidRPr="00301BFD">
        <w:rPr>
          <w:rFonts w:ascii="Times New Roman" w:hAnsi="Times New Roman" w:cs="Times New Roman" w:hint="eastAsia"/>
          <w:sz w:val="24"/>
          <w:szCs w:val="32"/>
        </w:rPr>
        <w:t>:</w:t>
      </w:r>
      <w:r w:rsidR="00627779" w:rsidRPr="00627779">
        <w:rPr>
          <w:rFonts w:ascii="Times New Roman" w:hAnsi="Times New Roman" w:cs="Times New Roman" w:hint="eastAsia"/>
          <w:sz w:val="24"/>
          <w:szCs w:val="32"/>
        </w:rPr>
        <w:t>A. Trends in Mortality and Incidence (1990-2021)Line plots illustrating the Average Annual Percentage Change (AAPC) for mortality (left panel) and incidence (right panel) of acute hepatitis C among women of reproductive age (15-49 years) from 1990 to 2021. These plots provide a visual representation of the overall temporal trends in disease burden over the three-decade period.B &amp; C. Age-Period-Cohort (APC) Analysis of acute Hepatitis C Temporal Drifts: The top left panel displays net and local drifts, with values greater than zero indicating an increasing trend in the burden of acute hepatitis C. Age Effects: The top right panel examines how different age groups within the reproductive age range contribute to the burden of acute hepatitis C. Period and Cohort Rate Ratios: The bottom panel presents rate ratios for period and cohort effects; values greater than one suggest an increased burden of acute hepatitis C associated with specific periods or birth cohorts.</w:t>
      </w:r>
    </w:p>
    <w:p w14:paraId="1E4BCF8E" w14:textId="171B128C" w:rsidR="003F30D4" w:rsidRDefault="003F30D4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  <w:sectPr w:rsidR="003F30D4" w:rsidSect="006C39A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F485EDA" w14:textId="7AFF3A5A" w:rsidR="00D016C0" w:rsidRDefault="00D016C0" w:rsidP="00D016C0">
      <w:pPr>
        <w:rPr>
          <w:rFonts w:ascii="Times New Roman" w:eastAsia="宋体" w:hAnsi="Times New Roman"/>
          <w:sz w:val="24"/>
        </w:rPr>
      </w:pPr>
      <w:bookmarkStart w:id="1" w:name="_Hlk186987626"/>
      <w:bookmarkStart w:id="2" w:name="_Hlk186974120"/>
      <w:r>
        <w:rPr>
          <w:rFonts w:ascii="Times New Roman" w:hAnsi="Times New Roman" w:cs="Times New Roman" w:hint="eastAsia"/>
          <w:sz w:val="24"/>
          <w:szCs w:val="32"/>
        </w:rPr>
        <w:lastRenderedPageBreak/>
        <w:t xml:space="preserve">Supplementary </w:t>
      </w:r>
      <w:r w:rsidRPr="00084F4A">
        <w:rPr>
          <w:rFonts w:ascii="Times New Roman" w:eastAsia="宋体" w:hAnsi="Times New Roman" w:hint="eastAsia"/>
          <w:sz w:val="24"/>
        </w:rPr>
        <w:t xml:space="preserve">Table </w:t>
      </w:r>
      <w:r>
        <w:rPr>
          <w:rFonts w:ascii="Times New Roman" w:eastAsia="宋体" w:hAnsi="Times New Roman" w:hint="eastAsia"/>
          <w:sz w:val="24"/>
        </w:rPr>
        <w:t>1</w:t>
      </w:r>
      <w:r w:rsidRPr="00084F4A">
        <w:rPr>
          <w:rFonts w:ascii="Times New Roman" w:eastAsia="宋体" w:hAnsi="Times New Roman" w:hint="eastAsia"/>
          <w:sz w:val="24"/>
        </w:rPr>
        <w:t>. Incidence</w:t>
      </w:r>
      <w:r w:rsidRPr="00084F4A">
        <w:rPr>
          <w:rFonts w:ascii="Times New Roman" w:eastAsia="宋体" w:hAnsi="Times New Roman" w:hint="eastAsia"/>
          <w:sz w:val="24"/>
        </w:rPr>
        <w:t>、</w:t>
      </w:r>
      <w:r w:rsidRPr="008D7350">
        <w:rPr>
          <w:rFonts w:ascii="Times New Roman" w:eastAsia="宋体" w:hAnsi="Times New Roman" w:hint="eastAsia"/>
          <w:sz w:val="24"/>
        </w:rPr>
        <w:t>Prevalence</w:t>
      </w:r>
      <w:r w:rsidRPr="008D7350">
        <w:rPr>
          <w:rFonts w:ascii="Times New Roman" w:eastAsia="宋体" w:hAnsi="Times New Roman" w:hint="eastAsia"/>
          <w:sz w:val="24"/>
        </w:rPr>
        <w:t>、</w:t>
      </w:r>
      <w:r w:rsidRPr="008D7350">
        <w:rPr>
          <w:rFonts w:ascii="Times New Roman" w:eastAsia="宋体" w:hAnsi="Times New Roman" w:hint="eastAsia"/>
          <w:sz w:val="24"/>
        </w:rPr>
        <w:t>Death</w:t>
      </w:r>
      <w:r w:rsidRPr="008D7350">
        <w:rPr>
          <w:rFonts w:ascii="Times New Roman" w:eastAsia="宋体" w:hAnsi="Times New Roman" w:hint="eastAsia"/>
          <w:sz w:val="24"/>
        </w:rPr>
        <w:t>、</w:t>
      </w:r>
      <w:r w:rsidRPr="008D7350">
        <w:rPr>
          <w:rFonts w:ascii="Times New Roman" w:eastAsia="宋体" w:hAnsi="Times New Roman" w:hint="eastAsia"/>
          <w:sz w:val="24"/>
        </w:rPr>
        <w:t xml:space="preserve">DALY rate </w:t>
      </w:r>
      <w:r w:rsidRPr="00084F4A">
        <w:rPr>
          <w:rFonts w:ascii="Times New Roman" w:eastAsia="宋体" w:hAnsi="Times New Roman" w:hint="eastAsia"/>
          <w:sz w:val="24"/>
        </w:rPr>
        <w:t xml:space="preserve">of </w:t>
      </w:r>
      <w:r>
        <w:rPr>
          <w:rFonts w:ascii="Times New Roman" w:eastAsia="宋体" w:hAnsi="Times New Roman" w:hint="eastAsia"/>
          <w:sz w:val="24"/>
        </w:rPr>
        <w:t>C</w:t>
      </w:r>
      <w:r w:rsidRPr="00F664B0">
        <w:rPr>
          <w:rFonts w:ascii="Times New Roman" w:eastAsia="宋体" w:hAnsi="Times New Roman"/>
          <w:sz w:val="24"/>
        </w:rPr>
        <w:t>hronic hepatitis C among women aged 15-49 years</w:t>
      </w:r>
      <w:r w:rsidRPr="00084F4A">
        <w:rPr>
          <w:rFonts w:ascii="Times New Roman" w:eastAsia="宋体" w:hAnsi="Times New Roman" w:hint="eastAsia"/>
          <w:sz w:val="24"/>
        </w:rPr>
        <w:t xml:space="preserve"> Between 1990 and 2021 at the Global and Regional </w:t>
      </w:r>
      <w:r>
        <w:rPr>
          <w:rFonts w:ascii="Times New Roman" w:eastAsia="宋体" w:hAnsi="Times New Roman" w:hint="eastAsia"/>
          <w:sz w:val="24"/>
        </w:rPr>
        <w:t>Level</w:t>
      </w:r>
    </w:p>
    <w:tbl>
      <w:tblPr>
        <w:tblStyle w:val="1"/>
        <w:tblpPr w:leftFromText="180" w:rightFromText="180" w:vertAnchor="page" w:horzAnchor="page" w:tblpX="727" w:tblpY="2593"/>
        <w:tblW w:w="19756" w:type="dxa"/>
        <w:tblLayout w:type="fixed"/>
        <w:tblLook w:val="0600" w:firstRow="0" w:lastRow="0" w:firstColumn="0" w:lastColumn="0" w:noHBand="1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  <w:gridCol w:w="1163"/>
        <w:gridCol w:w="1162"/>
        <w:gridCol w:w="1162"/>
        <w:gridCol w:w="1162"/>
        <w:gridCol w:w="1162"/>
        <w:gridCol w:w="1162"/>
        <w:gridCol w:w="1162"/>
        <w:gridCol w:w="1162"/>
        <w:gridCol w:w="1163"/>
      </w:tblGrid>
      <w:tr w:rsidR="006E595B" w:rsidRPr="00EB292C" w14:paraId="5F563D4C" w14:textId="77777777" w:rsidTr="003F0BBC">
        <w:trPr>
          <w:trHeight w:val="300"/>
        </w:trPr>
        <w:tc>
          <w:tcPr>
            <w:tcW w:w="1162" w:type="dxa"/>
            <w:tcBorders>
              <w:top w:val="single" w:sz="18" w:space="0" w:color="auto"/>
            </w:tcBorders>
            <w:noWrap/>
            <w:hideMark/>
          </w:tcPr>
          <w:p w14:paraId="45730EC4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6A0A3C9C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Incidence</w:t>
            </w: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25C40A7C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6CD2FA68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74DD4CEE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68DD4F0E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Prevalence</w:t>
            </w: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0D2EAB06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5263BDF9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577BED85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4853EF04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Death</w:t>
            </w: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57055547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02A5630F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1DD5D6E5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</w:tcPr>
          <w:p w14:paraId="2FA1DB9F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DALY rate</w:t>
            </w: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</w:tcPr>
          <w:p w14:paraId="6F7337BA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</w:tcPr>
          <w:p w14:paraId="322DDA06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18" w:space="0" w:color="auto"/>
              <w:bottom w:val="single" w:sz="8" w:space="0" w:color="auto"/>
            </w:tcBorders>
          </w:tcPr>
          <w:p w14:paraId="2411F0F9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95B" w:rsidRPr="005B49EC" w14:paraId="226E3762" w14:textId="77777777" w:rsidTr="003F0BBC">
        <w:trPr>
          <w:trHeight w:val="300"/>
        </w:trPr>
        <w:tc>
          <w:tcPr>
            <w:tcW w:w="1162" w:type="dxa"/>
            <w:tcBorders>
              <w:bottom w:val="single" w:sz="8" w:space="0" w:color="auto"/>
            </w:tcBorders>
            <w:noWrap/>
            <w:hideMark/>
          </w:tcPr>
          <w:p w14:paraId="0A7A7955" w14:textId="77777777" w:rsidR="006E595B" w:rsidRPr="00EB292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78D7ADD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ASIR-1990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9AF209E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ASIR-2021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3E8306F2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APC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43AE3892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DBD1DE5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ASIR-1990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B30A067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ASIR-2021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3864A77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APC</w:t>
            </w:r>
          </w:p>
        </w:tc>
        <w:tc>
          <w:tcPr>
            <w:tcW w:w="1163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51E36FCD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D44EAA2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ASIR-1990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77EA168D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ASIR-2021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6A7006EC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APC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66C6748F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</w:tcPr>
          <w:p w14:paraId="66727035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ASIR-1990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</w:tcPr>
          <w:p w14:paraId="4F478E6C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ASIR-2021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</w:tcPr>
          <w:p w14:paraId="072FB807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APC</w:t>
            </w:r>
          </w:p>
        </w:tc>
        <w:tc>
          <w:tcPr>
            <w:tcW w:w="1163" w:type="dxa"/>
            <w:tcBorders>
              <w:top w:val="single" w:sz="8" w:space="0" w:color="auto"/>
              <w:bottom w:val="single" w:sz="8" w:space="0" w:color="auto"/>
            </w:tcBorders>
          </w:tcPr>
          <w:p w14:paraId="4CB3A282" w14:textId="77777777" w:rsidR="006E595B" w:rsidRPr="005B49EC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</w:tr>
      <w:tr w:rsidR="006E595B" w:rsidRPr="00EB292C" w14:paraId="45ECDDB7" w14:textId="77777777" w:rsidTr="003F0BBC">
        <w:trPr>
          <w:trHeight w:val="300"/>
        </w:trPr>
        <w:tc>
          <w:tcPr>
            <w:tcW w:w="1162" w:type="dxa"/>
            <w:tcBorders>
              <w:top w:val="single" w:sz="8" w:space="0" w:color="auto"/>
            </w:tcBorders>
            <w:noWrap/>
            <w:hideMark/>
          </w:tcPr>
          <w:p w14:paraId="794F827D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Global</w:t>
            </w:r>
          </w:p>
        </w:tc>
        <w:tc>
          <w:tcPr>
            <w:tcW w:w="1162" w:type="dxa"/>
            <w:tcBorders>
              <w:top w:val="single" w:sz="8" w:space="0" w:color="auto"/>
            </w:tcBorders>
            <w:noWrap/>
            <w:hideMark/>
          </w:tcPr>
          <w:p w14:paraId="7A4DF81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33.156</w:t>
            </w:r>
          </w:p>
          <w:p w14:paraId="1C333571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(17.656,54.894)</w:t>
            </w:r>
          </w:p>
        </w:tc>
        <w:tc>
          <w:tcPr>
            <w:tcW w:w="1162" w:type="dxa"/>
            <w:tcBorders>
              <w:top w:val="single" w:sz="8" w:space="0" w:color="auto"/>
            </w:tcBorders>
            <w:noWrap/>
            <w:hideMark/>
          </w:tcPr>
          <w:p w14:paraId="7395F49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29.921</w:t>
            </w:r>
          </w:p>
          <w:p w14:paraId="5AD5E63A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(15.986,49.299)</w:t>
            </w:r>
          </w:p>
        </w:tc>
        <w:tc>
          <w:tcPr>
            <w:tcW w:w="1162" w:type="dxa"/>
            <w:tcBorders>
              <w:top w:val="single" w:sz="8" w:space="0" w:color="auto"/>
            </w:tcBorders>
            <w:noWrap/>
            <w:hideMark/>
          </w:tcPr>
          <w:p w14:paraId="5AEE2C1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-6.503</w:t>
            </w:r>
          </w:p>
          <w:p w14:paraId="7E1E5335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(-12.698,-1.214)</w:t>
            </w:r>
          </w:p>
        </w:tc>
        <w:tc>
          <w:tcPr>
            <w:tcW w:w="1162" w:type="dxa"/>
            <w:noWrap/>
            <w:hideMark/>
          </w:tcPr>
          <w:p w14:paraId="6C6B04D3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-0.273</w:t>
            </w:r>
          </w:p>
          <w:p w14:paraId="60A4F422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(-0.360,-0.185)</w:t>
            </w:r>
          </w:p>
        </w:tc>
        <w:tc>
          <w:tcPr>
            <w:tcW w:w="1162" w:type="dxa"/>
            <w:noWrap/>
            <w:hideMark/>
          </w:tcPr>
          <w:p w14:paraId="3336A254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2233.253</w:t>
            </w:r>
          </w:p>
          <w:p w14:paraId="51FE5285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(1763.064,2753.864)</w:t>
            </w:r>
          </w:p>
        </w:tc>
        <w:tc>
          <w:tcPr>
            <w:tcW w:w="1162" w:type="dxa"/>
            <w:noWrap/>
            <w:hideMark/>
          </w:tcPr>
          <w:p w14:paraId="24B0A8A3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1735.267</w:t>
            </w:r>
          </w:p>
          <w:p w14:paraId="28423368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(1344.929,2164.566)</w:t>
            </w:r>
          </w:p>
        </w:tc>
        <w:tc>
          <w:tcPr>
            <w:tcW w:w="1162" w:type="dxa"/>
            <w:noWrap/>
            <w:hideMark/>
          </w:tcPr>
          <w:p w14:paraId="0EBAED7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-20.744</w:t>
            </w:r>
          </w:p>
          <w:p w14:paraId="34355336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(-23.444,-17.884)</w:t>
            </w:r>
          </w:p>
        </w:tc>
        <w:tc>
          <w:tcPr>
            <w:tcW w:w="1163" w:type="dxa"/>
            <w:noWrap/>
            <w:hideMark/>
          </w:tcPr>
          <w:p w14:paraId="7CC61C0D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-0.837</w:t>
            </w:r>
          </w:p>
          <w:p w14:paraId="572F0BF8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(-0.952,-0.722)</w:t>
            </w:r>
          </w:p>
        </w:tc>
        <w:tc>
          <w:tcPr>
            <w:tcW w:w="1162" w:type="dxa"/>
            <w:noWrap/>
            <w:hideMark/>
          </w:tcPr>
          <w:p w14:paraId="42EAFCA4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1.905(1.357,2.535)</w:t>
            </w:r>
          </w:p>
        </w:tc>
        <w:tc>
          <w:tcPr>
            <w:tcW w:w="1162" w:type="dxa"/>
            <w:noWrap/>
            <w:hideMark/>
          </w:tcPr>
          <w:p w14:paraId="4BEAE75C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1.417(1.014,1.885)</w:t>
            </w:r>
          </w:p>
        </w:tc>
        <w:tc>
          <w:tcPr>
            <w:tcW w:w="1162" w:type="dxa"/>
            <w:noWrap/>
            <w:hideMark/>
          </w:tcPr>
          <w:p w14:paraId="0DBA8EB7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-13.066(-28.966,6.697)</w:t>
            </w:r>
          </w:p>
        </w:tc>
        <w:tc>
          <w:tcPr>
            <w:tcW w:w="1162" w:type="dxa"/>
            <w:noWrap/>
            <w:hideMark/>
          </w:tcPr>
          <w:p w14:paraId="4901B13C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-0.984(-1.115,-0.853)</w:t>
            </w:r>
          </w:p>
        </w:tc>
        <w:tc>
          <w:tcPr>
            <w:tcW w:w="1162" w:type="dxa"/>
          </w:tcPr>
          <w:p w14:paraId="60F931D2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97.815(69.392,131.017)</w:t>
            </w:r>
          </w:p>
        </w:tc>
        <w:tc>
          <w:tcPr>
            <w:tcW w:w="1162" w:type="dxa"/>
          </w:tcPr>
          <w:p w14:paraId="52F93C20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74.071(52.548,99.315)</w:t>
            </w:r>
          </w:p>
        </w:tc>
        <w:tc>
          <w:tcPr>
            <w:tcW w:w="1162" w:type="dxa"/>
          </w:tcPr>
          <w:p w14:paraId="3E84749D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-13.674(-29.664,5.765)</w:t>
            </w:r>
          </w:p>
        </w:tc>
        <w:tc>
          <w:tcPr>
            <w:tcW w:w="1163" w:type="dxa"/>
          </w:tcPr>
          <w:p w14:paraId="7A7A6E78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-0.931(-1.067,-0.795)</w:t>
            </w:r>
          </w:p>
        </w:tc>
      </w:tr>
      <w:tr w:rsidR="006E595B" w:rsidRPr="00EB292C" w14:paraId="48DC956E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2B029384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SDI</w:t>
            </w:r>
          </w:p>
        </w:tc>
        <w:tc>
          <w:tcPr>
            <w:tcW w:w="1162" w:type="dxa"/>
            <w:noWrap/>
            <w:hideMark/>
          </w:tcPr>
          <w:p w14:paraId="1CE20739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263BC823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5E79A38E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7B846B4E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22157EAE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2DA9B00E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61D3D091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noWrap/>
            <w:hideMark/>
          </w:tcPr>
          <w:p w14:paraId="15F52F75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7A2A5ABD" w14:textId="77777777" w:rsidR="006E595B" w:rsidRPr="00A35E8B" w:rsidRDefault="006E595B" w:rsidP="003F0BBC">
            <w:pPr>
              <w:rPr>
                <w:rFonts w:hint="eastAsia"/>
              </w:rPr>
            </w:pPr>
          </w:p>
        </w:tc>
        <w:tc>
          <w:tcPr>
            <w:tcW w:w="1162" w:type="dxa"/>
            <w:noWrap/>
            <w:hideMark/>
          </w:tcPr>
          <w:p w14:paraId="45E8108D" w14:textId="77777777" w:rsidR="006E595B" w:rsidRPr="00A35E8B" w:rsidRDefault="006E595B" w:rsidP="003F0BBC">
            <w:pPr>
              <w:rPr>
                <w:rFonts w:hint="eastAsia"/>
              </w:rPr>
            </w:pPr>
          </w:p>
        </w:tc>
        <w:tc>
          <w:tcPr>
            <w:tcW w:w="1162" w:type="dxa"/>
            <w:noWrap/>
            <w:hideMark/>
          </w:tcPr>
          <w:p w14:paraId="72CFCFDB" w14:textId="77777777" w:rsidR="006E595B" w:rsidRPr="00A35E8B" w:rsidRDefault="006E595B" w:rsidP="003F0BBC">
            <w:pPr>
              <w:rPr>
                <w:rFonts w:hint="eastAsia"/>
              </w:rPr>
            </w:pPr>
          </w:p>
        </w:tc>
        <w:tc>
          <w:tcPr>
            <w:tcW w:w="1162" w:type="dxa"/>
            <w:noWrap/>
            <w:hideMark/>
          </w:tcPr>
          <w:p w14:paraId="2965EE36" w14:textId="77777777" w:rsidR="006E595B" w:rsidRPr="00A35E8B" w:rsidRDefault="006E595B" w:rsidP="003F0BBC">
            <w:pPr>
              <w:rPr>
                <w:rFonts w:hint="eastAsia"/>
              </w:rPr>
            </w:pPr>
          </w:p>
        </w:tc>
        <w:tc>
          <w:tcPr>
            <w:tcW w:w="1162" w:type="dxa"/>
          </w:tcPr>
          <w:p w14:paraId="46704597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</w:tcPr>
          <w:p w14:paraId="5C2A7FA1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</w:tcPr>
          <w:p w14:paraId="656F3228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</w:tcPr>
          <w:p w14:paraId="75E40D3B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95B" w:rsidRPr="00EB292C" w14:paraId="63502333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515D86AF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High SDI</w:t>
            </w:r>
          </w:p>
        </w:tc>
        <w:tc>
          <w:tcPr>
            <w:tcW w:w="1162" w:type="dxa"/>
            <w:noWrap/>
            <w:hideMark/>
          </w:tcPr>
          <w:p w14:paraId="0C04CCB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26.208</w:t>
            </w:r>
          </w:p>
          <w:p w14:paraId="2F2EDDA7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(14.467,42.208)</w:t>
            </w:r>
          </w:p>
        </w:tc>
        <w:tc>
          <w:tcPr>
            <w:tcW w:w="1162" w:type="dxa"/>
            <w:noWrap/>
            <w:hideMark/>
          </w:tcPr>
          <w:p w14:paraId="33FA209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22.566</w:t>
            </w:r>
          </w:p>
          <w:p w14:paraId="1DC1214A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(12.384,36.354)</w:t>
            </w:r>
          </w:p>
        </w:tc>
        <w:tc>
          <w:tcPr>
            <w:tcW w:w="1162" w:type="dxa"/>
            <w:noWrap/>
            <w:hideMark/>
          </w:tcPr>
          <w:p w14:paraId="1526E4F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-10.202</w:t>
            </w:r>
          </w:p>
          <w:p w14:paraId="102A5303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(-15.203,-5.491)</w:t>
            </w:r>
          </w:p>
        </w:tc>
        <w:tc>
          <w:tcPr>
            <w:tcW w:w="1162" w:type="dxa"/>
            <w:noWrap/>
            <w:hideMark/>
          </w:tcPr>
          <w:p w14:paraId="42BF62EC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-0.528</w:t>
            </w:r>
          </w:p>
          <w:p w14:paraId="4342C07D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(-0.702,-0.354)</w:t>
            </w:r>
          </w:p>
        </w:tc>
        <w:tc>
          <w:tcPr>
            <w:tcW w:w="1162" w:type="dxa"/>
            <w:noWrap/>
            <w:hideMark/>
          </w:tcPr>
          <w:p w14:paraId="72DF638F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1004.940</w:t>
            </w:r>
          </w:p>
          <w:p w14:paraId="7EFB5138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(781.776,1259.308)</w:t>
            </w:r>
          </w:p>
        </w:tc>
        <w:tc>
          <w:tcPr>
            <w:tcW w:w="1162" w:type="dxa"/>
            <w:noWrap/>
            <w:hideMark/>
          </w:tcPr>
          <w:p w14:paraId="0A67BD52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872.222</w:t>
            </w:r>
          </w:p>
          <w:p w14:paraId="48D69C86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(667.595,1103.395)</w:t>
            </w:r>
          </w:p>
        </w:tc>
        <w:tc>
          <w:tcPr>
            <w:tcW w:w="1162" w:type="dxa"/>
            <w:noWrap/>
            <w:hideMark/>
          </w:tcPr>
          <w:p w14:paraId="6C3FA12F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-10.144</w:t>
            </w:r>
          </w:p>
          <w:p w14:paraId="6017867A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(-13.254,-6.819)</w:t>
            </w:r>
          </w:p>
        </w:tc>
        <w:tc>
          <w:tcPr>
            <w:tcW w:w="1163" w:type="dxa"/>
            <w:noWrap/>
            <w:hideMark/>
          </w:tcPr>
          <w:p w14:paraId="018EE0A6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-0.515</w:t>
            </w:r>
          </w:p>
          <w:p w14:paraId="614CEA1D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(-0.622,-0.408)</w:t>
            </w:r>
          </w:p>
        </w:tc>
        <w:tc>
          <w:tcPr>
            <w:tcW w:w="1162" w:type="dxa"/>
            <w:noWrap/>
            <w:hideMark/>
          </w:tcPr>
          <w:p w14:paraId="5EBE4203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1.116(0.827,1.455)</w:t>
            </w:r>
          </w:p>
        </w:tc>
        <w:tc>
          <w:tcPr>
            <w:tcW w:w="1162" w:type="dxa"/>
            <w:noWrap/>
            <w:hideMark/>
          </w:tcPr>
          <w:p w14:paraId="43F74C79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0.882(0.667,1.120)</w:t>
            </w:r>
          </w:p>
        </w:tc>
        <w:tc>
          <w:tcPr>
            <w:tcW w:w="1162" w:type="dxa"/>
            <w:noWrap/>
            <w:hideMark/>
          </w:tcPr>
          <w:p w14:paraId="013DA091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-9.455(-15.805,-2.630)</w:t>
            </w:r>
          </w:p>
        </w:tc>
        <w:tc>
          <w:tcPr>
            <w:tcW w:w="1162" w:type="dxa"/>
            <w:noWrap/>
            <w:hideMark/>
          </w:tcPr>
          <w:p w14:paraId="34458FA7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-0.694(-0.776,-0.613)</w:t>
            </w:r>
          </w:p>
        </w:tc>
        <w:tc>
          <w:tcPr>
            <w:tcW w:w="1162" w:type="dxa"/>
          </w:tcPr>
          <w:p w14:paraId="6BA4BD41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56.035(41.441,73.189)</w:t>
            </w:r>
          </w:p>
        </w:tc>
        <w:tc>
          <w:tcPr>
            <w:tcW w:w="1162" w:type="dxa"/>
          </w:tcPr>
          <w:p w14:paraId="29FD45D0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44.138(33.219,56.234)</w:t>
            </w:r>
          </w:p>
        </w:tc>
        <w:tc>
          <w:tcPr>
            <w:tcW w:w="1162" w:type="dxa"/>
          </w:tcPr>
          <w:p w14:paraId="746BFAAD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-11.057(-17.116,-4.194)</w:t>
            </w:r>
          </w:p>
        </w:tc>
        <w:tc>
          <w:tcPr>
            <w:tcW w:w="1163" w:type="dxa"/>
          </w:tcPr>
          <w:p w14:paraId="6D7CAEF0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-0.713(-0.789,-0.636)</w:t>
            </w:r>
          </w:p>
        </w:tc>
      </w:tr>
      <w:tr w:rsidR="006E595B" w:rsidRPr="00EB292C" w14:paraId="327F4EC6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146338AB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High-middle SDI</w:t>
            </w:r>
          </w:p>
        </w:tc>
        <w:tc>
          <w:tcPr>
            <w:tcW w:w="1162" w:type="dxa"/>
            <w:noWrap/>
            <w:hideMark/>
          </w:tcPr>
          <w:p w14:paraId="3D81A32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24.828</w:t>
            </w:r>
          </w:p>
          <w:p w14:paraId="315C0CDE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(12.880,41.908)</w:t>
            </w:r>
          </w:p>
        </w:tc>
        <w:tc>
          <w:tcPr>
            <w:tcW w:w="1162" w:type="dxa"/>
            <w:noWrap/>
            <w:hideMark/>
          </w:tcPr>
          <w:p w14:paraId="33667F5C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19.735</w:t>
            </w:r>
          </w:p>
          <w:p w14:paraId="7E30B6AC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(10.405,33.084)</w:t>
            </w:r>
          </w:p>
        </w:tc>
        <w:tc>
          <w:tcPr>
            <w:tcW w:w="1162" w:type="dxa"/>
            <w:noWrap/>
            <w:hideMark/>
          </w:tcPr>
          <w:p w14:paraId="2DDCE4EA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-16.857</w:t>
            </w:r>
          </w:p>
          <w:p w14:paraId="0E46A560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(-26.470,-8.924)</w:t>
            </w:r>
          </w:p>
        </w:tc>
        <w:tc>
          <w:tcPr>
            <w:tcW w:w="1162" w:type="dxa"/>
            <w:noWrap/>
            <w:hideMark/>
          </w:tcPr>
          <w:p w14:paraId="47430879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-0.963</w:t>
            </w:r>
          </w:p>
          <w:p w14:paraId="71A8F76D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(-1.152,-0.774)</w:t>
            </w:r>
          </w:p>
        </w:tc>
        <w:tc>
          <w:tcPr>
            <w:tcW w:w="1162" w:type="dxa"/>
            <w:noWrap/>
            <w:hideMark/>
          </w:tcPr>
          <w:p w14:paraId="7A28F8E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2119.378</w:t>
            </w:r>
          </w:p>
          <w:p w14:paraId="10E16367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(1674.464,2616.403)</w:t>
            </w:r>
          </w:p>
        </w:tc>
        <w:tc>
          <w:tcPr>
            <w:tcW w:w="1162" w:type="dxa"/>
            <w:noWrap/>
            <w:hideMark/>
          </w:tcPr>
          <w:p w14:paraId="31AF23C9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1440.631</w:t>
            </w:r>
          </w:p>
          <w:p w14:paraId="26FCA6CB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(1118.178,1791.311)</w:t>
            </w:r>
          </w:p>
        </w:tc>
        <w:tc>
          <w:tcPr>
            <w:tcW w:w="1162" w:type="dxa"/>
            <w:noWrap/>
            <w:hideMark/>
          </w:tcPr>
          <w:p w14:paraId="45978C3E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-29.351</w:t>
            </w:r>
          </w:p>
          <w:p w14:paraId="61EBFFD6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(-32.293,-26.237)</w:t>
            </w:r>
          </w:p>
        </w:tc>
        <w:tc>
          <w:tcPr>
            <w:tcW w:w="1163" w:type="dxa"/>
            <w:noWrap/>
            <w:hideMark/>
          </w:tcPr>
          <w:p w14:paraId="35C2A25D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-1.442</w:t>
            </w:r>
          </w:p>
          <w:p w14:paraId="06DB99AA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(-1.663,-1.221)</w:t>
            </w:r>
          </w:p>
        </w:tc>
        <w:tc>
          <w:tcPr>
            <w:tcW w:w="1162" w:type="dxa"/>
            <w:noWrap/>
            <w:hideMark/>
          </w:tcPr>
          <w:p w14:paraId="31A2B400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0.853(0.587,1.171)</w:t>
            </w:r>
          </w:p>
        </w:tc>
        <w:tc>
          <w:tcPr>
            <w:tcW w:w="1162" w:type="dxa"/>
            <w:noWrap/>
            <w:hideMark/>
          </w:tcPr>
          <w:p w14:paraId="49E0220A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0.702(0.471,1.001)</w:t>
            </w:r>
          </w:p>
        </w:tc>
        <w:tc>
          <w:tcPr>
            <w:tcW w:w="1162" w:type="dxa"/>
            <w:noWrap/>
            <w:hideMark/>
          </w:tcPr>
          <w:p w14:paraId="3686C2C2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12.173(-3.053,29.681)</w:t>
            </w:r>
          </w:p>
        </w:tc>
        <w:tc>
          <w:tcPr>
            <w:tcW w:w="1162" w:type="dxa"/>
            <w:noWrap/>
            <w:hideMark/>
          </w:tcPr>
          <w:p w14:paraId="6AEA603E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-0.562(-1.020,-0.101)</w:t>
            </w:r>
          </w:p>
        </w:tc>
        <w:tc>
          <w:tcPr>
            <w:tcW w:w="1162" w:type="dxa"/>
          </w:tcPr>
          <w:p w14:paraId="3C7B2D93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42.549(29.183,58.576)</w:t>
            </w:r>
          </w:p>
        </w:tc>
        <w:tc>
          <w:tcPr>
            <w:tcW w:w="1162" w:type="dxa"/>
          </w:tcPr>
          <w:p w14:paraId="5C902E67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35.371(23.623,50.441)</w:t>
            </w:r>
          </w:p>
        </w:tc>
        <w:tc>
          <w:tcPr>
            <w:tcW w:w="1162" w:type="dxa"/>
          </w:tcPr>
          <w:p w14:paraId="225102A2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9.936(-4.924,26.876)</w:t>
            </w:r>
          </w:p>
        </w:tc>
        <w:tc>
          <w:tcPr>
            <w:tcW w:w="1163" w:type="dxa"/>
          </w:tcPr>
          <w:p w14:paraId="18DEB2D5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-0.491(-0.944,-0.037)</w:t>
            </w:r>
          </w:p>
        </w:tc>
      </w:tr>
      <w:tr w:rsidR="006E595B" w:rsidRPr="00EB292C" w14:paraId="25EC09A7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58FDE103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Middle SDI</w:t>
            </w:r>
          </w:p>
        </w:tc>
        <w:tc>
          <w:tcPr>
            <w:tcW w:w="1162" w:type="dxa"/>
            <w:noWrap/>
            <w:hideMark/>
          </w:tcPr>
          <w:p w14:paraId="1EAE1D30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29.116</w:t>
            </w:r>
          </w:p>
          <w:p w14:paraId="18A27FE6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(15.027,49.293)</w:t>
            </w:r>
          </w:p>
        </w:tc>
        <w:tc>
          <w:tcPr>
            <w:tcW w:w="1162" w:type="dxa"/>
            <w:noWrap/>
            <w:hideMark/>
          </w:tcPr>
          <w:p w14:paraId="2D115CA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26.184</w:t>
            </w:r>
          </w:p>
          <w:p w14:paraId="0E1BE15D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(13.804,43.516)</w:t>
            </w:r>
          </w:p>
        </w:tc>
        <w:tc>
          <w:tcPr>
            <w:tcW w:w="1162" w:type="dxa"/>
            <w:noWrap/>
            <w:hideMark/>
          </w:tcPr>
          <w:p w14:paraId="5EA161D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-7.093</w:t>
            </w:r>
          </w:p>
          <w:p w14:paraId="7033194B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(-17.980,2.758)</w:t>
            </w:r>
          </w:p>
        </w:tc>
        <w:tc>
          <w:tcPr>
            <w:tcW w:w="1162" w:type="dxa"/>
            <w:noWrap/>
            <w:hideMark/>
          </w:tcPr>
          <w:p w14:paraId="735E482E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-0.293</w:t>
            </w:r>
          </w:p>
          <w:p w14:paraId="03040952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(-0.421,-0.164)</w:t>
            </w:r>
          </w:p>
        </w:tc>
        <w:tc>
          <w:tcPr>
            <w:tcW w:w="1162" w:type="dxa"/>
            <w:noWrap/>
            <w:hideMark/>
          </w:tcPr>
          <w:p w14:paraId="4CE644F6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2467.137</w:t>
            </w:r>
          </w:p>
          <w:p w14:paraId="38F077B9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(1951.413,3040.950)</w:t>
            </w:r>
          </w:p>
        </w:tc>
        <w:tc>
          <w:tcPr>
            <w:tcW w:w="1162" w:type="dxa"/>
            <w:noWrap/>
            <w:hideMark/>
          </w:tcPr>
          <w:p w14:paraId="7C2DC354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1717.078</w:t>
            </w:r>
          </w:p>
          <w:p w14:paraId="02AB6687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(1334.940,2133.947)</w:t>
            </w:r>
          </w:p>
        </w:tc>
        <w:tc>
          <w:tcPr>
            <w:tcW w:w="1162" w:type="dxa"/>
            <w:noWrap/>
            <w:hideMark/>
          </w:tcPr>
          <w:p w14:paraId="04890A02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-27.877</w:t>
            </w:r>
          </w:p>
          <w:p w14:paraId="1851B4B7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(-30.859,-24.461)</w:t>
            </w:r>
          </w:p>
        </w:tc>
        <w:tc>
          <w:tcPr>
            <w:tcW w:w="1163" w:type="dxa"/>
            <w:noWrap/>
            <w:hideMark/>
          </w:tcPr>
          <w:p w14:paraId="118E8D9E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-1.241</w:t>
            </w:r>
          </w:p>
          <w:p w14:paraId="24DB9305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(-1.467,-1.013)</w:t>
            </w:r>
          </w:p>
        </w:tc>
        <w:tc>
          <w:tcPr>
            <w:tcW w:w="1162" w:type="dxa"/>
            <w:noWrap/>
            <w:hideMark/>
          </w:tcPr>
          <w:p w14:paraId="16A3F3E2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1.756(1.282,2.306)</w:t>
            </w:r>
          </w:p>
        </w:tc>
        <w:tc>
          <w:tcPr>
            <w:tcW w:w="1162" w:type="dxa"/>
            <w:noWrap/>
            <w:hideMark/>
          </w:tcPr>
          <w:p w14:paraId="2ACFE4C1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0.989(0.728,1.318)</w:t>
            </w:r>
          </w:p>
        </w:tc>
        <w:tc>
          <w:tcPr>
            <w:tcW w:w="1162" w:type="dxa"/>
            <w:noWrap/>
            <w:hideMark/>
          </w:tcPr>
          <w:p w14:paraId="0487926D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-26.746(-41.010,-7.974)</w:t>
            </w:r>
          </w:p>
        </w:tc>
        <w:tc>
          <w:tcPr>
            <w:tcW w:w="1162" w:type="dxa"/>
            <w:noWrap/>
            <w:hideMark/>
          </w:tcPr>
          <w:p w14:paraId="6009144F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-1.966(-2.029,-1.903)</w:t>
            </w:r>
          </w:p>
        </w:tc>
        <w:tc>
          <w:tcPr>
            <w:tcW w:w="1162" w:type="dxa"/>
          </w:tcPr>
          <w:p w14:paraId="575CFF70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90.233(65.720,118.766)</w:t>
            </w:r>
          </w:p>
        </w:tc>
        <w:tc>
          <w:tcPr>
            <w:tcW w:w="1162" w:type="dxa"/>
          </w:tcPr>
          <w:p w14:paraId="25C06107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51.180(37.410,68.662)</w:t>
            </w:r>
          </w:p>
        </w:tc>
        <w:tc>
          <w:tcPr>
            <w:tcW w:w="1162" w:type="dxa"/>
          </w:tcPr>
          <w:p w14:paraId="60570E40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-28.878(-42.398,-11.368)</w:t>
            </w:r>
          </w:p>
        </w:tc>
        <w:tc>
          <w:tcPr>
            <w:tcW w:w="1163" w:type="dxa"/>
          </w:tcPr>
          <w:p w14:paraId="06CA9CBF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-1.946(-2.012,-1.880)</w:t>
            </w:r>
          </w:p>
        </w:tc>
      </w:tr>
      <w:tr w:rsidR="006E595B" w:rsidRPr="00EB292C" w14:paraId="62E6633E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6B3B2355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Low-middle SDI</w:t>
            </w:r>
          </w:p>
        </w:tc>
        <w:tc>
          <w:tcPr>
            <w:tcW w:w="1162" w:type="dxa"/>
            <w:noWrap/>
            <w:hideMark/>
          </w:tcPr>
          <w:p w14:paraId="56C761A6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45.133</w:t>
            </w:r>
          </w:p>
          <w:p w14:paraId="39F9FB31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(24.374,73.755)</w:t>
            </w:r>
          </w:p>
        </w:tc>
        <w:tc>
          <w:tcPr>
            <w:tcW w:w="1162" w:type="dxa"/>
            <w:noWrap/>
            <w:hideMark/>
          </w:tcPr>
          <w:p w14:paraId="4626512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35.045</w:t>
            </w:r>
          </w:p>
          <w:p w14:paraId="47034005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(18.547,58.089)</w:t>
            </w:r>
          </w:p>
        </w:tc>
        <w:tc>
          <w:tcPr>
            <w:tcW w:w="1162" w:type="dxa"/>
            <w:noWrap/>
            <w:hideMark/>
          </w:tcPr>
          <w:p w14:paraId="62BBE24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-18.760</w:t>
            </w:r>
          </w:p>
          <w:p w14:paraId="5CE464D4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(-25.465,-12.595)</w:t>
            </w:r>
          </w:p>
        </w:tc>
        <w:tc>
          <w:tcPr>
            <w:tcW w:w="1162" w:type="dxa"/>
            <w:noWrap/>
            <w:hideMark/>
          </w:tcPr>
          <w:p w14:paraId="40FD0B3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-0.558</w:t>
            </w:r>
          </w:p>
          <w:p w14:paraId="46A3C333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(-0.803,-0.313)</w:t>
            </w:r>
          </w:p>
        </w:tc>
        <w:tc>
          <w:tcPr>
            <w:tcW w:w="1162" w:type="dxa"/>
            <w:noWrap/>
            <w:hideMark/>
          </w:tcPr>
          <w:p w14:paraId="1384584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2733.472</w:t>
            </w:r>
          </w:p>
          <w:p w14:paraId="573BE3C7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(2159.796,3363.374)</w:t>
            </w:r>
          </w:p>
        </w:tc>
        <w:tc>
          <w:tcPr>
            <w:tcW w:w="1162" w:type="dxa"/>
            <w:noWrap/>
            <w:hideMark/>
          </w:tcPr>
          <w:p w14:paraId="2F9E1B6A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2014.877</w:t>
            </w:r>
          </w:p>
          <w:p w14:paraId="5F8E8E58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(1552.298,2516.169)</w:t>
            </w:r>
          </w:p>
        </w:tc>
        <w:tc>
          <w:tcPr>
            <w:tcW w:w="1162" w:type="dxa"/>
            <w:noWrap/>
            <w:hideMark/>
          </w:tcPr>
          <w:p w14:paraId="7AF7A1D4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-24.641</w:t>
            </w:r>
          </w:p>
          <w:p w14:paraId="09083662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(-27.666,-21.670)</w:t>
            </w:r>
          </w:p>
        </w:tc>
        <w:tc>
          <w:tcPr>
            <w:tcW w:w="1163" w:type="dxa"/>
            <w:noWrap/>
            <w:hideMark/>
          </w:tcPr>
          <w:p w14:paraId="1B1B048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-0.880</w:t>
            </w:r>
          </w:p>
          <w:p w14:paraId="768967FC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(-1.020,-0.740)</w:t>
            </w:r>
          </w:p>
        </w:tc>
        <w:tc>
          <w:tcPr>
            <w:tcW w:w="1162" w:type="dxa"/>
            <w:noWrap/>
            <w:hideMark/>
          </w:tcPr>
          <w:p w14:paraId="1067308D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3.603(2.454,4.994)</w:t>
            </w:r>
          </w:p>
        </w:tc>
        <w:tc>
          <w:tcPr>
            <w:tcW w:w="1162" w:type="dxa"/>
            <w:noWrap/>
            <w:hideMark/>
          </w:tcPr>
          <w:p w14:paraId="61BE4A64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2.384(1.641,3.284)</w:t>
            </w:r>
          </w:p>
        </w:tc>
        <w:tc>
          <w:tcPr>
            <w:tcW w:w="1162" w:type="dxa"/>
            <w:noWrap/>
            <w:hideMark/>
          </w:tcPr>
          <w:p w14:paraId="5C38CEDE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-25.751(-47.163,0.480)</w:t>
            </w:r>
          </w:p>
        </w:tc>
        <w:tc>
          <w:tcPr>
            <w:tcW w:w="1162" w:type="dxa"/>
            <w:noWrap/>
            <w:hideMark/>
          </w:tcPr>
          <w:p w14:paraId="0A65141C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-1.334(-1.523,-1.145)</w:t>
            </w:r>
          </w:p>
        </w:tc>
        <w:tc>
          <w:tcPr>
            <w:tcW w:w="1162" w:type="dxa"/>
          </w:tcPr>
          <w:p w14:paraId="62C13A81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186.614(126.391,260.654)</w:t>
            </w:r>
          </w:p>
        </w:tc>
        <w:tc>
          <w:tcPr>
            <w:tcW w:w="1162" w:type="dxa"/>
          </w:tcPr>
          <w:p w14:paraId="29EE59E1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125.216(85.617,173.650)</w:t>
            </w:r>
          </w:p>
        </w:tc>
        <w:tc>
          <w:tcPr>
            <w:tcW w:w="1162" w:type="dxa"/>
          </w:tcPr>
          <w:p w14:paraId="37FADF9C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-25.909(-47.069,-0.172)</w:t>
            </w:r>
          </w:p>
        </w:tc>
        <w:tc>
          <w:tcPr>
            <w:tcW w:w="1163" w:type="dxa"/>
          </w:tcPr>
          <w:p w14:paraId="2E613977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-1.301(-1.497,-1.104)</w:t>
            </w:r>
          </w:p>
        </w:tc>
      </w:tr>
      <w:tr w:rsidR="006E595B" w:rsidRPr="00EB292C" w14:paraId="33928A01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3B7A39A2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Low SDI</w:t>
            </w:r>
          </w:p>
        </w:tc>
        <w:tc>
          <w:tcPr>
            <w:tcW w:w="1162" w:type="dxa"/>
            <w:noWrap/>
            <w:hideMark/>
          </w:tcPr>
          <w:p w14:paraId="5B01DC3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56.410</w:t>
            </w:r>
          </w:p>
          <w:p w14:paraId="7169CDB8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(29.833,93.535)</w:t>
            </w:r>
          </w:p>
        </w:tc>
        <w:tc>
          <w:tcPr>
            <w:tcW w:w="1162" w:type="dxa"/>
            <w:noWrap/>
            <w:hideMark/>
          </w:tcPr>
          <w:p w14:paraId="0305FE5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49.841</w:t>
            </w:r>
          </w:p>
          <w:p w14:paraId="17FAF1B3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(26.711,81.663)</w:t>
            </w:r>
          </w:p>
        </w:tc>
        <w:tc>
          <w:tcPr>
            <w:tcW w:w="1162" w:type="dxa"/>
            <w:noWrap/>
            <w:hideMark/>
          </w:tcPr>
          <w:p w14:paraId="11172C4F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-11.354</w:t>
            </w:r>
          </w:p>
          <w:p w14:paraId="410B99BB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(-15.764,-6.873)</w:t>
            </w:r>
          </w:p>
        </w:tc>
        <w:tc>
          <w:tcPr>
            <w:tcW w:w="1162" w:type="dxa"/>
            <w:noWrap/>
            <w:hideMark/>
          </w:tcPr>
          <w:p w14:paraId="75157C43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-0.430</w:t>
            </w:r>
          </w:p>
          <w:p w14:paraId="544D14AB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(-0.467,-0.392)</w:t>
            </w:r>
          </w:p>
        </w:tc>
        <w:tc>
          <w:tcPr>
            <w:tcW w:w="1162" w:type="dxa"/>
            <w:noWrap/>
            <w:hideMark/>
          </w:tcPr>
          <w:p w14:paraId="2C1EC78D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3022.478</w:t>
            </w:r>
          </w:p>
          <w:p w14:paraId="33DA477D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(2349.933,3770.008)</w:t>
            </w:r>
          </w:p>
        </w:tc>
        <w:tc>
          <w:tcPr>
            <w:tcW w:w="1162" w:type="dxa"/>
            <w:noWrap/>
            <w:hideMark/>
          </w:tcPr>
          <w:p w14:paraId="57F5430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2410.594</w:t>
            </w:r>
          </w:p>
          <w:p w14:paraId="77193B5B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(1864.624,3015.041)</w:t>
            </w:r>
          </w:p>
        </w:tc>
        <w:tc>
          <w:tcPr>
            <w:tcW w:w="1162" w:type="dxa"/>
            <w:noWrap/>
            <w:hideMark/>
          </w:tcPr>
          <w:p w14:paraId="1E070DC5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-20.383(-22.900,-17.600)</w:t>
            </w:r>
          </w:p>
        </w:tc>
        <w:tc>
          <w:tcPr>
            <w:tcW w:w="1163" w:type="dxa"/>
            <w:noWrap/>
            <w:hideMark/>
          </w:tcPr>
          <w:p w14:paraId="0FA7EDD9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-0.725</w:t>
            </w:r>
          </w:p>
          <w:p w14:paraId="385C68E9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(-0.844,-0.605)</w:t>
            </w:r>
          </w:p>
        </w:tc>
        <w:tc>
          <w:tcPr>
            <w:tcW w:w="1162" w:type="dxa"/>
            <w:noWrap/>
            <w:hideMark/>
          </w:tcPr>
          <w:p w14:paraId="4C318CA2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3.279(2.227,4.508)</w:t>
            </w:r>
          </w:p>
        </w:tc>
        <w:tc>
          <w:tcPr>
            <w:tcW w:w="1162" w:type="dxa"/>
            <w:noWrap/>
            <w:hideMark/>
          </w:tcPr>
          <w:p w14:paraId="23ED0276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2.335(1.568,3.276)</w:t>
            </w:r>
          </w:p>
        </w:tc>
        <w:tc>
          <w:tcPr>
            <w:tcW w:w="1162" w:type="dxa"/>
            <w:noWrap/>
            <w:hideMark/>
          </w:tcPr>
          <w:p w14:paraId="56843A03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-25.978(-40.433,-8.549)</w:t>
            </w:r>
          </w:p>
        </w:tc>
        <w:tc>
          <w:tcPr>
            <w:tcW w:w="1162" w:type="dxa"/>
            <w:noWrap/>
            <w:hideMark/>
          </w:tcPr>
          <w:p w14:paraId="29B27A6E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-1.241(-1.432,-1.050)</w:t>
            </w:r>
          </w:p>
        </w:tc>
        <w:tc>
          <w:tcPr>
            <w:tcW w:w="1162" w:type="dxa"/>
          </w:tcPr>
          <w:p w14:paraId="3F0F92AC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165.896(111.665,229.751)</w:t>
            </w:r>
          </w:p>
        </w:tc>
        <w:tc>
          <w:tcPr>
            <w:tcW w:w="1162" w:type="dxa"/>
          </w:tcPr>
          <w:p w14:paraId="537A999D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120.269(80.228,169.887)</w:t>
            </w:r>
          </w:p>
        </w:tc>
        <w:tc>
          <w:tcPr>
            <w:tcW w:w="1162" w:type="dxa"/>
          </w:tcPr>
          <w:p w14:paraId="216400AB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-24.748(-39.334,-6.703)</w:t>
            </w:r>
          </w:p>
        </w:tc>
        <w:tc>
          <w:tcPr>
            <w:tcW w:w="1163" w:type="dxa"/>
          </w:tcPr>
          <w:p w14:paraId="147A516D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-1.177(-1.377,-0.976)</w:t>
            </w:r>
          </w:p>
        </w:tc>
      </w:tr>
      <w:tr w:rsidR="006E595B" w:rsidRPr="00EB292C" w14:paraId="731FD504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17C5262D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Regions</w:t>
            </w:r>
          </w:p>
        </w:tc>
        <w:tc>
          <w:tcPr>
            <w:tcW w:w="1162" w:type="dxa"/>
            <w:noWrap/>
            <w:hideMark/>
          </w:tcPr>
          <w:p w14:paraId="01564FB6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673CB7E8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1F68215E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78D4C92B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16367567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4242B0C8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1384C39F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noWrap/>
            <w:hideMark/>
          </w:tcPr>
          <w:p w14:paraId="675171DE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3A8A39F3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63DDF31F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54C4CFEA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1D69342E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</w:tcPr>
          <w:p w14:paraId="680378F6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</w:tcPr>
          <w:p w14:paraId="684474AB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</w:tcPr>
          <w:p w14:paraId="253CB544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</w:tcPr>
          <w:p w14:paraId="2502AFD2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95B" w:rsidRPr="00EB292C" w14:paraId="0B5DAF92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273BF078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East Asia</w:t>
            </w:r>
          </w:p>
        </w:tc>
        <w:tc>
          <w:tcPr>
            <w:tcW w:w="1162" w:type="dxa"/>
            <w:noWrap/>
            <w:hideMark/>
          </w:tcPr>
          <w:p w14:paraId="4184E25E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19.023</w:t>
            </w:r>
          </w:p>
          <w:p w14:paraId="21ED0186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(9.381,34.078)</w:t>
            </w:r>
          </w:p>
        </w:tc>
        <w:tc>
          <w:tcPr>
            <w:tcW w:w="1162" w:type="dxa"/>
            <w:noWrap/>
            <w:hideMark/>
          </w:tcPr>
          <w:p w14:paraId="1C602F33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10.840</w:t>
            </w:r>
          </w:p>
          <w:p w14:paraId="30FF6FE0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(4.984,19.848)</w:t>
            </w:r>
          </w:p>
        </w:tc>
        <w:tc>
          <w:tcPr>
            <w:tcW w:w="1162" w:type="dxa"/>
            <w:noWrap/>
            <w:hideMark/>
          </w:tcPr>
          <w:p w14:paraId="5273AEA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-41.747</w:t>
            </w:r>
          </w:p>
          <w:p w14:paraId="3AFF308D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(-54.281,-29.773)</w:t>
            </w:r>
          </w:p>
        </w:tc>
        <w:tc>
          <w:tcPr>
            <w:tcW w:w="1162" w:type="dxa"/>
            <w:noWrap/>
            <w:hideMark/>
          </w:tcPr>
          <w:p w14:paraId="6AF677CC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-2.452</w:t>
            </w:r>
          </w:p>
          <w:p w14:paraId="0C5EC081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(-2.908,-1.994)</w:t>
            </w:r>
          </w:p>
        </w:tc>
        <w:tc>
          <w:tcPr>
            <w:tcW w:w="1162" w:type="dxa"/>
            <w:noWrap/>
            <w:hideMark/>
          </w:tcPr>
          <w:p w14:paraId="2A0BBDDA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2608.025</w:t>
            </w:r>
          </w:p>
          <w:p w14:paraId="1F7F1563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(2076.544,3219.014)</w:t>
            </w:r>
          </w:p>
        </w:tc>
        <w:tc>
          <w:tcPr>
            <w:tcW w:w="1162" w:type="dxa"/>
            <w:noWrap/>
            <w:hideMark/>
          </w:tcPr>
          <w:p w14:paraId="69642B7D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1362.867</w:t>
            </w:r>
          </w:p>
          <w:p w14:paraId="42E540EA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(1050.738,1707.347)</w:t>
            </w:r>
          </w:p>
        </w:tc>
        <w:tc>
          <w:tcPr>
            <w:tcW w:w="1162" w:type="dxa"/>
            <w:noWrap/>
            <w:hideMark/>
          </w:tcPr>
          <w:p w14:paraId="6FF81710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-46.136</w:t>
            </w:r>
          </w:p>
          <w:p w14:paraId="1B99BAA6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(-49.521,-43.055)</w:t>
            </w:r>
          </w:p>
        </w:tc>
        <w:tc>
          <w:tcPr>
            <w:tcW w:w="1163" w:type="dxa"/>
            <w:noWrap/>
            <w:hideMark/>
          </w:tcPr>
          <w:p w14:paraId="739A3344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-2.586</w:t>
            </w:r>
          </w:p>
          <w:p w14:paraId="7DADA40C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(-3.113,-2.055)</w:t>
            </w:r>
          </w:p>
        </w:tc>
        <w:tc>
          <w:tcPr>
            <w:tcW w:w="1162" w:type="dxa"/>
            <w:noWrap/>
            <w:hideMark/>
          </w:tcPr>
          <w:p w14:paraId="097B5361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0.610(0.398,0.893)</w:t>
            </w:r>
          </w:p>
        </w:tc>
        <w:tc>
          <w:tcPr>
            <w:tcW w:w="1162" w:type="dxa"/>
            <w:noWrap/>
            <w:hideMark/>
          </w:tcPr>
          <w:p w14:paraId="5B3A5CD2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0.133(0.081,0.207)</w:t>
            </w:r>
          </w:p>
        </w:tc>
        <w:tc>
          <w:tcPr>
            <w:tcW w:w="1162" w:type="dxa"/>
            <w:noWrap/>
            <w:hideMark/>
          </w:tcPr>
          <w:p w14:paraId="6907C10C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-66.134(-76.765,-48.079)</w:t>
            </w:r>
          </w:p>
        </w:tc>
        <w:tc>
          <w:tcPr>
            <w:tcW w:w="1162" w:type="dxa"/>
            <w:noWrap/>
            <w:hideMark/>
          </w:tcPr>
          <w:p w14:paraId="6985E49D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-5.114(-5.260,-4.968)</w:t>
            </w:r>
          </w:p>
        </w:tc>
        <w:tc>
          <w:tcPr>
            <w:tcW w:w="1162" w:type="dxa"/>
          </w:tcPr>
          <w:p w14:paraId="50A05385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30.096(19.589,43.935)</w:t>
            </w:r>
          </w:p>
        </w:tc>
        <w:tc>
          <w:tcPr>
            <w:tcW w:w="1162" w:type="dxa"/>
          </w:tcPr>
          <w:p w14:paraId="31B0F227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6.743(4.182,10.502)</w:t>
            </w:r>
          </w:p>
        </w:tc>
        <w:tc>
          <w:tcPr>
            <w:tcW w:w="1162" w:type="dxa"/>
          </w:tcPr>
          <w:p w14:paraId="6C469E07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-66.621(-76.730,-49.526)</w:t>
            </w:r>
          </w:p>
        </w:tc>
        <w:tc>
          <w:tcPr>
            <w:tcW w:w="1163" w:type="dxa"/>
          </w:tcPr>
          <w:p w14:paraId="6C2966E7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-5.016(-5.159,-4.874)</w:t>
            </w:r>
          </w:p>
        </w:tc>
      </w:tr>
      <w:tr w:rsidR="006E595B" w:rsidRPr="00EB292C" w14:paraId="495C4577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24252D10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Southeast Asia</w:t>
            </w:r>
          </w:p>
        </w:tc>
        <w:tc>
          <w:tcPr>
            <w:tcW w:w="1162" w:type="dxa"/>
            <w:noWrap/>
            <w:hideMark/>
          </w:tcPr>
          <w:p w14:paraId="413E7B0E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33.916</w:t>
            </w:r>
          </w:p>
          <w:p w14:paraId="1503A36D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(17.268,58.773)</w:t>
            </w:r>
          </w:p>
        </w:tc>
        <w:tc>
          <w:tcPr>
            <w:tcW w:w="1162" w:type="dxa"/>
            <w:noWrap/>
            <w:hideMark/>
          </w:tcPr>
          <w:p w14:paraId="47A1502F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32.442</w:t>
            </w:r>
          </w:p>
          <w:p w14:paraId="128DEEC6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(16.679,55.021)</w:t>
            </w:r>
          </w:p>
        </w:tc>
        <w:tc>
          <w:tcPr>
            <w:tcW w:w="1162" w:type="dxa"/>
            <w:noWrap/>
            <w:hideMark/>
          </w:tcPr>
          <w:p w14:paraId="6A0DD148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-4.143</w:t>
            </w:r>
          </w:p>
          <w:p w14:paraId="2F22AF91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(-14.193,5.315)</w:t>
            </w:r>
          </w:p>
        </w:tc>
        <w:tc>
          <w:tcPr>
            <w:tcW w:w="1162" w:type="dxa"/>
            <w:noWrap/>
            <w:hideMark/>
          </w:tcPr>
          <w:p w14:paraId="60B6238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-0.109</w:t>
            </w:r>
          </w:p>
          <w:p w14:paraId="467E6B7B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(-0.152,-0.065)</w:t>
            </w:r>
          </w:p>
        </w:tc>
        <w:tc>
          <w:tcPr>
            <w:tcW w:w="1162" w:type="dxa"/>
            <w:noWrap/>
            <w:hideMark/>
          </w:tcPr>
          <w:p w14:paraId="7AEE1B4E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3341.376</w:t>
            </w:r>
          </w:p>
          <w:p w14:paraId="1B9A866F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(2657.044,4087.673)</w:t>
            </w:r>
          </w:p>
        </w:tc>
        <w:tc>
          <w:tcPr>
            <w:tcW w:w="1162" w:type="dxa"/>
            <w:noWrap/>
            <w:hideMark/>
          </w:tcPr>
          <w:p w14:paraId="122416FC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2617.498</w:t>
            </w:r>
          </w:p>
          <w:p w14:paraId="0D92800A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(2062.439,3209.627)</w:t>
            </w:r>
          </w:p>
        </w:tc>
        <w:tc>
          <w:tcPr>
            <w:tcW w:w="1162" w:type="dxa"/>
            <w:noWrap/>
            <w:hideMark/>
          </w:tcPr>
          <w:p w14:paraId="4846C5D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-19.709</w:t>
            </w:r>
          </w:p>
          <w:p w14:paraId="5E20AA83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(-23.039,-15.998)</w:t>
            </w:r>
          </w:p>
        </w:tc>
        <w:tc>
          <w:tcPr>
            <w:tcW w:w="1163" w:type="dxa"/>
            <w:noWrap/>
            <w:hideMark/>
          </w:tcPr>
          <w:p w14:paraId="263A428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-0.822</w:t>
            </w:r>
          </w:p>
          <w:p w14:paraId="2416EDD7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(-0.900,-0.743)</w:t>
            </w:r>
          </w:p>
        </w:tc>
        <w:tc>
          <w:tcPr>
            <w:tcW w:w="1162" w:type="dxa"/>
            <w:noWrap/>
            <w:hideMark/>
          </w:tcPr>
          <w:p w14:paraId="1EAF1ECF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4.361(2.833,6.316)</w:t>
            </w:r>
          </w:p>
        </w:tc>
        <w:tc>
          <w:tcPr>
            <w:tcW w:w="1162" w:type="dxa"/>
            <w:noWrap/>
            <w:hideMark/>
          </w:tcPr>
          <w:p w14:paraId="3F3DAC89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2.334(1.654,3.248)</w:t>
            </w:r>
          </w:p>
        </w:tc>
        <w:tc>
          <w:tcPr>
            <w:tcW w:w="1162" w:type="dxa"/>
            <w:noWrap/>
            <w:hideMark/>
          </w:tcPr>
          <w:p w14:paraId="3C10EC98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-33.608(-53.894,-4.811)</w:t>
            </w:r>
          </w:p>
        </w:tc>
        <w:tc>
          <w:tcPr>
            <w:tcW w:w="1162" w:type="dxa"/>
            <w:noWrap/>
            <w:hideMark/>
          </w:tcPr>
          <w:p w14:paraId="7051617A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-2.052(-2.114,-1.990)</w:t>
            </w:r>
          </w:p>
        </w:tc>
        <w:tc>
          <w:tcPr>
            <w:tcW w:w="1162" w:type="dxa"/>
          </w:tcPr>
          <w:p w14:paraId="7D15727D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226.178(146.813,327.657)</w:t>
            </w:r>
          </w:p>
        </w:tc>
        <w:tc>
          <w:tcPr>
            <w:tcW w:w="1162" w:type="dxa"/>
          </w:tcPr>
          <w:p w14:paraId="3AD61847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120.597(84.907,168.693)</w:t>
            </w:r>
          </w:p>
        </w:tc>
        <w:tc>
          <w:tcPr>
            <w:tcW w:w="1162" w:type="dxa"/>
          </w:tcPr>
          <w:p w14:paraId="426E20CD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-36.216(-55.335,-7.558)</w:t>
            </w:r>
          </w:p>
        </w:tc>
        <w:tc>
          <w:tcPr>
            <w:tcW w:w="1163" w:type="dxa"/>
          </w:tcPr>
          <w:p w14:paraId="15ED3D7B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-2.080(-2.154,-2.006)</w:t>
            </w:r>
          </w:p>
        </w:tc>
      </w:tr>
      <w:tr w:rsidR="006E595B" w:rsidRPr="00EB292C" w14:paraId="55F17A9D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73E1BF64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Oceania</w:t>
            </w:r>
          </w:p>
        </w:tc>
        <w:tc>
          <w:tcPr>
            <w:tcW w:w="1162" w:type="dxa"/>
            <w:noWrap/>
            <w:hideMark/>
          </w:tcPr>
          <w:p w14:paraId="36786560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20.448</w:t>
            </w:r>
          </w:p>
          <w:p w14:paraId="43D5EC11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(9.923,37.158)</w:t>
            </w:r>
          </w:p>
        </w:tc>
        <w:tc>
          <w:tcPr>
            <w:tcW w:w="1162" w:type="dxa"/>
            <w:noWrap/>
            <w:hideMark/>
          </w:tcPr>
          <w:p w14:paraId="00CE1A00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21.375</w:t>
            </w:r>
          </w:p>
          <w:p w14:paraId="7DC832F6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(10.429,38.559)</w:t>
            </w:r>
          </w:p>
        </w:tc>
        <w:tc>
          <w:tcPr>
            <w:tcW w:w="1162" w:type="dxa"/>
            <w:noWrap/>
            <w:hideMark/>
          </w:tcPr>
          <w:p w14:paraId="0457F3B8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5.849</w:t>
            </w:r>
          </w:p>
          <w:p w14:paraId="3D2D8B86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(-2.601,15.248)</w:t>
            </w:r>
          </w:p>
        </w:tc>
        <w:tc>
          <w:tcPr>
            <w:tcW w:w="1162" w:type="dxa"/>
            <w:noWrap/>
            <w:hideMark/>
          </w:tcPr>
          <w:p w14:paraId="174E579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0.170</w:t>
            </w:r>
          </w:p>
          <w:p w14:paraId="33821EE2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(0.134,0.205)</w:t>
            </w:r>
          </w:p>
        </w:tc>
        <w:tc>
          <w:tcPr>
            <w:tcW w:w="1162" w:type="dxa"/>
            <w:noWrap/>
            <w:hideMark/>
          </w:tcPr>
          <w:p w14:paraId="21E78956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2695.799</w:t>
            </w:r>
          </w:p>
          <w:p w14:paraId="4A8C7BC9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(2143.965,3304.832)</w:t>
            </w:r>
          </w:p>
        </w:tc>
        <w:tc>
          <w:tcPr>
            <w:tcW w:w="1162" w:type="dxa"/>
            <w:noWrap/>
            <w:hideMark/>
          </w:tcPr>
          <w:p w14:paraId="0A75BC2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2817.509</w:t>
            </w:r>
          </w:p>
          <w:p w14:paraId="61C0718B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(2222.656,3490.365)</w:t>
            </w:r>
          </w:p>
        </w:tc>
        <w:tc>
          <w:tcPr>
            <w:tcW w:w="1162" w:type="dxa"/>
            <w:noWrap/>
            <w:hideMark/>
          </w:tcPr>
          <w:p w14:paraId="2ED0DCF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5.489</w:t>
            </w:r>
          </w:p>
          <w:p w14:paraId="1DBA49D9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(-3.675,15.061)</w:t>
            </w:r>
          </w:p>
        </w:tc>
        <w:tc>
          <w:tcPr>
            <w:tcW w:w="1163" w:type="dxa"/>
            <w:noWrap/>
            <w:hideMark/>
          </w:tcPr>
          <w:p w14:paraId="0EAFDA4F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-0.011</w:t>
            </w:r>
          </w:p>
          <w:p w14:paraId="0B56BF53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(-0.100,0.079)</w:t>
            </w:r>
          </w:p>
        </w:tc>
        <w:tc>
          <w:tcPr>
            <w:tcW w:w="1162" w:type="dxa"/>
            <w:noWrap/>
            <w:hideMark/>
          </w:tcPr>
          <w:p w14:paraId="19F69697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0.940(0.42</w:t>
            </w: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2,1.752)</w:t>
            </w:r>
          </w:p>
        </w:tc>
        <w:tc>
          <w:tcPr>
            <w:tcW w:w="1162" w:type="dxa"/>
            <w:noWrap/>
            <w:hideMark/>
          </w:tcPr>
          <w:p w14:paraId="23FBE49E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0.558(0.28</w:t>
            </w: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3,0.957)</w:t>
            </w:r>
          </w:p>
        </w:tc>
        <w:tc>
          <w:tcPr>
            <w:tcW w:w="1162" w:type="dxa"/>
            <w:noWrap/>
            <w:hideMark/>
          </w:tcPr>
          <w:p w14:paraId="117E3900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-32.636(-</w:t>
            </w: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52.775,-0.045)</w:t>
            </w:r>
          </w:p>
        </w:tc>
        <w:tc>
          <w:tcPr>
            <w:tcW w:w="1162" w:type="dxa"/>
            <w:noWrap/>
            <w:hideMark/>
          </w:tcPr>
          <w:p w14:paraId="325D5FEF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-1.815(-</w:t>
            </w: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2.019,-1.612)</w:t>
            </w:r>
          </w:p>
        </w:tc>
        <w:tc>
          <w:tcPr>
            <w:tcW w:w="1162" w:type="dxa"/>
          </w:tcPr>
          <w:p w14:paraId="433630BC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47.961(21.</w:t>
            </w: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465,89.737)</w:t>
            </w:r>
          </w:p>
        </w:tc>
        <w:tc>
          <w:tcPr>
            <w:tcW w:w="1162" w:type="dxa"/>
          </w:tcPr>
          <w:p w14:paraId="10F87F21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28.608(14.</w:t>
            </w: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460,49.323)</w:t>
            </w:r>
          </w:p>
        </w:tc>
        <w:tc>
          <w:tcPr>
            <w:tcW w:w="1162" w:type="dxa"/>
          </w:tcPr>
          <w:p w14:paraId="2831DEDF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-33.424(-</w:t>
            </w: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53.397,-1.935)</w:t>
            </w:r>
          </w:p>
        </w:tc>
        <w:tc>
          <w:tcPr>
            <w:tcW w:w="1163" w:type="dxa"/>
          </w:tcPr>
          <w:p w14:paraId="1C3FC83D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-1.809(-</w:t>
            </w: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2.012,-1.606)</w:t>
            </w:r>
          </w:p>
        </w:tc>
      </w:tr>
      <w:tr w:rsidR="006E595B" w:rsidRPr="00EB292C" w14:paraId="47E4F246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2BF9CA8E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Central Asia</w:t>
            </w:r>
          </w:p>
        </w:tc>
        <w:tc>
          <w:tcPr>
            <w:tcW w:w="1162" w:type="dxa"/>
            <w:noWrap/>
            <w:hideMark/>
          </w:tcPr>
          <w:p w14:paraId="28DC642E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43.703</w:t>
            </w:r>
          </w:p>
          <w:p w14:paraId="29FC1433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(22.664,75.582)</w:t>
            </w:r>
          </w:p>
        </w:tc>
        <w:tc>
          <w:tcPr>
            <w:tcW w:w="1162" w:type="dxa"/>
            <w:noWrap/>
            <w:hideMark/>
          </w:tcPr>
          <w:p w14:paraId="469FBA0D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47.803</w:t>
            </w:r>
          </w:p>
          <w:p w14:paraId="78B1502C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(24.291,83.679)</w:t>
            </w:r>
          </w:p>
        </w:tc>
        <w:tc>
          <w:tcPr>
            <w:tcW w:w="1162" w:type="dxa"/>
            <w:noWrap/>
            <w:hideMark/>
          </w:tcPr>
          <w:p w14:paraId="455DA4D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8.906</w:t>
            </w:r>
          </w:p>
          <w:p w14:paraId="3488B114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(-3.863,21.419)</w:t>
            </w:r>
          </w:p>
        </w:tc>
        <w:tc>
          <w:tcPr>
            <w:tcW w:w="1162" w:type="dxa"/>
            <w:noWrap/>
            <w:hideMark/>
          </w:tcPr>
          <w:p w14:paraId="7AFE2D38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0.366</w:t>
            </w:r>
          </w:p>
          <w:p w14:paraId="0419BF33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(0.291,0.442)</w:t>
            </w:r>
          </w:p>
        </w:tc>
        <w:tc>
          <w:tcPr>
            <w:tcW w:w="1162" w:type="dxa"/>
            <w:noWrap/>
            <w:hideMark/>
          </w:tcPr>
          <w:p w14:paraId="6AC8B2C2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5590.480</w:t>
            </w:r>
          </w:p>
          <w:p w14:paraId="307EB543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(4527.935,6755.482)</w:t>
            </w:r>
          </w:p>
        </w:tc>
        <w:tc>
          <w:tcPr>
            <w:tcW w:w="1162" w:type="dxa"/>
            <w:noWrap/>
            <w:hideMark/>
          </w:tcPr>
          <w:p w14:paraId="07FC9DB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6145.910</w:t>
            </w:r>
          </w:p>
          <w:p w14:paraId="013A3452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(4938.906,7491.315)</w:t>
            </w:r>
          </w:p>
        </w:tc>
        <w:tc>
          <w:tcPr>
            <w:tcW w:w="1162" w:type="dxa"/>
            <w:noWrap/>
            <w:hideMark/>
          </w:tcPr>
          <w:p w14:paraId="30F5D6ED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11.296</w:t>
            </w:r>
          </w:p>
          <w:p w14:paraId="62431139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(3.839,18.910)</w:t>
            </w:r>
          </w:p>
        </w:tc>
        <w:tc>
          <w:tcPr>
            <w:tcW w:w="1163" w:type="dxa"/>
            <w:noWrap/>
            <w:hideMark/>
          </w:tcPr>
          <w:p w14:paraId="41F895D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0.354</w:t>
            </w:r>
          </w:p>
          <w:p w14:paraId="7899C221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(0.181,0.527)</w:t>
            </w:r>
          </w:p>
        </w:tc>
        <w:tc>
          <w:tcPr>
            <w:tcW w:w="1162" w:type="dxa"/>
            <w:noWrap/>
            <w:hideMark/>
          </w:tcPr>
          <w:p w14:paraId="3DB96872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2.608(1.497,3.957)</w:t>
            </w:r>
          </w:p>
        </w:tc>
        <w:tc>
          <w:tcPr>
            <w:tcW w:w="1162" w:type="dxa"/>
            <w:noWrap/>
            <w:hideMark/>
          </w:tcPr>
          <w:p w14:paraId="0CE8AC04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2.808(1.592,4.336)</w:t>
            </w:r>
          </w:p>
        </w:tc>
        <w:tc>
          <w:tcPr>
            <w:tcW w:w="1162" w:type="dxa"/>
            <w:noWrap/>
            <w:hideMark/>
          </w:tcPr>
          <w:p w14:paraId="551BDDAF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38.757(16.103,65.654)</w:t>
            </w:r>
          </w:p>
        </w:tc>
        <w:tc>
          <w:tcPr>
            <w:tcW w:w="1162" w:type="dxa"/>
            <w:noWrap/>
            <w:hideMark/>
          </w:tcPr>
          <w:p w14:paraId="29146050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-0.098(-0.624,0.430)</w:t>
            </w:r>
          </w:p>
        </w:tc>
        <w:tc>
          <w:tcPr>
            <w:tcW w:w="1162" w:type="dxa"/>
          </w:tcPr>
          <w:p w14:paraId="0DBF9975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132.886(75.660,202.876)</w:t>
            </w:r>
          </w:p>
        </w:tc>
        <w:tc>
          <w:tcPr>
            <w:tcW w:w="1162" w:type="dxa"/>
          </w:tcPr>
          <w:p w14:paraId="0A6EE06B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143.091(80.677,222.100)</w:t>
            </w:r>
          </w:p>
        </w:tc>
        <w:tc>
          <w:tcPr>
            <w:tcW w:w="1162" w:type="dxa"/>
          </w:tcPr>
          <w:p w14:paraId="5AA42437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34.176(11.166,61.186)</w:t>
            </w:r>
          </w:p>
        </w:tc>
        <w:tc>
          <w:tcPr>
            <w:tcW w:w="1163" w:type="dxa"/>
          </w:tcPr>
          <w:p w14:paraId="660E266C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-0.116(-0.650,0.421)</w:t>
            </w:r>
          </w:p>
        </w:tc>
      </w:tr>
      <w:tr w:rsidR="006E595B" w:rsidRPr="00EB292C" w14:paraId="33F64D03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352F36A1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Central Europe</w:t>
            </w:r>
          </w:p>
        </w:tc>
        <w:tc>
          <w:tcPr>
            <w:tcW w:w="1162" w:type="dxa"/>
            <w:noWrap/>
            <w:hideMark/>
          </w:tcPr>
          <w:p w14:paraId="6F4F981A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16.985</w:t>
            </w:r>
          </w:p>
          <w:p w14:paraId="5B8B0093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(8.391,29.491)</w:t>
            </w:r>
          </w:p>
        </w:tc>
        <w:tc>
          <w:tcPr>
            <w:tcW w:w="1162" w:type="dxa"/>
            <w:noWrap/>
            <w:hideMark/>
          </w:tcPr>
          <w:p w14:paraId="7EA1ED3A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13.602</w:t>
            </w:r>
          </w:p>
          <w:p w14:paraId="2516C481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(6.800,23.273)</w:t>
            </w:r>
          </w:p>
        </w:tc>
        <w:tc>
          <w:tcPr>
            <w:tcW w:w="1162" w:type="dxa"/>
            <w:noWrap/>
            <w:hideMark/>
          </w:tcPr>
          <w:p w14:paraId="757D5B3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-16.807</w:t>
            </w:r>
          </w:p>
          <w:p w14:paraId="6520F1FE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(-23.898,-9.830)</w:t>
            </w:r>
          </w:p>
        </w:tc>
        <w:tc>
          <w:tcPr>
            <w:tcW w:w="1162" w:type="dxa"/>
            <w:noWrap/>
            <w:hideMark/>
          </w:tcPr>
          <w:p w14:paraId="3BF09349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-0.596</w:t>
            </w:r>
          </w:p>
          <w:p w14:paraId="174F3495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(-0.660,-0.533)</w:t>
            </w:r>
          </w:p>
        </w:tc>
        <w:tc>
          <w:tcPr>
            <w:tcW w:w="1162" w:type="dxa"/>
            <w:noWrap/>
            <w:hideMark/>
          </w:tcPr>
          <w:p w14:paraId="54A10288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1173.742</w:t>
            </w:r>
          </w:p>
          <w:p w14:paraId="3FEB0368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(909.479,1461.033)</w:t>
            </w:r>
          </w:p>
        </w:tc>
        <w:tc>
          <w:tcPr>
            <w:tcW w:w="1162" w:type="dxa"/>
            <w:noWrap/>
            <w:hideMark/>
          </w:tcPr>
          <w:p w14:paraId="35EE8B1E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858.612</w:t>
            </w:r>
          </w:p>
          <w:p w14:paraId="1B5BCBAD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(657.406,1080.860)</w:t>
            </w:r>
          </w:p>
        </w:tc>
        <w:tc>
          <w:tcPr>
            <w:tcW w:w="1162" w:type="dxa"/>
            <w:noWrap/>
            <w:hideMark/>
          </w:tcPr>
          <w:p w14:paraId="2BA17428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-24.292</w:t>
            </w:r>
          </w:p>
          <w:p w14:paraId="6BF1E0DF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(-27.630,-21.252)</w:t>
            </w:r>
          </w:p>
        </w:tc>
        <w:tc>
          <w:tcPr>
            <w:tcW w:w="1163" w:type="dxa"/>
            <w:noWrap/>
            <w:hideMark/>
          </w:tcPr>
          <w:p w14:paraId="394CA9A6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-0.916</w:t>
            </w:r>
          </w:p>
          <w:p w14:paraId="4D1508AA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(-0.990,-0.841)</w:t>
            </w:r>
          </w:p>
        </w:tc>
        <w:tc>
          <w:tcPr>
            <w:tcW w:w="1162" w:type="dxa"/>
            <w:noWrap/>
            <w:hideMark/>
          </w:tcPr>
          <w:p w14:paraId="3AFA46E9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1.301(0.787,1.977)</w:t>
            </w:r>
          </w:p>
        </w:tc>
        <w:tc>
          <w:tcPr>
            <w:tcW w:w="1162" w:type="dxa"/>
            <w:noWrap/>
            <w:hideMark/>
          </w:tcPr>
          <w:p w14:paraId="2E7F3ABA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0.997(0.664,1.431)</w:t>
            </w:r>
          </w:p>
        </w:tc>
        <w:tc>
          <w:tcPr>
            <w:tcW w:w="1162" w:type="dxa"/>
            <w:noWrap/>
            <w:hideMark/>
          </w:tcPr>
          <w:p w14:paraId="61FCC27E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-4.202(-17.586,13.814)</w:t>
            </w:r>
          </w:p>
        </w:tc>
        <w:tc>
          <w:tcPr>
            <w:tcW w:w="1162" w:type="dxa"/>
            <w:noWrap/>
            <w:hideMark/>
          </w:tcPr>
          <w:p w14:paraId="38BE3C35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-1.470(-1.764,-1.175)</w:t>
            </w:r>
          </w:p>
        </w:tc>
        <w:tc>
          <w:tcPr>
            <w:tcW w:w="1162" w:type="dxa"/>
          </w:tcPr>
          <w:p w14:paraId="75188E53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64.651(39.020,98.471)</w:t>
            </w:r>
          </w:p>
        </w:tc>
        <w:tc>
          <w:tcPr>
            <w:tcW w:w="1162" w:type="dxa"/>
          </w:tcPr>
          <w:p w14:paraId="4A18F485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49.157(32.644,70.641)</w:t>
            </w:r>
          </w:p>
        </w:tc>
        <w:tc>
          <w:tcPr>
            <w:tcW w:w="1162" w:type="dxa"/>
          </w:tcPr>
          <w:p w14:paraId="3A698196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-6.769(-19.644,10.518)</w:t>
            </w:r>
          </w:p>
        </w:tc>
        <w:tc>
          <w:tcPr>
            <w:tcW w:w="1163" w:type="dxa"/>
          </w:tcPr>
          <w:p w14:paraId="7C9D2736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-1.482(-1.764,-1.200)</w:t>
            </w:r>
          </w:p>
        </w:tc>
      </w:tr>
      <w:tr w:rsidR="006E595B" w:rsidRPr="00EB292C" w14:paraId="4CCEC54F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0AF53273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Eastern Europe</w:t>
            </w:r>
          </w:p>
        </w:tc>
        <w:tc>
          <w:tcPr>
            <w:tcW w:w="1162" w:type="dxa"/>
            <w:noWrap/>
            <w:hideMark/>
          </w:tcPr>
          <w:p w14:paraId="7B9D2EC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25.116</w:t>
            </w:r>
          </w:p>
          <w:p w14:paraId="58179F2B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(12.721,43.815)</w:t>
            </w:r>
          </w:p>
        </w:tc>
        <w:tc>
          <w:tcPr>
            <w:tcW w:w="1162" w:type="dxa"/>
            <w:noWrap/>
            <w:hideMark/>
          </w:tcPr>
          <w:p w14:paraId="1D42149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30.868</w:t>
            </w:r>
          </w:p>
          <w:p w14:paraId="0B1D4BF0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(15.906,52.388)</w:t>
            </w:r>
          </w:p>
        </w:tc>
        <w:tc>
          <w:tcPr>
            <w:tcW w:w="1162" w:type="dxa"/>
            <w:noWrap/>
            <w:hideMark/>
          </w:tcPr>
          <w:p w14:paraId="7DF6F08E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22.867</w:t>
            </w:r>
          </w:p>
          <w:p w14:paraId="05776489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(11.726,33.323)</w:t>
            </w:r>
          </w:p>
        </w:tc>
        <w:tc>
          <w:tcPr>
            <w:tcW w:w="1162" w:type="dxa"/>
            <w:noWrap/>
            <w:hideMark/>
          </w:tcPr>
          <w:p w14:paraId="5058937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0.838</w:t>
            </w:r>
          </w:p>
          <w:p w14:paraId="711D2E50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(0.623,1.053)</w:t>
            </w:r>
          </w:p>
        </w:tc>
        <w:tc>
          <w:tcPr>
            <w:tcW w:w="1162" w:type="dxa"/>
            <w:noWrap/>
            <w:hideMark/>
          </w:tcPr>
          <w:p w14:paraId="0786B238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1884.782</w:t>
            </w:r>
          </w:p>
          <w:p w14:paraId="556FCB42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(1450.279,2359.992)</w:t>
            </w:r>
          </w:p>
        </w:tc>
        <w:tc>
          <w:tcPr>
            <w:tcW w:w="1162" w:type="dxa"/>
            <w:noWrap/>
            <w:hideMark/>
          </w:tcPr>
          <w:p w14:paraId="3CD596A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2268.857</w:t>
            </w:r>
          </w:p>
          <w:p w14:paraId="6901E2FA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(1757.017,2847.603)</w:t>
            </w:r>
          </w:p>
        </w:tc>
        <w:tc>
          <w:tcPr>
            <w:tcW w:w="1162" w:type="dxa"/>
            <w:noWrap/>
            <w:hideMark/>
          </w:tcPr>
          <w:p w14:paraId="086D8E4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24.044</w:t>
            </w:r>
          </w:p>
          <w:p w14:paraId="6DF709A2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(17.694,31.890)</w:t>
            </w:r>
          </w:p>
        </w:tc>
        <w:tc>
          <w:tcPr>
            <w:tcW w:w="1163" w:type="dxa"/>
            <w:noWrap/>
            <w:hideMark/>
          </w:tcPr>
          <w:p w14:paraId="39398AA2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0.728</w:t>
            </w:r>
          </w:p>
          <w:p w14:paraId="6F882936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(0.435,1.022)</w:t>
            </w:r>
          </w:p>
        </w:tc>
        <w:tc>
          <w:tcPr>
            <w:tcW w:w="1162" w:type="dxa"/>
            <w:noWrap/>
            <w:hideMark/>
          </w:tcPr>
          <w:p w14:paraId="55A1FDF1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0.709(0.470,1.014)</w:t>
            </w:r>
          </w:p>
        </w:tc>
        <w:tc>
          <w:tcPr>
            <w:tcW w:w="1162" w:type="dxa"/>
            <w:noWrap/>
            <w:hideMark/>
          </w:tcPr>
          <w:p w14:paraId="4297F42C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2.526(1.642,3.741)</w:t>
            </w:r>
          </w:p>
        </w:tc>
        <w:tc>
          <w:tcPr>
            <w:tcW w:w="1162" w:type="dxa"/>
            <w:noWrap/>
            <w:hideMark/>
          </w:tcPr>
          <w:p w14:paraId="5A7F0BDB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357.964(279.935,457.864)</w:t>
            </w:r>
          </w:p>
        </w:tc>
        <w:tc>
          <w:tcPr>
            <w:tcW w:w="1162" w:type="dxa"/>
            <w:noWrap/>
            <w:hideMark/>
          </w:tcPr>
          <w:p w14:paraId="56F6C286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4.170(2.888,5.468)</w:t>
            </w:r>
          </w:p>
        </w:tc>
        <w:tc>
          <w:tcPr>
            <w:tcW w:w="1162" w:type="dxa"/>
          </w:tcPr>
          <w:p w14:paraId="53917315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35.073(23.074,50.295)</w:t>
            </w:r>
          </w:p>
        </w:tc>
        <w:tc>
          <w:tcPr>
            <w:tcW w:w="1162" w:type="dxa"/>
          </w:tcPr>
          <w:p w14:paraId="0DF8D5C2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126.005(81.541,186.951)</w:t>
            </w:r>
          </w:p>
        </w:tc>
        <w:tc>
          <w:tcPr>
            <w:tcW w:w="1162" w:type="dxa"/>
          </w:tcPr>
          <w:p w14:paraId="1E2D20E3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352.898(276.868,452.688)</w:t>
            </w:r>
          </w:p>
        </w:tc>
        <w:tc>
          <w:tcPr>
            <w:tcW w:w="1163" w:type="dxa"/>
          </w:tcPr>
          <w:p w14:paraId="44535ACA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4.232(2.928,5.553)</w:t>
            </w:r>
          </w:p>
        </w:tc>
      </w:tr>
      <w:tr w:rsidR="006E595B" w:rsidRPr="00EB292C" w14:paraId="44C13C60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33743DF1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High-income Asia Pacific</w:t>
            </w:r>
          </w:p>
        </w:tc>
        <w:tc>
          <w:tcPr>
            <w:tcW w:w="1162" w:type="dxa"/>
            <w:noWrap/>
            <w:hideMark/>
          </w:tcPr>
          <w:p w14:paraId="0D792304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45.663</w:t>
            </w:r>
          </w:p>
          <w:p w14:paraId="7B410978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(26.075,71.542)</w:t>
            </w:r>
          </w:p>
        </w:tc>
        <w:tc>
          <w:tcPr>
            <w:tcW w:w="1162" w:type="dxa"/>
            <w:noWrap/>
            <w:hideMark/>
          </w:tcPr>
          <w:p w14:paraId="0915499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22.763</w:t>
            </w:r>
          </w:p>
          <w:p w14:paraId="10B3F4A7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(12.460,36.974)</w:t>
            </w:r>
          </w:p>
        </w:tc>
        <w:tc>
          <w:tcPr>
            <w:tcW w:w="1162" w:type="dxa"/>
            <w:noWrap/>
            <w:hideMark/>
          </w:tcPr>
          <w:p w14:paraId="62BD6E40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-44.021</w:t>
            </w:r>
          </w:p>
          <w:p w14:paraId="183B8750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49.425,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38.396)</w:t>
            </w:r>
          </w:p>
        </w:tc>
        <w:tc>
          <w:tcPr>
            <w:tcW w:w="1162" w:type="dxa"/>
            <w:noWrap/>
            <w:hideMark/>
          </w:tcPr>
          <w:p w14:paraId="3EC2B76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-3.523</w:t>
            </w:r>
          </w:p>
          <w:p w14:paraId="4F0355EB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(-4.444,-2.594)</w:t>
            </w:r>
          </w:p>
        </w:tc>
        <w:tc>
          <w:tcPr>
            <w:tcW w:w="1162" w:type="dxa"/>
            <w:noWrap/>
            <w:hideMark/>
          </w:tcPr>
          <w:p w14:paraId="4E03EE3D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959.296</w:t>
            </w:r>
          </w:p>
          <w:p w14:paraId="07D77A26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(715.702,1252.529)</w:t>
            </w:r>
          </w:p>
        </w:tc>
        <w:tc>
          <w:tcPr>
            <w:tcW w:w="1162" w:type="dxa"/>
            <w:noWrap/>
            <w:hideMark/>
          </w:tcPr>
          <w:p w14:paraId="7075AB1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579.726</w:t>
            </w:r>
          </w:p>
          <w:p w14:paraId="6D308BE8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(421.515,767.795)</w:t>
            </w:r>
          </w:p>
        </w:tc>
        <w:tc>
          <w:tcPr>
            <w:tcW w:w="1162" w:type="dxa"/>
            <w:noWrap/>
            <w:hideMark/>
          </w:tcPr>
          <w:p w14:paraId="7A74304C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-34.908</w:t>
            </w:r>
          </w:p>
          <w:p w14:paraId="566DDEE6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(-38.331,-31.672)</w:t>
            </w:r>
          </w:p>
        </w:tc>
        <w:tc>
          <w:tcPr>
            <w:tcW w:w="1163" w:type="dxa"/>
            <w:noWrap/>
            <w:hideMark/>
          </w:tcPr>
          <w:p w14:paraId="500D112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-2.927</w:t>
            </w:r>
          </w:p>
          <w:p w14:paraId="205882E1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(-3.971,-1.871)</w:t>
            </w:r>
          </w:p>
        </w:tc>
        <w:tc>
          <w:tcPr>
            <w:tcW w:w="1162" w:type="dxa"/>
            <w:noWrap/>
            <w:hideMark/>
          </w:tcPr>
          <w:p w14:paraId="7EA1A68F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0.870(0.694,1.100)</w:t>
            </w:r>
          </w:p>
        </w:tc>
        <w:tc>
          <w:tcPr>
            <w:tcW w:w="1162" w:type="dxa"/>
            <w:noWrap/>
            <w:hideMark/>
          </w:tcPr>
          <w:p w14:paraId="1A7FBE54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0.416(0.331,0.529)</w:t>
            </w:r>
          </w:p>
        </w:tc>
        <w:tc>
          <w:tcPr>
            <w:tcW w:w="1162" w:type="dxa"/>
            <w:noWrap/>
            <w:hideMark/>
          </w:tcPr>
          <w:p w14:paraId="31B55217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-40.844(-45.301,-35.057)</w:t>
            </w:r>
          </w:p>
        </w:tc>
        <w:tc>
          <w:tcPr>
            <w:tcW w:w="1162" w:type="dxa"/>
            <w:noWrap/>
            <w:hideMark/>
          </w:tcPr>
          <w:p w14:paraId="141B1154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-2.248(-2.492,-2.004)</w:t>
            </w:r>
          </w:p>
        </w:tc>
        <w:tc>
          <w:tcPr>
            <w:tcW w:w="1162" w:type="dxa"/>
          </w:tcPr>
          <w:p w14:paraId="6D74763D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44.402(35.122,56.392)</w:t>
            </w:r>
          </w:p>
        </w:tc>
        <w:tc>
          <w:tcPr>
            <w:tcW w:w="1162" w:type="dxa"/>
          </w:tcPr>
          <w:p w14:paraId="27E9013E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21.482(16.943,27.303)</w:t>
            </w:r>
          </w:p>
        </w:tc>
        <w:tc>
          <w:tcPr>
            <w:tcW w:w="1162" w:type="dxa"/>
          </w:tcPr>
          <w:p w14:paraId="30E15D66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-41.575(-45.992,-35.940)</w:t>
            </w:r>
          </w:p>
        </w:tc>
        <w:tc>
          <w:tcPr>
            <w:tcW w:w="1163" w:type="dxa"/>
          </w:tcPr>
          <w:p w14:paraId="50C8DC88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-2.203(-2.446,-1.958)</w:t>
            </w:r>
          </w:p>
        </w:tc>
      </w:tr>
      <w:tr w:rsidR="006E595B" w:rsidRPr="00EB292C" w14:paraId="6603C52D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44360917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Australasia</w:t>
            </w:r>
          </w:p>
        </w:tc>
        <w:tc>
          <w:tcPr>
            <w:tcW w:w="1162" w:type="dxa"/>
            <w:noWrap/>
            <w:hideMark/>
          </w:tcPr>
          <w:p w14:paraId="6807858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27.554</w:t>
            </w:r>
          </w:p>
          <w:p w14:paraId="03999104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(14.297,46.570)</w:t>
            </w:r>
          </w:p>
        </w:tc>
        <w:tc>
          <w:tcPr>
            <w:tcW w:w="1162" w:type="dxa"/>
            <w:noWrap/>
            <w:hideMark/>
          </w:tcPr>
          <w:p w14:paraId="355CF030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22.993</w:t>
            </w:r>
          </w:p>
          <w:p w14:paraId="497741F2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(11.500,40.236)</w:t>
            </w:r>
          </w:p>
        </w:tc>
        <w:tc>
          <w:tcPr>
            <w:tcW w:w="1162" w:type="dxa"/>
            <w:noWrap/>
            <w:hideMark/>
          </w:tcPr>
          <w:p w14:paraId="7F29B8F4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-14.173</w:t>
            </w:r>
          </w:p>
          <w:p w14:paraId="7EA952E3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(-26.578,-0.061)</w:t>
            </w:r>
          </w:p>
        </w:tc>
        <w:tc>
          <w:tcPr>
            <w:tcW w:w="1162" w:type="dxa"/>
            <w:noWrap/>
            <w:hideMark/>
          </w:tcPr>
          <w:p w14:paraId="40DDBE2F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-0.258</w:t>
            </w:r>
          </w:p>
          <w:p w14:paraId="15D5E453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(-0.463,-0.052)</w:t>
            </w:r>
          </w:p>
        </w:tc>
        <w:tc>
          <w:tcPr>
            <w:tcW w:w="1162" w:type="dxa"/>
            <w:noWrap/>
            <w:hideMark/>
          </w:tcPr>
          <w:p w14:paraId="49A4F00F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1360.989</w:t>
            </w:r>
          </w:p>
          <w:p w14:paraId="579A5A39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(1049.754,1714.009)</w:t>
            </w:r>
          </w:p>
        </w:tc>
        <w:tc>
          <w:tcPr>
            <w:tcW w:w="1162" w:type="dxa"/>
            <w:noWrap/>
            <w:hideMark/>
          </w:tcPr>
          <w:p w14:paraId="57841053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1063.744</w:t>
            </w:r>
          </w:p>
          <w:p w14:paraId="00733545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(753.365,1430.621)</w:t>
            </w:r>
          </w:p>
        </w:tc>
        <w:tc>
          <w:tcPr>
            <w:tcW w:w="1162" w:type="dxa"/>
            <w:noWrap/>
            <w:hideMark/>
          </w:tcPr>
          <w:p w14:paraId="5ECF47DE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-20.708</w:t>
            </w:r>
          </w:p>
          <w:p w14:paraId="51050B81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(-31.183,-9.126)</w:t>
            </w:r>
          </w:p>
        </w:tc>
        <w:tc>
          <w:tcPr>
            <w:tcW w:w="1163" w:type="dxa"/>
            <w:noWrap/>
            <w:hideMark/>
          </w:tcPr>
          <w:p w14:paraId="499742D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-0.783</w:t>
            </w:r>
          </w:p>
          <w:p w14:paraId="4AEBBF98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(-0.957,-0.608)</w:t>
            </w:r>
          </w:p>
        </w:tc>
        <w:tc>
          <w:tcPr>
            <w:tcW w:w="1162" w:type="dxa"/>
            <w:noWrap/>
            <w:hideMark/>
          </w:tcPr>
          <w:p w14:paraId="5121F85E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0.483(0.314,0.656)</w:t>
            </w:r>
          </w:p>
        </w:tc>
        <w:tc>
          <w:tcPr>
            <w:tcW w:w="1162" w:type="dxa"/>
            <w:noWrap/>
            <w:hideMark/>
          </w:tcPr>
          <w:p w14:paraId="1F42194C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0.396(0.257,0.542)</w:t>
            </w:r>
          </w:p>
        </w:tc>
        <w:tc>
          <w:tcPr>
            <w:tcW w:w="1162" w:type="dxa"/>
            <w:noWrap/>
            <w:hideMark/>
          </w:tcPr>
          <w:p w14:paraId="45D148B5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-7.268(-18.265,4.728)</w:t>
            </w:r>
          </w:p>
        </w:tc>
        <w:tc>
          <w:tcPr>
            <w:tcW w:w="1162" w:type="dxa"/>
            <w:noWrap/>
            <w:hideMark/>
          </w:tcPr>
          <w:p w14:paraId="08DF2844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-0.220(-0.401,-0.038)</w:t>
            </w:r>
          </w:p>
        </w:tc>
        <w:tc>
          <w:tcPr>
            <w:tcW w:w="1162" w:type="dxa"/>
          </w:tcPr>
          <w:p w14:paraId="74186A61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24.364(15.693,33.198)</w:t>
            </w:r>
          </w:p>
        </w:tc>
        <w:tc>
          <w:tcPr>
            <w:tcW w:w="1162" w:type="dxa"/>
          </w:tcPr>
          <w:p w14:paraId="67B5F57C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19.708(12.712,27.055)</w:t>
            </w:r>
          </w:p>
        </w:tc>
        <w:tc>
          <w:tcPr>
            <w:tcW w:w="1162" w:type="dxa"/>
          </w:tcPr>
          <w:p w14:paraId="4A9785C4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-9.648(-19.786,1.532)</w:t>
            </w:r>
          </w:p>
        </w:tc>
        <w:tc>
          <w:tcPr>
            <w:tcW w:w="1163" w:type="dxa"/>
          </w:tcPr>
          <w:p w14:paraId="31F38360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-0.291(-0.463,-0.120)</w:t>
            </w:r>
          </w:p>
        </w:tc>
      </w:tr>
      <w:tr w:rsidR="006E595B" w:rsidRPr="00EB292C" w14:paraId="67C6A1A8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39B03E3E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Western Europe</w:t>
            </w:r>
          </w:p>
        </w:tc>
        <w:tc>
          <w:tcPr>
            <w:tcW w:w="1162" w:type="dxa"/>
            <w:noWrap/>
            <w:hideMark/>
          </w:tcPr>
          <w:p w14:paraId="3950A3C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25.974</w:t>
            </w:r>
          </w:p>
          <w:p w14:paraId="65A78ED6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(14.073,42.213)</w:t>
            </w:r>
          </w:p>
        </w:tc>
        <w:tc>
          <w:tcPr>
            <w:tcW w:w="1162" w:type="dxa"/>
            <w:noWrap/>
            <w:hideMark/>
          </w:tcPr>
          <w:p w14:paraId="681F9283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19.206</w:t>
            </w:r>
          </w:p>
          <w:p w14:paraId="1E44A593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(10.198,31.624)</w:t>
            </w:r>
          </w:p>
        </w:tc>
        <w:tc>
          <w:tcPr>
            <w:tcW w:w="1162" w:type="dxa"/>
            <w:noWrap/>
            <w:hideMark/>
          </w:tcPr>
          <w:p w14:paraId="4A90C72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-21.664</w:t>
            </w:r>
          </w:p>
          <w:p w14:paraId="2F34F956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(-27.791,-15.870)</w:t>
            </w:r>
          </w:p>
        </w:tc>
        <w:tc>
          <w:tcPr>
            <w:tcW w:w="1162" w:type="dxa"/>
            <w:noWrap/>
            <w:hideMark/>
          </w:tcPr>
          <w:p w14:paraId="1E4E2DBD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-0.951</w:t>
            </w:r>
          </w:p>
          <w:p w14:paraId="383D68CD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(-1.022,-0.880)</w:t>
            </w:r>
          </w:p>
        </w:tc>
        <w:tc>
          <w:tcPr>
            <w:tcW w:w="1162" w:type="dxa"/>
            <w:noWrap/>
            <w:hideMark/>
          </w:tcPr>
          <w:p w14:paraId="26EA62B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954.970</w:t>
            </w:r>
          </w:p>
          <w:p w14:paraId="08D97241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(733.454,1208.641)</w:t>
            </w:r>
          </w:p>
        </w:tc>
        <w:tc>
          <w:tcPr>
            <w:tcW w:w="1162" w:type="dxa"/>
            <w:noWrap/>
            <w:hideMark/>
          </w:tcPr>
          <w:p w14:paraId="1900D97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742.613</w:t>
            </w:r>
          </w:p>
          <w:p w14:paraId="50A295DF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(552.538,960.448)</w:t>
            </w:r>
          </w:p>
        </w:tc>
        <w:tc>
          <w:tcPr>
            <w:tcW w:w="1162" w:type="dxa"/>
            <w:noWrap/>
            <w:hideMark/>
          </w:tcPr>
          <w:p w14:paraId="085C735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-18.913</w:t>
            </w:r>
          </w:p>
          <w:p w14:paraId="5DC19696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(-22.774,-15.213)</w:t>
            </w:r>
          </w:p>
        </w:tc>
        <w:tc>
          <w:tcPr>
            <w:tcW w:w="1163" w:type="dxa"/>
            <w:noWrap/>
            <w:hideMark/>
          </w:tcPr>
          <w:p w14:paraId="66BAEB5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-0.682</w:t>
            </w:r>
          </w:p>
          <w:p w14:paraId="2BE3ED5C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(-0.762,-0.602)</w:t>
            </w:r>
          </w:p>
        </w:tc>
        <w:tc>
          <w:tcPr>
            <w:tcW w:w="1162" w:type="dxa"/>
            <w:noWrap/>
            <w:hideMark/>
          </w:tcPr>
          <w:p w14:paraId="62159A18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0.995(0.623,1.480)</w:t>
            </w:r>
          </w:p>
        </w:tc>
        <w:tc>
          <w:tcPr>
            <w:tcW w:w="1162" w:type="dxa"/>
            <w:noWrap/>
            <w:hideMark/>
          </w:tcPr>
          <w:p w14:paraId="71C562FB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0.304(0.187,0.463)</w:t>
            </w:r>
          </w:p>
        </w:tc>
        <w:tc>
          <w:tcPr>
            <w:tcW w:w="1162" w:type="dxa"/>
            <w:noWrap/>
            <w:hideMark/>
          </w:tcPr>
          <w:p w14:paraId="3C733656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-63.789(-67.200,-60.586)</w:t>
            </w:r>
          </w:p>
        </w:tc>
        <w:tc>
          <w:tcPr>
            <w:tcW w:w="1162" w:type="dxa"/>
            <w:noWrap/>
            <w:hideMark/>
          </w:tcPr>
          <w:p w14:paraId="2AF86486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-4.111(-4.304,-3.917)</w:t>
            </w:r>
          </w:p>
        </w:tc>
        <w:tc>
          <w:tcPr>
            <w:tcW w:w="1162" w:type="dxa"/>
          </w:tcPr>
          <w:p w14:paraId="16353602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49.472(30.973,73.487)</w:t>
            </w:r>
          </w:p>
        </w:tc>
        <w:tc>
          <w:tcPr>
            <w:tcW w:w="1162" w:type="dxa"/>
          </w:tcPr>
          <w:p w14:paraId="1265AF97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15.136(9.258,23.072)</w:t>
            </w:r>
          </w:p>
        </w:tc>
        <w:tc>
          <w:tcPr>
            <w:tcW w:w="1162" w:type="dxa"/>
          </w:tcPr>
          <w:p w14:paraId="620DE48F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-64.257(-67.699,-61.237)</w:t>
            </w:r>
          </w:p>
        </w:tc>
        <w:tc>
          <w:tcPr>
            <w:tcW w:w="1163" w:type="dxa"/>
          </w:tcPr>
          <w:p w14:paraId="4A061E56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-4.111(-4.297,-3.924)</w:t>
            </w:r>
          </w:p>
        </w:tc>
      </w:tr>
      <w:tr w:rsidR="006E595B" w:rsidRPr="00EB292C" w14:paraId="35E6C9BF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4A3490C2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Southern Latin America</w:t>
            </w:r>
          </w:p>
        </w:tc>
        <w:tc>
          <w:tcPr>
            <w:tcW w:w="1162" w:type="dxa"/>
            <w:noWrap/>
            <w:hideMark/>
          </w:tcPr>
          <w:p w14:paraId="5DA23D70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19.519</w:t>
            </w:r>
          </w:p>
          <w:p w14:paraId="341BDF29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(10.335,32.255)</w:t>
            </w:r>
          </w:p>
        </w:tc>
        <w:tc>
          <w:tcPr>
            <w:tcW w:w="1162" w:type="dxa"/>
            <w:noWrap/>
            <w:hideMark/>
          </w:tcPr>
          <w:p w14:paraId="2C4CE9D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16.129</w:t>
            </w:r>
          </w:p>
          <w:p w14:paraId="1DB3643A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(8.646,26.309)</w:t>
            </w:r>
          </w:p>
        </w:tc>
        <w:tc>
          <w:tcPr>
            <w:tcW w:w="1162" w:type="dxa"/>
            <w:noWrap/>
            <w:hideMark/>
          </w:tcPr>
          <w:p w14:paraId="0618C25E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-13.335</w:t>
            </w:r>
          </w:p>
          <w:p w14:paraId="7EE53396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(-24.838,-2.508)</w:t>
            </w:r>
          </w:p>
        </w:tc>
        <w:tc>
          <w:tcPr>
            <w:tcW w:w="1162" w:type="dxa"/>
            <w:noWrap/>
            <w:hideMark/>
          </w:tcPr>
          <w:p w14:paraId="39F8FE79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-0.202</w:t>
            </w:r>
          </w:p>
          <w:p w14:paraId="204740E6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(-0.405,0.001)</w:t>
            </w:r>
          </w:p>
        </w:tc>
        <w:tc>
          <w:tcPr>
            <w:tcW w:w="1162" w:type="dxa"/>
            <w:noWrap/>
            <w:hideMark/>
          </w:tcPr>
          <w:p w14:paraId="6891825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666.259</w:t>
            </w:r>
          </w:p>
          <w:p w14:paraId="3141DB5C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(503.708,858.077)</w:t>
            </w:r>
          </w:p>
        </w:tc>
        <w:tc>
          <w:tcPr>
            <w:tcW w:w="1162" w:type="dxa"/>
            <w:noWrap/>
            <w:hideMark/>
          </w:tcPr>
          <w:p w14:paraId="4689222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548.275</w:t>
            </w:r>
          </w:p>
          <w:p w14:paraId="15F001D2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(413.864,703.778)</w:t>
            </w:r>
          </w:p>
        </w:tc>
        <w:tc>
          <w:tcPr>
            <w:tcW w:w="1162" w:type="dxa"/>
            <w:noWrap/>
            <w:hideMark/>
          </w:tcPr>
          <w:p w14:paraId="33828BFD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-14.752</w:t>
            </w:r>
          </w:p>
          <w:p w14:paraId="32413351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(-21.563,-8.320)</w:t>
            </w:r>
          </w:p>
        </w:tc>
        <w:tc>
          <w:tcPr>
            <w:tcW w:w="1163" w:type="dxa"/>
            <w:noWrap/>
            <w:hideMark/>
          </w:tcPr>
          <w:p w14:paraId="0A5A6C1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-0.321</w:t>
            </w:r>
          </w:p>
          <w:p w14:paraId="49F08026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(-0.470,-0.173)</w:t>
            </w:r>
          </w:p>
        </w:tc>
        <w:tc>
          <w:tcPr>
            <w:tcW w:w="1162" w:type="dxa"/>
            <w:noWrap/>
            <w:hideMark/>
          </w:tcPr>
          <w:p w14:paraId="2A70FF95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1.756(1.099,2.409)</w:t>
            </w:r>
          </w:p>
        </w:tc>
        <w:tc>
          <w:tcPr>
            <w:tcW w:w="1162" w:type="dxa"/>
            <w:noWrap/>
            <w:hideMark/>
          </w:tcPr>
          <w:p w14:paraId="4C09BF6F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0.595(0.372,0.834)</w:t>
            </w:r>
          </w:p>
        </w:tc>
        <w:tc>
          <w:tcPr>
            <w:tcW w:w="1162" w:type="dxa"/>
            <w:noWrap/>
            <w:hideMark/>
          </w:tcPr>
          <w:p w14:paraId="2D01EA08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-61.676(-65.713,-56.930)</w:t>
            </w:r>
          </w:p>
        </w:tc>
        <w:tc>
          <w:tcPr>
            <w:tcW w:w="1162" w:type="dxa"/>
            <w:noWrap/>
            <w:hideMark/>
          </w:tcPr>
          <w:p w14:paraId="3D7BED2E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-2.702(-3.191,-2.209)</w:t>
            </w:r>
          </w:p>
        </w:tc>
        <w:tc>
          <w:tcPr>
            <w:tcW w:w="1162" w:type="dxa"/>
          </w:tcPr>
          <w:p w14:paraId="5646C0FF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86.828(54.092,119.689)</w:t>
            </w:r>
          </w:p>
        </w:tc>
        <w:tc>
          <w:tcPr>
            <w:tcW w:w="1162" w:type="dxa"/>
          </w:tcPr>
          <w:p w14:paraId="7366D4D2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29.634(18.394,41.737)</w:t>
            </w:r>
          </w:p>
        </w:tc>
        <w:tc>
          <w:tcPr>
            <w:tcW w:w="1162" w:type="dxa"/>
          </w:tcPr>
          <w:p w14:paraId="4AFF627E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-61.761(-65.594,-57.247)</w:t>
            </w:r>
          </w:p>
        </w:tc>
        <w:tc>
          <w:tcPr>
            <w:tcW w:w="1163" w:type="dxa"/>
          </w:tcPr>
          <w:p w14:paraId="42724C52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-2.684(-3.177,-2.189)</w:t>
            </w:r>
          </w:p>
        </w:tc>
      </w:tr>
      <w:tr w:rsidR="006E595B" w:rsidRPr="00EB292C" w14:paraId="6B44F155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71D663B3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High-income North America</w:t>
            </w:r>
          </w:p>
        </w:tc>
        <w:tc>
          <w:tcPr>
            <w:tcW w:w="1162" w:type="dxa"/>
            <w:noWrap/>
            <w:hideMark/>
          </w:tcPr>
          <w:p w14:paraId="48BBB686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19.508</w:t>
            </w:r>
          </w:p>
          <w:p w14:paraId="64560D1E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(10.271,32.123)</w:t>
            </w:r>
          </w:p>
        </w:tc>
        <w:tc>
          <w:tcPr>
            <w:tcW w:w="1162" w:type="dxa"/>
            <w:noWrap/>
            <w:hideMark/>
          </w:tcPr>
          <w:p w14:paraId="54421AF4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20.641</w:t>
            </w:r>
          </w:p>
          <w:p w14:paraId="0710E16E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(11.263,33.606)</w:t>
            </w:r>
          </w:p>
        </w:tc>
        <w:tc>
          <w:tcPr>
            <w:tcW w:w="1162" w:type="dxa"/>
            <w:noWrap/>
            <w:hideMark/>
          </w:tcPr>
          <w:p w14:paraId="2DA4E3D2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7.066</w:t>
            </w:r>
          </w:p>
          <w:p w14:paraId="29C4C53C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(-1.544,16.755)</w:t>
            </w:r>
          </w:p>
        </w:tc>
        <w:tc>
          <w:tcPr>
            <w:tcW w:w="1162" w:type="dxa"/>
            <w:noWrap/>
            <w:hideMark/>
          </w:tcPr>
          <w:p w14:paraId="7CCF4F62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0.337</w:t>
            </w:r>
          </w:p>
          <w:p w14:paraId="38255278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(0.121,0.554)</w:t>
            </w:r>
          </w:p>
        </w:tc>
        <w:tc>
          <w:tcPr>
            <w:tcW w:w="1162" w:type="dxa"/>
            <w:noWrap/>
            <w:hideMark/>
          </w:tcPr>
          <w:p w14:paraId="0AD9A6C8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766.084</w:t>
            </w:r>
          </w:p>
          <w:p w14:paraId="5ADFEA52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(578.905,982.197)</w:t>
            </w:r>
          </w:p>
        </w:tc>
        <w:tc>
          <w:tcPr>
            <w:tcW w:w="1162" w:type="dxa"/>
            <w:noWrap/>
            <w:hideMark/>
          </w:tcPr>
          <w:p w14:paraId="5B2D374F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749.573</w:t>
            </w:r>
          </w:p>
          <w:p w14:paraId="70AFC4A3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(564.398,963.987)</w:t>
            </w:r>
          </w:p>
        </w:tc>
        <w:tc>
          <w:tcPr>
            <w:tcW w:w="1162" w:type="dxa"/>
            <w:noWrap/>
            <w:hideMark/>
          </w:tcPr>
          <w:p w14:paraId="2217937C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-0.901</w:t>
            </w:r>
          </w:p>
          <w:p w14:paraId="7D81AFAB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(-4.127,2.536)</w:t>
            </w:r>
          </w:p>
        </w:tc>
        <w:tc>
          <w:tcPr>
            <w:tcW w:w="1163" w:type="dxa"/>
            <w:noWrap/>
            <w:hideMark/>
          </w:tcPr>
          <w:p w14:paraId="733D391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-0.013</w:t>
            </w:r>
          </w:p>
          <w:p w14:paraId="0EC41EDF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(-0.139,0.114)</w:t>
            </w:r>
          </w:p>
        </w:tc>
        <w:tc>
          <w:tcPr>
            <w:tcW w:w="1162" w:type="dxa"/>
            <w:noWrap/>
            <w:hideMark/>
          </w:tcPr>
          <w:p w14:paraId="14E0F9B3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1.501(1.192,1.813)</w:t>
            </w:r>
          </w:p>
        </w:tc>
        <w:tc>
          <w:tcPr>
            <w:tcW w:w="1162" w:type="dxa"/>
            <w:noWrap/>
            <w:hideMark/>
          </w:tcPr>
          <w:p w14:paraId="15D813B5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1.687(1.315,2.084)</w:t>
            </w:r>
          </w:p>
        </w:tc>
        <w:tc>
          <w:tcPr>
            <w:tcW w:w="1162" w:type="dxa"/>
            <w:noWrap/>
            <w:hideMark/>
          </w:tcPr>
          <w:p w14:paraId="1D78CBC4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19.587(11.917,26.921)</w:t>
            </w:r>
          </w:p>
        </w:tc>
        <w:tc>
          <w:tcPr>
            <w:tcW w:w="1162" w:type="dxa"/>
            <w:noWrap/>
            <w:hideMark/>
          </w:tcPr>
          <w:p w14:paraId="3E2DDCD8" w14:textId="77777777" w:rsidR="006E595B" w:rsidRPr="00451795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1795">
              <w:rPr>
                <w:rFonts w:ascii="Times New Roman" w:hAnsi="Times New Roman" w:cs="Times New Roman" w:hint="eastAsia"/>
                <w:sz w:val="20"/>
                <w:szCs w:val="20"/>
              </w:rPr>
              <w:t>0.623(0.466,0.780)</w:t>
            </w:r>
          </w:p>
        </w:tc>
        <w:tc>
          <w:tcPr>
            <w:tcW w:w="1162" w:type="dxa"/>
          </w:tcPr>
          <w:p w14:paraId="007E1E9E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75.640(59.670,91.620)</w:t>
            </w:r>
          </w:p>
        </w:tc>
        <w:tc>
          <w:tcPr>
            <w:tcW w:w="1162" w:type="dxa"/>
          </w:tcPr>
          <w:p w14:paraId="01694634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83.989(65.081,104.161)</w:t>
            </w:r>
          </w:p>
        </w:tc>
        <w:tc>
          <w:tcPr>
            <w:tcW w:w="1162" w:type="dxa"/>
          </w:tcPr>
          <w:p w14:paraId="3EB6F236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16.636(9.278,23.707)</w:t>
            </w:r>
          </w:p>
        </w:tc>
        <w:tc>
          <w:tcPr>
            <w:tcW w:w="1163" w:type="dxa"/>
          </w:tcPr>
          <w:p w14:paraId="0B76E53C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0.572(0.431,0.715)</w:t>
            </w:r>
          </w:p>
        </w:tc>
      </w:tr>
      <w:tr w:rsidR="006E595B" w:rsidRPr="00EB292C" w14:paraId="258C6578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4EEB2F1B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Caribbean</w:t>
            </w:r>
          </w:p>
        </w:tc>
        <w:tc>
          <w:tcPr>
            <w:tcW w:w="1162" w:type="dxa"/>
            <w:noWrap/>
            <w:hideMark/>
          </w:tcPr>
          <w:p w14:paraId="2F7B07EF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40.335</w:t>
            </w:r>
          </w:p>
          <w:p w14:paraId="1DEC2F99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(20.820,68.</w:t>
            </w: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514)</w:t>
            </w:r>
          </w:p>
        </w:tc>
        <w:tc>
          <w:tcPr>
            <w:tcW w:w="1162" w:type="dxa"/>
            <w:noWrap/>
            <w:hideMark/>
          </w:tcPr>
          <w:p w14:paraId="08EAB6E9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36.862</w:t>
            </w:r>
          </w:p>
          <w:p w14:paraId="2F77B035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(19.192,62.</w:t>
            </w: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973)</w:t>
            </w:r>
          </w:p>
        </w:tc>
        <w:tc>
          <w:tcPr>
            <w:tcW w:w="1162" w:type="dxa"/>
            <w:noWrap/>
            <w:hideMark/>
          </w:tcPr>
          <w:p w14:paraId="1DAFB780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-3.949</w:t>
            </w:r>
          </w:p>
          <w:p w14:paraId="791F5F98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</w:t>
            </w: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11.717,4.523)</w:t>
            </w:r>
          </w:p>
        </w:tc>
        <w:tc>
          <w:tcPr>
            <w:tcW w:w="1162" w:type="dxa"/>
            <w:noWrap/>
            <w:hideMark/>
          </w:tcPr>
          <w:p w14:paraId="43A34FF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-0.312</w:t>
            </w:r>
          </w:p>
          <w:p w14:paraId="6B3F9969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(-0.387,-</w:t>
            </w: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0.237)</w:t>
            </w:r>
          </w:p>
        </w:tc>
        <w:tc>
          <w:tcPr>
            <w:tcW w:w="1162" w:type="dxa"/>
            <w:noWrap/>
            <w:hideMark/>
          </w:tcPr>
          <w:p w14:paraId="01ED3374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2121.037</w:t>
            </w:r>
          </w:p>
          <w:p w14:paraId="03DBA89C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(1648.076,</w:t>
            </w: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2669.987)</w:t>
            </w:r>
          </w:p>
        </w:tc>
        <w:tc>
          <w:tcPr>
            <w:tcW w:w="1162" w:type="dxa"/>
            <w:noWrap/>
            <w:hideMark/>
          </w:tcPr>
          <w:p w14:paraId="1CE01662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1895.363</w:t>
            </w:r>
          </w:p>
          <w:p w14:paraId="5BC7706D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(1468.225,</w:t>
            </w: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2368.616)</w:t>
            </w:r>
          </w:p>
        </w:tc>
        <w:tc>
          <w:tcPr>
            <w:tcW w:w="1162" w:type="dxa"/>
            <w:noWrap/>
            <w:hideMark/>
          </w:tcPr>
          <w:p w14:paraId="0D30F774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-7.522</w:t>
            </w:r>
          </w:p>
          <w:p w14:paraId="2A91E3E0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(-11.952,-</w:t>
            </w: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3.185)</w:t>
            </w:r>
          </w:p>
        </w:tc>
        <w:tc>
          <w:tcPr>
            <w:tcW w:w="1163" w:type="dxa"/>
            <w:noWrap/>
            <w:hideMark/>
          </w:tcPr>
          <w:p w14:paraId="39DFCDD6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-0.384</w:t>
            </w:r>
          </w:p>
          <w:p w14:paraId="59E84CD4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(-0.425,-</w:t>
            </w: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0.344)</w:t>
            </w:r>
          </w:p>
        </w:tc>
        <w:tc>
          <w:tcPr>
            <w:tcW w:w="1162" w:type="dxa"/>
            <w:noWrap/>
            <w:hideMark/>
          </w:tcPr>
          <w:p w14:paraId="3FD842CC" w14:textId="77777777" w:rsidR="006E595B" w:rsidRPr="00A35E8B" w:rsidRDefault="006E595B" w:rsidP="003F0BBC">
            <w:pPr>
              <w:spacing w:line="276" w:lineRule="auto"/>
              <w:rPr>
                <w:rFonts w:hint="eastAsia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1.620(0.882,2.603)</w:t>
            </w:r>
          </w:p>
        </w:tc>
        <w:tc>
          <w:tcPr>
            <w:tcW w:w="1162" w:type="dxa"/>
            <w:noWrap/>
            <w:hideMark/>
          </w:tcPr>
          <w:p w14:paraId="66876785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1.115(0.557,1.910)</w:t>
            </w:r>
          </w:p>
        </w:tc>
        <w:tc>
          <w:tcPr>
            <w:tcW w:w="1162" w:type="dxa"/>
            <w:noWrap/>
            <w:hideMark/>
          </w:tcPr>
          <w:p w14:paraId="739B4A3B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-17.711(-39.849,6.5</w:t>
            </w: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88)</w:t>
            </w:r>
          </w:p>
        </w:tc>
        <w:tc>
          <w:tcPr>
            <w:tcW w:w="1162" w:type="dxa"/>
            <w:noWrap/>
            <w:hideMark/>
          </w:tcPr>
          <w:p w14:paraId="277BAF5F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-1.337(-1.607,-</w:t>
            </w: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1.066)</w:t>
            </w:r>
          </w:p>
        </w:tc>
        <w:tc>
          <w:tcPr>
            <w:tcW w:w="1162" w:type="dxa"/>
          </w:tcPr>
          <w:p w14:paraId="4F03A5C1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82.411(44.613,132.73</w:t>
            </w: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5)</w:t>
            </w:r>
          </w:p>
        </w:tc>
        <w:tc>
          <w:tcPr>
            <w:tcW w:w="1162" w:type="dxa"/>
          </w:tcPr>
          <w:p w14:paraId="59FAB993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56.957(28.296,97.968</w:t>
            </w: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)</w:t>
            </w:r>
          </w:p>
        </w:tc>
        <w:tc>
          <w:tcPr>
            <w:tcW w:w="1162" w:type="dxa"/>
          </w:tcPr>
          <w:p w14:paraId="02AE1BCA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-19.118(-41.094,5.3</w:t>
            </w: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81)</w:t>
            </w:r>
          </w:p>
        </w:tc>
        <w:tc>
          <w:tcPr>
            <w:tcW w:w="1163" w:type="dxa"/>
          </w:tcPr>
          <w:p w14:paraId="6C6CD09F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-1.294(-1.565,-</w:t>
            </w: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1.024)</w:t>
            </w:r>
          </w:p>
        </w:tc>
      </w:tr>
      <w:tr w:rsidR="006E595B" w:rsidRPr="00EB292C" w14:paraId="625C4DB7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161D60D2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Andean Latin America</w:t>
            </w:r>
          </w:p>
        </w:tc>
        <w:tc>
          <w:tcPr>
            <w:tcW w:w="1162" w:type="dxa"/>
            <w:noWrap/>
            <w:hideMark/>
          </w:tcPr>
          <w:p w14:paraId="001822EC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25.119</w:t>
            </w:r>
          </w:p>
          <w:p w14:paraId="390067EA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(12.937,42.609)</w:t>
            </w:r>
          </w:p>
        </w:tc>
        <w:tc>
          <w:tcPr>
            <w:tcW w:w="1162" w:type="dxa"/>
            <w:noWrap/>
            <w:hideMark/>
          </w:tcPr>
          <w:p w14:paraId="5F9F4DF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21.133</w:t>
            </w:r>
          </w:p>
          <w:p w14:paraId="7D7F72B7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(11.056,35.590)</w:t>
            </w:r>
          </w:p>
        </w:tc>
        <w:tc>
          <w:tcPr>
            <w:tcW w:w="1162" w:type="dxa"/>
            <w:noWrap/>
            <w:hideMark/>
          </w:tcPr>
          <w:p w14:paraId="1D60E333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-11.553</w:t>
            </w:r>
          </w:p>
          <w:p w14:paraId="28F8D3CD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(-21.540,-3.013)</w:t>
            </w:r>
          </w:p>
        </w:tc>
        <w:tc>
          <w:tcPr>
            <w:tcW w:w="1162" w:type="dxa"/>
            <w:noWrap/>
            <w:hideMark/>
          </w:tcPr>
          <w:p w14:paraId="6CE222C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-0.504</w:t>
            </w:r>
          </w:p>
          <w:p w14:paraId="3A5C4AA9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(-0.631,-0.376)</w:t>
            </w:r>
          </w:p>
        </w:tc>
        <w:tc>
          <w:tcPr>
            <w:tcW w:w="1162" w:type="dxa"/>
            <w:noWrap/>
            <w:hideMark/>
          </w:tcPr>
          <w:p w14:paraId="01A91BAD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1163.587</w:t>
            </w:r>
          </w:p>
          <w:p w14:paraId="4F976D00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(886.210,1477.193)</w:t>
            </w:r>
          </w:p>
        </w:tc>
        <w:tc>
          <w:tcPr>
            <w:tcW w:w="1162" w:type="dxa"/>
            <w:noWrap/>
            <w:hideMark/>
          </w:tcPr>
          <w:p w14:paraId="7F3D78D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981.366</w:t>
            </w:r>
          </w:p>
          <w:p w14:paraId="745174E4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(746.840,1249.451)</w:t>
            </w:r>
          </w:p>
        </w:tc>
        <w:tc>
          <w:tcPr>
            <w:tcW w:w="1162" w:type="dxa"/>
            <w:noWrap/>
            <w:hideMark/>
          </w:tcPr>
          <w:p w14:paraId="73FE5639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-11.664</w:t>
            </w:r>
          </w:p>
          <w:p w14:paraId="7F3EAB3C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(-16.494,-7.178)</w:t>
            </w:r>
          </w:p>
        </w:tc>
        <w:tc>
          <w:tcPr>
            <w:tcW w:w="1163" w:type="dxa"/>
            <w:noWrap/>
            <w:hideMark/>
          </w:tcPr>
          <w:p w14:paraId="223C179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-0.507</w:t>
            </w:r>
          </w:p>
          <w:p w14:paraId="7662640E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(-0.629,-0.384)</w:t>
            </w:r>
          </w:p>
        </w:tc>
        <w:tc>
          <w:tcPr>
            <w:tcW w:w="1162" w:type="dxa"/>
            <w:noWrap/>
            <w:hideMark/>
          </w:tcPr>
          <w:p w14:paraId="37A5699E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0.594(0.267,1.112)</w:t>
            </w:r>
          </w:p>
        </w:tc>
        <w:tc>
          <w:tcPr>
            <w:tcW w:w="1162" w:type="dxa"/>
            <w:noWrap/>
            <w:hideMark/>
          </w:tcPr>
          <w:p w14:paraId="5FD1A80A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0.214(0.093,0.415)</w:t>
            </w:r>
          </w:p>
        </w:tc>
        <w:tc>
          <w:tcPr>
            <w:tcW w:w="1162" w:type="dxa"/>
            <w:noWrap/>
            <w:hideMark/>
          </w:tcPr>
          <w:p w14:paraId="09287914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-55.157(-67.422,-37.777)</w:t>
            </w:r>
          </w:p>
        </w:tc>
        <w:tc>
          <w:tcPr>
            <w:tcW w:w="1162" w:type="dxa"/>
            <w:noWrap/>
            <w:hideMark/>
          </w:tcPr>
          <w:p w14:paraId="70B9A7E3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-3.506(-3.734,-3.278)</w:t>
            </w:r>
          </w:p>
        </w:tc>
        <w:tc>
          <w:tcPr>
            <w:tcW w:w="1162" w:type="dxa"/>
          </w:tcPr>
          <w:p w14:paraId="1D6AB570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29.722(13.288,55.677)</w:t>
            </w:r>
          </w:p>
        </w:tc>
        <w:tc>
          <w:tcPr>
            <w:tcW w:w="1162" w:type="dxa"/>
          </w:tcPr>
          <w:p w14:paraId="21BF5AD6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10.663(4.616,20.822)</w:t>
            </w:r>
          </w:p>
        </w:tc>
        <w:tc>
          <w:tcPr>
            <w:tcW w:w="1162" w:type="dxa"/>
          </w:tcPr>
          <w:p w14:paraId="450C92B7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-56.091(-67.681,-39.422)</w:t>
            </w:r>
          </w:p>
        </w:tc>
        <w:tc>
          <w:tcPr>
            <w:tcW w:w="1163" w:type="dxa"/>
          </w:tcPr>
          <w:p w14:paraId="0E65618E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-3.503(-3.728,-3.278)</w:t>
            </w:r>
          </w:p>
        </w:tc>
      </w:tr>
      <w:tr w:rsidR="006E595B" w:rsidRPr="00EB292C" w14:paraId="20E71C57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0A1E4A1D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Central Latin America</w:t>
            </w:r>
          </w:p>
        </w:tc>
        <w:tc>
          <w:tcPr>
            <w:tcW w:w="1162" w:type="dxa"/>
            <w:noWrap/>
            <w:hideMark/>
          </w:tcPr>
          <w:p w14:paraId="470DEBD6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41.377</w:t>
            </w:r>
          </w:p>
          <w:p w14:paraId="7C1D5E82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(21.750,68.566)</w:t>
            </w:r>
          </w:p>
        </w:tc>
        <w:tc>
          <w:tcPr>
            <w:tcW w:w="1162" w:type="dxa"/>
            <w:noWrap/>
            <w:hideMark/>
          </w:tcPr>
          <w:p w14:paraId="0DBFA56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36.952</w:t>
            </w:r>
          </w:p>
          <w:p w14:paraId="0C3923C8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(19.776,60.812)</w:t>
            </w:r>
          </w:p>
        </w:tc>
        <w:tc>
          <w:tcPr>
            <w:tcW w:w="1162" w:type="dxa"/>
            <w:noWrap/>
            <w:hideMark/>
          </w:tcPr>
          <w:p w14:paraId="071E6E73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-8.615</w:t>
            </w:r>
          </w:p>
          <w:p w14:paraId="357FED7F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(-18.384,0.986)</w:t>
            </w:r>
          </w:p>
        </w:tc>
        <w:tc>
          <w:tcPr>
            <w:tcW w:w="1162" w:type="dxa"/>
            <w:noWrap/>
            <w:hideMark/>
          </w:tcPr>
          <w:p w14:paraId="07C6F210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0.127</w:t>
            </w:r>
          </w:p>
          <w:p w14:paraId="764109E1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(-0.121,0.375)</w:t>
            </w:r>
          </w:p>
        </w:tc>
        <w:tc>
          <w:tcPr>
            <w:tcW w:w="1162" w:type="dxa"/>
            <w:noWrap/>
            <w:hideMark/>
          </w:tcPr>
          <w:p w14:paraId="3824F42D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2233.952</w:t>
            </w:r>
          </w:p>
          <w:p w14:paraId="7CB82A80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(1734.215,2796.124)</w:t>
            </w:r>
          </w:p>
        </w:tc>
        <w:tc>
          <w:tcPr>
            <w:tcW w:w="1162" w:type="dxa"/>
            <w:noWrap/>
            <w:hideMark/>
          </w:tcPr>
          <w:p w14:paraId="40436DA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1749.585</w:t>
            </w:r>
          </w:p>
          <w:p w14:paraId="75D1A083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(1341.532,2223.322)</w:t>
            </w:r>
          </w:p>
        </w:tc>
        <w:tc>
          <w:tcPr>
            <w:tcW w:w="1162" w:type="dxa"/>
            <w:noWrap/>
            <w:hideMark/>
          </w:tcPr>
          <w:p w14:paraId="0607B86E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-17.913</w:t>
            </w:r>
          </w:p>
          <w:p w14:paraId="713B0ABB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(-21.550,-13.611)</w:t>
            </w:r>
          </w:p>
        </w:tc>
        <w:tc>
          <w:tcPr>
            <w:tcW w:w="1163" w:type="dxa"/>
            <w:noWrap/>
            <w:hideMark/>
          </w:tcPr>
          <w:p w14:paraId="01179FAC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-0.443</w:t>
            </w:r>
          </w:p>
          <w:p w14:paraId="02554728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(-0.639,-0.247)</w:t>
            </w:r>
          </w:p>
        </w:tc>
        <w:tc>
          <w:tcPr>
            <w:tcW w:w="1162" w:type="dxa"/>
            <w:noWrap/>
            <w:hideMark/>
          </w:tcPr>
          <w:p w14:paraId="1C976974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2.781(2.240,3.304)</w:t>
            </w:r>
          </w:p>
        </w:tc>
        <w:tc>
          <w:tcPr>
            <w:tcW w:w="1162" w:type="dxa"/>
            <w:noWrap/>
            <w:hideMark/>
          </w:tcPr>
          <w:p w14:paraId="77B554A6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1.359(1.002,1.778)</w:t>
            </w:r>
          </w:p>
        </w:tc>
        <w:tc>
          <w:tcPr>
            <w:tcW w:w="1162" w:type="dxa"/>
            <w:noWrap/>
            <w:hideMark/>
          </w:tcPr>
          <w:p w14:paraId="027D5D21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-35.486(-46.241,-25.067)</w:t>
            </w:r>
          </w:p>
        </w:tc>
        <w:tc>
          <w:tcPr>
            <w:tcW w:w="1162" w:type="dxa"/>
            <w:noWrap/>
            <w:hideMark/>
          </w:tcPr>
          <w:p w14:paraId="1E6A7DC0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-2.642(-2.867,-2.417)</w:t>
            </w:r>
          </w:p>
        </w:tc>
        <w:tc>
          <w:tcPr>
            <w:tcW w:w="1162" w:type="dxa"/>
          </w:tcPr>
          <w:p w14:paraId="76670285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139.286(111.690,166.410)</w:t>
            </w:r>
          </w:p>
        </w:tc>
        <w:tc>
          <w:tcPr>
            <w:tcW w:w="1162" w:type="dxa"/>
          </w:tcPr>
          <w:p w14:paraId="68D89C01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67.953(49.840,89.260)</w:t>
            </w:r>
          </w:p>
        </w:tc>
        <w:tc>
          <w:tcPr>
            <w:tcW w:w="1162" w:type="dxa"/>
          </w:tcPr>
          <w:p w14:paraId="58E5BD96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-37.342(-47.734,-27.378)</w:t>
            </w:r>
          </w:p>
        </w:tc>
        <w:tc>
          <w:tcPr>
            <w:tcW w:w="1163" w:type="dxa"/>
          </w:tcPr>
          <w:p w14:paraId="00A6FA90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-2.647(-2.874,-2.420)</w:t>
            </w:r>
          </w:p>
        </w:tc>
      </w:tr>
      <w:tr w:rsidR="006E595B" w:rsidRPr="00EB292C" w14:paraId="610C75B9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5D36E7A8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Tropical Latin America</w:t>
            </w:r>
          </w:p>
        </w:tc>
        <w:tc>
          <w:tcPr>
            <w:tcW w:w="1162" w:type="dxa"/>
            <w:noWrap/>
            <w:hideMark/>
          </w:tcPr>
          <w:p w14:paraId="1E620A43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55.034</w:t>
            </w:r>
          </w:p>
          <w:p w14:paraId="32306FA0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(28.605,92.377)</w:t>
            </w:r>
          </w:p>
        </w:tc>
        <w:tc>
          <w:tcPr>
            <w:tcW w:w="1162" w:type="dxa"/>
            <w:noWrap/>
            <w:hideMark/>
          </w:tcPr>
          <w:p w14:paraId="07372B50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48.379</w:t>
            </w:r>
          </w:p>
          <w:p w14:paraId="6A855BE6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(25.889,79.911)</w:t>
            </w:r>
          </w:p>
        </w:tc>
        <w:tc>
          <w:tcPr>
            <w:tcW w:w="1162" w:type="dxa"/>
            <w:noWrap/>
            <w:hideMark/>
          </w:tcPr>
          <w:p w14:paraId="19237D78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-7.437</w:t>
            </w:r>
          </w:p>
          <w:p w14:paraId="01912230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(-15.633,0.922)</w:t>
            </w:r>
          </w:p>
        </w:tc>
        <w:tc>
          <w:tcPr>
            <w:tcW w:w="1162" w:type="dxa"/>
            <w:noWrap/>
            <w:hideMark/>
          </w:tcPr>
          <w:p w14:paraId="37D94AC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0.286</w:t>
            </w:r>
          </w:p>
          <w:p w14:paraId="26159440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(-0.152,0.726)</w:t>
            </w:r>
          </w:p>
        </w:tc>
        <w:tc>
          <w:tcPr>
            <w:tcW w:w="1162" w:type="dxa"/>
            <w:noWrap/>
            <w:hideMark/>
          </w:tcPr>
          <w:p w14:paraId="24E51AC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2619.851</w:t>
            </w:r>
          </w:p>
          <w:p w14:paraId="0441926D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(1989.237,3337.779)</w:t>
            </w:r>
          </w:p>
        </w:tc>
        <w:tc>
          <w:tcPr>
            <w:tcW w:w="1162" w:type="dxa"/>
            <w:noWrap/>
            <w:hideMark/>
          </w:tcPr>
          <w:p w14:paraId="629B074F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2226.746</w:t>
            </w:r>
          </w:p>
          <w:p w14:paraId="707445E0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(1672.085,2861.019)</w:t>
            </w:r>
          </w:p>
        </w:tc>
        <w:tc>
          <w:tcPr>
            <w:tcW w:w="1162" w:type="dxa"/>
            <w:noWrap/>
            <w:hideMark/>
          </w:tcPr>
          <w:p w14:paraId="37A99CF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-10.055</w:t>
            </w:r>
          </w:p>
          <w:p w14:paraId="00F74324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(-14.046,-5.184)</w:t>
            </w:r>
          </w:p>
        </w:tc>
        <w:tc>
          <w:tcPr>
            <w:tcW w:w="1163" w:type="dxa"/>
            <w:noWrap/>
            <w:hideMark/>
          </w:tcPr>
          <w:p w14:paraId="28D7714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-0.069</w:t>
            </w:r>
          </w:p>
          <w:p w14:paraId="6C218948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(-0.406,0.269)</w:t>
            </w:r>
          </w:p>
        </w:tc>
        <w:tc>
          <w:tcPr>
            <w:tcW w:w="1162" w:type="dxa"/>
            <w:noWrap/>
            <w:hideMark/>
          </w:tcPr>
          <w:p w14:paraId="5D9C885A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1.806(1.530,2.121)</w:t>
            </w:r>
          </w:p>
        </w:tc>
        <w:tc>
          <w:tcPr>
            <w:tcW w:w="1162" w:type="dxa"/>
            <w:noWrap/>
            <w:hideMark/>
          </w:tcPr>
          <w:p w14:paraId="5927CA39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0.738(0.607,0.885)</w:t>
            </w:r>
          </w:p>
        </w:tc>
        <w:tc>
          <w:tcPr>
            <w:tcW w:w="1162" w:type="dxa"/>
            <w:noWrap/>
            <w:hideMark/>
          </w:tcPr>
          <w:p w14:paraId="6685CB44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-48.899(-52.862,-44.461)</w:t>
            </w:r>
          </w:p>
        </w:tc>
        <w:tc>
          <w:tcPr>
            <w:tcW w:w="1162" w:type="dxa"/>
            <w:noWrap/>
            <w:hideMark/>
          </w:tcPr>
          <w:p w14:paraId="35D3D262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-2.989(-3.146,-2.831)</w:t>
            </w:r>
          </w:p>
        </w:tc>
        <w:tc>
          <w:tcPr>
            <w:tcW w:w="1162" w:type="dxa"/>
          </w:tcPr>
          <w:p w14:paraId="1A3ADBE9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94.286(79.434,110.910)</w:t>
            </w:r>
          </w:p>
        </w:tc>
        <w:tc>
          <w:tcPr>
            <w:tcW w:w="1162" w:type="dxa"/>
          </w:tcPr>
          <w:p w14:paraId="5F13391B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37.981(31.082,45.679)</w:t>
            </w:r>
          </w:p>
        </w:tc>
        <w:tc>
          <w:tcPr>
            <w:tcW w:w="1162" w:type="dxa"/>
          </w:tcPr>
          <w:p w14:paraId="7F82BB3D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-51.127(-54.957,-46.781)</w:t>
            </w:r>
          </w:p>
        </w:tc>
        <w:tc>
          <w:tcPr>
            <w:tcW w:w="1163" w:type="dxa"/>
          </w:tcPr>
          <w:p w14:paraId="55560BB8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-3.043(-3.190,-2.896)</w:t>
            </w:r>
          </w:p>
        </w:tc>
      </w:tr>
      <w:tr w:rsidR="006E595B" w:rsidRPr="00EB292C" w14:paraId="62422BCC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360D18EB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North Africa and Middle East</w:t>
            </w:r>
          </w:p>
        </w:tc>
        <w:tc>
          <w:tcPr>
            <w:tcW w:w="1162" w:type="dxa"/>
            <w:noWrap/>
            <w:hideMark/>
          </w:tcPr>
          <w:p w14:paraId="2F81B9A0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101.204</w:t>
            </w:r>
          </w:p>
          <w:p w14:paraId="1EBB0931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(58.692,158.924)</w:t>
            </w:r>
          </w:p>
        </w:tc>
        <w:tc>
          <w:tcPr>
            <w:tcW w:w="1162" w:type="dxa"/>
            <w:noWrap/>
            <w:hideMark/>
          </w:tcPr>
          <w:p w14:paraId="085C5D0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66.805</w:t>
            </w:r>
          </w:p>
          <w:p w14:paraId="5A692F7A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(37.846,105.351)</w:t>
            </w:r>
          </w:p>
        </w:tc>
        <w:tc>
          <w:tcPr>
            <w:tcW w:w="1162" w:type="dxa"/>
            <w:noWrap/>
            <w:hideMark/>
          </w:tcPr>
          <w:p w14:paraId="104F5109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-24.427</w:t>
            </w:r>
          </w:p>
          <w:p w14:paraId="4DE48775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(-33.729,-15.505)</w:t>
            </w:r>
          </w:p>
        </w:tc>
        <w:tc>
          <w:tcPr>
            <w:tcW w:w="1162" w:type="dxa"/>
            <w:noWrap/>
            <w:hideMark/>
          </w:tcPr>
          <w:p w14:paraId="532D6E64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-1.097</w:t>
            </w:r>
          </w:p>
          <w:p w14:paraId="10F0D8D5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(-1.259,-0.935)</w:t>
            </w:r>
          </w:p>
        </w:tc>
        <w:tc>
          <w:tcPr>
            <w:tcW w:w="1162" w:type="dxa"/>
            <w:noWrap/>
            <w:hideMark/>
          </w:tcPr>
          <w:p w14:paraId="02BB297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3064.614</w:t>
            </w:r>
          </w:p>
          <w:p w14:paraId="61318128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(2402.351,3825.451)</w:t>
            </w:r>
          </w:p>
        </w:tc>
        <w:tc>
          <w:tcPr>
            <w:tcW w:w="1162" w:type="dxa"/>
            <w:noWrap/>
            <w:hideMark/>
          </w:tcPr>
          <w:p w14:paraId="4334C2B6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1999.283</w:t>
            </w:r>
          </w:p>
          <w:p w14:paraId="5A1E8F2A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(1486.608,2578.409)</w:t>
            </w:r>
          </w:p>
        </w:tc>
        <w:tc>
          <w:tcPr>
            <w:tcW w:w="1162" w:type="dxa"/>
            <w:noWrap/>
            <w:hideMark/>
          </w:tcPr>
          <w:p w14:paraId="6167304C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-28.142</w:t>
            </w:r>
          </w:p>
          <w:p w14:paraId="4EB4BEFB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(-32.507,-23.496)</w:t>
            </w:r>
          </w:p>
        </w:tc>
        <w:tc>
          <w:tcPr>
            <w:tcW w:w="1163" w:type="dxa"/>
            <w:noWrap/>
            <w:hideMark/>
          </w:tcPr>
          <w:p w14:paraId="070F883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-1.402</w:t>
            </w:r>
          </w:p>
          <w:p w14:paraId="79E86D94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(-1.493,-1.311)</w:t>
            </w:r>
          </w:p>
        </w:tc>
        <w:tc>
          <w:tcPr>
            <w:tcW w:w="1162" w:type="dxa"/>
            <w:noWrap/>
            <w:hideMark/>
          </w:tcPr>
          <w:p w14:paraId="64C0C64B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2.431(1.599,3.353)</w:t>
            </w:r>
          </w:p>
        </w:tc>
        <w:tc>
          <w:tcPr>
            <w:tcW w:w="1162" w:type="dxa"/>
            <w:noWrap/>
            <w:hideMark/>
          </w:tcPr>
          <w:p w14:paraId="52840B14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1.079(0.644,1.580)</w:t>
            </w:r>
          </w:p>
        </w:tc>
        <w:tc>
          <w:tcPr>
            <w:tcW w:w="1162" w:type="dxa"/>
            <w:noWrap/>
            <w:hideMark/>
          </w:tcPr>
          <w:p w14:paraId="2EA9E452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-43.520(-57.744,-22.674)</w:t>
            </w:r>
          </w:p>
        </w:tc>
        <w:tc>
          <w:tcPr>
            <w:tcW w:w="1162" w:type="dxa"/>
            <w:noWrap/>
            <w:hideMark/>
          </w:tcPr>
          <w:p w14:paraId="46A8E066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-2.438(-2.516,-2.360)</w:t>
            </w:r>
          </w:p>
        </w:tc>
        <w:tc>
          <w:tcPr>
            <w:tcW w:w="1162" w:type="dxa"/>
          </w:tcPr>
          <w:p w14:paraId="57B59540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122.175(79.641,169.557)</w:t>
            </w:r>
          </w:p>
        </w:tc>
        <w:tc>
          <w:tcPr>
            <w:tcW w:w="1162" w:type="dxa"/>
          </w:tcPr>
          <w:p w14:paraId="6C2B9D2D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55.006(32.675,81.070)</w:t>
            </w:r>
          </w:p>
        </w:tc>
        <w:tc>
          <w:tcPr>
            <w:tcW w:w="1162" w:type="dxa"/>
          </w:tcPr>
          <w:p w14:paraId="6039BAE3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-44.251(-57.831,-23.953)</w:t>
            </w:r>
          </w:p>
        </w:tc>
        <w:tc>
          <w:tcPr>
            <w:tcW w:w="1163" w:type="dxa"/>
          </w:tcPr>
          <w:p w14:paraId="21C373E7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-2.403(-2.474,-2.331)</w:t>
            </w:r>
          </w:p>
        </w:tc>
      </w:tr>
      <w:tr w:rsidR="006E595B" w:rsidRPr="00EB292C" w14:paraId="5F1108B6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1F972ADF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South Asia</w:t>
            </w:r>
          </w:p>
        </w:tc>
        <w:tc>
          <w:tcPr>
            <w:tcW w:w="1162" w:type="dxa"/>
            <w:noWrap/>
            <w:hideMark/>
          </w:tcPr>
          <w:p w14:paraId="055466DC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20.464</w:t>
            </w:r>
          </w:p>
          <w:p w14:paraId="11FAC218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(10.051,36.061)</w:t>
            </w:r>
          </w:p>
        </w:tc>
        <w:tc>
          <w:tcPr>
            <w:tcW w:w="1162" w:type="dxa"/>
            <w:noWrap/>
            <w:hideMark/>
          </w:tcPr>
          <w:p w14:paraId="5BF4C0B9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17.127</w:t>
            </w:r>
          </w:p>
          <w:p w14:paraId="57926747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(8.364,29.989)</w:t>
            </w:r>
          </w:p>
        </w:tc>
        <w:tc>
          <w:tcPr>
            <w:tcW w:w="1162" w:type="dxa"/>
            <w:noWrap/>
            <w:hideMark/>
          </w:tcPr>
          <w:p w14:paraId="2690E21D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-14.500</w:t>
            </w:r>
          </w:p>
          <w:p w14:paraId="1F3F4BC7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(-19.929,-9.137)</w:t>
            </w:r>
          </w:p>
        </w:tc>
        <w:tc>
          <w:tcPr>
            <w:tcW w:w="1162" w:type="dxa"/>
            <w:noWrap/>
            <w:hideMark/>
          </w:tcPr>
          <w:p w14:paraId="5A4AD19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-0.310</w:t>
            </w:r>
          </w:p>
          <w:p w14:paraId="03571521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(-0.638,0.020)</w:t>
            </w:r>
          </w:p>
        </w:tc>
        <w:tc>
          <w:tcPr>
            <w:tcW w:w="1162" w:type="dxa"/>
            <w:noWrap/>
            <w:hideMark/>
          </w:tcPr>
          <w:p w14:paraId="3ED237DA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1678.961</w:t>
            </w:r>
          </w:p>
          <w:p w14:paraId="21B58E1F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(1311.722,2097.722)</w:t>
            </w:r>
          </w:p>
        </w:tc>
        <w:tc>
          <w:tcPr>
            <w:tcW w:w="1162" w:type="dxa"/>
            <w:noWrap/>
            <w:hideMark/>
          </w:tcPr>
          <w:p w14:paraId="4D1A12A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1248.494</w:t>
            </w:r>
          </w:p>
          <w:p w14:paraId="7C497C62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(956.018,1569.762)</w:t>
            </w:r>
          </w:p>
        </w:tc>
        <w:tc>
          <w:tcPr>
            <w:tcW w:w="1162" w:type="dxa"/>
            <w:noWrap/>
            <w:hideMark/>
          </w:tcPr>
          <w:p w14:paraId="2A35A9E6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-24.612</w:t>
            </w:r>
          </w:p>
          <w:p w14:paraId="67C39E6A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(-28.093,-21.336)</w:t>
            </w:r>
          </w:p>
        </w:tc>
        <w:tc>
          <w:tcPr>
            <w:tcW w:w="1163" w:type="dxa"/>
            <w:noWrap/>
            <w:hideMark/>
          </w:tcPr>
          <w:p w14:paraId="56A13BBF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-0.660</w:t>
            </w:r>
          </w:p>
          <w:p w14:paraId="027DF62B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(-0.935,-0.384)</w:t>
            </w:r>
          </w:p>
        </w:tc>
        <w:tc>
          <w:tcPr>
            <w:tcW w:w="1162" w:type="dxa"/>
            <w:noWrap/>
            <w:hideMark/>
          </w:tcPr>
          <w:p w14:paraId="355972B0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2.904(1.969,4.133)</w:t>
            </w:r>
          </w:p>
        </w:tc>
        <w:tc>
          <w:tcPr>
            <w:tcW w:w="1162" w:type="dxa"/>
            <w:noWrap/>
            <w:hideMark/>
          </w:tcPr>
          <w:p w14:paraId="4391A414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2.090(1.337,3.045)</w:t>
            </w:r>
          </w:p>
        </w:tc>
        <w:tc>
          <w:tcPr>
            <w:tcW w:w="1162" w:type="dxa"/>
            <w:noWrap/>
            <w:hideMark/>
          </w:tcPr>
          <w:p w14:paraId="45507173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-20.153(-49.130,14.378)</w:t>
            </w:r>
          </w:p>
        </w:tc>
        <w:tc>
          <w:tcPr>
            <w:tcW w:w="1162" w:type="dxa"/>
            <w:noWrap/>
            <w:hideMark/>
          </w:tcPr>
          <w:p w14:paraId="3A1D2EFB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-1.142(-1.397,-0.886)</w:t>
            </w:r>
          </w:p>
        </w:tc>
        <w:tc>
          <w:tcPr>
            <w:tcW w:w="1162" w:type="dxa"/>
          </w:tcPr>
          <w:p w14:paraId="0CA023BC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152.003(102.366,217.627)</w:t>
            </w:r>
          </w:p>
        </w:tc>
        <w:tc>
          <w:tcPr>
            <w:tcW w:w="1162" w:type="dxa"/>
          </w:tcPr>
          <w:p w14:paraId="7687A0E3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111.823(71.170,163.432)</w:t>
            </w:r>
          </w:p>
        </w:tc>
        <w:tc>
          <w:tcPr>
            <w:tcW w:w="1162" w:type="dxa"/>
          </w:tcPr>
          <w:p w14:paraId="4C340A24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-19.687(-47.954,14.219)</w:t>
            </w:r>
          </w:p>
        </w:tc>
        <w:tc>
          <w:tcPr>
            <w:tcW w:w="1163" w:type="dxa"/>
          </w:tcPr>
          <w:p w14:paraId="0375F3A7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-1.078(-1.349,-0.806)</w:t>
            </w:r>
          </w:p>
        </w:tc>
      </w:tr>
      <w:tr w:rsidR="006E595B" w:rsidRPr="00EB292C" w14:paraId="6088847C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2B880D0E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Central Sub-Saharan Africa</w:t>
            </w:r>
          </w:p>
        </w:tc>
        <w:tc>
          <w:tcPr>
            <w:tcW w:w="1162" w:type="dxa"/>
            <w:noWrap/>
            <w:hideMark/>
          </w:tcPr>
          <w:p w14:paraId="1D698AE2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105.242</w:t>
            </w:r>
          </w:p>
          <w:p w14:paraId="7501CDCD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(56.317,171.949)</w:t>
            </w:r>
          </w:p>
        </w:tc>
        <w:tc>
          <w:tcPr>
            <w:tcW w:w="1162" w:type="dxa"/>
            <w:noWrap/>
            <w:hideMark/>
          </w:tcPr>
          <w:p w14:paraId="6141192C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93.507</w:t>
            </w:r>
          </w:p>
          <w:p w14:paraId="196F95D0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(50.934,150.801)</w:t>
            </w:r>
          </w:p>
        </w:tc>
        <w:tc>
          <w:tcPr>
            <w:tcW w:w="1162" w:type="dxa"/>
            <w:noWrap/>
            <w:hideMark/>
          </w:tcPr>
          <w:p w14:paraId="68D3047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-9.560</w:t>
            </w:r>
          </w:p>
          <w:p w14:paraId="025EE9AE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(-19.032,2.345)</w:t>
            </w:r>
          </w:p>
        </w:tc>
        <w:tc>
          <w:tcPr>
            <w:tcW w:w="1162" w:type="dxa"/>
            <w:noWrap/>
            <w:hideMark/>
          </w:tcPr>
          <w:p w14:paraId="0E375E4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-0.491</w:t>
            </w:r>
          </w:p>
          <w:p w14:paraId="7D2887C2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(-0.547,-0.435)</w:t>
            </w:r>
          </w:p>
        </w:tc>
        <w:tc>
          <w:tcPr>
            <w:tcW w:w="1162" w:type="dxa"/>
            <w:noWrap/>
            <w:hideMark/>
          </w:tcPr>
          <w:p w14:paraId="16ED16A3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4661.858</w:t>
            </w:r>
          </w:p>
          <w:p w14:paraId="208A3A1E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(3615.330,5830.028)</w:t>
            </w:r>
          </w:p>
        </w:tc>
        <w:tc>
          <w:tcPr>
            <w:tcW w:w="1162" w:type="dxa"/>
            <w:noWrap/>
            <w:hideMark/>
          </w:tcPr>
          <w:p w14:paraId="71E44EA3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3731.079</w:t>
            </w:r>
          </w:p>
          <w:p w14:paraId="5EA9B6D4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(2892.038,4658.280)</w:t>
            </w:r>
          </w:p>
        </w:tc>
        <w:tc>
          <w:tcPr>
            <w:tcW w:w="1162" w:type="dxa"/>
            <w:noWrap/>
            <w:hideMark/>
          </w:tcPr>
          <w:p w14:paraId="2FD7C759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-19.722</w:t>
            </w:r>
          </w:p>
          <w:p w14:paraId="04075D21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(-25.735,-13.634)</w:t>
            </w:r>
          </w:p>
        </w:tc>
        <w:tc>
          <w:tcPr>
            <w:tcW w:w="1163" w:type="dxa"/>
            <w:noWrap/>
            <w:hideMark/>
          </w:tcPr>
          <w:p w14:paraId="298C6C8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-0.763</w:t>
            </w:r>
          </w:p>
          <w:p w14:paraId="0B2BE045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(-0.870,-0.657)</w:t>
            </w:r>
          </w:p>
        </w:tc>
        <w:tc>
          <w:tcPr>
            <w:tcW w:w="1162" w:type="dxa"/>
            <w:noWrap/>
            <w:hideMark/>
          </w:tcPr>
          <w:p w14:paraId="2D476227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4.029(2.260,6.407)</w:t>
            </w:r>
          </w:p>
        </w:tc>
        <w:tc>
          <w:tcPr>
            <w:tcW w:w="1162" w:type="dxa"/>
            <w:noWrap/>
            <w:hideMark/>
          </w:tcPr>
          <w:p w14:paraId="268D36A8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3.165(1.681,5.261)</w:t>
            </w:r>
          </w:p>
        </w:tc>
        <w:tc>
          <w:tcPr>
            <w:tcW w:w="1162" w:type="dxa"/>
            <w:noWrap/>
            <w:hideMark/>
          </w:tcPr>
          <w:p w14:paraId="12767F42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-17.476(-42.623,18.972)</w:t>
            </w:r>
          </w:p>
        </w:tc>
        <w:tc>
          <w:tcPr>
            <w:tcW w:w="1162" w:type="dxa"/>
            <w:noWrap/>
            <w:hideMark/>
          </w:tcPr>
          <w:p w14:paraId="66FCD19A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-0.677(-0.757,-0.596)</w:t>
            </w:r>
          </w:p>
        </w:tc>
        <w:tc>
          <w:tcPr>
            <w:tcW w:w="1162" w:type="dxa"/>
          </w:tcPr>
          <w:p w14:paraId="0C01FDDB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203.932(113.877,326.011)</w:t>
            </w:r>
          </w:p>
        </w:tc>
        <w:tc>
          <w:tcPr>
            <w:tcW w:w="1162" w:type="dxa"/>
          </w:tcPr>
          <w:p w14:paraId="4374662B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161.661(85.164,271.288)</w:t>
            </w:r>
          </w:p>
        </w:tc>
        <w:tc>
          <w:tcPr>
            <w:tcW w:w="1162" w:type="dxa"/>
          </w:tcPr>
          <w:p w14:paraId="63804E85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-17.156(-43.005,20.508)</w:t>
            </w:r>
          </w:p>
        </w:tc>
        <w:tc>
          <w:tcPr>
            <w:tcW w:w="1163" w:type="dxa"/>
          </w:tcPr>
          <w:p w14:paraId="4C51286C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-0.644(-0.725,-0.563)</w:t>
            </w:r>
          </w:p>
        </w:tc>
      </w:tr>
      <w:tr w:rsidR="006E595B" w:rsidRPr="00EB292C" w14:paraId="3ADB9182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704F6D4C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Eastern Sub-Saharan Africa</w:t>
            </w:r>
          </w:p>
        </w:tc>
        <w:tc>
          <w:tcPr>
            <w:tcW w:w="1162" w:type="dxa"/>
            <w:noWrap/>
            <w:hideMark/>
          </w:tcPr>
          <w:p w14:paraId="3220FE29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70.448</w:t>
            </w:r>
          </w:p>
          <w:p w14:paraId="36C346FB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(37.912,115.925)</w:t>
            </w:r>
          </w:p>
        </w:tc>
        <w:tc>
          <w:tcPr>
            <w:tcW w:w="1162" w:type="dxa"/>
            <w:noWrap/>
            <w:hideMark/>
          </w:tcPr>
          <w:p w14:paraId="7C86EE16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57.241</w:t>
            </w:r>
          </w:p>
          <w:p w14:paraId="5F68B934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(31.035,92.799)</w:t>
            </w:r>
          </w:p>
        </w:tc>
        <w:tc>
          <w:tcPr>
            <w:tcW w:w="1162" w:type="dxa"/>
            <w:noWrap/>
            <w:hideMark/>
          </w:tcPr>
          <w:p w14:paraId="4F95D96E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-17.242</w:t>
            </w:r>
          </w:p>
          <w:p w14:paraId="42C32D1F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(-21.179,-12.640)</w:t>
            </w:r>
          </w:p>
        </w:tc>
        <w:tc>
          <w:tcPr>
            <w:tcW w:w="1162" w:type="dxa"/>
            <w:noWrap/>
            <w:hideMark/>
          </w:tcPr>
          <w:p w14:paraId="54A6E822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-0.746</w:t>
            </w:r>
          </w:p>
          <w:p w14:paraId="22245372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(-0.804,-0.687)</w:t>
            </w:r>
          </w:p>
        </w:tc>
        <w:tc>
          <w:tcPr>
            <w:tcW w:w="1162" w:type="dxa"/>
            <w:noWrap/>
            <w:hideMark/>
          </w:tcPr>
          <w:p w14:paraId="66A1EFE3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2779.148</w:t>
            </w:r>
          </w:p>
          <w:p w14:paraId="6D7CCF7F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(2130.966,3519.671)</w:t>
            </w:r>
          </w:p>
        </w:tc>
        <w:tc>
          <w:tcPr>
            <w:tcW w:w="1162" w:type="dxa"/>
            <w:noWrap/>
            <w:hideMark/>
          </w:tcPr>
          <w:p w14:paraId="68313AE3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2225.743</w:t>
            </w:r>
          </w:p>
          <w:p w14:paraId="43AD0B21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(1703.023,2819.832)</w:t>
            </w:r>
          </w:p>
        </w:tc>
        <w:tc>
          <w:tcPr>
            <w:tcW w:w="1162" w:type="dxa"/>
            <w:noWrap/>
            <w:hideMark/>
          </w:tcPr>
          <w:p w14:paraId="6090C3B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-19.063</w:t>
            </w:r>
          </w:p>
          <w:p w14:paraId="2CB0E4FA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(-21.855,-16.347)</w:t>
            </w:r>
          </w:p>
        </w:tc>
        <w:tc>
          <w:tcPr>
            <w:tcW w:w="1163" w:type="dxa"/>
            <w:noWrap/>
            <w:hideMark/>
          </w:tcPr>
          <w:p w14:paraId="194D05B7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-0.762</w:t>
            </w:r>
          </w:p>
          <w:p w14:paraId="3AE10E7B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(-0.824,-0.699)</w:t>
            </w:r>
          </w:p>
        </w:tc>
        <w:tc>
          <w:tcPr>
            <w:tcW w:w="1162" w:type="dxa"/>
            <w:noWrap/>
            <w:hideMark/>
          </w:tcPr>
          <w:p w14:paraId="66F545B8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3.789(2.427,5.430)</w:t>
            </w:r>
          </w:p>
        </w:tc>
        <w:tc>
          <w:tcPr>
            <w:tcW w:w="1162" w:type="dxa"/>
            <w:noWrap/>
            <w:hideMark/>
          </w:tcPr>
          <w:p w14:paraId="6A809728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2.645(1.749,3.749)</w:t>
            </w:r>
          </w:p>
        </w:tc>
        <w:tc>
          <w:tcPr>
            <w:tcW w:w="1162" w:type="dxa"/>
            <w:noWrap/>
            <w:hideMark/>
          </w:tcPr>
          <w:p w14:paraId="6233C846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-24.841(-44.189,4.741)</w:t>
            </w:r>
          </w:p>
        </w:tc>
        <w:tc>
          <w:tcPr>
            <w:tcW w:w="1162" w:type="dxa"/>
            <w:noWrap/>
            <w:hideMark/>
          </w:tcPr>
          <w:p w14:paraId="77971119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-1.401(-1.511,-1.291)</w:t>
            </w:r>
          </w:p>
        </w:tc>
        <w:tc>
          <w:tcPr>
            <w:tcW w:w="1162" w:type="dxa"/>
          </w:tcPr>
          <w:p w14:paraId="7977ECF5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188.415(119.885,271.048)</w:t>
            </w:r>
          </w:p>
        </w:tc>
        <w:tc>
          <w:tcPr>
            <w:tcW w:w="1162" w:type="dxa"/>
          </w:tcPr>
          <w:p w14:paraId="08CA5D08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133.402(87.525,190.463)</w:t>
            </w:r>
          </w:p>
        </w:tc>
        <w:tc>
          <w:tcPr>
            <w:tcW w:w="1162" w:type="dxa"/>
          </w:tcPr>
          <w:p w14:paraId="565FB048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-24.111(-43.683,6.324)</w:t>
            </w:r>
          </w:p>
        </w:tc>
        <w:tc>
          <w:tcPr>
            <w:tcW w:w="1163" w:type="dxa"/>
          </w:tcPr>
          <w:p w14:paraId="2FFA92B9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-1.357(-1.466,-1.249)</w:t>
            </w:r>
          </w:p>
        </w:tc>
      </w:tr>
      <w:tr w:rsidR="006E595B" w:rsidRPr="00EB292C" w14:paraId="2246F883" w14:textId="77777777" w:rsidTr="003F0BBC">
        <w:trPr>
          <w:trHeight w:val="300"/>
        </w:trPr>
        <w:tc>
          <w:tcPr>
            <w:tcW w:w="1162" w:type="dxa"/>
            <w:noWrap/>
            <w:hideMark/>
          </w:tcPr>
          <w:p w14:paraId="1469FAF3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Southern Sub-Saharan Africa</w:t>
            </w:r>
          </w:p>
        </w:tc>
        <w:tc>
          <w:tcPr>
            <w:tcW w:w="1162" w:type="dxa"/>
            <w:noWrap/>
            <w:hideMark/>
          </w:tcPr>
          <w:p w14:paraId="40CD0422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38.678</w:t>
            </w:r>
          </w:p>
          <w:p w14:paraId="14246D9D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(20.372,64.220)</w:t>
            </w:r>
          </w:p>
        </w:tc>
        <w:tc>
          <w:tcPr>
            <w:tcW w:w="1162" w:type="dxa"/>
            <w:noWrap/>
            <w:hideMark/>
          </w:tcPr>
          <w:p w14:paraId="548DCAA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39.660</w:t>
            </w:r>
          </w:p>
          <w:p w14:paraId="5EA4E985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(21.014,65.311)</w:t>
            </w:r>
          </w:p>
        </w:tc>
        <w:tc>
          <w:tcPr>
            <w:tcW w:w="1162" w:type="dxa"/>
            <w:noWrap/>
            <w:hideMark/>
          </w:tcPr>
          <w:p w14:paraId="779F86A1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8.190</w:t>
            </w:r>
          </w:p>
          <w:p w14:paraId="3DFCBD3C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(-1.679,17.751)</w:t>
            </w:r>
          </w:p>
        </w:tc>
        <w:tc>
          <w:tcPr>
            <w:tcW w:w="1162" w:type="dxa"/>
            <w:noWrap/>
            <w:hideMark/>
          </w:tcPr>
          <w:p w14:paraId="23F46C42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0.092</w:t>
            </w:r>
          </w:p>
          <w:p w14:paraId="72E9E20F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(-0.030,0.213)</w:t>
            </w:r>
          </w:p>
        </w:tc>
        <w:tc>
          <w:tcPr>
            <w:tcW w:w="1162" w:type="dxa"/>
            <w:noWrap/>
            <w:hideMark/>
          </w:tcPr>
          <w:p w14:paraId="11926199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1663.887</w:t>
            </w:r>
          </w:p>
          <w:p w14:paraId="37B6DFB5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(1265.753,2118.835)</w:t>
            </w:r>
          </w:p>
        </w:tc>
        <w:tc>
          <w:tcPr>
            <w:tcW w:w="1162" w:type="dxa"/>
            <w:noWrap/>
            <w:hideMark/>
          </w:tcPr>
          <w:p w14:paraId="7DB0F446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1693.360</w:t>
            </w:r>
          </w:p>
          <w:p w14:paraId="08981340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(1288.932,2159.124)</w:t>
            </w:r>
          </w:p>
        </w:tc>
        <w:tc>
          <w:tcPr>
            <w:tcW w:w="1162" w:type="dxa"/>
            <w:noWrap/>
            <w:hideMark/>
          </w:tcPr>
          <w:p w14:paraId="4D272E6E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6.612</w:t>
            </w:r>
          </w:p>
          <w:p w14:paraId="732D03EE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(1.561,12.073)</w:t>
            </w:r>
          </w:p>
        </w:tc>
        <w:tc>
          <w:tcPr>
            <w:tcW w:w="1163" w:type="dxa"/>
            <w:noWrap/>
            <w:hideMark/>
          </w:tcPr>
          <w:p w14:paraId="20FCB6BA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0.031</w:t>
            </w:r>
          </w:p>
          <w:p w14:paraId="19FABB64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(-0.119,0.181)</w:t>
            </w:r>
          </w:p>
        </w:tc>
        <w:tc>
          <w:tcPr>
            <w:tcW w:w="1162" w:type="dxa"/>
            <w:noWrap/>
            <w:hideMark/>
          </w:tcPr>
          <w:p w14:paraId="42F3992F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2.652(1.789,3.753)</w:t>
            </w:r>
          </w:p>
        </w:tc>
        <w:tc>
          <w:tcPr>
            <w:tcW w:w="1162" w:type="dxa"/>
            <w:noWrap/>
            <w:hideMark/>
          </w:tcPr>
          <w:p w14:paraId="16488036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1.737(1.143,2.531)</w:t>
            </w:r>
          </w:p>
        </w:tc>
        <w:tc>
          <w:tcPr>
            <w:tcW w:w="1162" w:type="dxa"/>
            <w:noWrap/>
            <w:hideMark/>
          </w:tcPr>
          <w:p w14:paraId="766B4CD0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-22.799(-45.743,5.168)</w:t>
            </w:r>
          </w:p>
        </w:tc>
        <w:tc>
          <w:tcPr>
            <w:tcW w:w="1162" w:type="dxa"/>
            <w:noWrap/>
            <w:hideMark/>
          </w:tcPr>
          <w:p w14:paraId="0D6EC66B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-0.615(-1.471,0.249)</w:t>
            </w:r>
          </w:p>
        </w:tc>
        <w:tc>
          <w:tcPr>
            <w:tcW w:w="1162" w:type="dxa"/>
          </w:tcPr>
          <w:p w14:paraId="6DBEBE46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138.591(93.076,196.840)</w:t>
            </w:r>
          </w:p>
        </w:tc>
        <w:tc>
          <w:tcPr>
            <w:tcW w:w="1162" w:type="dxa"/>
          </w:tcPr>
          <w:p w14:paraId="4996879A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87.344(56.749,128.533)</w:t>
            </w:r>
          </w:p>
        </w:tc>
        <w:tc>
          <w:tcPr>
            <w:tcW w:w="1162" w:type="dxa"/>
          </w:tcPr>
          <w:p w14:paraId="2EDD08AC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-27.006(-48.614,-0.046)</w:t>
            </w:r>
          </w:p>
        </w:tc>
        <w:tc>
          <w:tcPr>
            <w:tcW w:w="1163" w:type="dxa"/>
          </w:tcPr>
          <w:p w14:paraId="70A26D46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-0.784(-1.689,0.130)</w:t>
            </w:r>
          </w:p>
        </w:tc>
      </w:tr>
      <w:tr w:rsidR="006E595B" w:rsidRPr="00EB292C" w14:paraId="005C646B" w14:textId="77777777" w:rsidTr="003F0BBC">
        <w:trPr>
          <w:trHeight w:val="300"/>
        </w:trPr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17B88A97" w14:textId="77777777" w:rsidR="006E595B" w:rsidRPr="00352734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Western Sub-Saharan Africa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1DA983E5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63.363</w:t>
            </w:r>
          </w:p>
          <w:p w14:paraId="0B35B525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(32.472,108.651)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267314D3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53.983</w:t>
            </w:r>
          </w:p>
          <w:p w14:paraId="27F2A7F6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(28.280,90.823)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232262E2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-14.897</w:t>
            </w:r>
          </w:p>
          <w:p w14:paraId="79383BC2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(-18.957,-10.125)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7D598280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-0.598</w:t>
            </w:r>
          </w:p>
          <w:p w14:paraId="6DF0609C" w14:textId="77777777" w:rsidR="006E595B" w:rsidRPr="00283402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3402">
              <w:rPr>
                <w:rFonts w:ascii="Times New Roman" w:hAnsi="Times New Roman" w:cs="Times New Roman" w:hint="eastAsia"/>
                <w:sz w:val="20"/>
                <w:szCs w:val="20"/>
              </w:rPr>
              <w:t>(-0.675,-0.522)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39B7211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4622.209</w:t>
            </w:r>
          </w:p>
          <w:p w14:paraId="417DD9F5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(3608.187,5727.931)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141F5AFB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3245.222</w:t>
            </w:r>
          </w:p>
          <w:p w14:paraId="11F213E5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(2515.561,4064.957)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0EF20153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-29.876</w:t>
            </w:r>
          </w:p>
          <w:p w14:paraId="75298B6A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(-32.226,-27.389)</w:t>
            </w:r>
          </w:p>
        </w:tc>
        <w:tc>
          <w:tcPr>
            <w:tcW w:w="1163" w:type="dxa"/>
            <w:tcBorders>
              <w:bottom w:val="single" w:sz="18" w:space="0" w:color="auto"/>
            </w:tcBorders>
            <w:noWrap/>
            <w:hideMark/>
          </w:tcPr>
          <w:p w14:paraId="55D65F89" w14:textId="77777777" w:rsidR="006E595B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-1.227</w:t>
            </w:r>
          </w:p>
          <w:p w14:paraId="1C1BF8B1" w14:textId="77777777" w:rsidR="006E595B" w:rsidRPr="00B000A8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0A8">
              <w:rPr>
                <w:rFonts w:ascii="Times New Roman" w:hAnsi="Times New Roman" w:cs="Times New Roman" w:hint="eastAsia"/>
                <w:sz w:val="20"/>
                <w:szCs w:val="20"/>
              </w:rPr>
              <w:t>(-1.383,-1.072)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782063AE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2.866(1.629,4.563)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0D9D120F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1.939(1.116,3.100)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5DCA8910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-28.138(-47.004,-6.156)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3DF90CD2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-1.092(-1.164,-1.019)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</w:tcPr>
          <w:p w14:paraId="166D9E3F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144.128(81.548,230.695)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</w:tcPr>
          <w:p w14:paraId="065C9515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98.148(56.100,157.796)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</w:tcPr>
          <w:p w14:paraId="28CFF0F7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-28.107(-47.191,-6.382)</w:t>
            </w:r>
          </w:p>
        </w:tc>
        <w:tc>
          <w:tcPr>
            <w:tcW w:w="1163" w:type="dxa"/>
            <w:tcBorders>
              <w:bottom w:val="single" w:sz="18" w:space="0" w:color="auto"/>
            </w:tcBorders>
          </w:tcPr>
          <w:p w14:paraId="4C5BFF42" w14:textId="77777777" w:rsidR="006E595B" w:rsidRPr="00716931" w:rsidRDefault="006E595B" w:rsidP="003F0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6931">
              <w:rPr>
                <w:rFonts w:ascii="Times New Roman" w:hAnsi="Times New Roman" w:cs="Times New Roman" w:hint="eastAsia"/>
                <w:sz w:val="20"/>
                <w:szCs w:val="20"/>
              </w:rPr>
              <w:t>-1.071(-1.143,-1.000)</w:t>
            </w:r>
          </w:p>
        </w:tc>
      </w:tr>
    </w:tbl>
    <w:p w14:paraId="7384FD63" w14:textId="77777777" w:rsidR="006E595B" w:rsidRDefault="006E595B" w:rsidP="006E595B">
      <w:pPr>
        <w:rPr>
          <w:rFonts w:ascii="Times New Roman" w:eastAsia="宋体" w:hAnsi="Times New Roman"/>
          <w:sz w:val="24"/>
        </w:rPr>
      </w:pPr>
    </w:p>
    <w:p w14:paraId="4FF9B8B9" w14:textId="7DD68F20" w:rsidR="006E595B" w:rsidRPr="00C04FE0" w:rsidRDefault="006E595B" w:rsidP="006E595B">
      <w:pPr>
        <w:rPr>
          <w:rFonts w:hint="eastAsia"/>
        </w:rPr>
      </w:pPr>
      <w:r>
        <w:rPr>
          <w:rFonts w:ascii="Times New Roman" w:eastAsia="宋体" w:hAnsi="Times New Roman"/>
          <w:sz w:val="24"/>
        </w:rPr>
        <w:fldChar w:fldCharType="begin"/>
      </w:r>
      <w:r>
        <w:rPr>
          <w:rFonts w:ascii="Times New Roman" w:eastAsia="宋体" w:hAnsi="Times New Roman"/>
          <w:sz w:val="24"/>
        </w:rPr>
        <w:instrText xml:space="preserve"> LINK </w:instrText>
      </w:r>
      <w:r w:rsidR="00167708">
        <w:rPr>
          <w:rFonts w:ascii="Times New Roman" w:eastAsia="宋体" w:hAnsi="Times New Roman"/>
          <w:sz w:val="24"/>
        </w:rPr>
        <w:instrText>Excel.Sheet.12</w:instrText>
      </w:r>
      <w:r w:rsidR="00167708">
        <w:rPr>
          <w:rFonts w:ascii="Times New Roman" w:eastAsia="宋体" w:hAnsi="Times New Roman" w:hint="eastAsia"/>
          <w:sz w:val="24"/>
        </w:rPr>
        <w:instrText xml:space="preserve"> C:\\Users\\zhangyingxiaohai\\Desktop\\</w:instrText>
      </w:r>
      <w:r w:rsidR="00167708">
        <w:rPr>
          <w:rFonts w:ascii="Times New Roman" w:eastAsia="宋体" w:hAnsi="Times New Roman" w:hint="eastAsia"/>
          <w:sz w:val="24"/>
        </w:rPr>
        <w:instrText>加油</w:instrText>
      </w:r>
      <w:r w:rsidR="00167708">
        <w:rPr>
          <w:rFonts w:ascii="Times New Roman" w:eastAsia="宋体" w:hAnsi="Times New Roman" w:hint="eastAsia"/>
          <w:sz w:val="24"/>
        </w:rPr>
        <w:instrText>\\GBD\\GBD</w:instrText>
      </w:r>
      <w:r w:rsidR="00167708">
        <w:rPr>
          <w:rFonts w:ascii="Times New Roman" w:eastAsia="宋体" w:hAnsi="Times New Roman" w:hint="eastAsia"/>
          <w:sz w:val="24"/>
        </w:rPr>
        <w:instrText>数据库</w:instrText>
      </w:r>
      <w:r w:rsidR="00167708">
        <w:rPr>
          <w:rFonts w:ascii="Times New Roman" w:eastAsia="宋体" w:hAnsi="Times New Roman" w:hint="eastAsia"/>
          <w:sz w:val="24"/>
        </w:rPr>
        <w:instrText>\\</w:instrText>
      </w:r>
      <w:r w:rsidR="00167708">
        <w:rPr>
          <w:rFonts w:ascii="Times New Roman" w:eastAsia="宋体" w:hAnsi="Times New Roman" w:hint="eastAsia"/>
          <w:sz w:val="24"/>
        </w:rPr>
        <w:instrText>丙肝数据整理</w:instrText>
      </w:r>
      <w:r w:rsidR="00167708">
        <w:rPr>
          <w:rFonts w:ascii="Times New Roman" w:eastAsia="宋体" w:hAnsi="Times New Roman" w:hint="eastAsia"/>
          <w:sz w:val="24"/>
        </w:rPr>
        <w:instrText>\\</w:instrText>
      </w:r>
      <w:r w:rsidR="00167708">
        <w:rPr>
          <w:rFonts w:ascii="Times New Roman" w:eastAsia="宋体" w:hAnsi="Times New Roman" w:hint="eastAsia"/>
          <w:sz w:val="24"/>
        </w:rPr>
        <w:instrText>表</w:instrText>
      </w:r>
      <w:r w:rsidR="00167708">
        <w:rPr>
          <w:rFonts w:ascii="Times New Roman" w:eastAsia="宋体" w:hAnsi="Times New Roman" w:hint="eastAsia"/>
          <w:sz w:val="24"/>
        </w:rPr>
        <w:instrText>1</w:instrText>
      </w:r>
      <w:r w:rsidR="00167708">
        <w:rPr>
          <w:rFonts w:ascii="Times New Roman" w:eastAsia="宋体" w:hAnsi="Times New Roman" w:hint="eastAsia"/>
          <w:sz w:val="24"/>
        </w:rPr>
        <w:instrText>表</w:instrText>
      </w:r>
      <w:r w:rsidR="00167708">
        <w:rPr>
          <w:rFonts w:ascii="Times New Roman" w:eastAsia="宋体" w:hAnsi="Times New Roman" w:hint="eastAsia"/>
          <w:sz w:val="24"/>
        </w:rPr>
        <w:instrText xml:space="preserve">2.xlsx </w:instrText>
      </w:r>
      <w:r w:rsidR="00167708">
        <w:rPr>
          <w:rFonts w:ascii="Times New Roman" w:eastAsia="宋体" w:hAnsi="Times New Roman" w:hint="eastAsia"/>
          <w:sz w:val="24"/>
        </w:rPr>
        <w:instrText>慢性</w:instrText>
      </w:r>
      <w:r w:rsidR="00167708">
        <w:rPr>
          <w:rFonts w:ascii="Times New Roman" w:eastAsia="宋体" w:hAnsi="Times New Roman" w:hint="eastAsia"/>
          <w:sz w:val="24"/>
        </w:rPr>
        <w:instrText xml:space="preserve">!R1:R31 </w:instrText>
      </w:r>
      <w:r>
        <w:rPr>
          <w:rFonts w:ascii="Times New Roman" w:eastAsia="宋体" w:hAnsi="Times New Roman"/>
          <w:sz w:val="24"/>
        </w:rPr>
        <w:instrText xml:space="preserve">\a \f 5 \h  \* MERGEFORMAT </w:instrText>
      </w:r>
      <w:r>
        <w:rPr>
          <w:rFonts w:ascii="Times New Roman" w:eastAsia="宋体" w:hAnsi="Times New Roman"/>
          <w:sz w:val="24"/>
        </w:rPr>
        <w:fldChar w:fldCharType="separate"/>
      </w:r>
    </w:p>
    <w:p w14:paraId="3A307FE0" w14:textId="77777777" w:rsidR="006E595B" w:rsidRDefault="006E595B" w:rsidP="006E595B">
      <w:pPr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fldChar w:fldCharType="end"/>
      </w:r>
    </w:p>
    <w:p w14:paraId="71A69913" w14:textId="77777777" w:rsidR="006E595B" w:rsidRDefault="006E595B" w:rsidP="006E595B">
      <w:pPr>
        <w:rPr>
          <w:rFonts w:ascii="Times New Roman" w:eastAsia="宋体" w:hAnsi="Times New Roman"/>
          <w:sz w:val="24"/>
        </w:rPr>
      </w:pPr>
    </w:p>
    <w:p w14:paraId="1F4B72E7" w14:textId="77777777" w:rsidR="006E595B" w:rsidRPr="00F664B0" w:rsidRDefault="006E595B" w:rsidP="006E595B">
      <w:pPr>
        <w:rPr>
          <w:rFonts w:ascii="Times New Roman" w:eastAsia="宋体" w:hAnsi="Times New Roman"/>
          <w:sz w:val="24"/>
        </w:rPr>
      </w:pPr>
    </w:p>
    <w:p w14:paraId="0D4D615B" w14:textId="36572AAF" w:rsidR="00D016C0" w:rsidRP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4E72D954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03D2404E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080BD6E6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3293F853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2C1751A4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4A9485D1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7AB5623B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0EF35547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36BDA713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5DEEE303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6434EA77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5C08FCD5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0B76A313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74A3F3C6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3AFED3E4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546BCAC9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70B3352E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3B92EE45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344515AC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67EDD25A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396E0B9B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59C2EBF8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240026D4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509BE66A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38BE8671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0E085F1A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7CB91309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3E93E584" w14:textId="77777777" w:rsidR="00D016C0" w:rsidRDefault="00D016C0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494405AC" w14:textId="77777777" w:rsidR="006E595B" w:rsidRDefault="006E595B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  <w:bookmarkStart w:id="3" w:name="OLE_LINK1"/>
    </w:p>
    <w:p w14:paraId="5FA7300B" w14:textId="0C984963" w:rsidR="00BD6D67" w:rsidRDefault="00BD6D67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 w:hint="eastAsia"/>
          <w:sz w:val="24"/>
          <w:szCs w:val="32"/>
        </w:rPr>
        <w:t>Supplementary</w:t>
      </w:r>
      <w:bookmarkEnd w:id="1"/>
      <w:r w:rsidR="00DF61DE">
        <w:rPr>
          <w:rFonts w:ascii="Times New Roman" w:hAnsi="Times New Roman" w:cs="Times New Roman" w:hint="eastAsia"/>
          <w:sz w:val="24"/>
          <w:szCs w:val="32"/>
        </w:rPr>
        <w:t xml:space="preserve"> </w:t>
      </w:r>
      <w:bookmarkStart w:id="4" w:name="_Hlk186972906"/>
      <w:r w:rsidRPr="00BD6D67">
        <w:rPr>
          <w:rFonts w:ascii="Times New Roman" w:hAnsi="Times New Roman" w:cs="Times New Roman" w:hint="eastAsia"/>
          <w:sz w:val="24"/>
          <w:szCs w:val="32"/>
        </w:rPr>
        <w:t>Table</w:t>
      </w:r>
      <w:bookmarkEnd w:id="3"/>
      <w:r w:rsidRPr="00BD6D67">
        <w:rPr>
          <w:rFonts w:ascii="Times New Roman" w:hAnsi="Times New Roman" w:cs="Times New Roman" w:hint="eastAsia"/>
          <w:sz w:val="24"/>
          <w:szCs w:val="32"/>
        </w:rPr>
        <w:t xml:space="preserve"> </w:t>
      </w:r>
      <w:bookmarkEnd w:id="2"/>
      <w:r w:rsidR="00643A52">
        <w:rPr>
          <w:rFonts w:ascii="Times New Roman" w:hAnsi="Times New Roman" w:cs="Times New Roman" w:hint="eastAsia"/>
          <w:sz w:val="24"/>
          <w:szCs w:val="32"/>
        </w:rPr>
        <w:t>2</w:t>
      </w:r>
      <w:r w:rsidRPr="00BD6D67">
        <w:rPr>
          <w:rFonts w:ascii="Times New Roman" w:hAnsi="Times New Roman" w:cs="Times New Roman" w:hint="eastAsia"/>
          <w:sz w:val="24"/>
          <w:szCs w:val="32"/>
        </w:rPr>
        <w:t xml:space="preserve">. </w:t>
      </w:r>
      <w:r w:rsidR="00906696" w:rsidRPr="00084F4A">
        <w:rPr>
          <w:rFonts w:ascii="Times New Roman" w:eastAsia="宋体" w:hAnsi="Times New Roman" w:hint="eastAsia"/>
          <w:sz w:val="24"/>
        </w:rPr>
        <w:t>Incidence</w:t>
      </w:r>
      <w:r w:rsidR="00906696" w:rsidRPr="00084F4A">
        <w:rPr>
          <w:rFonts w:ascii="Times New Roman" w:eastAsia="宋体" w:hAnsi="Times New Roman" w:hint="eastAsia"/>
          <w:sz w:val="24"/>
        </w:rPr>
        <w:t>、</w:t>
      </w:r>
      <w:r w:rsidR="00906696" w:rsidRPr="008D7350">
        <w:rPr>
          <w:rFonts w:ascii="Times New Roman" w:eastAsia="宋体" w:hAnsi="Times New Roman" w:hint="eastAsia"/>
          <w:sz w:val="24"/>
        </w:rPr>
        <w:t>Prevalence</w:t>
      </w:r>
      <w:r w:rsidR="00906696" w:rsidRPr="008D7350">
        <w:rPr>
          <w:rFonts w:ascii="Times New Roman" w:eastAsia="宋体" w:hAnsi="Times New Roman" w:hint="eastAsia"/>
          <w:sz w:val="24"/>
        </w:rPr>
        <w:t>、</w:t>
      </w:r>
      <w:r w:rsidR="00906696" w:rsidRPr="008D7350">
        <w:rPr>
          <w:rFonts w:ascii="Times New Roman" w:eastAsia="宋体" w:hAnsi="Times New Roman" w:hint="eastAsia"/>
          <w:sz w:val="24"/>
        </w:rPr>
        <w:t>Death</w:t>
      </w:r>
      <w:r w:rsidR="00906696" w:rsidRPr="008D7350">
        <w:rPr>
          <w:rFonts w:ascii="Times New Roman" w:eastAsia="宋体" w:hAnsi="Times New Roman" w:hint="eastAsia"/>
          <w:sz w:val="24"/>
        </w:rPr>
        <w:t>、</w:t>
      </w:r>
      <w:r w:rsidR="00906696" w:rsidRPr="008D7350">
        <w:rPr>
          <w:rFonts w:ascii="Times New Roman" w:eastAsia="宋体" w:hAnsi="Times New Roman" w:hint="eastAsia"/>
          <w:sz w:val="24"/>
        </w:rPr>
        <w:t xml:space="preserve">DALY rate </w:t>
      </w:r>
      <w:r w:rsidR="00906696" w:rsidRPr="00084F4A">
        <w:rPr>
          <w:rFonts w:ascii="Times New Roman" w:eastAsia="宋体" w:hAnsi="Times New Roman" w:hint="eastAsia"/>
          <w:sz w:val="24"/>
        </w:rPr>
        <w:t xml:space="preserve">of </w:t>
      </w:r>
      <w:r w:rsidR="00906696">
        <w:rPr>
          <w:rFonts w:ascii="Times New Roman" w:eastAsia="宋体" w:hAnsi="Times New Roman" w:hint="eastAsia"/>
          <w:sz w:val="24"/>
        </w:rPr>
        <w:t>A</w:t>
      </w:r>
      <w:r w:rsidR="00906696" w:rsidRPr="00F664B0">
        <w:rPr>
          <w:rFonts w:ascii="Times New Roman" w:eastAsia="宋体" w:hAnsi="Times New Roman"/>
          <w:sz w:val="24"/>
        </w:rPr>
        <w:t>cute hepatitis C among women aged 15-49 years</w:t>
      </w:r>
      <w:r w:rsidR="00906696" w:rsidRPr="00084F4A">
        <w:rPr>
          <w:rFonts w:ascii="Times New Roman" w:eastAsia="宋体" w:hAnsi="Times New Roman" w:hint="eastAsia"/>
          <w:sz w:val="24"/>
        </w:rPr>
        <w:t xml:space="preserve"> Between 1990 and 2021 at the Global and Regional Level.</w:t>
      </w:r>
    </w:p>
    <w:bookmarkEnd w:id="4"/>
    <w:tbl>
      <w:tblPr>
        <w:tblStyle w:val="1"/>
        <w:tblpPr w:leftFromText="180" w:rightFromText="180" w:vertAnchor="page" w:horzAnchor="page" w:tblpX="727" w:tblpY="2593"/>
        <w:tblW w:w="19756" w:type="dxa"/>
        <w:tblLayout w:type="fixed"/>
        <w:tblLook w:val="0600" w:firstRow="0" w:lastRow="0" w:firstColumn="0" w:lastColumn="0" w:noHBand="1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  <w:gridCol w:w="1163"/>
        <w:gridCol w:w="1162"/>
        <w:gridCol w:w="1162"/>
        <w:gridCol w:w="1162"/>
        <w:gridCol w:w="1162"/>
        <w:gridCol w:w="1162"/>
        <w:gridCol w:w="1162"/>
        <w:gridCol w:w="1162"/>
        <w:gridCol w:w="1163"/>
      </w:tblGrid>
      <w:tr w:rsidR="00906696" w:rsidRPr="00EB292C" w14:paraId="4462E5D4" w14:textId="77777777" w:rsidTr="00524769">
        <w:trPr>
          <w:trHeight w:val="300"/>
        </w:trPr>
        <w:tc>
          <w:tcPr>
            <w:tcW w:w="1162" w:type="dxa"/>
            <w:tcBorders>
              <w:top w:val="single" w:sz="18" w:space="0" w:color="auto"/>
            </w:tcBorders>
            <w:noWrap/>
            <w:hideMark/>
          </w:tcPr>
          <w:p w14:paraId="4DCE6D7C" w14:textId="77777777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034B080A" w14:textId="03C1AEFF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Incidence</w:t>
            </w: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708020E0" w14:textId="77777777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7E7A28E2" w14:textId="77777777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2F7F7272" w14:textId="77777777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47563B22" w14:textId="77777777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Prevalence</w:t>
            </w: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52275846" w14:textId="77777777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4A7255DD" w14:textId="77777777" w:rsidR="00906696" w:rsidRPr="00B000A8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1F54D05C" w14:textId="77777777" w:rsidR="00906696" w:rsidRPr="00B000A8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13CA216E" w14:textId="77777777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Death</w:t>
            </w: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4C7141CA" w14:textId="77777777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2FF5D181" w14:textId="77777777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047303A7" w14:textId="77777777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</w:tcPr>
          <w:p w14:paraId="4B5FE393" w14:textId="77777777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DALY rate</w:t>
            </w: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</w:tcPr>
          <w:p w14:paraId="38AA6A4D" w14:textId="77777777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8" w:space="0" w:color="auto"/>
              <w:bottom w:val="single" w:sz="8" w:space="0" w:color="auto"/>
            </w:tcBorders>
          </w:tcPr>
          <w:p w14:paraId="7CBCD506" w14:textId="77777777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18" w:space="0" w:color="auto"/>
              <w:bottom w:val="single" w:sz="8" w:space="0" w:color="auto"/>
            </w:tcBorders>
          </w:tcPr>
          <w:p w14:paraId="73454B33" w14:textId="77777777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696" w:rsidRPr="005B49EC" w14:paraId="0C8E25BC" w14:textId="77777777" w:rsidTr="00524769">
        <w:trPr>
          <w:trHeight w:val="300"/>
        </w:trPr>
        <w:tc>
          <w:tcPr>
            <w:tcW w:w="1162" w:type="dxa"/>
            <w:tcBorders>
              <w:bottom w:val="single" w:sz="8" w:space="0" w:color="auto"/>
            </w:tcBorders>
            <w:noWrap/>
            <w:hideMark/>
          </w:tcPr>
          <w:p w14:paraId="2117CB10" w14:textId="77777777" w:rsidR="00906696" w:rsidRPr="00EB292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8D5DE82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ASIR-1990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FC5F5D2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ASIR-2021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587455E6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APC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21045E1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45557CBD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ASIR-1990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7B9F3ABF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ASIR-2021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69DAB4C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APC</w:t>
            </w:r>
          </w:p>
        </w:tc>
        <w:tc>
          <w:tcPr>
            <w:tcW w:w="1163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9C14A78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5752987C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ASIR-1990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6B0C469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ASIR-2021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66BB12F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APC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3C792507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</w:tcPr>
          <w:p w14:paraId="0E8E45ED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ASIR-1990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</w:tcPr>
          <w:p w14:paraId="031D5A69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ASIR-2021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</w:tcPr>
          <w:p w14:paraId="1822224C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APC</w:t>
            </w:r>
          </w:p>
        </w:tc>
        <w:tc>
          <w:tcPr>
            <w:tcW w:w="1163" w:type="dxa"/>
            <w:tcBorders>
              <w:top w:val="single" w:sz="8" w:space="0" w:color="auto"/>
              <w:bottom w:val="single" w:sz="8" w:space="0" w:color="auto"/>
            </w:tcBorders>
          </w:tcPr>
          <w:p w14:paraId="708A8145" w14:textId="77777777" w:rsidR="00906696" w:rsidRPr="005B49EC" w:rsidRDefault="00906696" w:rsidP="0052476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</w:tr>
      <w:tr w:rsidR="00267B08" w:rsidRPr="00267B08" w14:paraId="2AE55F74" w14:textId="77777777" w:rsidTr="00524769">
        <w:trPr>
          <w:trHeight w:val="300"/>
        </w:trPr>
        <w:tc>
          <w:tcPr>
            <w:tcW w:w="1162" w:type="dxa"/>
            <w:tcBorders>
              <w:top w:val="single" w:sz="8" w:space="0" w:color="auto"/>
            </w:tcBorders>
            <w:noWrap/>
            <w:hideMark/>
          </w:tcPr>
          <w:p w14:paraId="444A65E7" w14:textId="77777777" w:rsidR="00267B08" w:rsidRPr="00267B0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Global</w:t>
            </w:r>
          </w:p>
        </w:tc>
        <w:tc>
          <w:tcPr>
            <w:tcW w:w="1162" w:type="dxa"/>
            <w:tcBorders>
              <w:top w:val="single" w:sz="8" w:space="0" w:color="auto"/>
            </w:tcBorders>
            <w:noWrap/>
            <w:hideMark/>
          </w:tcPr>
          <w:p w14:paraId="6D1ACB80" w14:textId="3307DC30" w:rsidR="00267B08" w:rsidRPr="00267B0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5.466(2.962,8.865)</w:t>
            </w:r>
          </w:p>
        </w:tc>
        <w:tc>
          <w:tcPr>
            <w:tcW w:w="1162" w:type="dxa"/>
            <w:tcBorders>
              <w:top w:val="single" w:sz="8" w:space="0" w:color="auto"/>
            </w:tcBorders>
            <w:noWrap/>
            <w:hideMark/>
          </w:tcPr>
          <w:p w14:paraId="2070085A" w14:textId="6EC42303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-2.074(-8.883,4.449)</w:t>
            </w:r>
          </w:p>
        </w:tc>
        <w:tc>
          <w:tcPr>
            <w:tcW w:w="1162" w:type="dxa"/>
            <w:tcBorders>
              <w:top w:val="single" w:sz="8" w:space="0" w:color="auto"/>
            </w:tcBorders>
            <w:noWrap/>
            <w:hideMark/>
          </w:tcPr>
          <w:p w14:paraId="7E02313A" w14:textId="4FD51D26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-0.164(-0.268,-0.061)</w:t>
            </w:r>
          </w:p>
        </w:tc>
        <w:tc>
          <w:tcPr>
            <w:tcW w:w="1162" w:type="dxa"/>
            <w:noWrap/>
            <w:hideMark/>
          </w:tcPr>
          <w:p w14:paraId="4920DE36" w14:textId="5ACD7DC4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0.140(0.023,0.254)</w:t>
            </w:r>
          </w:p>
        </w:tc>
        <w:tc>
          <w:tcPr>
            <w:tcW w:w="1162" w:type="dxa"/>
            <w:noWrap/>
            <w:hideMark/>
          </w:tcPr>
          <w:p w14:paraId="5E0ED6DB" w14:textId="026CC6CF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0.068(0.022,0.132)</w:t>
            </w:r>
          </w:p>
        </w:tc>
        <w:tc>
          <w:tcPr>
            <w:tcW w:w="1162" w:type="dxa"/>
            <w:noWrap/>
            <w:hideMark/>
          </w:tcPr>
          <w:p w14:paraId="3BEF8640" w14:textId="66BA4ED9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-48.282(-66.776,22.831)</w:t>
            </w:r>
          </w:p>
        </w:tc>
        <w:tc>
          <w:tcPr>
            <w:tcW w:w="1162" w:type="dxa"/>
            <w:noWrap/>
            <w:hideMark/>
          </w:tcPr>
          <w:p w14:paraId="24FE9269" w14:textId="1F7279A1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-2.478(-2.629,-2.327)</w:t>
            </w:r>
          </w:p>
        </w:tc>
        <w:tc>
          <w:tcPr>
            <w:tcW w:w="1163" w:type="dxa"/>
            <w:noWrap/>
            <w:hideMark/>
          </w:tcPr>
          <w:p w14:paraId="1B2CFCF3" w14:textId="6BDDC919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7.891(1.376,14.251)</w:t>
            </w:r>
          </w:p>
        </w:tc>
        <w:tc>
          <w:tcPr>
            <w:tcW w:w="1162" w:type="dxa"/>
            <w:noWrap/>
            <w:hideMark/>
          </w:tcPr>
          <w:p w14:paraId="27F0BCC9" w14:textId="4D045068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3.857(1.294,7.467)</w:t>
            </w:r>
          </w:p>
        </w:tc>
        <w:tc>
          <w:tcPr>
            <w:tcW w:w="1162" w:type="dxa"/>
            <w:noWrap/>
            <w:hideMark/>
          </w:tcPr>
          <w:p w14:paraId="598741EF" w14:textId="07C141C5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-49.796(-67.224,14.892)</w:t>
            </w:r>
          </w:p>
        </w:tc>
        <w:tc>
          <w:tcPr>
            <w:tcW w:w="1162" w:type="dxa"/>
            <w:noWrap/>
            <w:hideMark/>
          </w:tcPr>
          <w:p w14:paraId="34F962A3" w14:textId="7FD39E54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-2.477(-2.655,-2.299)</w:t>
            </w:r>
          </w:p>
        </w:tc>
        <w:tc>
          <w:tcPr>
            <w:tcW w:w="1162" w:type="dxa"/>
            <w:noWrap/>
            <w:hideMark/>
          </w:tcPr>
          <w:p w14:paraId="5E49E7DF" w14:textId="482D9D9B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5.466(2.962,8.865)</w:t>
            </w:r>
          </w:p>
        </w:tc>
        <w:tc>
          <w:tcPr>
            <w:tcW w:w="1162" w:type="dxa"/>
          </w:tcPr>
          <w:p w14:paraId="54513BFD" w14:textId="4BB44570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-2.074(-8.883,4.449)</w:t>
            </w:r>
          </w:p>
        </w:tc>
        <w:tc>
          <w:tcPr>
            <w:tcW w:w="1162" w:type="dxa"/>
          </w:tcPr>
          <w:p w14:paraId="4B773AEA" w14:textId="5BD10635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-0.164(-0.268,-0.061)</w:t>
            </w:r>
          </w:p>
        </w:tc>
        <w:tc>
          <w:tcPr>
            <w:tcW w:w="1162" w:type="dxa"/>
          </w:tcPr>
          <w:p w14:paraId="381C1353" w14:textId="6C4E683D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0.140(0.023,0.254)</w:t>
            </w:r>
          </w:p>
        </w:tc>
        <w:tc>
          <w:tcPr>
            <w:tcW w:w="1163" w:type="dxa"/>
          </w:tcPr>
          <w:p w14:paraId="281E3BB5" w14:textId="3E76CD4F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0.068(0.022,0.132)</w:t>
            </w:r>
          </w:p>
        </w:tc>
      </w:tr>
      <w:tr w:rsidR="00267B08" w:rsidRPr="00267B08" w14:paraId="03B50CFC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3C8BB0AB" w14:textId="77777777" w:rsidR="00267B08" w:rsidRPr="00267B0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SDI</w:t>
            </w:r>
          </w:p>
        </w:tc>
        <w:tc>
          <w:tcPr>
            <w:tcW w:w="1162" w:type="dxa"/>
            <w:noWrap/>
            <w:hideMark/>
          </w:tcPr>
          <w:p w14:paraId="56056D8E" w14:textId="77777777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2948CDD5" w14:textId="77777777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690D37C6" w14:textId="77777777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3B218723" w14:textId="77777777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104A2C40" w14:textId="7777777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08904142" w14:textId="7777777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212448AF" w14:textId="7777777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noWrap/>
            <w:hideMark/>
          </w:tcPr>
          <w:p w14:paraId="080534E6" w14:textId="7777777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4ACB0E6E" w14:textId="77777777" w:rsidR="00267B08" w:rsidRPr="00267B0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6AF5789C" w14:textId="77777777" w:rsidR="00267B08" w:rsidRPr="00267B0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6620F307" w14:textId="77777777" w:rsidR="00267B08" w:rsidRPr="00267B0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19184536" w14:textId="77777777" w:rsidR="00267B08" w:rsidRPr="00267B0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</w:tcPr>
          <w:p w14:paraId="5323F126" w14:textId="7777777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</w:tcPr>
          <w:p w14:paraId="24E7120D" w14:textId="7777777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</w:tcPr>
          <w:p w14:paraId="4FAC4EFE" w14:textId="7777777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</w:tcPr>
          <w:p w14:paraId="205F510C" w14:textId="7777777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B08" w:rsidRPr="00267B08" w14:paraId="228B19BD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53BFC7EF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High SDI</w:t>
            </w:r>
          </w:p>
        </w:tc>
        <w:tc>
          <w:tcPr>
            <w:tcW w:w="1162" w:type="dxa"/>
            <w:noWrap/>
            <w:hideMark/>
          </w:tcPr>
          <w:p w14:paraId="050172C5" w14:textId="3B960461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4.078(2.256,6.436)</w:t>
            </w:r>
          </w:p>
        </w:tc>
        <w:tc>
          <w:tcPr>
            <w:tcW w:w="1162" w:type="dxa"/>
            <w:noWrap/>
            <w:hideMark/>
          </w:tcPr>
          <w:p w14:paraId="4C9D5DDB" w14:textId="0B4C621D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-6.948(-12.327,-1.675)</w:t>
            </w:r>
          </w:p>
        </w:tc>
        <w:tc>
          <w:tcPr>
            <w:tcW w:w="1162" w:type="dxa"/>
            <w:noWrap/>
            <w:hideMark/>
          </w:tcPr>
          <w:p w14:paraId="7A6EBD2C" w14:textId="5856DE66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-0.426(-0.611,-0.241)</w:t>
            </w:r>
          </w:p>
        </w:tc>
        <w:tc>
          <w:tcPr>
            <w:tcW w:w="1162" w:type="dxa"/>
            <w:noWrap/>
            <w:hideMark/>
          </w:tcPr>
          <w:p w14:paraId="3D82F41A" w14:textId="45539F69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0.007(0.005,0.010)</w:t>
            </w:r>
          </w:p>
        </w:tc>
        <w:tc>
          <w:tcPr>
            <w:tcW w:w="1162" w:type="dxa"/>
            <w:noWrap/>
            <w:hideMark/>
          </w:tcPr>
          <w:p w14:paraId="70D62C33" w14:textId="7E225433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0.001(0.000,0.001)</w:t>
            </w:r>
          </w:p>
        </w:tc>
        <w:tc>
          <w:tcPr>
            <w:tcW w:w="1162" w:type="dxa"/>
            <w:noWrap/>
            <w:hideMark/>
          </w:tcPr>
          <w:p w14:paraId="0B60265F" w14:textId="0DC1EDA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-89.980(-93.619,-80.431)</w:t>
            </w:r>
          </w:p>
        </w:tc>
        <w:tc>
          <w:tcPr>
            <w:tcW w:w="1162" w:type="dxa"/>
            <w:noWrap/>
            <w:hideMark/>
          </w:tcPr>
          <w:p w14:paraId="3AD2E41F" w14:textId="5C4EB33E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-10.014(-11.338,-8.670)</w:t>
            </w:r>
          </w:p>
        </w:tc>
        <w:tc>
          <w:tcPr>
            <w:tcW w:w="1163" w:type="dxa"/>
            <w:noWrap/>
            <w:hideMark/>
          </w:tcPr>
          <w:p w14:paraId="07545371" w14:textId="5FA29B99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0.418(0.279,0.626)</w:t>
            </w:r>
          </w:p>
        </w:tc>
        <w:tc>
          <w:tcPr>
            <w:tcW w:w="1162" w:type="dxa"/>
            <w:noWrap/>
            <w:hideMark/>
          </w:tcPr>
          <w:p w14:paraId="4911D72A" w14:textId="10E60635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0.087(0.050,0.154)</w:t>
            </w:r>
          </w:p>
        </w:tc>
        <w:tc>
          <w:tcPr>
            <w:tcW w:w="1162" w:type="dxa"/>
            <w:noWrap/>
            <w:hideMark/>
          </w:tcPr>
          <w:p w14:paraId="4C783A2D" w14:textId="15C0C250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-77.734(-86.667,-64.992)</w:t>
            </w:r>
          </w:p>
        </w:tc>
        <w:tc>
          <w:tcPr>
            <w:tcW w:w="1162" w:type="dxa"/>
            <w:noWrap/>
            <w:hideMark/>
          </w:tcPr>
          <w:p w14:paraId="3B5CBAF9" w14:textId="3EC04253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-6.594(-7.514,-5.666)</w:t>
            </w:r>
          </w:p>
        </w:tc>
        <w:tc>
          <w:tcPr>
            <w:tcW w:w="1162" w:type="dxa"/>
            <w:noWrap/>
            <w:hideMark/>
          </w:tcPr>
          <w:p w14:paraId="6F7DA823" w14:textId="526EB292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4.078(2.256,6.436)</w:t>
            </w:r>
          </w:p>
        </w:tc>
        <w:tc>
          <w:tcPr>
            <w:tcW w:w="1162" w:type="dxa"/>
          </w:tcPr>
          <w:p w14:paraId="42A84412" w14:textId="5DD5E7C1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-6.948(-12.327,-1.675)</w:t>
            </w:r>
          </w:p>
        </w:tc>
        <w:tc>
          <w:tcPr>
            <w:tcW w:w="1162" w:type="dxa"/>
          </w:tcPr>
          <w:p w14:paraId="4C483C08" w14:textId="2177AB84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-0.426(-0.611,-0.241)</w:t>
            </w:r>
          </w:p>
        </w:tc>
        <w:tc>
          <w:tcPr>
            <w:tcW w:w="1162" w:type="dxa"/>
          </w:tcPr>
          <w:p w14:paraId="0A33E26A" w14:textId="01C70CF1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0.007(0.005,0.010)</w:t>
            </w:r>
          </w:p>
        </w:tc>
        <w:tc>
          <w:tcPr>
            <w:tcW w:w="1163" w:type="dxa"/>
          </w:tcPr>
          <w:p w14:paraId="0381B861" w14:textId="0741FF3D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0.001(0.000,0.001)</w:t>
            </w:r>
          </w:p>
        </w:tc>
      </w:tr>
      <w:tr w:rsidR="00267B08" w:rsidRPr="00267B08" w14:paraId="28B276ED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4D67197D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High-middle SDI</w:t>
            </w:r>
          </w:p>
        </w:tc>
        <w:tc>
          <w:tcPr>
            <w:tcW w:w="1162" w:type="dxa"/>
            <w:noWrap/>
            <w:hideMark/>
          </w:tcPr>
          <w:p w14:paraId="2EE198C3" w14:textId="248D9F7D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3.511(1.855,5.768)</w:t>
            </w:r>
          </w:p>
        </w:tc>
        <w:tc>
          <w:tcPr>
            <w:tcW w:w="1162" w:type="dxa"/>
            <w:noWrap/>
            <w:hideMark/>
          </w:tcPr>
          <w:p w14:paraId="797A0927" w14:textId="0282A324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-15.292(-25.378,-7.190)</w:t>
            </w:r>
          </w:p>
        </w:tc>
        <w:tc>
          <w:tcPr>
            <w:tcW w:w="1162" w:type="dxa"/>
            <w:noWrap/>
            <w:hideMark/>
          </w:tcPr>
          <w:p w14:paraId="6A579B43" w14:textId="281C8D0A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-0.934(-1.136,-0.731)</w:t>
            </w:r>
          </w:p>
        </w:tc>
        <w:tc>
          <w:tcPr>
            <w:tcW w:w="1162" w:type="dxa"/>
            <w:noWrap/>
            <w:hideMark/>
          </w:tcPr>
          <w:p w14:paraId="2EF79DE3" w14:textId="51A55074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0.032(0.014,0.054)</w:t>
            </w:r>
          </w:p>
        </w:tc>
        <w:tc>
          <w:tcPr>
            <w:tcW w:w="1162" w:type="dxa"/>
            <w:noWrap/>
            <w:hideMark/>
          </w:tcPr>
          <w:p w14:paraId="3E0DFF0F" w14:textId="49F9804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0.005(0.002,0.009)</w:t>
            </w:r>
          </w:p>
        </w:tc>
        <w:tc>
          <w:tcPr>
            <w:tcW w:w="1162" w:type="dxa"/>
            <w:noWrap/>
            <w:hideMark/>
          </w:tcPr>
          <w:p w14:paraId="7A065185" w14:textId="35F4B4CB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-84.558(-93.212,-51.808)</w:t>
            </w:r>
          </w:p>
        </w:tc>
        <w:tc>
          <w:tcPr>
            <w:tcW w:w="1162" w:type="dxa"/>
            <w:noWrap/>
            <w:hideMark/>
          </w:tcPr>
          <w:p w14:paraId="41788BB3" w14:textId="3816118E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-6.490(-6.652,-6.329)</w:t>
            </w:r>
          </w:p>
        </w:tc>
        <w:tc>
          <w:tcPr>
            <w:tcW w:w="1163" w:type="dxa"/>
            <w:noWrap/>
            <w:hideMark/>
          </w:tcPr>
          <w:p w14:paraId="798E7C5B" w14:textId="0652CAED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1.840(0.844,3.060)</w:t>
            </w:r>
          </w:p>
        </w:tc>
        <w:tc>
          <w:tcPr>
            <w:tcW w:w="1162" w:type="dxa"/>
            <w:noWrap/>
            <w:hideMark/>
          </w:tcPr>
          <w:p w14:paraId="6A45B913" w14:textId="6F6C5426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0.311(0.161,0.587)</w:t>
            </w:r>
          </w:p>
        </w:tc>
        <w:tc>
          <w:tcPr>
            <w:tcW w:w="1162" w:type="dxa"/>
            <w:noWrap/>
            <w:hideMark/>
          </w:tcPr>
          <w:p w14:paraId="0FD9FE39" w14:textId="598C5A17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-82.749(-91.663,-51.541)</w:t>
            </w:r>
          </w:p>
        </w:tc>
        <w:tc>
          <w:tcPr>
            <w:tcW w:w="1162" w:type="dxa"/>
            <w:noWrap/>
            <w:hideMark/>
          </w:tcPr>
          <w:p w14:paraId="38FA8EE6" w14:textId="70B5A145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-5.993(-6.144,-5.842)</w:t>
            </w:r>
          </w:p>
        </w:tc>
        <w:tc>
          <w:tcPr>
            <w:tcW w:w="1162" w:type="dxa"/>
            <w:noWrap/>
            <w:hideMark/>
          </w:tcPr>
          <w:p w14:paraId="7F48DE40" w14:textId="5E7FA076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3.511(1.855,5.768)</w:t>
            </w:r>
          </w:p>
        </w:tc>
        <w:tc>
          <w:tcPr>
            <w:tcW w:w="1162" w:type="dxa"/>
          </w:tcPr>
          <w:p w14:paraId="29832F25" w14:textId="4AC0C289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-15.292(-25.378,-7.190)</w:t>
            </w:r>
          </w:p>
        </w:tc>
        <w:tc>
          <w:tcPr>
            <w:tcW w:w="1162" w:type="dxa"/>
          </w:tcPr>
          <w:p w14:paraId="28B45584" w14:textId="2917630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-0.934(-1.136,-0.731)</w:t>
            </w:r>
          </w:p>
        </w:tc>
        <w:tc>
          <w:tcPr>
            <w:tcW w:w="1162" w:type="dxa"/>
          </w:tcPr>
          <w:p w14:paraId="29416FD6" w14:textId="60365302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0.032(0.014,0.054)</w:t>
            </w:r>
          </w:p>
        </w:tc>
        <w:tc>
          <w:tcPr>
            <w:tcW w:w="1163" w:type="dxa"/>
          </w:tcPr>
          <w:p w14:paraId="4E6C3823" w14:textId="7A3B7A1B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0.005(0.002,0.009)</w:t>
            </w:r>
          </w:p>
        </w:tc>
      </w:tr>
      <w:tr w:rsidR="00267B08" w:rsidRPr="00267B08" w14:paraId="77686216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61891E43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Middle SDI</w:t>
            </w:r>
          </w:p>
        </w:tc>
        <w:tc>
          <w:tcPr>
            <w:tcW w:w="1162" w:type="dxa"/>
            <w:noWrap/>
            <w:hideMark/>
          </w:tcPr>
          <w:p w14:paraId="0EF8FF9D" w14:textId="1E6FF2C4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4.617(2.451,7.590)</w:t>
            </w:r>
          </w:p>
        </w:tc>
        <w:tc>
          <w:tcPr>
            <w:tcW w:w="1162" w:type="dxa"/>
            <w:noWrap/>
            <w:hideMark/>
          </w:tcPr>
          <w:p w14:paraId="2DAEA784" w14:textId="524E6083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-6.163(-17.337,3.890)</w:t>
            </w:r>
          </w:p>
        </w:tc>
        <w:tc>
          <w:tcPr>
            <w:tcW w:w="1162" w:type="dxa"/>
            <w:noWrap/>
            <w:hideMark/>
          </w:tcPr>
          <w:p w14:paraId="3283B105" w14:textId="6832F2FD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-0.277(-0.410,-0.144)</w:t>
            </w:r>
          </w:p>
        </w:tc>
        <w:tc>
          <w:tcPr>
            <w:tcW w:w="1162" w:type="dxa"/>
            <w:noWrap/>
            <w:hideMark/>
          </w:tcPr>
          <w:p w14:paraId="65E0FCA3" w14:textId="0280D60B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0.086(0.024,0.149)</w:t>
            </w:r>
          </w:p>
        </w:tc>
        <w:tc>
          <w:tcPr>
            <w:tcW w:w="1162" w:type="dxa"/>
            <w:noWrap/>
            <w:hideMark/>
          </w:tcPr>
          <w:p w14:paraId="1E55307D" w14:textId="501E89B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0.027(0.012,0.048)</w:t>
            </w:r>
          </w:p>
        </w:tc>
        <w:tc>
          <w:tcPr>
            <w:tcW w:w="1162" w:type="dxa"/>
            <w:noWrap/>
            <w:hideMark/>
          </w:tcPr>
          <w:p w14:paraId="25129536" w14:textId="202598F8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-66.420(-79.902,26.912)</w:t>
            </w:r>
          </w:p>
        </w:tc>
        <w:tc>
          <w:tcPr>
            <w:tcW w:w="1162" w:type="dxa"/>
            <w:noWrap/>
            <w:hideMark/>
          </w:tcPr>
          <w:p w14:paraId="090CE73A" w14:textId="4ABEA8B8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-3.814(-3.920,-3.708)</w:t>
            </w:r>
          </w:p>
        </w:tc>
        <w:tc>
          <w:tcPr>
            <w:tcW w:w="1163" w:type="dxa"/>
            <w:noWrap/>
            <w:hideMark/>
          </w:tcPr>
          <w:p w14:paraId="19FE18F0" w14:textId="41C658B0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4.945(1.421,8.519)</w:t>
            </w:r>
          </w:p>
        </w:tc>
        <w:tc>
          <w:tcPr>
            <w:tcW w:w="1162" w:type="dxa"/>
            <w:noWrap/>
            <w:hideMark/>
          </w:tcPr>
          <w:p w14:paraId="440F7638" w14:textId="05995C38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1.589(0.772,2.794)</w:t>
            </w:r>
          </w:p>
        </w:tc>
        <w:tc>
          <w:tcPr>
            <w:tcW w:w="1162" w:type="dxa"/>
            <w:noWrap/>
            <w:hideMark/>
          </w:tcPr>
          <w:p w14:paraId="203723AE" w14:textId="57834AB7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-67.205(-80.077,20.624)</w:t>
            </w:r>
          </w:p>
        </w:tc>
        <w:tc>
          <w:tcPr>
            <w:tcW w:w="1162" w:type="dxa"/>
            <w:noWrap/>
            <w:hideMark/>
          </w:tcPr>
          <w:p w14:paraId="7E607BCF" w14:textId="4FC6C194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-3.702(-3.798,-3.606)</w:t>
            </w:r>
          </w:p>
        </w:tc>
        <w:tc>
          <w:tcPr>
            <w:tcW w:w="1162" w:type="dxa"/>
            <w:noWrap/>
            <w:hideMark/>
          </w:tcPr>
          <w:p w14:paraId="567ABDD7" w14:textId="5BFFD68C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4.617(2.451,7.590)</w:t>
            </w:r>
          </w:p>
        </w:tc>
        <w:tc>
          <w:tcPr>
            <w:tcW w:w="1162" w:type="dxa"/>
          </w:tcPr>
          <w:p w14:paraId="3DD1D4DF" w14:textId="4586EF04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-6.163(-17.337,3.890)</w:t>
            </w:r>
          </w:p>
        </w:tc>
        <w:tc>
          <w:tcPr>
            <w:tcW w:w="1162" w:type="dxa"/>
          </w:tcPr>
          <w:p w14:paraId="35E03AD7" w14:textId="728BBE3C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-0.277(-0.410,-0.144)</w:t>
            </w:r>
          </w:p>
        </w:tc>
        <w:tc>
          <w:tcPr>
            <w:tcW w:w="1162" w:type="dxa"/>
          </w:tcPr>
          <w:p w14:paraId="763E1D0C" w14:textId="125A8A26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0.086(0.024,0.149)</w:t>
            </w:r>
          </w:p>
        </w:tc>
        <w:tc>
          <w:tcPr>
            <w:tcW w:w="1163" w:type="dxa"/>
          </w:tcPr>
          <w:p w14:paraId="47ED587C" w14:textId="61B9F27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0.027(0.012,0.048)</w:t>
            </w:r>
          </w:p>
        </w:tc>
      </w:tr>
      <w:tr w:rsidR="00267B08" w:rsidRPr="00267B08" w14:paraId="2E2A2113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7A87EC69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Low-middle SDI</w:t>
            </w:r>
          </w:p>
        </w:tc>
        <w:tc>
          <w:tcPr>
            <w:tcW w:w="1162" w:type="dxa"/>
            <w:noWrap/>
            <w:hideMark/>
          </w:tcPr>
          <w:p w14:paraId="59A348DF" w14:textId="078C2A55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6.914(3.809,11.201)</w:t>
            </w:r>
          </w:p>
        </w:tc>
        <w:tc>
          <w:tcPr>
            <w:tcW w:w="1162" w:type="dxa"/>
            <w:noWrap/>
            <w:hideMark/>
          </w:tcPr>
          <w:p w14:paraId="012A3972" w14:textId="759FFA67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-8.622(-16.310,-0.625)</w:t>
            </w:r>
          </w:p>
        </w:tc>
        <w:tc>
          <w:tcPr>
            <w:tcW w:w="1162" w:type="dxa"/>
            <w:noWrap/>
            <w:hideMark/>
          </w:tcPr>
          <w:p w14:paraId="7D42CD21" w14:textId="28FDC410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-0.257(-0.439,-0.075)</w:t>
            </w:r>
          </w:p>
        </w:tc>
        <w:tc>
          <w:tcPr>
            <w:tcW w:w="1162" w:type="dxa"/>
            <w:noWrap/>
            <w:hideMark/>
          </w:tcPr>
          <w:p w14:paraId="36292161" w14:textId="74E06329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0.349(0.037,0.648)</w:t>
            </w:r>
          </w:p>
        </w:tc>
        <w:tc>
          <w:tcPr>
            <w:tcW w:w="1162" w:type="dxa"/>
            <w:noWrap/>
            <w:hideMark/>
          </w:tcPr>
          <w:p w14:paraId="062EDE85" w14:textId="114F2DB3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0.159(0.040,0.335)</w:t>
            </w:r>
          </w:p>
        </w:tc>
        <w:tc>
          <w:tcPr>
            <w:tcW w:w="1162" w:type="dxa"/>
            <w:noWrap/>
            <w:hideMark/>
          </w:tcPr>
          <w:p w14:paraId="6627D6B3" w14:textId="751C4586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-51.850(-72.181,38.680)</w:t>
            </w:r>
          </w:p>
        </w:tc>
        <w:tc>
          <w:tcPr>
            <w:tcW w:w="1162" w:type="dxa"/>
            <w:noWrap/>
            <w:hideMark/>
          </w:tcPr>
          <w:p w14:paraId="25F42659" w14:textId="2A571768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-2.500(-2.732,-2.268)</w:t>
            </w:r>
          </w:p>
        </w:tc>
        <w:tc>
          <w:tcPr>
            <w:tcW w:w="1163" w:type="dxa"/>
            <w:noWrap/>
            <w:hideMark/>
          </w:tcPr>
          <w:p w14:paraId="380A4E1F" w14:textId="5F15B58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19.099(2.206,35.220)</w:t>
            </w:r>
          </w:p>
        </w:tc>
        <w:tc>
          <w:tcPr>
            <w:tcW w:w="1162" w:type="dxa"/>
            <w:noWrap/>
            <w:hideMark/>
          </w:tcPr>
          <w:p w14:paraId="7E63D03A" w14:textId="1CD9429B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8.625(2.269,18.281)</w:t>
            </w:r>
          </w:p>
        </w:tc>
        <w:tc>
          <w:tcPr>
            <w:tcW w:w="1162" w:type="dxa"/>
            <w:noWrap/>
            <w:hideMark/>
          </w:tcPr>
          <w:p w14:paraId="56384086" w14:textId="1A60D168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-53.626(-73.090,28.651)</w:t>
            </w:r>
          </w:p>
        </w:tc>
        <w:tc>
          <w:tcPr>
            <w:tcW w:w="1162" w:type="dxa"/>
            <w:noWrap/>
            <w:hideMark/>
          </w:tcPr>
          <w:p w14:paraId="47102D78" w14:textId="45B83CD5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-2.557(-2.813,-2.301)</w:t>
            </w:r>
          </w:p>
        </w:tc>
        <w:tc>
          <w:tcPr>
            <w:tcW w:w="1162" w:type="dxa"/>
            <w:noWrap/>
            <w:hideMark/>
          </w:tcPr>
          <w:p w14:paraId="52AD37CC" w14:textId="179DEDC3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6.914(3.809,11.201)</w:t>
            </w:r>
          </w:p>
        </w:tc>
        <w:tc>
          <w:tcPr>
            <w:tcW w:w="1162" w:type="dxa"/>
          </w:tcPr>
          <w:p w14:paraId="5A4279D4" w14:textId="27B88D15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-8.622(-16.310,-0.625)</w:t>
            </w:r>
          </w:p>
        </w:tc>
        <w:tc>
          <w:tcPr>
            <w:tcW w:w="1162" w:type="dxa"/>
          </w:tcPr>
          <w:p w14:paraId="4348A95C" w14:textId="7191B33B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-0.257(-0.439,-0.075)</w:t>
            </w:r>
          </w:p>
        </w:tc>
        <w:tc>
          <w:tcPr>
            <w:tcW w:w="1162" w:type="dxa"/>
          </w:tcPr>
          <w:p w14:paraId="5596051D" w14:textId="7734FFDC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0.349(0.037,0.648)</w:t>
            </w:r>
          </w:p>
        </w:tc>
        <w:tc>
          <w:tcPr>
            <w:tcW w:w="1163" w:type="dxa"/>
          </w:tcPr>
          <w:p w14:paraId="774F0971" w14:textId="44AB0C72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0.159(0.040,0.335)</w:t>
            </w:r>
          </w:p>
        </w:tc>
      </w:tr>
      <w:tr w:rsidR="00267B08" w:rsidRPr="00267B08" w14:paraId="29CA0E99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21439478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Low SDI</w:t>
            </w:r>
          </w:p>
        </w:tc>
        <w:tc>
          <w:tcPr>
            <w:tcW w:w="1162" w:type="dxa"/>
            <w:noWrap/>
            <w:hideMark/>
          </w:tcPr>
          <w:p w14:paraId="755C3ED9" w14:textId="23539C7F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8.777(4.772,14.258)</w:t>
            </w:r>
          </w:p>
        </w:tc>
        <w:tc>
          <w:tcPr>
            <w:tcW w:w="1162" w:type="dxa"/>
            <w:noWrap/>
            <w:hideMark/>
          </w:tcPr>
          <w:p w14:paraId="3E5A0080" w14:textId="071C19C1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-10.572(-14.900,-5.850)</w:t>
            </w:r>
          </w:p>
        </w:tc>
        <w:tc>
          <w:tcPr>
            <w:tcW w:w="1162" w:type="dxa"/>
            <w:noWrap/>
            <w:hideMark/>
          </w:tcPr>
          <w:p w14:paraId="1E713973" w14:textId="1FC00948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-0.416(-0.452,-0.380)</w:t>
            </w:r>
          </w:p>
        </w:tc>
        <w:tc>
          <w:tcPr>
            <w:tcW w:w="1162" w:type="dxa"/>
            <w:noWrap/>
            <w:hideMark/>
          </w:tcPr>
          <w:p w14:paraId="70282CB5" w14:textId="5DE64D26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0.444(0.022,1.147)</w:t>
            </w:r>
          </w:p>
        </w:tc>
        <w:tc>
          <w:tcPr>
            <w:tcW w:w="1162" w:type="dxa"/>
            <w:noWrap/>
            <w:hideMark/>
          </w:tcPr>
          <w:p w14:paraId="776B6E82" w14:textId="64DC235D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0.157(0.022,0.328)</w:t>
            </w:r>
          </w:p>
        </w:tc>
        <w:tc>
          <w:tcPr>
            <w:tcW w:w="1162" w:type="dxa"/>
            <w:noWrap/>
            <w:hideMark/>
          </w:tcPr>
          <w:p w14:paraId="6E2B75BD" w14:textId="41FCA4F1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-65.202(-77.271,-8.429)</w:t>
            </w:r>
          </w:p>
        </w:tc>
        <w:tc>
          <w:tcPr>
            <w:tcW w:w="1162" w:type="dxa"/>
            <w:noWrap/>
            <w:hideMark/>
          </w:tcPr>
          <w:p w14:paraId="1450B3CC" w14:textId="72B5395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-3.808(-4.113,-3.503)</w:t>
            </w:r>
          </w:p>
        </w:tc>
        <w:tc>
          <w:tcPr>
            <w:tcW w:w="1163" w:type="dxa"/>
            <w:noWrap/>
            <w:hideMark/>
          </w:tcPr>
          <w:p w14:paraId="7AE1E50F" w14:textId="3161B373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24.647(1.425,64.155)</w:t>
            </w:r>
          </w:p>
        </w:tc>
        <w:tc>
          <w:tcPr>
            <w:tcW w:w="1162" w:type="dxa"/>
            <w:noWrap/>
            <w:hideMark/>
          </w:tcPr>
          <w:p w14:paraId="471D5A2C" w14:textId="5F409440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8.638(1.330,17.999)</w:t>
            </w:r>
          </w:p>
        </w:tc>
        <w:tc>
          <w:tcPr>
            <w:tcW w:w="1162" w:type="dxa"/>
            <w:noWrap/>
            <w:hideMark/>
          </w:tcPr>
          <w:p w14:paraId="4C192F36" w14:textId="2D7EFC4B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-65.709(-77.752,-12.054)</w:t>
            </w:r>
          </w:p>
        </w:tc>
        <w:tc>
          <w:tcPr>
            <w:tcW w:w="1162" w:type="dxa"/>
            <w:noWrap/>
            <w:hideMark/>
          </w:tcPr>
          <w:p w14:paraId="7D3513AA" w14:textId="7E17ECEB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-3.836(-4.148,-3.523)</w:t>
            </w:r>
          </w:p>
        </w:tc>
        <w:tc>
          <w:tcPr>
            <w:tcW w:w="1162" w:type="dxa"/>
            <w:noWrap/>
            <w:hideMark/>
          </w:tcPr>
          <w:p w14:paraId="784053EB" w14:textId="0B81FAD5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8.777(4.772,14.258)</w:t>
            </w:r>
          </w:p>
        </w:tc>
        <w:tc>
          <w:tcPr>
            <w:tcW w:w="1162" w:type="dxa"/>
          </w:tcPr>
          <w:p w14:paraId="56E0659E" w14:textId="20D1F813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-10.572(-14.900,-5.850)</w:t>
            </w:r>
          </w:p>
        </w:tc>
        <w:tc>
          <w:tcPr>
            <w:tcW w:w="1162" w:type="dxa"/>
          </w:tcPr>
          <w:p w14:paraId="79A732FD" w14:textId="11F55276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-0.416(-0.452,-0.380)</w:t>
            </w:r>
          </w:p>
        </w:tc>
        <w:tc>
          <w:tcPr>
            <w:tcW w:w="1162" w:type="dxa"/>
          </w:tcPr>
          <w:p w14:paraId="1E5C16E3" w14:textId="5EE2261A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0.444(0.022,1.147)</w:t>
            </w:r>
          </w:p>
        </w:tc>
        <w:tc>
          <w:tcPr>
            <w:tcW w:w="1163" w:type="dxa"/>
          </w:tcPr>
          <w:p w14:paraId="4DE6C96C" w14:textId="3EA8DE39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0.157(0.022,0.328)</w:t>
            </w:r>
          </w:p>
        </w:tc>
      </w:tr>
      <w:tr w:rsidR="00267B08" w:rsidRPr="00267B08" w14:paraId="5B5E8310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479EDFAB" w14:textId="77777777" w:rsidR="00267B08" w:rsidRPr="00267B0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Regions</w:t>
            </w:r>
          </w:p>
        </w:tc>
        <w:tc>
          <w:tcPr>
            <w:tcW w:w="1162" w:type="dxa"/>
            <w:noWrap/>
            <w:hideMark/>
          </w:tcPr>
          <w:p w14:paraId="34F78607" w14:textId="77777777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16DD8B65" w14:textId="77777777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4C3954CB" w14:textId="77777777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4E76C4F0" w14:textId="77777777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3D6E192F" w14:textId="7777777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43C8EC6D" w14:textId="7777777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0E22EEF6" w14:textId="7777777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noWrap/>
            <w:hideMark/>
          </w:tcPr>
          <w:p w14:paraId="6D361347" w14:textId="7777777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4E8E88AC" w14:textId="77777777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4D1E0E51" w14:textId="77777777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15181F7B" w14:textId="77777777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noWrap/>
            <w:hideMark/>
          </w:tcPr>
          <w:p w14:paraId="597C744B" w14:textId="77777777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</w:tcPr>
          <w:p w14:paraId="16864D72" w14:textId="7777777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</w:tcPr>
          <w:p w14:paraId="3955CCFB" w14:textId="7777777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</w:tcPr>
          <w:p w14:paraId="2BA5865C" w14:textId="7777777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</w:tcPr>
          <w:p w14:paraId="082054B6" w14:textId="7777777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B08" w:rsidRPr="00267B08" w14:paraId="693F7778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53D6D873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East Asia</w:t>
            </w:r>
          </w:p>
        </w:tc>
        <w:tc>
          <w:tcPr>
            <w:tcW w:w="1162" w:type="dxa"/>
            <w:noWrap/>
            <w:hideMark/>
          </w:tcPr>
          <w:p w14:paraId="062F4E60" w14:textId="603732C5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1.952(0.911,3.527)</w:t>
            </w:r>
          </w:p>
        </w:tc>
        <w:tc>
          <w:tcPr>
            <w:tcW w:w="1162" w:type="dxa"/>
            <w:noWrap/>
            <w:hideMark/>
          </w:tcPr>
          <w:p w14:paraId="728DCEC3" w14:textId="608A0208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-39.941(-52.992,-27.401)</w:t>
            </w:r>
          </w:p>
        </w:tc>
        <w:tc>
          <w:tcPr>
            <w:tcW w:w="1162" w:type="dxa"/>
            <w:noWrap/>
            <w:hideMark/>
          </w:tcPr>
          <w:p w14:paraId="1037028B" w14:textId="3736ED24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-2.410(-2.884,-1.933)</w:t>
            </w:r>
          </w:p>
        </w:tc>
        <w:tc>
          <w:tcPr>
            <w:tcW w:w="1162" w:type="dxa"/>
            <w:noWrap/>
            <w:hideMark/>
          </w:tcPr>
          <w:p w14:paraId="45B5E366" w14:textId="5D604399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0.040(0.010,0.082)</w:t>
            </w:r>
          </w:p>
        </w:tc>
        <w:tc>
          <w:tcPr>
            <w:tcW w:w="1162" w:type="dxa"/>
            <w:noWrap/>
            <w:hideMark/>
          </w:tcPr>
          <w:p w14:paraId="002AB6C7" w14:textId="26D719B8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0.001(0.000,0.001)</w:t>
            </w:r>
          </w:p>
        </w:tc>
        <w:tc>
          <w:tcPr>
            <w:tcW w:w="1162" w:type="dxa"/>
            <w:noWrap/>
            <w:hideMark/>
          </w:tcPr>
          <w:p w14:paraId="3B53247C" w14:textId="66A42864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-97.620(-99.005,-85.901)</w:t>
            </w:r>
          </w:p>
        </w:tc>
        <w:tc>
          <w:tcPr>
            <w:tcW w:w="1162" w:type="dxa"/>
            <w:noWrap/>
            <w:hideMark/>
          </w:tcPr>
          <w:p w14:paraId="70DCE7B9" w14:textId="37EC1772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-13.949(-14.703,-13.188)</w:t>
            </w:r>
          </w:p>
        </w:tc>
        <w:tc>
          <w:tcPr>
            <w:tcW w:w="1163" w:type="dxa"/>
            <w:noWrap/>
            <w:hideMark/>
          </w:tcPr>
          <w:p w14:paraId="113D6330" w14:textId="45BAE66C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2.220(0.598,4.443)</w:t>
            </w:r>
          </w:p>
        </w:tc>
        <w:tc>
          <w:tcPr>
            <w:tcW w:w="1162" w:type="dxa"/>
            <w:noWrap/>
            <w:hideMark/>
          </w:tcPr>
          <w:p w14:paraId="7B12E547" w14:textId="195087A5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0.069(0.041,0.120)</w:t>
            </w:r>
          </w:p>
        </w:tc>
        <w:tc>
          <w:tcPr>
            <w:tcW w:w="1162" w:type="dxa"/>
            <w:noWrap/>
            <w:hideMark/>
          </w:tcPr>
          <w:p w14:paraId="1EF2C184" w14:textId="16D903BB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-96.486(-98.525,-83.091)</w:t>
            </w:r>
          </w:p>
        </w:tc>
        <w:tc>
          <w:tcPr>
            <w:tcW w:w="1162" w:type="dxa"/>
            <w:noWrap/>
            <w:hideMark/>
          </w:tcPr>
          <w:p w14:paraId="61F6AE02" w14:textId="698D9717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-12.591(-13.415,-11.759)</w:t>
            </w:r>
          </w:p>
        </w:tc>
        <w:tc>
          <w:tcPr>
            <w:tcW w:w="1162" w:type="dxa"/>
            <w:noWrap/>
            <w:hideMark/>
          </w:tcPr>
          <w:p w14:paraId="4F7E6063" w14:textId="1ECE3373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1.952(0.911,3.527)</w:t>
            </w:r>
          </w:p>
        </w:tc>
        <w:tc>
          <w:tcPr>
            <w:tcW w:w="1162" w:type="dxa"/>
          </w:tcPr>
          <w:p w14:paraId="3E4491C1" w14:textId="5F64E8A1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-39.941(-52.992,-27.401)</w:t>
            </w:r>
          </w:p>
        </w:tc>
        <w:tc>
          <w:tcPr>
            <w:tcW w:w="1162" w:type="dxa"/>
          </w:tcPr>
          <w:p w14:paraId="67986025" w14:textId="72D89A2B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-2.410(-2.884,-1.933)</w:t>
            </w:r>
          </w:p>
        </w:tc>
        <w:tc>
          <w:tcPr>
            <w:tcW w:w="1162" w:type="dxa"/>
          </w:tcPr>
          <w:p w14:paraId="5BAD4CC6" w14:textId="4BE893E3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0.040(0.010,0.082)</w:t>
            </w:r>
          </w:p>
        </w:tc>
        <w:tc>
          <w:tcPr>
            <w:tcW w:w="1163" w:type="dxa"/>
          </w:tcPr>
          <w:p w14:paraId="22671FE6" w14:textId="6BED8ABB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0.001(0.000,0.001)</w:t>
            </w:r>
          </w:p>
        </w:tc>
      </w:tr>
      <w:tr w:rsidR="00267B08" w:rsidRPr="00267B08" w14:paraId="52C8DA25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42D72A48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Southeast Asia</w:t>
            </w:r>
          </w:p>
        </w:tc>
        <w:tc>
          <w:tcPr>
            <w:tcW w:w="1162" w:type="dxa"/>
            <w:noWrap/>
            <w:hideMark/>
          </w:tcPr>
          <w:p w14:paraId="22881B4F" w14:textId="6F3EA031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5.667(2.922,9.459)</w:t>
            </w:r>
          </w:p>
        </w:tc>
        <w:tc>
          <w:tcPr>
            <w:tcW w:w="1162" w:type="dxa"/>
            <w:noWrap/>
            <w:hideMark/>
          </w:tcPr>
          <w:p w14:paraId="55A7A09F" w14:textId="69FD996B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-4.093(-14.236,5.396)</w:t>
            </w:r>
          </w:p>
        </w:tc>
        <w:tc>
          <w:tcPr>
            <w:tcW w:w="1162" w:type="dxa"/>
            <w:noWrap/>
            <w:hideMark/>
          </w:tcPr>
          <w:p w14:paraId="4CCFC85F" w14:textId="5C7736E9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-0.108(-0.151,-0.064)</w:t>
            </w:r>
          </w:p>
        </w:tc>
        <w:tc>
          <w:tcPr>
            <w:tcW w:w="1162" w:type="dxa"/>
            <w:noWrap/>
            <w:hideMark/>
          </w:tcPr>
          <w:p w14:paraId="69F2727B" w14:textId="7A7BD008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0.244(0.071,0.550)</w:t>
            </w:r>
          </w:p>
        </w:tc>
        <w:tc>
          <w:tcPr>
            <w:tcW w:w="1162" w:type="dxa"/>
            <w:noWrap/>
            <w:hideMark/>
          </w:tcPr>
          <w:p w14:paraId="5A8D587B" w14:textId="4F527254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0.050(0.023,0.092)</w:t>
            </w:r>
          </w:p>
        </w:tc>
        <w:tc>
          <w:tcPr>
            <w:tcW w:w="1162" w:type="dxa"/>
            <w:noWrap/>
            <w:hideMark/>
          </w:tcPr>
          <w:p w14:paraId="3878BFD0" w14:textId="6EC39C62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-78.608(-89.129,-14.601)</w:t>
            </w:r>
          </w:p>
        </w:tc>
        <w:tc>
          <w:tcPr>
            <w:tcW w:w="1162" w:type="dxa"/>
            <w:noWrap/>
            <w:hideMark/>
          </w:tcPr>
          <w:p w14:paraId="7F868AA3" w14:textId="527AA7AC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-5.539(-5.819,-5.259)</w:t>
            </w:r>
          </w:p>
        </w:tc>
        <w:tc>
          <w:tcPr>
            <w:tcW w:w="1163" w:type="dxa"/>
            <w:noWrap/>
            <w:hideMark/>
          </w:tcPr>
          <w:p w14:paraId="71FFFB40" w14:textId="1F2E41A9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14.236(4.241,31.840)</w:t>
            </w:r>
          </w:p>
        </w:tc>
        <w:tc>
          <w:tcPr>
            <w:tcW w:w="1162" w:type="dxa"/>
            <w:noWrap/>
            <w:hideMark/>
          </w:tcPr>
          <w:p w14:paraId="0456C33C" w14:textId="3DC30D17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2.884(1.373,5.231)</w:t>
            </w:r>
          </w:p>
        </w:tc>
        <w:tc>
          <w:tcPr>
            <w:tcW w:w="1162" w:type="dxa"/>
            <w:noWrap/>
            <w:hideMark/>
          </w:tcPr>
          <w:p w14:paraId="0F8C8760" w14:textId="0A34A14D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-79.782(-89.904,-22.508)</w:t>
            </w:r>
          </w:p>
        </w:tc>
        <w:tc>
          <w:tcPr>
            <w:tcW w:w="1162" w:type="dxa"/>
            <w:noWrap/>
            <w:hideMark/>
          </w:tcPr>
          <w:p w14:paraId="1D3238A8" w14:textId="08E4A28F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-5.611(-5.902,-5.318)</w:t>
            </w:r>
          </w:p>
        </w:tc>
        <w:tc>
          <w:tcPr>
            <w:tcW w:w="1162" w:type="dxa"/>
            <w:noWrap/>
            <w:hideMark/>
          </w:tcPr>
          <w:p w14:paraId="2AB44326" w14:textId="1D27932E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5.667(2.922,9.459)</w:t>
            </w:r>
          </w:p>
        </w:tc>
        <w:tc>
          <w:tcPr>
            <w:tcW w:w="1162" w:type="dxa"/>
          </w:tcPr>
          <w:p w14:paraId="6080D288" w14:textId="22028A1F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-4.093(-14.236,5.396)</w:t>
            </w:r>
          </w:p>
        </w:tc>
        <w:tc>
          <w:tcPr>
            <w:tcW w:w="1162" w:type="dxa"/>
          </w:tcPr>
          <w:p w14:paraId="4919A16B" w14:textId="0F3B0141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-0.108(-0.151,-0.064)</w:t>
            </w:r>
          </w:p>
        </w:tc>
        <w:tc>
          <w:tcPr>
            <w:tcW w:w="1162" w:type="dxa"/>
          </w:tcPr>
          <w:p w14:paraId="775262EE" w14:textId="0DCE5A59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0.244(0.071,0.550)</w:t>
            </w:r>
          </w:p>
        </w:tc>
        <w:tc>
          <w:tcPr>
            <w:tcW w:w="1163" w:type="dxa"/>
          </w:tcPr>
          <w:p w14:paraId="2EAA353B" w14:textId="2487FBBB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0.050(0.023,0.092)</w:t>
            </w:r>
          </w:p>
        </w:tc>
      </w:tr>
      <w:tr w:rsidR="00267B08" w:rsidRPr="00267B08" w14:paraId="54420383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7E65A2BE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Oceania</w:t>
            </w:r>
          </w:p>
        </w:tc>
        <w:tc>
          <w:tcPr>
            <w:tcW w:w="1162" w:type="dxa"/>
            <w:noWrap/>
            <w:hideMark/>
          </w:tcPr>
          <w:p w14:paraId="4315C5C0" w14:textId="2A0832FB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3.732(1.830,6.822)</w:t>
            </w:r>
          </w:p>
        </w:tc>
        <w:tc>
          <w:tcPr>
            <w:tcW w:w="1162" w:type="dxa"/>
            <w:noWrap/>
            <w:hideMark/>
          </w:tcPr>
          <w:p w14:paraId="6289E9D3" w14:textId="5474BFB7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5.858(-2.957,15.230)</w:t>
            </w:r>
          </w:p>
        </w:tc>
        <w:tc>
          <w:tcPr>
            <w:tcW w:w="1162" w:type="dxa"/>
            <w:noWrap/>
            <w:hideMark/>
          </w:tcPr>
          <w:p w14:paraId="1D18FD48" w14:textId="74DCBFAF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0.170(0.135,0.206)</w:t>
            </w:r>
          </w:p>
        </w:tc>
        <w:tc>
          <w:tcPr>
            <w:tcW w:w="1162" w:type="dxa"/>
            <w:noWrap/>
            <w:hideMark/>
          </w:tcPr>
          <w:p w14:paraId="7E35BFED" w14:textId="026F7B7F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0.077(0.008,0.238)</w:t>
            </w:r>
          </w:p>
        </w:tc>
        <w:tc>
          <w:tcPr>
            <w:tcW w:w="1162" w:type="dxa"/>
            <w:noWrap/>
            <w:hideMark/>
          </w:tcPr>
          <w:p w14:paraId="73B4C71A" w14:textId="2947E941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0.014(0.002,0.047)</w:t>
            </w:r>
          </w:p>
        </w:tc>
        <w:tc>
          <w:tcPr>
            <w:tcW w:w="1162" w:type="dxa"/>
            <w:noWrap/>
            <w:hideMark/>
          </w:tcPr>
          <w:p w14:paraId="3ADD2528" w14:textId="1EF6605D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-80.398(-90.307,-61.138)</w:t>
            </w:r>
          </w:p>
        </w:tc>
        <w:tc>
          <w:tcPr>
            <w:tcW w:w="1162" w:type="dxa"/>
            <w:noWrap/>
            <w:hideMark/>
          </w:tcPr>
          <w:p w14:paraId="5286A3BD" w14:textId="40DF1E1E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-5.912(-6.092,-5.731)</w:t>
            </w:r>
          </w:p>
        </w:tc>
        <w:tc>
          <w:tcPr>
            <w:tcW w:w="1163" w:type="dxa"/>
            <w:noWrap/>
            <w:hideMark/>
          </w:tcPr>
          <w:p w14:paraId="6328C880" w14:textId="0E2B26B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4.217(0.468,12.669)</w:t>
            </w:r>
          </w:p>
        </w:tc>
        <w:tc>
          <w:tcPr>
            <w:tcW w:w="1162" w:type="dxa"/>
            <w:noWrap/>
            <w:hideMark/>
          </w:tcPr>
          <w:p w14:paraId="2EA0BF07" w14:textId="4230E2F8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0.817(0.134,2.602)</w:t>
            </w:r>
          </w:p>
        </w:tc>
        <w:tc>
          <w:tcPr>
            <w:tcW w:w="1162" w:type="dxa"/>
            <w:noWrap/>
            <w:hideMark/>
          </w:tcPr>
          <w:p w14:paraId="67CD31ED" w14:textId="1665275C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-79.203(-89.562,-57.734)</w:t>
            </w:r>
          </w:p>
        </w:tc>
        <w:tc>
          <w:tcPr>
            <w:tcW w:w="1162" w:type="dxa"/>
            <w:noWrap/>
            <w:hideMark/>
          </w:tcPr>
          <w:p w14:paraId="46014EC1" w14:textId="41978FC2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-5.658(-5.839,-5.476)</w:t>
            </w:r>
          </w:p>
        </w:tc>
        <w:tc>
          <w:tcPr>
            <w:tcW w:w="1162" w:type="dxa"/>
            <w:noWrap/>
            <w:hideMark/>
          </w:tcPr>
          <w:p w14:paraId="3B370D0B" w14:textId="5D42AC60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3.732(1.830,6.822)</w:t>
            </w:r>
          </w:p>
        </w:tc>
        <w:tc>
          <w:tcPr>
            <w:tcW w:w="1162" w:type="dxa"/>
          </w:tcPr>
          <w:p w14:paraId="49FC2B0C" w14:textId="4621AC74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5.858(-2.957,15.230)</w:t>
            </w:r>
          </w:p>
        </w:tc>
        <w:tc>
          <w:tcPr>
            <w:tcW w:w="1162" w:type="dxa"/>
          </w:tcPr>
          <w:p w14:paraId="6A0C5335" w14:textId="31F74E62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0.170(0.135,0.206)</w:t>
            </w:r>
          </w:p>
        </w:tc>
        <w:tc>
          <w:tcPr>
            <w:tcW w:w="1162" w:type="dxa"/>
          </w:tcPr>
          <w:p w14:paraId="75E10F03" w14:textId="0AC3F469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0.077(0.008,0.238)</w:t>
            </w:r>
          </w:p>
        </w:tc>
        <w:tc>
          <w:tcPr>
            <w:tcW w:w="1163" w:type="dxa"/>
          </w:tcPr>
          <w:p w14:paraId="5609E278" w14:textId="57115685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0.014(0.002,0.047)</w:t>
            </w:r>
          </w:p>
        </w:tc>
      </w:tr>
      <w:tr w:rsidR="00267B08" w:rsidRPr="00267B08" w14:paraId="1BFAB492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038DA457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Central Asia</w:t>
            </w:r>
          </w:p>
        </w:tc>
        <w:tc>
          <w:tcPr>
            <w:tcW w:w="1162" w:type="dxa"/>
            <w:noWrap/>
            <w:hideMark/>
          </w:tcPr>
          <w:p w14:paraId="7EE6971B" w14:textId="462D8C46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8.532(4.398,14.893)</w:t>
            </w:r>
          </w:p>
        </w:tc>
        <w:tc>
          <w:tcPr>
            <w:tcW w:w="1162" w:type="dxa"/>
            <w:noWrap/>
            <w:hideMark/>
          </w:tcPr>
          <w:p w14:paraId="01BC2DC6" w14:textId="162AC04B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11.320(-1.550,24.475)</w:t>
            </w:r>
          </w:p>
        </w:tc>
        <w:tc>
          <w:tcPr>
            <w:tcW w:w="1162" w:type="dxa"/>
            <w:noWrap/>
            <w:hideMark/>
          </w:tcPr>
          <w:p w14:paraId="1D6E63AB" w14:textId="3C0A09FF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0.404(0.343,0.465)</w:t>
            </w:r>
          </w:p>
        </w:tc>
        <w:tc>
          <w:tcPr>
            <w:tcW w:w="1162" w:type="dxa"/>
            <w:noWrap/>
            <w:hideMark/>
          </w:tcPr>
          <w:p w14:paraId="23F8D528" w14:textId="5105AF53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0.074(0.049,0.105)</w:t>
            </w:r>
          </w:p>
        </w:tc>
        <w:tc>
          <w:tcPr>
            <w:tcW w:w="1162" w:type="dxa"/>
            <w:noWrap/>
            <w:hideMark/>
          </w:tcPr>
          <w:p w14:paraId="17F20DBC" w14:textId="134C802F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0.005(0.003,0.008)</w:t>
            </w:r>
          </w:p>
        </w:tc>
        <w:tc>
          <w:tcPr>
            <w:tcW w:w="1162" w:type="dxa"/>
            <w:noWrap/>
            <w:hideMark/>
          </w:tcPr>
          <w:p w14:paraId="3FA87FBF" w14:textId="01D8CFFA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-93.230(-95.921,-88.821)</w:t>
            </w:r>
          </w:p>
        </w:tc>
        <w:tc>
          <w:tcPr>
            <w:tcW w:w="1162" w:type="dxa"/>
            <w:noWrap/>
            <w:hideMark/>
          </w:tcPr>
          <w:p w14:paraId="4236D9BC" w14:textId="612E1A3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-9.185(-9.550,-8.818)</w:t>
            </w:r>
          </w:p>
        </w:tc>
        <w:tc>
          <w:tcPr>
            <w:tcW w:w="1163" w:type="dxa"/>
            <w:noWrap/>
            <w:hideMark/>
          </w:tcPr>
          <w:p w14:paraId="72D1F77F" w14:textId="54331A74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4.327(2.942,6.079)</w:t>
            </w:r>
          </w:p>
        </w:tc>
        <w:tc>
          <w:tcPr>
            <w:tcW w:w="1162" w:type="dxa"/>
            <w:noWrap/>
            <w:hideMark/>
          </w:tcPr>
          <w:p w14:paraId="7C10ADAE" w14:textId="30692F07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0.394(0.250,0.617)</w:t>
            </w:r>
          </w:p>
        </w:tc>
        <w:tc>
          <w:tcPr>
            <w:tcW w:w="1162" w:type="dxa"/>
            <w:noWrap/>
            <w:hideMark/>
          </w:tcPr>
          <w:p w14:paraId="26E3F7CE" w14:textId="36EBE06F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-90.948(-94.380,-85.050)</w:t>
            </w:r>
          </w:p>
        </w:tc>
        <w:tc>
          <w:tcPr>
            <w:tcW w:w="1162" w:type="dxa"/>
            <w:noWrap/>
            <w:hideMark/>
          </w:tcPr>
          <w:p w14:paraId="12A65C9A" w14:textId="38CF886A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-8.095(-8.519,-7.670)</w:t>
            </w:r>
          </w:p>
        </w:tc>
        <w:tc>
          <w:tcPr>
            <w:tcW w:w="1162" w:type="dxa"/>
            <w:noWrap/>
            <w:hideMark/>
          </w:tcPr>
          <w:p w14:paraId="133B2D5B" w14:textId="28E265E4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8.532(4.398,14.893)</w:t>
            </w:r>
          </w:p>
        </w:tc>
        <w:tc>
          <w:tcPr>
            <w:tcW w:w="1162" w:type="dxa"/>
          </w:tcPr>
          <w:p w14:paraId="6047B261" w14:textId="0DF48081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11.320(-1.550,24.475)</w:t>
            </w:r>
          </w:p>
        </w:tc>
        <w:tc>
          <w:tcPr>
            <w:tcW w:w="1162" w:type="dxa"/>
          </w:tcPr>
          <w:p w14:paraId="39932787" w14:textId="308D2A73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0.404(0.343,0.465)</w:t>
            </w:r>
          </w:p>
        </w:tc>
        <w:tc>
          <w:tcPr>
            <w:tcW w:w="1162" w:type="dxa"/>
          </w:tcPr>
          <w:p w14:paraId="5D603C49" w14:textId="1564C3FA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0.074(0.049,0.105)</w:t>
            </w:r>
          </w:p>
        </w:tc>
        <w:tc>
          <w:tcPr>
            <w:tcW w:w="1163" w:type="dxa"/>
          </w:tcPr>
          <w:p w14:paraId="4FF598FB" w14:textId="1A70DFFE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0.005(0.003,0.008)</w:t>
            </w:r>
          </w:p>
        </w:tc>
      </w:tr>
      <w:tr w:rsidR="00267B08" w:rsidRPr="00267B08" w14:paraId="46DE3FC6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7BEE0147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Central Europe</w:t>
            </w:r>
          </w:p>
        </w:tc>
        <w:tc>
          <w:tcPr>
            <w:tcW w:w="1162" w:type="dxa"/>
            <w:noWrap/>
            <w:hideMark/>
          </w:tcPr>
          <w:p w14:paraId="38D085CC" w14:textId="0042993C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2.503(1.266,4.248)</w:t>
            </w:r>
          </w:p>
        </w:tc>
        <w:tc>
          <w:tcPr>
            <w:tcW w:w="1162" w:type="dxa"/>
            <w:noWrap/>
            <w:hideMark/>
          </w:tcPr>
          <w:p w14:paraId="34E50666" w14:textId="3204AB84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-12.357(-19.671,-4.487)</w:t>
            </w:r>
          </w:p>
        </w:tc>
        <w:tc>
          <w:tcPr>
            <w:tcW w:w="1162" w:type="dxa"/>
            <w:noWrap/>
            <w:hideMark/>
          </w:tcPr>
          <w:p w14:paraId="36F886C8" w14:textId="196A15C4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-0.510(-0.558,-0.462)</w:t>
            </w:r>
          </w:p>
        </w:tc>
        <w:tc>
          <w:tcPr>
            <w:tcW w:w="1162" w:type="dxa"/>
            <w:noWrap/>
            <w:hideMark/>
          </w:tcPr>
          <w:p w14:paraId="703778D8" w14:textId="2C568450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0.002(0.001,0.002)</w:t>
            </w:r>
          </w:p>
        </w:tc>
        <w:tc>
          <w:tcPr>
            <w:tcW w:w="1162" w:type="dxa"/>
            <w:noWrap/>
            <w:hideMark/>
          </w:tcPr>
          <w:p w14:paraId="4C6D853C" w14:textId="49478C0B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0.000(0.000,0.000)</w:t>
            </w:r>
          </w:p>
        </w:tc>
        <w:tc>
          <w:tcPr>
            <w:tcW w:w="1162" w:type="dxa"/>
            <w:noWrap/>
            <w:hideMark/>
          </w:tcPr>
          <w:p w14:paraId="460D7F54" w14:textId="68F30E76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-81.093(-86.999,-71.041)</w:t>
            </w:r>
          </w:p>
        </w:tc>
        <w:tc>
          <w:tcPr>
            <w:tcW w:w="1162" w:type="dxa"/>
            <w:noWrap/>
            <w:hideMark/>
          </w:tcPr>
          <w:p w14:paraId="74002875" w14:textId="48534F26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-4.762(-5.340,-4.180)</w:t>
            </w:r>
          </w:p>
        </w:tc>
        <w:tc>
          <w:tcPr>
            <w:tcW w:w="1163" w:type="dxa"/>
            <w:noWrap/>
            <w:hideMark/>
          </w:tcPr>
          <w:p w14:paraId="06FCE2BE" w14:textId="6DE6CA1C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0.125(0.079,0.190)</w:t>
            </w:r>
          </w:p>
        </w:tc>
        <w:tc>
          <w:tcPr>
            <w:tcW w:w="1162" w:type="dxa"/>
            <w:noWrap/>
            <w:hideMark/>
          </w:tcPr>
          <w:p w14:paraId="2E9352B7" w14:textId="5FB888A8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0.050(0.027,0.094)</w:t>
            </w:r>
          </w:p>
        </w:tc>
        <w:tc>
          <w:tcPr>
            <w:tcW w:w="1162" w:type="dxa"/>
            <w:noWrap/>
            <w:hideMark/>
          </w:tcPr>
          <w:p w14:paraId="64D8F917" w14:textId="7BFEB238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-58.663(-72.497,-42.564)</w:t>
            </w:r>
          </w:p>
        </w:tc>
        <w:tc>
          <w:tcPr>
            <w:tcW w:w="1162" w:type="dxa"/>
            <w:noWrap/>
            <w:hideMark/>
          </w:tcPr>
          <w:p w14:paraId="72D8D38D" w14:textId="514840D9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-2.546(-2.825,-2.266)</w:t>
            </w:r>
          </w:p>
        </w:tc>
        <w:tc>
          <w:tcPr>
            <w:tcW w:w="1162" w:type="dxa"/>
            <w:noWrap/>
            <w:hideMark/>
          </w:tcPr>
          <w:p w14:paraId="0338AD28" w14:textId="7FF66C96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2.503(1.266,4.248)</w:t>
            </w:r>
          </w:p>
        </w:tc>
        <w:tc>
          <w:tcPr>
            <w:tcW w:w="1162" w:type="dxa"/>
          </w:tcPr>
          <w:p w14:paraId="30577E6C" w14:textId="377A0419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-12.357(-19.671,-4.487)</w:t>
            </w:r>
          </w:p>
        </w:tc>
        <w:tc>
          <w:tcPr>
            <w:tcW w:w="1162" w:type="dxa"/>
          </w:tcPr>
          <w:p w14:paraId="2799B321" w14:textId="06632D1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-0.510(-0.558,-0.462)</w:t>
            </w:r>
          </w:p>
        </w:tc>
        <w:tc>
          <w:tcPr>
            <w:tcW w:w="1162" w:type="dxa"/>
          </w:tcPr>
          <w:p w14:paraId="4E79C4D1" w14:textId="26D5C993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0.002(0.001,0.002)</w:t>
            </w:r>
          </w:p>
        </w:tc>
        <w:tc>
          <w:tcPr>
            <w:tcW w:w="1163" w:type="dxa"/>
          </w:tcPr>
          <w:p w14:paraId="308058DF" w14:textId="6D67D5B4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0.000(0.000,0.000)</w:t>
            </w:r>
          </w:p>
        </w:tc>
      </w:tr>
      <w:tr w:rsidR="00267B08" w:rsidRPr="00267B08" w14:paraId="12D47240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574163D3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Eastern Europe</w:t>
            </w:r>
          </w:p>
        </w:tc>
        <w:tc>
          <w:tcPr>
            <w:tcW w:w="1162" w:type="dxa"/>
            <w:noWrap/>
            <w:hideMark/>
          </w:tcPr>
          <w:p w14:paraId="385CF3C4" w14:textId="22F9D6D8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5.484(2.843,9.132)</w:t>
            </w:r>
          </w:p>
        </w:tc>
        <w:tc>
          <w:tcPr>
            <w:tcW w:w="1162" w:type="dxa"/>
            <w:noWrap/>
            <w:hideMark/>
          </w:tcPr>
          <w:p w14:paraId="6B8AAB2D" w14:textId="4025F29A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24.984(13.078,36.089)</w:t>
            </w:r>
          </w:p>
        </w:tc>
        <w:tc>
          <w:tcPr>
            <w:tcW w:w="1162" w:type="dxa"/>
            <w:noWrap/>
            <w:hideMark/>
          </w:tcPr>
          <w:p w14:paraId="43C6C5CC" w14:textId="3A489DCC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0.864(0.658,1.071)</w:t>
            </w:r>
          </w:p>
        </w:tc>
        <w:tc>
          <w:tcPr>
            <w:tcW w:w="1162" w:type="dxa"/>
            <w:noWrap/>
            <w:hideMark/>
          </w:tcPr>
          <w:p w14:paraId="5F4651D5" w14:textId="6DED9E23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0.011(0.007,0.017)</w:t>
            </w:r>
          </w:p>
        </w:tc>
        <w:tc>
          <w:tcPr>
            <w:tcW w:w="1162" w:type="dxa"/>
            <w:noWrap/>
            <w:hideMark/>
          </w:tcPr>
          <w:p w14:paraId="4A289705" w14:textId="4244BF43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0.001(0.001,0.003)</w:t>
            </w:r>
          </w:p>
        </w:tc>
        <w:tc>
          <w:tcPr>
            <w:tcW w:w="1162" w:type="dxa"/>
            <w:noWrap/>
            <w:hideMark/>
          </w:tcPr>
          <w:p w14:paraId="4DC746F8" w14:textId="1F84C08D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-84.662(-91.066,-72.090)</w:t>
            </w:r>
          </w:p>
        </w:tc>
        <w:tc>
          <w:tcPr>
            <w:tcW w:w="1162" w:type="dxa"/>
            <w:noWrap/>
            <w:hideMark/>
          </w:tcPr>
          <w:p w14:paraId="56026C30" w14:textId="01EF0EA3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-5.920(-7.787,-4.016)</w:t>
            </w:r>
          </w:p>
        </w:tc>
        <w:tc>
          <w:tcPr>
            <w:tcW w:w="1163" w:type="dxa"/>
            <w:noWrap/>
            <w:hideMark/>
          </w:tcPr>
          <w:p w14:paraId="5475947E" w14:textId="6D04A623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0.649(0.411,0.973)</w:t>
            </w:r>
          </w:p>
        </w:tc>
        <w:tc>
          <w:tcPr>
            <w:tcW w:w="1162" w:type="dxa"/>
            <w:noWrap/>
            <w:hideMark/>
          </w:tcPr>
          <w:p w14:paraId="3DCE9172" w14:textId="074FE416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0.154(0.087,0.274)</w:t>
            </w:r>
          </w:p>
        </w:tc>
        <w:tc>
          <w:tcPr>
            <w:tcW w:w="1162" w:type="dxa"/>
            <w:noWrap/>
            <w:hideMark/>
          </w:tcPr>
          <w:p w14:paraId="38AE9CEE" w14:textId="269F7FB4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-74.912(-84.819,-59.371)</w:t>
            </w:r>
          </w:p>
        </w:tc>
        <w:tc>
          <w:tcPr>
            <w:tcW w:w="1162" w:type="dxa"/>
            <w:noWrap/>
            <w:hideMark/>
          </w:tcPr>
          <w:p w14:paraId="1DC71A20" w14:textId="3655ED2F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-4.313(-5.762,-2.842)</w:t>
            </w:r>
          </w:p>
        </w:tc>
        <w:tc>
          <w:tcPr>
            <w:tcW w:w="1162" w:type="dxa"/>
            <w:noWrap/>
            <w:hideMark/>
          </w:tcPr>
          <w:p w14:paraId="7A41F1EC" w14:textId="5ED128B5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5.484(2.843,9.132)</w:t>
            </w:r>
          </w:p>
        </w:tc>
        <w:tc>
          <w:tcPr>
            <w:tcW w:w="1162" w:type="dxa"/>
          </w:tcPr>
          <w:p w14:paraId="4EEAE2B2" w14:textId="216A1BD3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24.984(13.078,36.089)</w:t>
            </w:r>
          </w:p>
        </w:tc>
        <w:tc>
          <w:tcPr>
            <w:tcW w:w="1162" w:type="dxa"/>
          </w:tcPr>
          <w:p w14:paraId="2407992A" w14:textId="49EE2E9C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0.864(0.658,1.071)</w:t>
            </w:r>
          </w:p>
        </w:tc>
        <w:tc>
          <w:tcPr>
            <w:tcW w:w="1162" w:type="dxa"/>
          </w:tcPr>
          <w:p w14:paraId="528B9335" w14:textId="1044C79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0.011(0.007,0.017)</w:t>
            </w:r>
          </w:p>
        </w:tc>
        <w:tc>
          <w:tcPr>
            <w:tcW w:w="1163" w:type="dxa"/>
          </w:tcPr>
          <w:p w14:paraId="4F9B45E0" w14:textId="3B52518D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0.001(0.001,0.003)</w:t>
            </w:r>
          </w:p>
        </w:tc>
      </w:tr>
      <w:tr w:rsidR="00267B08" w:rsidRPr="00267B08" w14:paraId="11A897BE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7B2FCCD9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High-income Asia Pacific</w:t>
            </w:r>
          </w:p>
        </w:tc>
        <w:tc>
          <w:tcPr>
            <w:tcW w:w="1162" w:type="dxa"/>
            <w:noWrap/>
            <w:hideMark/>
          </w:tcPr>
          <w:p w14:paraId="740DF5B4" w14:textId="51E86939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4.275(2.400,6.742)</w:t>
            </w:r>
          </w:p>
        </w:tc>
        <w:tc>
          <w:tcPr>
            <w:tcW w:w="1162" w:type="dxa"/>
            <w:noWrap/>
            <w:hideMark/>
          </w:tcPr>
          <w:p w14:paraId="1E8F7550" w14:textId="5A70F506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-39.715(-45.160,-33.634)</w:t>
            </w:r>
          </w:p>
        </w:tc>
        <w:tc>
          <w:tcPr>
            <w:tcW w:w="1162" w:type="dxa"/>
            <w:noWrap/>
            <w:hideMark/>
          </w:tcPr>
          <w:p w14:paraId="54A13A3D" w14:textId="2B79D5DD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-3.200(-4.089,-2.302)</w:t>
            </w:r>
          </w:p>
        </w:tc>
        <w:tc>
          <w:tcPr>
            <w:tcW w:w="1162" w:type="dxa"/>
            <w:noWrap/>
            <w:hideMark/>
          </w:tcPr>
          <w:p w14:paraId="76128E0A" w14:textId="48620D24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0.005(0.003,0.009)</w:t>
            </w:r>
          </w:p>
        </w:tc>
        <w:tc>
          <w:tcPr>
            <w:tcW w:w="1162" w:type="dxa"/>
            <w:noWrap/>
            <w:hideMark/>
          </w:tcPr>
          <w:p w14:paraId="6D00A386" w14:textId="10D64CD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0.000(0.000,0.000)</w:t>
            </w:r>
          </w:p>
        </w:tc>
        <w:tc>
          <w:tcPr>
            <w:tcW w:w="1162" w:type="dxa"/>
            <w:noWrap/>
            <w:hideMark/>
          </w:tcPr>
          <w:p w14:paraId="09BA1229" w14:textId="49691D25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-96.272(-97.671,-93.987)</w:t>
            </w:r>
          </w:p>
        </w:tc>
        <w:tc>
          <w:tcPr>
            <w:tcW w:w="1162" w:type="dxa"/>
            <w:noWrap/>
            <w:hideMark/>
          </w:tcPr>
          <w:p w14:paraId="2D9C45BA" w14:textId="0AC0E856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-13.623(-15.390,-11.820)</w:t>
            </w:r>
          </w:p>
        </w:tc>
        <w:tc>
          <w:tcPr>
            <w:tcW w:w="1163" w:type="dxa"/>
            <w:noWrap/>
            <w:hideMark/>
          </w:tcPr>
          <w:p w14:paraId="2DB3534F" w14:textId="329E9FBA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0.363(0.227,0.594)</w:t>
            </w:r>
          </w:p>
        </w:tc>
        <w:tc>
          <w:tcPr>
            <w:tcW w:w="1162" w:type="dxa"/>
            <w:noWrap/>
            <w:hideMark/>
          </w:tcPr>
          <w:p w14:paraId="538FD344" w14:textId="7D06F3F0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0.068(0.032,0.138)</w:t>
            </w:r>
          </w:p>
        </w:tc>
        <w:tc>
          <w:tcPr>
            <w:tcW w:w="1162" w:type="dxa"/>
            <w:noWrap/>
            <w:hideMark/>
          </w:tcPr>
          <w:p w14:paraId="4FA8C22D" w14:textId="579F68C4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-78.883(-88.233,-68.013)</w:t>
            </w:r>
          </w:p>
        </w:tc>
        <w:tc>
          <w:tcPr>
            <w:tcW w:w="1162" w:type="dxa"/>
            <w:noWrap/>
            <w:hideMark/>
          </w:tcPr>
          <w:p w14:paraId="182E1676" w14:textId="53D9DD00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-7.486(-8.751,-6.202)</w:t>
            </w:r>
          </w:p>
        </w:tc>
        <w:tc>
          <w:tcPr>
            <w:tcW w:w="1162" w:type="dxa"/>
            <w:noWrap/>
            <w:hideMark/>
          </w:tcPr>
          <w:p w14:paraId="3B2065BD" w14:textId="4A06C043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4.275(2.400,6.742)</w:t>
            </w:r>
          </w:p>
        </w:tc>
        <w:tc>
          <w:tcPr>
            <w:tcW w:w="1162" w:type="dxa"/>
          </w:tcPr>
          <w:p w14:paraId="64EBD854" w14:textId="312CE2B3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-39.715(-45.160,-33.634)</w:t>
            </w:r>
          </w:p>
        </w:tc>
        <w:tc>
          <w:tcPr>
            <w:tcW w:w="1162" w:type="dxa"/>
          </w:tcPr>
          <w:p w14:paraId="46D6F218" w14:textId="34858804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-3.200(-4.089,-2.302)</w:t>
            </w:r>
          </w:p>
        </w:tc>
        <w:tc>
          <w:tcPr>
            <w:tcW w:w="1162" w:type="dxa"/>
          </w:tcPr>
          <w:p w14:paraId="3F126BEB" w14:textId="3801E148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0.005(0.003,0.009)</w:t>
            </w:r>
          </w:p>
        </w:tc>
        <w:tc>
          <w:tcPr>
            <w:tcW w:w="1163" w:type="dxa"/>
          </w:tcPr>
          <w:p w14:paraId="40C2F11C" w14:textId="2F500DCC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0.000(0.000,0.000)</w:t>
            </w:r>
          </w:p>
        </w:tc>
      </w:tr>
      <w:tr w:rsidR="00267B08" w:rsidRPr="00267B08" w14:paraId="1834CB6A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0BD1FBF7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Australasia</w:t>
            </w:r>
          </w:p>
        </w:tc>
        <w:tc>
          <w:tcPr>
            <w:tcW w:w="1162" w:type="dxa"/>
            <w:noWrap/>
            <w:hideMark/>
          </w:tcPr>
          <w:p w14:paraId="6F6A3D36" w14:textId="6A2B2DEB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4.958(2.584,8.364)</w:t>
            </w:r>
          </w:p>
        </w:tc>
        <w:tc>
          <w:tcPr>
            <w:tcW w:w="1162" w:type="dxa"/>
            <w:noWrap/>
            <w:hideMark/>
          </w:tcPr>
          <w:p w14:paraId="7B0F5F85" w14:textId="71FBD410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7.380(-6.288,24.220)</w:t>
            </w:r>
          </w:p>
        </w:tc>
        <w:tc>
          <w:tcPr>
            <w:tcW w:w="1162" w:type="dxa"/>
            <w:noWrap/>
            <w:hideMark/>
          </w:tcPr>
          <w:p w14:paraId="30FEFFE4" w14:textId="4FB6453C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0.377(0.250,0.504)</w:t>
            </w:r>
          </w:p>
        </w:tc>
        <w:tc>
          <w:tcPr>
            <w:tcW w:w="1162" w:type="dxa"/>
            <w:noWrap/>
            <w:hideMark/>
          </w:tcPr>
          <w:p w14:paraId="70E1C193" w14:textId="548C8A0C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0.003(0.002,0.005)</w:t>
            </w:r>
          </w:p>
        </w:tc>
        <w:tc>
          <w:tcPr>
            <w:tcW w:w="1162" w:type="dxa"/>
            <w:noWrap/>
            <w:hideMark/>
          </w:tcPr>
          <w:p w14:paraId="756E826F" w14:textId="3675FC00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0.000(0.000,0.001)</w:t>
            </w:r>
          </w:p>
        </w:tc>
        <w:tc>
          <w:tcPr>
            <w:tcW w:w="1162" w:type="dxa"/>
            <w:noWrap/>
            <w:hideMark/>
          </w:tcPr>
          <w:p w14:paraId="22DA16ED" w14:textId="39AB500B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-84.859(-90.893,-74.363)</w:t>
            </w:r>
          </w:p>
        </w:tc>
        <w:tc>
          <w:tcPr>
            <w:tcW w:w="1162" w:type="dxa"/>
            <w:noWrap/>
            <w:hideMark/>
          </w:tcPr>
          <w:p w14:paraId="718B890F" w14:textId="084731A2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-6.736(-8.376,-5.067)</w:t>
            </w:r>
          </w:p>
        </w:tc>
        <w:tc>
          <w:tcPr>
            <w:tcW w:w="1163" w:type="dxa"/>
            <w:noWrap/>
            <w:hideMark/>
          </w:tcPr>
          <w:p w14:paraId="1092DC53" w14:textId="12CDB228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0.226(0.139,0.339)</w:t>
            </w:r>
          </w:p>
        </w:tc>
        <w:tc>
          <w:tcPr>
            <w:tcW w:w="1162" w:type="dxa"/>
            <w:noWrap/>
            <w:hideMark/>
          </w:tcPr>
          <w:p w14:paraId="6D1B098E" w14:textId="25EC41DD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0.089(0.043,0.174)</w:t>
            </w:r>
          </w:p>
        </w:tc>
        <w:tc>
          <w:tcPr>
            <w:tcW w:w="1162" w:type="dxa"/>
            <w:noWrap/>
            <w:hideMark/>
          </w:tcPr>
          <w:p w14:paraId="414A8FA3" w14:textId="7E7B4505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-57.891(-73.138,-40.005)</w:t>
            </w:r>
          </w:p>
        </w:tc>
        <w:tc>
          <w:tcPr>
            <w:tcW w:w="1162" w:type="dxa"/>
            <w:noWrap/>
            <w:hideMark/>
          </w:tcPr>
          <w:p w14:paraId="64752E37" w14:textId="42D99A7F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-3.160(-3.982,-2.331)</w:t>
            </w:r>
          </w:p>
        </w:tc>
        <w:tc>
          <w:tcPr>
            <w:tcW w:w="1162" w:type="dxa"/>
            <w:noWrap/>
            <w:hideMark/>
          </w:tcPr>
          <w:p w14:paraId="7E7AD130" w14:textId="5D0D3E4E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4.958(2.584,8.364)</w:t>
            </w:r>
          </w:p>
        </w:tc>
        <w:tc>
          <w:tcPr>
            <w:tcW w:w="1162" w:type="dxa"/>
          </w:tcPr>
          <w:p w14:paraId="48B81D24" w14:textId="2F2405D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7.380(-6.288,24.220)</w:t>
            </w:r>
          </w:p>
        </w:tc>
        <w:tc>
          <w:tcPr>
            <w:tcW w:w="1162" w:type="dxa"/>
          </w:tcPr>
          <w:p w14:paraId="5A42CDE9" w14:textId="00099B5C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0.377(0.250,0.504)</w:t>
            </w:r>
          </w:p>
        </w:tc>
        <w:tc>
          <w:tcPr>
            <w:tcW w:w="1162" w:type="dxa"/>
          </w:tcPr>
          <w:p w14:paraId="4FE249B2" w14:textId="24D437E1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0.003(0.002,0.005)</w:t>
            </w:r>
          </w:p>
        </w:tc>
        <w:tc>
          <w:tcPr>
            <w:tcW w:w="1163" w:type="dxa"/>
          </w:tcPr>
          <w:p w14:paraId="37321AA4" w14:textId="0105DEF9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0.000(0.000,0.001)</w:t>
            </w:r>
          </w:p>
        </w:tc>
      </w:tr>
      <w:tr w:rsidR="00267B08" w:rsidRPr="00267B08" w14:paraId="49C4803D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3C6C6013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Western Europe</w:t>
            </w:r>
          </w:p>
        </w:tc>
        <w:tc>
          <w:tcPr>
            <w:tcW w:w="1162" w:type="dxa"/>
            <w:noWrap/>
            <w:hideMark/>
          </w:tcPr>
          <w:p w14:paraId="565A8A8D" w14:textId="3CDDF6CB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3.456(1.838,5.608)</w:t>
            </w:r>
          </w:p>
        </w:tc>
        <w:tc>
          <w:tcPr>
            <w:tcW w:w="1162" w:type="dxa"/>
            <w:noWrap/>
            <w:hideMark/>
          </w:tcPr>
          <w:p w14:paraId="1D73970C" w14:textId="15F28637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-19.308(-25.755,-13.373)</w:t>
            </w:r>
          </w:p>
        </w:tc>
        <w:tc>
          <w:tcPr>
            <w:tcW w:w="1162" w:type="dxa"/>
            <w:noWrap/>
            <w:hideMark/>
          </w:tcPr>
          <w:p w14:paraId="365F2BB7" w14:textId="506BB694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-0.891(-0.951,-0.831)</w:t>
            </w:r>
          </w:p>
        </w:tc>
        <w:tc>
          <w:tcPr>
            <w:tcW w:w="1162" w:type="dxa"/>
            <w:noWrap/>
            <w:hideMark/>
          </w:tcPr>
          <w:p w14:paraId="7B3490DB" w14:textId="20C5BB3B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0.002(0.001,0.003)</w:t>
            </w:r>
          </w:p>
        </w:tc>
        <w:tc>
          <w:tcPr>
            <w:tcW w:w="1162" w:type="dxa"/>
            <w:noWrap/>
            <w:hideMark/>
          </w:tcPr>
          <w:p w14:paraId="40591F62" w14:textId="5F85D48C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0.000(0.000,0.000)</w:t>
            </w:r>
          </w:p>
        </w:tc>
        <w:tc>
          <w:tcPr>
            <w:tcW w:w="1162" w:type="dxa"/>
            <w:noWrap/>
            <w:hideMark/>
          </w:tcPr>
          <w:p w14:paraId="7CF200FD" w14:textId="7960D014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-87.687(-90.733,-81.702)</w:t>
            </w:r>
          </w:p>
        </w:tc>
        <w:tc>
          <w:tcPr>
            <w:tcW w:w="1162" w:type="dxa"/>
            <w:noWrap/>
            <w:hideMark/>
          </w:tcPr>
          <w:p w14:paraId="4C9F2B1E" w14:textId="45F16533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-8.495(-9.647,-7.328)</w:t>
            </w:r>
          </w:p>
        </w:tc>
        <w:tc>
          <w:tcPr>
            <w:tcW w:w="1163" w:type="dxa"/>
            <w:noWrap/>
            <w:hideMark/>
          </w:tcPr>
          <w:p w14:paraId="424F7594" w14:textId="7B3A0538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0.168(0.111,0.250)</w:t>
            </w:r>
          </w:p>
        </w:tc>
        <w:tc>
          <w:tcPr>
            <w:tcW w:w="1162" w:type="dxa"/>
            <w:noWrap/>
            <w:hideMark/>
          </w:tcPr>
          <w:p w14:paraId="7D5E7412" w14:textId="7045EA4C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0.059(0.029,0.117)</w:t>
            </w:r>
          </w:p>
        </w:tc>
        <w:tc>
          <w:tcPr>
            <w:tcW w:w="1162" w:type="dxa"/>
            <w:noWrap/>
            <w:hideMark/>
          </w:tcPr>
          <w:p w14:paraId="2B97D76B" w14:textId="68615C59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-62.386(-74.664,-48.062)</w:t>
            </w:r>
          </w:p>
        </w:tc>
        <w:tc>
          <w:tcPr>
            <w:tcW w:w="1162" w:type="dxa"/>
            <w:noWrap/>
            <w:hideMark/>
          </w:tcPr>
          <w:p w14:paraId="7B2FE787" w14:textId="52729A5E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-4.019(-4.483,-3.554)</w:t>
            </w:r>
          </w:p>
        </w:tc>
        <w:tc>
          <w:tcPr>
            <w:tcW w:w="1162" w:type="dxa"/>
            <w:noWrap/>
            <w:hideMark/>
          </w:tcPr>
          <w:p w14:paraId="77D22711" w14:textId="2DFB7FBD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3.456(1.838,5.608)</w:t>
            </w:r>
          </w:p>
        </w:tc>
        <w:tc>
          <w:tcPr>
            <w:tcW w:w="1162" w:type="dxa"/>
          </w:tcPr>
          <w:p w14:paraId="5431AF49" w14:textId="1CEDDDA6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-19.308(-25.755,-13.373)</w:t>
            </w:r>
          </w:p>
        </w:tc>
        <w:tc>
          <w:tcPr>
            <w:tcW w:w="1162" w:type="dxa"/>
          </w:tcPr>
          <w:p w14:paraId="111E63F5" w14:textId="458568AD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-0.891(-0.951,-0.831)</w:t>
            </w:r>
          </w:p>
        </w:tc>
        <w:tc>
          <w:tcPr>
            <w:tcW w:w="1162" w:type="dxa"/>
          </w:tcPr>
          <w:p w14:paraId="55ED58B6" w14:textId="658F42F4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0.002(0.001,0.003)</w:t>
            </w:r>
          </w:p>
        </w:tc>
        <w:tc>
          <w:tcPr>
            <w:tcW w:w="1163" w:type="dxa"/>
          </w:tcPr>
          <w:p w14:paraId="0D712C7D" w14:textId="11B5CC5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0.000(0.000,0.000)</w:t>
            </w:r>
          </w:p>
        </w:tc>
      </w:tr>
      <w:tr w:rsidR="00267B08" w:rsidRPr="00267B08" w14:paraId="18456A93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12789348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Southern Latin America</w:t>
            </w:r>
          </w:p>
        </w:tc>
        <w:tc>
          <w:tcPr>
            <w:tcW w:w="1162" w:type="dxa"/>
            <w:noWrap/>
            <w:hideMark/>
          </w:tcPr>
          <w:p w14:paraId="2392F3D3" w14:textId="32FFA31D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2.862(1.569,4.607)</w:t>
            </w:r>
          </w:p>
        </w:tc>
        <w:tc>
          <w:tcPr>
            <w:tcW w:w="1162" w:type="dxa"/>
            <w:noWrap/>
            <w:hideMark/>
          </w:tcPr>
          <w:p w14:paraId="49D4197E" w14:textId="61BA4F33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-11.942(-23.937,-0.774)</w:t>
            </w:r>
          </w:p>
        </w:tc>
        <w:tc>
          <w:tcPr>
            <w:tcW w:w="1162" w:type="dxa"/>
            <w:noWrap/>
            <w:hideMark/>
          </w:tcPr>
          <w:p w14:paraId="60FC821C" w14:textId="37205AB3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-0.175(-0.381,0.031)</w:t>
            </w:r>
          </w:p>
        </w:tc>
        <w:tc>
          <w:tcPr>
            <w:tcW w:w="1162" w:type="dxa"/>
            <w:noWrap/>
            <w:hideMark/>
          </w:tcPr>
          <w:p w14:paraId="0B30F103" w14:textId="28E1EB66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0.006(0.002,0.013)</w:t>
            </w:r>
          </w:p>
        </w:tc>
        <w:tc>
          <w:tcPr>
            <w:tcW w:w="1162" w:type="dxa"/>
            <w:noWrap/>
            <w:hideMark/>
          </w:tcPr>
          <w:p w14:paraId="1C9FB695" w14:textId="551E3BDF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0.001(0.001,0.002)</w:t>
            </w:r>
          </w:p>
        </w:tc>
        <w:tc>
          <w:tcPr>
            <w:tcW w:w="1162" w:type="dxa"/>
            <w:noWrap/>
            <w:hideMark/>
          </w:tcPr>
          <w:p w14:paraId="5A8E103B" w14:textId="036E0EBC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-74.608(-86.678,-51.783)</w:t>
            </w:r>
          </w:p>
        </w:tc>
        <w:tc>
          <w:tcPr>
            <w:tcW w:w="1162" w:type="dxa"/>
            <w:noWrap/>
            <w:hideMark/>
          </w:tcPr>
          <w:p w14:paraId="1A5075CA" w14:textId="6DEDBDD3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-4.026(-4.267,-3.785)</w:t>
            </w:r>
          </w:p>
        </w:tc>
        <w:tc>
          <w:tcPr>
            <w:tcW w:w="1163" w:type="dxa"/>
            <w:noWrap/>
            <w:hideMark/>
          </w:tcPr>
          <w:p w14:paraId="34690721" w14:textId="6D4399C2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0.358(0.167,0.728)</w:t>
            </w:r>
          </w:p>
        </w:tc>
        <w:tc>
          <w:tcPr>
            <w:tcW w:w="1162" w:type="dxa"/>
            <w:noWrap/>
            <w:hideMark/>
          </w:tcPr>
          <w:p w14:paraId="3C4359D3" w14:textId="0CE7E0CB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0.115(0.068,0.188)</w:t>
            </w:r>
          </w:p>
        </w:tc>
        <w:tc>
          <w:tcPr>
            <w:tcW w:w="1162" w:type="dxa"/>
            <w:noWrap/>
            <w:hideMark/>
          </w:tcPr>
          <w:p w14:paraId="7ED9CF83" w14:textId="51EB2956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-66.110(-81.476,-40.747)</w:t>
            </w:r>
          </w:p>
        </w:tc>
        <w:tc>
          <w:tcPr>
            <w:tcW w:w="1162" w:type="dxa"/>
            <w:noWrap/>
            <w:hideMark/>
          </w:tcPr>
          <w:p w14:paraId="04FAC8F5" w14:textId="4CDE201A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-3.092(-3.315,-2.868)</w:t>
            </w:r>
          </w:p>
        </w:tc>
        <w:tc>
          <w:tcPr>
            <w:tcW w:w="1162" w:type="dxa"/>
            <w:noWrap/>
            <w:hideMark/>
          </w:tcPr>
          <w:p w14:paraId="23FC15EE" w14:textId="1AB3B694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2.862(1.569,4.607)</w:t>
            </w:r>
          </w:p>
        </w:tc>
        <w:tc>
          <w:tcPr>
            <w:tcW w:w="1162" w:type="dxa"/>
          </w:tcPr>
          <w:p w14:paraId="18E20469" w14:textId="12498314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-11.942(-23.937,-0.774)</w:t>
            </w:r>
          </w:p>
        </w:tc>
        <w:tc>
          <w:tcPr>
            <w:tcW w:w="1162" w:type="dxa"/>
          </w:tcPr>
          <w:p w14:paraId="31CFE56B" w14:textId="23EE41BB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-0.175(-0.381,0.031)</w:t>
            </w:r>
          </w:p>
        </w:tc>
        <w:tc>
          <w:tcPr>
            <w:tcW w:w="1162" w:type="dxa"/>
          </w:tcPr>
          <w:p w14:paraId="0FA11955" w14:textId="21A4F236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0.006(0.002,0.013)</w:t>
            </w:r>
          </w:p>
        </w:tc>
        <w:tc>
          <w:tcPr>
            <w:tcW w:w="1163" w:type="dxa"/>
          </w:tcPr>
          <w:p w14:paraId="32559517" w14:textId="4B0DFBCC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0.001(0.001,0.002)</w:t>
            </w:r>
          </w:p>
        </w:tc>
      </w:tr>
      <w:tr w:rsidR="00267B08" w:rsidRPr="00267B08" w14:paraId="0FCBBB5F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3A164D5D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High-income North America</w:t>
            </w:r>
          </w:p>
        </w:tc>
        <w:tc>
          <w:tcPr>
            <w:tcW w:w="1162" w:type="dxa"/>
            <w:noWrap/>
            <w:hideMark/>
          </w:tcPr>
          <w:p w14:paraId="719E767A" w14:textId="22D678FB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3.663(2.011,5.869)</w:t>
            </w:r>
          </w:p>
        </w:tc>
        <w:tc>
          <w:tcPr>
            <w:tcW w:w="1162" w:type="dxa"/>
            <w:noWrap/>
            <w:hideMark/>
          </w:tcPr>
          <w:p w14:paraId="55D39E91" w14:textId="2FB93C81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8.840(0.037,19.039)</w:t>
            </w:r>
          </w:p>
        </w:tc>
        <w:tc>
          <w:tcPr>
            <w:tcW w:w="1162" w:type="dxa"/>
            <w:noWrap/>
            <w:hideMark/>
          </w:tcPr>
          <w:p w14:paraId="1C2FEC34" w14:textId="3AC0491E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0.366(0.157,0.576)</w:t>
            </w:r>
          </w:p>
        </w:tc>
        <w:tc>
          <w:tcPr>
            <w:tcW w:w="1162" w:type="dxa"/>
            <w:noWrap/>
            <w:hideMark/>
          </w:tcPr>
          <w:p w14:paraId="12736174" w14:textId="12A09F1C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0.006(0.005,0.008)</w:t>
            </w:r>
          </w:p>
        </w:tc>
        <w:tc>
          <w:tcPr>
            <w:tcW w:w="1162" w:type="dxa"/>
            <w:noWrap/>
            <w:hideMark/>
          </w:tcPr>
          <w:p w14:paraId="78473357" w14:textId="49C3AE98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0.001(0.001,0.001)</w:t>
            </w:r>
          </w:p>
        </w:tc>
        <w:tc>
          <w:tcPr>
            <w:tcW w:w="1162" w:type="dxa"/>
            <w:noWrap/>
            <w:hideMark/>
          </w:tcPr>
          <w:p w14:paraId="5E34AA91" w14:textId="7813C8AF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-88.401(-91.247,-84.779)</w:t>
            </w:r>
          </w:p>
        </w:tc>
        <w:tc>
          <w:tcPr>
            <w:tcW w:w="1162" w:type="dxa"/>
            <w:noWrap/>
            <w:hideMark/>
          </w:tcPr>
          <w:p w14:paraId="48896BDB" w14:textId="6280FE86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-11.230(-13.685,-8.705)</w:t>
            </w:r>
          </w:p>
        </w:tc>
        <w:tc>
          <w:tcPr>
            <w:tcW w:w="1163" w:type="dxa"/>
            <w:noWrap/>
            <w:hideMark/>
          </w:tcPr>
          <w:p w14:paraId="00328EA2" w14:textId="72071825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0.351(0.264,0.463)</w:t>
            </w:r>
          </w:p>
        </w:tc>
        <w:tc>
          <w:tcPr>
            <w:tcW w:w="1162" w:type="dxa"/>
            <w:noWrap/>
            <w:hideMark/>
          </w:tcPr>
          <w:p w14:paraId="2E969B0B" w14:textId="5B585EEF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0.083(0.050,0.142)</w:t>
            </w:r>
          </w:p>
        </w:tc>
        <w:tc>
          <w:tcPr>
            <w:tcW w:w="1162" w:type="dxa"/>
            <w:noWrap/>
            <w:hideMark/>
          </w:tcPr>
          <w:p w14:paraId="62C6C5B2" w14:textId="4FCBD96B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-75.805(-83.950,-64.600)</w:t>
            </w:r>
          </w:p>
        </w:tc>
        <w:tc>
          <w:tcPr>
            <w:tcW w:w="1162" w:type="dxa"/>
            <w:noWrap/>
            <w:hideMark/>
          </w:tcPr>
          <w:p w14:paraId="7E9B1793" w14:textId="49F0843F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-7.386(-9.057,-5.684)</w:t>
            </w:r>
          </w:p>
        </w:tc>
        <w:tc>
          <w:tcPr>
            <w:tcW w:w="1162" w:type="dxa"/>
            <w:noWrap/>
            <w:hideMark/>
          </w:tcPr>
          <w:p w14:paraId="1EE46168" w14:textId="73C2CFAF" w:rsidR="00267B08" w:rsidRPr="00451795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3.663(2.011,5.869)</w:t>
            </w:r>
          </w:p>
        </w:tc>
        <w:tc>
          <w:tcPr>
            <w:tcW w:w="1162" w:type="dxa"/>
          </w:tcPr>
          <w:p w14:paraId="3A79A820" w14:textId="71CD69DE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8.840(0.037,19.039)</w:t>
            </w:r>
          </w:p>
        </w:tc>
        <w:tc>
          <w:tcPr>
            <w:tcW w:w="1162" w:type="dxa"/>
          </w:tcPr>
          <w:p w14:paraId="6833A931" w14:textId="2D0C6E1E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0.366(0.157,0.576)</w:t>
            </w:r>
          </w:p>
        </w:tc>
        <w:tc>
          <w:tcPr>
            <w:tcW w:w="1162" w:type="dxa"/>
          </w:tcPr>
          <w:p w14:paraId="20EEA747" w14:textId="21677B5E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0.006(0.005,0.008)</w:t>
            </w:r>
          </w:p>
        </w:tc>
        <w:tc>
          <w:tcPr>
            <w:tcW w:w="1163" w:type="dxa"/>
          </w:tcPr>
          <w:p w14:paraId="7E940689" w14:textId="57A3EBAB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0.001(0.001,0.001)</w:t>
            </w:r>
          </w:p>
        </w:tc>
      </w:tr>
      <w:tr w:rsidR="00267B08" w:rsidRPr="00267B08" w14:paraId="6C37F7F3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15DFD9E5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Caribbean</w:t>
            </w:r>
          </w:p>
        </w:tc>
        <w:tc>
          <w:tcPr>
            <w:tcW w:w="1162" w:type="dxa"/>
            <w:noWrap/>
            <w:hideMark/>
          </w:tcPr>
          <w:p w14:paraId="4F4A49F4" w14:textId="5F5AB6C8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6.436(3.366,10.748)</w:t>
            </w:r>
          </w:p>
        </w:tc>
        <w:tc>
          <w:tcPr>
            <w:tcW w:w="1162" w:type="dxa"/>
            <w:noWrap/>
            <w:hideMark/>
          </w:tcPr>
          <w:p w14:paraId="6237F128" w14:textId="75966820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-3.952(-11.445,4.521)</w:t>
            </w:r>
          </w:p>
        </w:tc>
        <w:tc>
          <w:tcPr>
            <w:tcW w:w="1162" w:type="dxa"/>
            <w:noWrap/>
            <w:hideMark/>
          </w:tcPr>
          <w:p w14:paraId="77CE3451" w14:textId="084C38DF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-0.312(-0.387,-0.237)</w:t>
            </w:r>
          </w:p>
        </w:tc>
        <w:tc>
          <w:tcPr>
            <w:tcW w:w="1162" w:type="dxa"/>
            <w:noWrap/>
            <w:hideMark/>
          </w:tcPr>
          <w:p w14:paraId="478FBF90" w14:textId="63621824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0.011(0.004,0.022)</w:t>
            </w:r>
          </w:p>
        </w:tc>
        <w:tc>
          <w:tcPr>
            <w:tcW w:w="1162" w:type="dxa"/>
            <w:noWrap/>
            <w:hideMark/>
          </w:tcPr>
          <w:p w14:paraId="6460EFFC" w14:textId="06956F70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0.007(0.003,0.017)</w:t>
            </w:r>
          </w:p>
        </w:tc>
        <w:tc>
          <w:tcPr>
            <w:tcW w:w="1162" w:type="dxa"/>
            <w:noWrap/>
            <w:hideMark/>
          </w:tcPr>
          <w:p w14:paraId="331043FB" w14:textId="234D5D62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-23.440(-56.253,34.264)</w:t>
            </w:r>
          </w:p>
        </w:tc>
        <w:tc>
          <w:tcPr>
            <w:tcW w:w="1162" w:type="dxa"/>
            <w:noWrap/>
            <w:hideMark/>
          </w:tcPr>
          <w:p w14:paraId="0E5A2419" w14:textId="3E078255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-1.270(-1.435,-1.104)</w:t>
            </w:r>
          </w:p>
        </w:tc>
        <w:tc>
          <w:tcPr>
            <w:tcW w:w="1163" w:type="dxa"/>
            <w:noWrap/>
            <w:hideMark/>
          </w:tcPr>
          <w:p w14:paraId="110E0ED8" w14:textId="7D9F689D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0.663(0.296,1.303)</w:t>
            </w:r>
          </w:p>
        </w:tc>
        <w:tc>
          <w:tcPr>
            <w:tcW w:w="1162" w:type="dxa"/>
            <w:noWrap/>
            <w:hideMark/>
          </w:tcPr>
          <w:p w14:paraId="635C3821" w14:textId="4DF0E1EC" w:rsidR="00267B08" w:rsidRPr="00267B0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0.483(0.219,1.004)</w:t>
            </w:r>
          </w:p>
        </w:tc>
        <w:tc>
          <w:tcPr>
            <w:tcW w:w="1162" w:type="dxa"/>
            <w:noWrap/>
            <w:hideMark/>
          </w:tcPr>
          <w:p w14:paraId="63E224A6" w14:textId="0D2DC4A3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-20.921(-50.109,24.193)</w:t>
            </w:r>
          </w:p>
        </w:tc>
        <w:tc>
          <w:tcPr>
            <w:tcW w:w="1162" w:type="dxa"/>
            <w:noWrap/>
            <w:hideMark/>
          </w:tcPr>
          <w:p w14:paraId="75A4EC43" w14:textId="573810CB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-1.004(-1.139,-0.869)</w:t>
            </w:r>
          </w:p>
        </w:tc>
        <w:tc>
          <w:tcPr>
            <w:tcW w:w="1162" w:type="dxa"/>
            <w:noWrap/>
            <w:hideMark/>
          </w:tcPr>
          <w:p w14:paraId="5308BF20" w14:textId="59708EB9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6.436(3.366,10.748)</w:t>
            </w:r>
          </w:p>
        </w:tc>
        <w:tc>
          <w:tcPr>
            <w:tcW w:w="1162" w:type="dxa"/>
          </w:tcPr>
          <w:p w14:paraId="119900F9" w14:textId="47628E86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-3.952(-11.445,4.521)</w:t>
            </w:r>
          </w:p>
        </w:tc>
        <w:tc>
          <w:tcPr>
            <w:tcW w:w="1162" w:type="dxa"/>
          </w:tcPr>
          <w:p w14:paraId="35C71BD6" w14:textId="1CCA9B29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-0.312(-0.387,-0.237)</w:t>
            </w:r>
          </w:p>
        </w:tc>
        <w:tc>
          <w:tcPr>
            <w:tcW w:w="1162" w:type="dxa"/>
          </w:tcPr>
          <w:p w14:paraId="3283B03E" w14:textId="139CE122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0.011(0.004,0.022)</w:t>
            </w:r>
          </w:p>
        </w:tc>
        <w:tc>
          <w:tcPr>
            <w:tcW w:w="1163" w:type="dxa"/>
          </w:tcPr>
          <w:p w14:paraId="010D09A7" w14:textId="2C1A7E2C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0.007(0.003,0.017)</w:t>
            </w:r>
          </w:p>
        </w:tc>
      </w:tr>
      <w:tr w:rsidR="00267B08" w:rsidRPr="00267B08" w14:paraId="6AE31FAD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3A300C88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Andean Latin America</w:t>
            </w:r>
          </w:p>
        </w:tc>
        <w:tc>
          <w:tcPr>
            <w:tcW w:w="1162" w:type="dxa"/>
            <w:noWrap/>
            <w:hideMark/>
          </w:tcPr>
          <w:p w14:paraId="7F35B7F0" w14:textId="368EBA6A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3.691(1.938,6.160)</w:t>
            </w:r>
          </w:p>
        </w:tc>
        <w:tc>
          <w:tcPr>
            <w:tcW w:w="1162" w:type="dxa"/>
            <w:noWrap/>
            <w:hideMark/>
          </w:tcPr>
          <w:p w14:paraId="52477E8A" w14:textId="307344EF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-11.534(-21.522,-2.677)</w:t>
            </w:r>
          </w:p>
        </w:tc>
        <w:tc>
          <w:tcPr>
            <w:tcW w:w="1162" w:type="dxa"/>
            <w:noWrap/>
            <w:hideMark/>
          </w:tcPr>
          <w:p w14:paraId="57AE574E" w14:textId="10DEFE4F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-0.504(-0.631,-0.376)</w:t>
            </w:r>
          </w:p>
        </w:tc>
        <w:tc>
          <w:tcPr>
            <w:tcW w:w="1162" w:type="dxa"/>
            <w:noWrap/>
            <w:hideMark/>
          </w:tcPr>
          <w:p w14:paraId="0FED11A2" w14:textId="7B992E8F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0.012(0.006,0.021)</w:t>
            </w:r>
          </w:p>
        </w:tc>
        <w:tc>
          <w:tcPr>
            <w:tcW w:w="1162" w:type="dxa"/>
            <w:noWrap/>
            <w:hideMark/>
          </w:tcPr>
          <w:p w14:paraId="2B81659C" w14:textId="042FBFDB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0.002(0.001,0.004)</w:t>
            </w:r>
          </w:p>
        </w:tc>
        <w:tc>
          <w:tcPr>
            <w:tcW w:w="1162" w:type="dxa"/>
            <w:noWrap/>
            <w:hideMark/>
          </w:tcPr>
          <w:p w14:paraId="61628588" w14:textId="48370309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-77.233(-87.235,-55.578)</w:t>
            </w:r>
          </w:p>
        </w:tc>
        <w:tc>
          <w:tcPr>
            <w:tcW w:w="1162" w:type="dxa"/>
            <w:noWrap/>
            <w:hideMark/>
          </w:tcPr>
          <w:p w14:paraId="526D7EF2" w14:textId="16E954B8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-5.676(-5.923,-5.427)</w:t>
            </w:r>
          </w:p>
        </w:tc>
        <w:tc>
          <w:tcPr>
            <w:tcW w:w="1163" w:type="dxa"/>
            <w:noWrap/>
            <w:hideMark/>
          </w:tcPr>
          <w:p w14:paraId="58164039" w14:textId="614C9254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0.696(0.359,1.196)</w:t>
            </w:r>
          </w:p>
        </w:tc>
        <w:tc>
          <w:tcPr>
            <w:tcW w:w="1162" w:type="dxa"/>
            <w:noWrap/>
            <w:hideMark/>
          </w:tcPr>
          <w:p w14:paraId="68AAA106" w14:textId="182990DE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0.179(0.098,0.301)</w:t>
            </w:r>
          </w:p>
        </w:tc>
        <w:tc>
          <w:tcPr>
            <w:tcW w:w="1162" w:type="dxa"/>
            <w:noWrap/>
            <w:hideMark/>
          </w:tcPr>
          <w:p w14:paraId="74F0469B" w14:textId="684425BD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-72.230(-82.586,-51.972)</w:t>
            </w:r>
          </w:p>
        </w:tc>
        <w:tc>
          <w:tcPr>
            <w:tcW w:w="1162" w:type="dxa"/>
            <w:noWrap/>
            <w:hideMark/>
          </w:tcPr>
          <w:p w14:paraId="40D1A9EF" w14:textId="61E715B3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-4.837(-5.049,-4.624)</w:t>
            </w:r>
          </w:p>
        </w:tc>
        <w:tc>
          <w:tcPr>
            <w:tcW w:w="1162" w:type="dxa"/>
            <w:noWrap/>
            <w:hideMark/>
          </w:tcPr>
          <w:p w14:paraId="467118F4" w14:textId="034BC88E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3.691(1.938,6.160)</w:t>
            </w:r>
          </w:p>
        </w:tc>
        <w:tc>
          <w:tcPr>
            <w:tcW w:w="1162" w:type="dxa"/>
          </w:tcPr>
          <w:p w14:paraId="7BD72E64" w14:textId="44585CE6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-11.534(-21.522,-2.677)</w:t>
            </w:r>
          </w:p>
        </w:tc>
        <w:tc>
          <w:tcPr>
            <w:tcW w:w="1162" w:type="dxa"/>
          </w:tcPr>
          <w:p w14:paraId="091BA5CC" w14:textId="0A7EFECA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-0.504(-0.631,-0.376)</w:t>
            </w:r>
          </w:p>
        </w:tc>
        <w:tc>
          <w:tcPr>
            <w:tcW w:w="1162" w:type="dxa"/>
          </w:tcPr>
          <w:p w14:paraId="04B43324" w14:textId="5CCF645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0.012(0.006,0.021)</w:t>
            </w:r>
          </w:p>
        </w:tc>
        <w:tc>
          <w:tcPr>
            <w:tcW w:w="1163" w:type="dxa"/>
          </w:tcPr>
          <w:p w14:paraId="101AB01E" w14:textId="66929789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0.002(0.001,0.004)</w:t>
            </w:r>
          </w:p>
        </w:tc>
      </w:tr>
      <w:tr w:rsidR="00267B08" w:rsidRPr="00267B08" w14:paraId="5A13AFF2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26431334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Central </w:t>
            </w: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Latin America</w:t>
            </w:r>
          </w:p>
        </w:tc>
        <w:tc>
          <w:tcPr>
            <w:tcW w:w="1162" w:type="dxa"/>
            <w:noWrap/>
            <w:hideMark/>
          </w:tcPr>
          <w:p w14:paraId="3DE25FEB" w14:textId="0168FFCE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6.487(3.45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2,10.496)</w:t>
            </w:r>
          </w:p>
        </w:tc>
        <w:tc>
          <w:tcPr>
            <w:tcW w:w="1162" w:type="dxa"/>
            <w:noWrap/>
            <w:hideMark/>
          </w:tcPr>
          <w:p w14:paraId="345E3F65" w14:textId="52E18902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-8.125(-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18.072,1.272)</w:t>
            </w:r>
          </w:p>
        </w:tc>
        <w:tc>
          <w:tcPr>
            <w:tcW w:w="1162" w:type="dxa"/>
            <w:noWrap/>
            <w:hideMark/>
          </w:tcPr>
          <w:p w14:paraId="4F5E7444" w14:textId="32D04CE5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0.134(-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0.114,0.383)</w:t>
            </w:r>
          </w:p>
        </w:tc>
        <w:tc>
          <w:tcPr>
            <w:tcW w:w="1162" w:type="dxa"/>
            <w:noWrap/>
            <w:hideMark/>
          </w:tcPr>
          <w:p w14:paraId="79923C18" w14:textId="5A20F345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0.014(0.01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0,0.020)</w:t>
            </w:r>
          </w:p>
        </w:tc>
        <w:tc>
          <w:tcPr>
            <w:tcW w:w="1162" w:type="dxa"/>
            <w:noWrap/>
            <w:hideMark/>
          </w:tcPr>
          <w:p w14:paraId="112A2E6C" w14:textId="4BB0A689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0.004(0.00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3,0.006)</w:t>
            </w:r>
          </w:p>
        </w:tc>
        <w:tc>
          <w:tcPr>
            <w:tcW w:w="1162" w:type="dxa"/>
            <w:noWrap/>
            <w:hideMark/>
          </w:tcPr>
          <w:p w14:paraId="2D54DAA7" w14:textId="1B8095A4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-63.780(-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75.081,-43.207)</w:t>
            </w:r>
          </w:p>
        </w:tc>
        <w:tc>
          <w:tcPr>
            <w:tcW w:w="1162" w:type="dxa"/>
            <w:noWrap/>
            <w:hideMark/>
          </w:tcPr>
          <w:p w14:paraId="79C5161F" w14:textId="341C1019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-4.609(-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5.473,-3.736)</w:t>
            </w:r>
          </w:p>
        </w:tc>
        <w:tc>
          <w:tcPr>
            <w:tcW w:w="1163" w:type="dxa"/>
            <w:noWrap/>
            <w:hideMark/>
          </w:tcPr>
          <w:p w14:paraId="123C096F" w14:textId="79C52A36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0.862(0.59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9,1.162)</w:t>
            </w:r>
          </w:p>
        </w:tc>
        <w:tc>
          <w:tcPr>
            <w:tcW w:w="1162" w:type="dxa"/>
            <w:noWrap/>
            <w:hideMark/>
          </w:tcPr>
          <w:p w14:paraId="2442A4EB" w14:textId="153D9CF8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0.319(0.23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1,0.452)</w:t>
            </w:r>
          </w:p>
        </w:tc>
        <w:tc>
          <w:tcPr>
            <w:tcW w:w="1162" w:type="dxa"/>
            <w:noWrap/>
            <w:hideMark/>
          </w:tcPr>
          <w:p w14:paraId="2BBD8AB0" w14:textId="733179D5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-58.439(-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70.525,-38.039)</w:t>
            </w:r>
          </w:p>
        </w:tc>
        <w:tc>
          <w:tcPr>
            <w:tcW w:w="1162" w:type="dxa"/>
            <w:noWrap/>
            <w:hideMark/>
          </w:tcPr>
          <w:p w14:paraId="217E4813" w14:textId="65863A3C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-3.678(-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4.344,-3.007)</w:t>
            </w:r>
          </w:p>
        </w:tc>
        <w:tc>
          <w:tcPr>
            <w:tcW w:w="1162" w:type="dxa"/>
            <w:noWrap/>
            <w:hideMark/>
          </w:tcPr>
          <w:p w14:paraId="049FB4FB" w14:textId="59F57389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6.487(3.45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2,10.496)</w:t>
            </w:r>
          </w:p>
        </w:tc>
        <w:tc>
          <w:tcPr>
            <w:tcW w:w="1162" w:type="dxa"/>
          </w:tcPr>
          <w:p w14:paraId="7DEEBDDF" w14:textId="11C3FDC4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-8.125(-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18.072,1.272)</w:t>
            </w:r>
          </w:p>
        </w:tc>
        <w:tc>
          <w:tcPr>
            <w:tcW w:w="1162" w:type="dxa"/>
          </w:tcPr>
          <w:p w14:paraId="4AF71929" w14:textId="21332376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0.134(-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0.114,0.383)</w:t>
            </w:r>
          </w:p>
        </w:tc>
        <w:tc>
          <w:tcPr>
            <w:tcW w:w="1162" w:type="dxa"/>
          </w:tcPr>
          <w:p w14:paraId="048D0B32" w14:textId="68A9DFBF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0.014(0.01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0,0.020)</w:t>
            </w:r>
          </w:p>
        </w:tc>
        <w:tc>
          <w:tcPr>
            <w:tcW w:w="1163" w:type="dxa"/>
          </w:tcPr>
          <w:p w14:paraId="31F333B7" w14:textId="1EB9EE36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0.004(0.00</w:t>
            </w: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3,0.006)</w:t>
            </w:r>
          </w:p>
        </w:tc>
      </w:tr>
      <w:tr w:rsidR="00267B08" w:rsidRPr="00267B08" w14:paraId="4EBA1EC6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4051C728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Tropical Latin America</w:t>
            </w:r>
          </w:p>
        </w:tc>
        <w:tc>
          <w:tcPr>
            <w:tcW w:w="1162" w:type="dxa"/>
            <w:noWrap/>
            <w:hideMark/>
          </w:tcPr>
          <w:p w14:paraId="16B37EB8" w14:textId="4816A2A6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8.714(4.710,14.128)</w:t>
            </w:r>
          </w:p>
        </w:tc>
        <w:tc>
          <w:tcPr>
            <w:tcW w:w="1162" w:type="dxa"/>
            <w:noWrap/>
            <w:hideMark/>
          </w:tcPr>
          <w:p w14:paraId="4F9ECE98" w14:textId="40F2A7E5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-4.498(-13.243,4.511)</w:t>
            </w:r>
          </w:p>
        </w:tc>
        <w:tc>
          <w:tcPr>
            <w:tcW w:w="1162" w:type="dxa"/>
            <w:noWrap/>
            <w:hideMark/>
          </w:tcPr>
          <w:p w14:paraId="34F14905" w14:textId="389F1FDD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0.346(-0.077,0.771)</w:t>
            </w:r>
          </w:p>
        </w:tc>
        <w:tc>
          <w:tcPr>
            <w:tcW w:w="1162" w:type="dxa"/>
            <w:noWrap/>
            <w:hideMark/>
          </w:tcPr>
          <w:p w14:paraId="1BBFCBC3" w14:textId="5BDD3E03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0.008(0.006,0.012)</w:t>
            </w:r>
          </w:p>
        </w:tc>
        <w:tc>
          <w:tcPr>
            <w:tcW w:w="1162" w:type="dxa"/>
            <w:noWrap/>
            <w:hideMark/>
          </w:tcPr>
          <w:p w14:paraId="0C4977A6" w14:textId="25D67773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0.002(0.002,0.003)</w:t>
            </w:r>
          </w:p>
        </w:tc>
        <w:tc>
          <w:tcPr>
            <w:tcW w:w="1162" w:type="dxa"/>
            <w:noWrap/>
            <w:hideMark/>
          </w:tcPr>
          <w:p w14:paraId="3937C8CB" w14:textId="3BE26373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-65.606(-77.822,-54.675)</w:t>
            </w:r>
          </w:p>
        </w:tc>
        <w:tc>
          <w:tcPr>
            <w:tcW w:w="1162" w:type="dxa"/>
            <w:noWrap/>
            <w:hideMark/>
          </w:tcPr>
          <w:p w14:paraId="36518A69" w14:textId="6E1E5C90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-3.626(-4.251,-2.997)</w:t>
            </w:r>
          </w:p>
        </w:tc>
        <w:tc>
          <w:tcPr>
            <w:tcW w:w="1163" w:type="dxa"/>
            <w:noWrap/>
            <w:hideMark/>
          </w:tcPr>
          <w:p w14:paraId="012CD523" w14:textId="1B56A61E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0.564(0.394,0.802)</w:t>
            </w:r>
          </w:p>
        </w:tc>
        <w:tc>
          <w:tcPr>
            <w:tcW w:w="1162" w:type="dxa"/>
            <w:noWrap/>
            <w:hideMark/>
          </w:tcPr>
          <w:p w14:paraId="2FF955E4" w14:textId="4A22B49A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0.253(0.168,0.405)</w:t>
            </w:r>
          </w:p>
        </w:tc>
        <w:tc>
          <w:tcPr>
            <w:tcW w:w="1162" w:type="dxa"/>
            <w:noWrap/>
            <w:hideMark/>
          </w:tcPr>
          <w:p w14:paraId="0B60CBD2" w14:textId="6F271F8E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-51.235(-67.294,-37.347)</w:t>
            </w:r>
          </w:p>
        </w:tc>
        <w:tc>
          <w:tcPr>
            <w:tcW w:w="1162" w:type="dxa"/>
            <w:noWrap/>
            <w:hideMark/>
          </w:tcPr>
          <w:p w14:paraId="1B77FAEA" w14:textId="5586DBEB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-2.185(-2.639,-1.729)</w:t>
            </w:r>
          </w:p>
        </w:tc>
        <w:tc>
          <w:tcPr>
            <w:tcW w:w="1162" w:type="dxa"/>
            <w:noWrap/>
            <w:hideMark/>
          </w:tcPr>
          <w:p w14:paraId="64E1A701" w14:textId="00A84DEB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8.714(4.710,14.128)</w:t>
            </w:r>
          </w:p>
        </w:tc>
        <w:tc>
          <w:tcPr>
            <w:tcW w:w="1162" w:type="dxa"/>
          </w:tcPr>
          <w:p w14:paraId="3FD0B834" w14:textId="4F4EF904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-4.498(-13.243,4.511)</w:t>
            </w:r>
          </w:p>
        </w:tc>
        <w:tc>
          <w:tcPr>
            <w:tcW w:w="1162" w:type="dxa"/>
          </w:tcPr>
          <w:p w14:paraId="45377529" w14:textId="47032101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0.346(-0.077,0.771)</w:t>
            </w:r>
          </w:p>
        </w:tc>
        <w:tc>
          <w:tcPr>
            <w:tcW w:w="1162" w:type="dxa"/>
          </w:tcPr>
          <w:p w14:paraId="7B9690AA" w14:textId="0EBBED41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0.008(0.006,0.012)</w:t>
            </w:r>
          </w:p>
        </w:tc>
        <w:tc>
          <w:tcPr>
            <w:tcW w:w="1163" w:type="dxa"/>
          </w:tcPr>
          <w:p w14:paraId="5A38C3BD" w14:textId="6852B3BC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0.002(0.002,0.003)</w:t>
            </w:r>
          </w:p>
        </w:tc>
      </w:tr>
      <w:tr w:rsidR="00267B08" w:rsidRPr="00267B08" w14:paraId="6889561F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553B6819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North Africa and Middle East</w:t>
            </w:r>
          </w:p>
        </w:tc>
        <w:tc>
          <w:tcPr>
            <w:tcW w:w="1162" w:type="dxa"/>
            <w:noWrap/>
            <w:hideMark/>
          </w:tcPr>
          <w:p w14:paraId="458D56E8" w14:textId="3D200112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13.669(8.091,20.897)</w:t>
            </w:r>
          </w:p>
        </w:tc>
        <w:tc>
          <w:tcPr>
            <w:tcW w:w="1162" w:type="dxa"/>
            <w:noWrap/>
            <w:hideMark/>
          </w:tcPr>
          <w:p w14:paraId="2C8A5473" w14:textId="19FCFBB8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-11.335(-22.313,-0.138)</w:t>
            </w:r>
          </w:p>
        </w:tc>
        <w:tc>
          <w:tcPr>
            <w:tcW w:w="1162" w:type="dxa"/>
            <w:noWrap/>
            <w:hideMark/>
          </w:tcPr>
          <w:p w14:paraId="3090D6EB" w14:textId="658A36E6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-0.681(-0.853,-0.508)</w:t>
            </w:r>
          </w:p>
        </w:tc>
        <w:tc>
          <w:tcPr>
            <w:tcW w:w="1162" w:type="dxa"/>
            <w:noWrap/>
            <w:hideMark/>
          </w:tcPr>
          <w:p w14:paraId="540CC739" w14:textId="10D40EED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0.036(0.005,0.165)</w:t>
            </w:r>
          </w:p>
        </w:tc>
        <w:tc>
          <w:tcPr>
            <w:tcW w:w="1162" w:type="dxa"/>
            <w:noWrap/>
            <w:hideMark/>
          </w:tcPr>
          <w:p w14:paraId="08727457" w14:textId="58D71DE6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0.004(0.001,0.017)</w:t>
            </w:r>
          </w:p>
        </w:tc>
        <w:tc>
          <w:tcPr>
            <w:tcW w:w="1162" w:type="dxa"/>
            <w:noWrap/>
            <w:hideMark/>
          </w:tcPr>
          <w:p w14:paraId="7399AD0E" w14:textId="35E62343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-88.032(-93.223,-53.692)</w:t>
            </w:r>
          </w:p>
        </w:tc>
        <w:tc>
          <w:tcPr>
            <w:tcW w:w="1162" w:type="dxa"/>
            <w:noWrap/>
            <w:hideMark/>
          </w:tcPr>
          <w:p w14:paraId="78839470" w14:textId="2B60EC71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-7.611(-7.923,-7.298)</w:t>
            </w:r>
          </w:p>
        </w:tc>
        <w:tc>
          <w:tcPr>
            <w:tcW w:w="1163" w:type="dxa"/>
            <w:noWrap/>
            <w:hideMark/>
          </w:tcPr>
          <w:p w14:paraId="0E63CE1A" w14:textId="0EBE9644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2.111(0.495,8.788)</w:t>
            </w:r>
          </w:p>
        </w:tc>
        <w:tc>
          <w:tcPr>
            <w:tcW w:w="1162" w:type="dxa"/>
            <w:noWrap/>
            <w:hideMark/>
          </w:tcPr>
          <w:p w14:paraId="25E66C3A" w14:textId="0CA978D9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0.382(0.172,1.107)</w:t>
            </w:r>
          </w:p>
        </w:tc>
        <w:tc>
          <w:tcPr>
            <w:tcW w:w="1162" w:type="dxa"/>
            <w:noWrap/>
            <w:hideMark/>
          </w:tcPr>
          <w:p w14:paraId="13D2AA11" w14:textId="4A011B6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-79.405(-88.204,-35.457)</w:t>
            </w:r>
          </w:p>
        </w:tc>
        <w:tc>
          <w:tcPr>
            <w:tcW w:w="1162" w:type="dxa"/>
            <w:noWrap/>
            <w:hideMark/>
          </w:tcPr>
          <w:p w14:paraId="13D2FC1C" w14:textId="37933290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-5.725(-6.040,-5.409)</w:t>
            </w:r>
          </w:p>
        </w:tc>
        <w:tc>
          <w:tcPr>
            <w:tcW w:w="1162" w:type="dxa"/>
            <w:noWrap/>
            <w:hideMark/>
          </w:tcPr>
          <w:p w14:paraId="201E7EEA" w14:textId="161AB08F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13.669(8.091,20.897)</w:t>
            </w:r>
          </w:p>
        </w:tc>
        <w:tc>
          <w:tcPr>
            <w:tcW w:w="1162" w:type="dxa"/>
          </w:tcPr>
          <w:p w14:paraId="4CF78816" w14:textId="6863FC36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-11.335(-22.313,-0.138)</w:t>
            </w:r>
          </w:p>
        </w:tc>
        <w:tc>
          <w:tcPr>
            <w:tcW w:w="1162" w:type="dxa"/>
          </w:tcPr>
          <w:p w14:paraId="4F2C8CDB" w14:textId="5ED80071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-0.681(-0.853,-0.508)</w:t>
            </w:r>
          </w:p>
        </w:tc>
        <w:tc>
          <w:tcPr>
            <w:tcW w:w="1162" w:type="dxa"/>
          </w:tcPr>
          <w:p w14:paraId="7B2497BB" w14:textId="537EBF83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0.036(0.005,0.165)</w:t>
            </w:r>
          </w:p>
        </w:tc>
        <w:tc>
          <w:tcPr>
            <w:tcW w:w="1163" w:type="dxa"/>
          </w:tcPr>
          <w:p w14:paraId="45DDC989" w14:textId="6C39E20B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0.004(0.001,0.017)</w:t>
            </w:r>
          </w:p>
        </w:tc>
      </w:tr>
      <w:tr w:rsidR="00267B08" w:rsidRPr="00267B08" w14:paraId="7ADB5CCB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77B9DCCB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South Asia</w:t>
            </w:r>
          </w:p>
        </w:tc>
        <w:tc>
          <w:tcPr>
            <w:tcW w:w="1162" w:type="dxa"/>
            <w:noWrap/>
            <w:hideMark/>
          </w:tcPr>
          <w:p w14:paraId="4605301D" w14:textId="2FCC5D2F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3.125(1.560,5.415)</w:t>
            </w:r>
          </w:p>
        </w:tc>
        <w:tc>
          <w:tcPr>
            <w:tcW w:w="1162" w:type="dxa"/>
            <w:noWrap/>
            <w:hideMark/>
          </w:tcPr>
          <w:p w14:paraId="1C576DE7" w14:textId="3111F3AA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-10.641(-16.179,-5.022)</w:t>
            </w:r>
          </w:p>
        </w:tc>
        <w:tc>
          <w:tcPr>
            <w:tcW w:w="1162" w:type="dxa"/>
            <w:noWrap/>
            <w:hideMark/>
          </w:tcPr>
          <w:p w14:paraId="2307F87E" w14:textId="3903DDBE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-0.238(-0.553,0.077)</w:t>
            </w:r>
          </w:p>
        </w:tc>
        <w:tc>
          <w:tcPr>
            <w:tcW w:w="1162" w:type="dxa"/>
            <w:noWrap/>
            <w:hideMark/>
          </w:tcPr>
          <w:p w14:paraId="1207166A" w14:textId="1C3802D7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0.380(0.017,0.753)</w:t>
            </w:r>
          </w:p>
        </w:tc>
        <w:tc>
          <w:tcPr>
            <w:tcW w:w="1162" w:type="dxa"/>
            <w:noWrap/>
            <w:hideMark/>
          </w:tcPr>
          <w:p w14:paraId="01F67FE7" w14:textId="260088D6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0.214(0.043,0.453)</w:t>
            </w:r>
          </w:p>
        </w:tc>
        <w:tc>
          <w:tcPr>
            <w:tcW w:w="1162" w:type="dxa"/>
            <w:noWrap/>
            <w:hideMark/>
          </w:tcPr>
          <w:p w14:paraId="45889BEE" w14:textId="54A2B568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-40.015(-66.606,258.056)</w:t>
            </w:r>
          </w:p>
        </w:tc>
        <w:tc>
          <w:tcPr>
            <w:tcW w:w="1162" w:type="dxa"/>
            <w:noWrap/>
            <w:hideMark/>
          </w:tcPr>
          <w:p w14:paraId="47BEBA1C" w14:textId="4F75E5D7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-1.803(-2.098,-1.507)</w:t>
            </w:r>
          </w:p>
        </w:tc>
        <w:tc>
          <w:tcPr>
            <w:tcW w:w="1163" w:type="dxa"/>
            <w:noWrap/>
            <w:hideMark/>
          </w:tcPr>
          <w:p w14:paraId="6183317C" w14:textId="7658BCC9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20.582(1.002,40.945)</w:t>
            </w:r>
          </w:p>
        </w:tc>
        <w:tc>
          <w:tcPr>
            <w:tcW w:w="1162" w:type="dxa"/>
            <w:noWrap/>
            <w:hideMark/>
          </w:tcPr>
          <w:p w14:paraId="010E5212" w14:textId="10C612FF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11.616(2.402,24.882)</w:t>
            </w:r>
          </w:p>
        </w:tc>
        <w:tc>
          <w:tcPr>
            <w:tcW w:w="1162" w:type="dxa"/>
            <w:noWrap/>
            <w:hideMark/>
          </w:tcPr>
          <w:p w14:paraId="1D6F1EDC" w14:textId="5E7F40B3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-41.499(-66.939,230.267)</w:t>
            </w:r>
          </w:p>
        </w:tc>
        <w:tc>
          <w:tcPr>
            <w:tcW w:w="1162" w:type="dxa"/>
            <w:noWrap/>
            <w:hideMark/>
          </w:tcPr>
          <w:p w14:paraId="4AFF98BE" w14:textId="424B5B2C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-1.807(-2.138,-1.475)</w:t>
            </w:r>
          </w:p>
        </w:tc>
        <w:tc>
          <w:tcPr>
            <w:tcW w:w="1162" w:type="dxa"/>
            <w:noWrap/>
            <w:hideMark/>
          </w:tcPr>
          <w:p w14:paraId="4A93868E" w14:textId="6BC51F66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3.125(1.560,5.415)</w:t>
            </w:r>
          </w:p>
        </w:tc>
        <w:tc>
          <w:tcPr>
            <w:tcW w:w="1162" w:type="dxa"/>
          </w:tcPr>
          <w:p w14:paraId="189DC95C" w14:textId="6A019E01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-10.641(-16.179,-5.022)</w:t>
            </w:r>
          </w:p>
        </w:tc>
        <w:tc>
          <w:tcPr>
            <w:tcW w:w="1162" w:type="dxa"/>
          </w:tcPr>
          <w:p w14:paraId="784284BE" w14:textId="3084135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-0.238(-0.553,0.077)</w:t>
            </w:r>
          </w:p>
        </w:tc>
        <w:tc>
          <w:tcPr>
            <w:tcW w:w="1162" w:type="dxa"/>
          </w:tcPr>
          <w:p w14:paraId="2AEB6150" w14:textId="12A0A133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0.380(0.017,0.753)</w:t>
            </w:r>
          </w:p>
        </w:tc>
        <w:tc>
          <w:tcPr>
            <w:tcW w:w="1163" w:type="dxa"/>
          </w:tcPr>
          <w:p w14:paraId="2301104F" w14:textId="4EFD5C32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0.214(0.043,0.453)</w:t>
            </w:r>
          </w:p>
        </w:tc>
      </w:tr>
      <w:tr w:rsidR="00267B08" w:rsidRPr="00267B08" w14:paraId="60885D22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4C83DD7E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Central Sub-Saharan Africa</w:t>
            </w:r>
          </w:p>
        </w:tc>
        <w:tc>
          <w:tcPr>
            <w:tcW w:w="1162" w:type="dxa"/>
            <w:noWrap/>
            <w:hideMark/>
          </w:tcPr>
          <w:p w14:paraId="7D71FD71" w14:textId="66FA603B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16.320(9.025,26.139)</w:t>
            </w:r>
          </w:p>
        </w:tc>
        <w:tc>
          <w:tcPr>
            <w:tcW w:w="1162" w:type="dxa"/>
            <w:noWrap/>
            <w:hideMark/>
          </w:tcPr>
          <w:p w14:paraId="5184F2AB" w14:textId="7EDC0EC7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-9.553(-19.093,2.453)</w:t>
            </w:r>
          </w:p>
        </w:tc>
        <w:tc>
          <w:tcPr>
            <w:tcW w:w="1162" w:type="dxa"/>
            <w:noWrap/>
            <w:hideMark/>
          </w:tcPr>
          <w:p w14:paraId="6413C733" w14:textId="578706DA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-0.491(-0.546,-0.435)</w:t>
            </w:r>
          </w:p>
        </w:tc>
        <w:tc>
          <w:tcPr>
            <w:tcW w:w="1162" w:type="dxa"/>
            <w:noWrap/>
            <w:hideMark/>
          </w:tcPr>
          <w:p w14:paraId="28336D74" w14:textId="1FCCC62D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0.137(0.012,0.756)</w:t>
            </w:r>
          </w:p>
        </w:tc>
        <w:tc>
          <w:tcPr>
            <w:tcW w:w="1162" w:type="dxa"/>
            <w:noWrap/>
            <w:hideMark/>
          </w:tcPr>
          <w:p w14:paraId="490F1DCB" w14:textId="35342519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0.034(0.007,0.112)</w:t>
            </w:r>
          </w:p>
        </w:tc>
        <w:tc>
          <w:tcPr>
            <w:tcW w:w="1162" w:type="dxa"/>
            <w:noWrap/>
            <w:hideMark/>
          </w:tcPr>
          <w:p w14:paraId="0C607930" w14:textId="48066906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-75.161(-89.790,-15.152)</w:t>
            </w:r>
          </w:p>
        </w:tc>
        <w:tc>
          <w:tcPr>
            <w:tcW w:w="1162" w:type="dxa"/>
            <w:noWrap/>
            <w:hideMark/>
          </w:tcPr>
          <w:p w14:paraId="1DF6B071" w14:textId="1C2D5F0E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-4.399(-4.820,-3.976)</w:t>
            </w:r>
          </w:p>
        </w:tc>
        <w:tc>
          <w:tcPr>
            <w:tcW w:w="1163" w:type="dxa"/>
            <w:noWrap/>
            <w:hideMark/>
          </w:tcPr>
          <w:p w14:paraId="516E9844" w14:textId="24BD7442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7.632(0.898,41.033)</w:t>
            </w:r>
          </w:p>
        </w:tc>
        <w:tc>
          <w:tcPr>
            <w:tcW w:w="1162" w:type="dxa"/>
            <w:noWrap/>
            <w:hideMark/>
          </w:tcPr>
          <w:p w14:paraId="1AD44D2F" w14:textId="12E44300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2.028(0.560,6.249)</w:t>
            </w:r>
          </w:p>
        </w:tc>
        <w:tc>
          <w:tcPr>
            <w:tcW w:w="1162" w:type="dxa"/>
            <w:noWrap/>
            <w:hideMark/>
          </w:tcPr>
          <w:p w14:paraId="5DA1CDCD" w14:textId="2C3996BF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-73.269(-89.434,-13.731)</w:t>
            </w:r>
          </w:p>
        </w:tc>
        <w:tc>
          <w:tcPr>
            <w:tcW w:w="1162" w:type="dxa"/>
            <w:noWrap/>
            <w:hideMark/>
          </w:tcPr>
          <w:p w14:paraId="2361277D" w14:textId="485BFA61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-4.165(-4.566,-3.762)</w:t>
            </w:r>
          </w:p>
        </w:tc>
        <w:tc>
          <w:tcPr>
            <w:tcW w:w="1162" w:type="dxa"/>
            <w:noWrap/>
            <w:hideMark/>
          </w:tcPr>
          <w:p w14:paraId="61349D1B" w14:textId="2C8B09D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16.320(9.025,26.139)</w:t>
            </w:r>
          </w:p>
        </w:tc>
        <w:tc>
          <w:tcPr>
            <w:tcW w:w="1162" w:type="dxa"/>
          </w:tcPr>
          <w:p w14:paraId="3A7C0594" w14:textId="7C142B10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-9.553(-19.093,2.453)</w:t>
            </w:r>
          </w:p>
        </w:tc>
        <w:tc>
          <w:tcPr>
            <w:tcW w:w="1162" w:type="dxa"/>
          </w:tcPr>
          <w:p w14:paraId="42EEC067" w14:textId="1DCB774A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-0.491(-0.546,-0.435)</w:t>
            </w:r>
          </w:p>
        </w:tc>
        <w:tc>
          <w:tcPr>
            <w:tcW w:w="1162" w:type="dxa"/>
          </w:tcPr>
          <w:p w14:paraId="5C580DC0" w14:textId="5FD7C646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0.137(0.012,0.756)</w:t>
            </w:r>
          </w:p>
        </w:tc>
        <w:tc>
          <w:tcPr>
            <w:tcW w:w="1163" w:type="dxa"/>
          </w:tcPr>
          <w:p w14:paraId="391472E4" w14:textId="31F74F86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0.034(0.007,0.112)</w:t>
            </w:r>
          </w:p>
        </w:tc>
      </w:tr>
      <w:tr w:rsidR="00267B08" w:rsidRPr="00267B08" w14:paraId="422FBC01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6A69C60E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Eastern Sub-Saharan Africa</w:t>
            </w:r>
          </w:p>
        </w:tc>
        <w:tc>
          <w:tcPr>
            <w:tcW w:w="1162" w:type="dxa"/>
            <w:noWrap/>
            <w:hideMark/>
          </w:tcPr>
          <w:p w14:paraId="067CAD7F" w14:textId="439D8501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10.059(5.487,16.014)</w:t>
            </w:r>
          </w:p>
        </w:tc>
        <w:tc>
          <w:tcPr>
            <w:tcW w:w="1162" w:type="dxa"/>
            <w:noWrap/>
            <w:hideMark/>
          </w:tcPr>
          <w:p w14:paraId="62B694F2" w14:textId="7B163944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-16.699(-20.703,-11.986)</w:t>
            </w:r>
          </w:p>
        </w:tc>
        <w:tc>
          <w:tcPr>
            <w:tcW w:w="1162" w:type="dxa"/>
            <w:noWrap/>
            <w:hideMark/>
          </w:tcPr>
          <w:p w14:paraId="02125694" w14:textId="741EEB3D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-0.737(-0.798,-0.676)</w:t>
            </w:r>
          </w:p>
        </w:tc>
        <w:tc>
          <w:tcPr>
            <w:tcW w:w="1162" w:type="dxa"/>
            <w:noWrap/>
            <w:hideMark/>
          </w:tcPr>
          <w:p w14:paraId="77872525" w14:textId="0BF0AA67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0.328(0.014,0.789)</w:t>
            </w:r>
          </w:p>
        </w:tc>
        <w:tc>
          <w:tcPr>
            <w:tcW w:w="1162" w:type="dxa"/>
            <w:noWrap/>
            <w:hideMark/>
          </w:tcPr>
          <w:p w14:paraId="693C56EE" w14:textId="033EAA23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0.107(0.016,0.236)</w:t>
            </w:r>
          </w:p>
        </w:tc>
        <w:tc>
          <w:tcPr>
            <w:tcW w:w="1162" w:type="dxa"/>
            <w:noWrap/>
            <w:hideMark/>
          </w:tcPr>
          <w:p w14:paraId="068F65BE" w14:textId="4031EDDD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-66.290(-81.176,21.950)</w:t>
            </w:r>
          </w:p>
        </w:tc>
        <w:tc>
          <w:tcPr>
            <w:tcW w:w="1162" w:type="dxa"/>
            <w:noWrap/>
            <w:hideMark/>
          </w:tcPr>
          <w:p w14:paraId="7379B80B" w14:textId="633C903E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-4.191(-4.458,-3.923)</w:t>
            </w:r>
          </w:p>
        </w:tc>
        <w:tc>
          <w:tcPr>
            <w:tcW w:w="1163" w:type="dxa"/>
            <w:noWrap/>
            <w:hideMark/>
          </w:tcPr>
          <w:p w14:paraId="67AB87EE" w14:textId="51B327E6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17.785(0.947,42.710)</w:t>
            </w:r>
          </w:p>
        </w:tc>
        <w:tc>
          <w:tcPr>
            <w:tcW w:w="1162" w:type="dxa"/>
            <w:noWrap/>
            <w:hideMark/>
          </w:tcPr>
          <w:p w14:paraId="3A8AA481" w14:textId="02F249F0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5.930(0.996,12.967)</w:t>
            </w:r>
          </w:p>
        </w:tc>
        <w:tc>
          <w:tcPr>
            <w:tcW w:w="1162" w:type="dxa"/>
            <w:noWrap/>
            <w:hideMark/>
          </w:tcPr>
          <w:p w14:paraId="73D5CA0B" w14:textId="5BD46292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-65.878(-80.472,12.956)</w:t>
            </w:r>
          </w:p>
        </w:tc>
        <w:tc>
          <w:tcPr>
            <w:tcW w:w="1162" w:type="dxa"/>
            <w:noWrap/>
            <w:hideMark/>
          </w:tcPr>
          <w:p w14:paraId="6BB4F863" w14:textId="22A86BBB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-4.121(-4.386,-3.855)</w:t>
            </w:r>
          </w:p>
        </w:tc>
        <w:tc>
          <w:tcPr>
            <w:tcW w:w="1162" w:type="dxa"/>
            <w:noWrap/>
            <w:hideMark/>
          </w:tcPr>
          <w:p w14:paraId="18A9D97D" w14:textId="18111DD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10.059(5.487,16.014)</w:t>
            </w:r>
          </w:p>
        </w:tc>
        <w:tc>
          <w:tcPr>
            <w:tcW w:w="1162" w:type="dxa"/>
          </w:tcPr>
          <w:p w14:paraId="47095D10" w14:textId="51C1B7B2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-16.699(-20.703,-11.986)</w:t>
            </w:r>
          </w:p>
        </w:tc>
        <w:tc>
          <w:tcPr>
            <w:tcW w:w="1162" w:type="dxa"/>
          </w:tcPr>
          <w:p w14:paraId="4D4401AF" w14:textId="1448C6E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-0.737(-0.798,-0.676)</w:t>
            </w:r>
          </w:p>
        </w:tc>
        <w:tc>
          <w:tcPr>
            <w:tcW w:w="1162" w:type="dxa"/>
          </w:tcPr>
          <w:p w14:paraId="45016C5E" w14:textId="6161E5D9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0.328(0.014,0.789)</w:t>
            </w:r>
          </w:p>
        </w:tc>
        <w:tc>
          <w:tcPr>
            <w:tcW w:w="1163" w:type="dxa"/>
          </w:tcPr>
          <w:p w14:paraId="62A72B29" w14:textId="4DA049DD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0.107(0.016,0.236)</w:t>
            </w:r>
          </w:p>
        </w:tc>
      </w:tr>
      <w:tr w:rsidR="00267B08" w:rsidRPr="00267B08" w14:paraId="5EF368B3" w14:textId="77777777" w:rsidTr="00524769">
        <w:trPr>
          <w:trHeight w:val="300"/>
        </w:trPr>
        <w:tc>
          <w:tcPr>
            <w:tcW w:w="1162" w:type="dxa"/>
            <w:noWrap/>
            <w:hideMark/>
          </w:tcPr>
          <w:p w14:paraId="3C4C52B9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Southern Sub-Saharan Africa</w:t>
            </w:r>
          </w:p>
        </w:tc>
        <w:tc>
          <w:tcPr>
            <w:tcW w:w="1162" w:type="dxa"/>
            <w:noWrap/>
            <w:hideMark/>
          </w:tcPr>
          <w:p w14:paraId="5AB8C230" w14:textId="6A029E80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6.929(3.691,11.341)</w:t>
            </w:r>
          </w:p>
        </w:tc>
        <w:tc>
          <w:tcPr>
            <w:tcW w:w="1162" w:type="dxa"/>
            <w:noWrap/>
            <w:hideMark/>
          </w:tcPr>
          <w:p w14:paraId="4E70A241" w14:textId="45897B4B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8.256(-1.661,17.803)</w:t>
            </w:r>
          </w:p>
        </w:tc>
        <w:tc>
          <w:tcPr>
            <w:tcW w:w="1162" w:type="dxa"/>
            <w:noWrap/>
            <w:hideMark/>
          </w:tcPr>
          <w:p w14:paraId="6847C680" w14:textId="6268A93B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0.093(-0.028,0.214)</w:t>
            </w:r>
          </w:p>
        </w:tc>
        <w:tc>
          <w:tcPr>
            <w:tcW w:w="1162" w:type="dxa"/>
            <w:noWrap/>
            <w:hideMark/>
          </w:tcPr>
          <w:p w14:paraId="529149F1" w14:textId="4EE4B6EA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0.098(0.019,0.255)</w:t>
            </w:r>
          </w:p>
        </w:tc>
        <w:tc>
          <w:tcPr>
            <w:tcW w:w="1162" w:type="dxa"/>
            <w:noWrap/>
            <w:hideMark/>
          </w:tcPr>
          <w:p w14:paraId="5263AD83" w14:textId="2E229FEE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0.076(0.019,0.193)</w:t>
            </w:r>
          </w:p>
        </w:tc>
        <w:tc>
          <w:tcPr>
            <w:tcW w:w="1162" w:type="dxa"/>
            <w:noWrap/>
            <w:hideMark/>
          </w:tcPr>
          <w:p w14:paraId="225B8F4F" w14:textId="141C7D9C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-16.253(-59.067,88.485)</w:t>
            </w:r>
          </w:p>
        </w:tc>
        <w:tc>
          <w:tcPr>
            <w:tcW w:w="1162" w:type="dxa"/>
            <w:noWrap/>
            <w:hideMark/>
          </w:tcPr>
          <w:p w14:paraId="5B407566" w14:textId="6B7EAD6D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1.350(0.093,2.622)</w:t>
            </w:r>
          </w:p>
        </w:tc>
        <w:tc>
          <w:tcPr>
            <w:tcW w:w="1163" w:type="dxa"/>
            <w:noWrap/>
            <w:hideMark/>
          </w:tcPr>
          <w:p w14:paraId="28539B29" w14:textId="4EC9EE4E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5.493(1.165,14.200)</w:t>
            </w:r>
          </w:p>
        </w:tc>
        <w:tc>
          <w:tcPr>
            <w:tcW w:w="1162" w:type="dxa"/>
            <w:noWrap/>
            <w:hideMark/>
          </w:tcPr>
          <w:p w14:paraId="2A7429C5" w14:textId="1DBDED5D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4.320(1.118,10.854)</w:t>
            </w:r>
          </w:p>
        </w:tc>
        <w:tc>
          <w:tcPr>
            <w:tcW w:w="1162" w:type="dxa"/>
            <w:noWrap/>
            <w:hideMark/>
          </w:tcPr>
          <w:p w14:paraId="4573350C" w14:textId="4E335AD2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-18.556(-59.833,79.364)</w:t>
            </w:r>
          </w:p>
        </w:tc>
        <w:tc>
          <w:tcPr>
            <w:tcW w:w="1162" w:type="dxa"/>
            <w:noWrap/>
            <w:hideMark/>
          </w:tcPr>
          <w:p w14:paraId="6FC6D5F6" w14:textId="04493598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1.366(0.129,2.619)</w:t>
            </w:r>
          </w:p>
        </w:tc>
        <w:tc>
          <w:tcPr>
            <w:tcW w:w="1162" w:type="dxa"/>
            <w:noWrap/>
            <w:hideMark/>
          </w:tcPr>
          <w:p w14:paraId="3A0B3EF2" w14:textId="0CD48BFE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6.929(3.691,11.341)</w:t>
            </w:r>
          </w:p>
        </w:tc>
        <w:tc>
          <w:tcPr>
            <w:tcW w:w="1162" w:type="dxa"/>
          </w:tcPr>
          <w:p w14:paraId="5C7A9810" w14:textId="3668E44E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8.256(-1.661,17.803)</w:t>
            </w:r>
          </w:p>
        </w:tc>
        <w:tc>
          <w:tcPr>
            <w:tcW w:w="1162" w:type="dxa"/>
          </w:tcPr>
          <w:p w14:paraId="662888F5" w14:textId="5A45CBBF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0.093(-0.028,0.214)</w:t>
            </w:r>
          </w:p>
        </w:tc>
        <w:tc>
          <w:tcPr>
            <w:tcW w:w="1162" w:type="dxa"/>
          </w:tcPr>
          <w:p w14:paraId="3C1B1577" w14:textId="7E015827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0.098(0.019,0.255)</w:t>
            </w:r>
          </w:p>
        </w:tc>
        <w:tc>
          <w:tcPr>
            <w:tcW w:w="1163" w:type="dxa"/>
          </w:tcPr>
          <w:p w14:paraId="761356BC" w14:textId="511DE8DD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0.076(0.019,0.193)</w:t>
            </w:r>
          </w:p>
        </w:tc>
      </w:tr>
      <w:tr w:rsidR="00267B08" w:rsidRPr="00267B08" w14:paraId="5E334584" w14:textId="77777777" w:rsidTr="00524769">
        <w:trPr>
          <w:trHeight w:val="300"/>
        </w:trPr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3B04855A" w14:textId="77777777" w:rsidR="00267B08" w:rsidRPr="00352734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2734">
              <w:rPr>
                <w:rFonts w:ascii="Times New Roman" w:hAnsi="Times New Roman" w:cs="Times New Roman" w:hint="eastAsia"/>
                <w:sz w:val="20"/>
                <w:szCs w:val="20"/>
              </w:rPr>
              <w:t>Western Sub-Saharan Africa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42C13520" w14:textId="314F1B7D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9.425(4.949,15.919)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26F61F1F" w14:textId="69AA320E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-14.890(-19.127,-10.015)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7361F3E7" w14:textId="18A181E3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-0.598(-0.674,-0.522)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41770F90" w14:textId="3BEBB865" w:rsidR="00267B08" w:rsidRPr="00283402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0.691(0.132,2.147)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1256713F" w14:textId="7842E432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0.071(0.029,0.159)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42116B39" w14:textId="631A5FEF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-89.649(-94.041,-72.243)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3128AF7D" w14:textId="60462924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-7.886(-8.293,-7.478)</w:t>
            </w:r>
          </w:p>
        </w:tc>
        <w:tc>
          <w:tcPr>
            <w:tcW w:w="1163" w:type="dxa"/>
            <w:tcBorders>
              <w:bottom w:val="single" w:sz="18" w:space="0" w:color="auto"/>
            </w:tcBorders>
            <w:noWrap/>
            <w:hideMark/>
          </w:tcPr>
          <w:p w14:paraId="55037CC3" w14:textId="223A0AB5" w:rsidR="00267B08" w:rsidRPr="00B000A8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39.492(7.717,122.048)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01D62E32" w14:textId="125A1885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4.165(1.739,9.254)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10B6DB94" w14:textId="248E3955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-89.477(-93.986,-71.894)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52128513" w14:textId="75925BE6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-7.833(-8.241,-7.424)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noWrap/>
            <w:hideMark/>
          </w:tcPr>
          <w:p w14:paraId="2B87FF3F" w14:textId="2A383EB9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9.425(4.949,15.919)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</w:tcPr>
          <w:p w14:paraId="1B57E975" w14:textId="67C709FE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-14.890(-19.127,-10.015)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</w:tcPr>
          <w:p w14:paraId="16A3F19E" w14:textId="32E8F2A9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-0.598(-0.674,-0.522)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</w:tcPr>
          <w:p w14:paraId="2A78F226" w14:textId="2229E1E1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0.691(0.132,2.147)</w:t>
            </w:r>
          </w:p>
        </w:tc>
        <w:tc>
          <w:tcPr>
            <w:tcW w:w="1163" w:type="dxa"/>
            <w:tcBorders>
              <w:bottom w:val="single" w:sz="18" w:space="0" w:color="auto"/>
            </w:tcBorders>
          </w:tcPr>
          <w:p w14:paraId="7CEE54AC" w14:textId="7E4DDB11" w:rsidR="00267B08" w:rsidRPr="00716931" w:rsidRDefault="00267B08" w:rsidP="00267B0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67B08">
              <w:rPr>
                <w:rFonts w:ascii="Times New Roman" w:hAnsi="Times New Roman" w:cs="Times New Roman" w:hint="eastAsia"/>
                <w:sz w:val="20"/>
                <w:szCs w:val="20"/>
              </w:rPr>
              <w:t>0.071(0.029,0.159)</w:t>
            </w:r>
          </w:p>
        </w:tc>
      </w:tr>
    </w:tbl>
    <w:p w14:paraId="6F6CF17F" w14:textId="77777777" w:rsidR="00BD6D67" w:rsidRPr="00267B08" w:rsidRDefault="00BD6D67" w:rsidP="006C39A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03820012" w14:textId="3FCE56B5" w:rsidR="00A87F51" w:rsidRDefault="00A87F51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  <w:sectPr w:rsidR="00A87F51" w:rsidSect="00906696">
          <w:pgSz w:w="24480" w:h="15840" w:code="4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4BA8A988" w14:textId="64A32D26" w:rsidR="008E47F7" w:rsidRPr="008805DB" w:rsidRDefault="00643E73" w:rsidP="007C646A">
      <w:pPr>
        <w:spacing w:line="276" w:lineRule="auto"/>
        <w:rPr>
          <w:rFonts w:ascii="Times New Roman" w:hAnsi="Times New Roman" w:cs="Times New Roman"/>
          <w:sz w:val="24"/>
          <w:szCs w:val="32"/>
        </w:rPr>
      </w:pPr>
      <w:r w:rsidRPr="00643E73">
        <w:rPr>
          <w:rFonts w:ascii="Times New Roman" w:hAnsi="Times New Roman" w:cs="Times New Roman" w:hint="eastAsia"/>
          <w:sz w:val="24"/>
          <w:szCs w:val="32"/>
        </w:rPr>
        <w:lastRenderedPageBreak/>
        <w:t xml:space="preserve">Supplementary Table </w:t>
      </w:r>
      <w:r w:rsidR="00DF6A14">
        <w:rPr>
          <w:rFonts w:ascii="Times New Roman" w:hAnsi="Times New Roman" w:cs="Times New Roman" w:hint="eastAsia"/>
          <w:sz w:val="24"/>
          <w:szCs w:val="32"/>
        </w:rPr>
        <w:t>3</w:t>
      </w:r>
      <w:r w:rsidRPr="00643E73">
        <w:rPr>
          <w:rFonts w:ascii="Times New Roman" w:hAnsi="Times New Roman" w:cs="Times New Roman" w:hint="eastAsia"/>
          <w:sz w:val="24"/>
          <w:szCs w:val="32"/>
        </w:rPr>
        <w:t xml:space="preserve">: Top 20 countries or regions ranked by highest age-standardized mortality rate (ASMR) for </w:t>
      </w:r>
      <w:bookmarkStart w:id="5" w:name="OLE_LINK17"/>
      <w:r w:rsidRPr="00643E73">
        <w:rPr>
          <w:rFonts w:ascii="Times New Roman" w:hAnsi="Times New Roman" w:cs="Times New Roman" w:hint="eastAsia"/>
          <w:sz w:val="24"/>
          <w:szCs w:val="32"/>
        </w:rPr>
        <w:t>chronic</w:t>
      </w:r>
      <w:bookmarkEnd w:id="5"/>
      <w:r w:rsidRPr="00643E73">
        <w:rPr>
          <w:rFonts w:ascii="Times New Roman" w:hAnsi="Times New Roman" w:cs="Times New Roman" w:hint="eastAsia"/>
          <w:sz w:val="24"/>
          <w:szCs w:val="32"/>
        </w:rPr>
        <w:t xml:space="preserve"> HCV in 2021, including ASIR, ASPR, ASMR, DALY rates, and EAPC values from 1990 to 2021.</w:t>
      </w:r>
    </w:p>
    <w:tbl>
      <w:tblPr>
        <w:tblStyle w:val="1"/>
        <w:tblpPr w:leftFromText="180" w:rightFromText="180" w:vertAnchor="page" w:horzAnchor="margin" w:tblpXSpec="right" w:tblpY="2521"/>
        <w:tblW w:w="22255" w:type="dxa"/>
        <w:tblLayout w:type="fixed"/>
        <w:tblLook w:val="0600" w:firstRow="0" w:lastRow="0" w:firstColumn="0" w:lastColumn="0" w:noHBand="1" w:noVBand="1"/>
      </w:tblPr>
      <w:tblGrid>
        <w:gridCol w:w="2767"/>
        <w:gridCol w:w="2195"/>
        <w:gridCol w:w="2195"/>
        <w:gridCol w:w="3049"/>
        <w:gridCol w:w="2268"/>
        <w:gridCol w:w="1985"/>
        <w:gridCol w:w="2268"/>
        <w:gridCol w:w="2835"/>
        <w:gridCol w:w="2693"/>
      </w:tblGrid>
      <w:tr w:rsidR="00053B1B" w:rsidRPr="00B000A8" w14:paraId="765AA216" w14:textId="77777777" w:rsidTr="00053B1B">
        <w:trPr>
          <w:trHeight w:val="300"/>
        </w:trPr>
        <w:tc>
          <w:tcPr>
            <w:tcW w:w="2767" w:type="dxa"/>
            <w:tcBorders>
              <w:top w:val="single" w:sz="18" w:space="0" w:color="auto"/>
            </w:tcBorders>
            <w:noWrap/>
            <w:hideMark/>
          </w:tcPr>
          <w:p w14:paraId="57C832AA" w14:textId="77777777" w:rsidR="00053B1B" w:rsidRPr="00EB292C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_Hlk186989348"/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2195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364C756E" w14:textId="77777777" w:rsidR="00053B1B" w:rsidRPr="00EB292C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Incidence</w:t>
            </w:r>
          </w:p>
        </w:tc>
        <w:tc>
          <w:tcPr>
            <w:tcW w:w="2195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2E41D65A" w14:textId="77777777" w:rsidR="00053B1B" w:rsidRPr="00EB292C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2EC908EC" w14:textId="77777777" w:rsidR="00053B1B" w:rsidRPr="00EB292C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Prevalence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7168117C" w14:textId="77777777" w:rsidR="00053B1B" w:rsidRPr="00EB292C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4073B463" w14:textId="77777777" w:rsidR="00053B1B" w:rsidRPr="00EB292C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Death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31DC1B00" w14:textId="77777777" w:rsidR="00053B1B" w:rsidRPr="00EB292C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64048B17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DALYs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1D58E51F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53B1B" w:rsidRPr="005B49EC" w14:paraId="60AF5821" w14:textId="77777777" w:rsidTr="00053B1B">
        <w:trPr>
          <w:trHeight w:val="300"/>
        </w:trPr>
        <w:tc>
          <w:tcPr>
            <w:tcW w:w="2767" w:type="dxa"/>
            <w:tcBorders>
              <w:bottom w:val="single" w:sz="8" w:space="0" w:color="auto"/>
            </w:tcBorders>
            <w:noWrap/>
            <w:hideMark/>
          </w:tcPr>
          <w:p w14:paraId="0E091F4E" w14:textId="77777777" w:rsidR="00053B1B" w:rsidRPr="00EB292C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F02A9D0" w14:textId="77777777" w:rsidR="00053B1B" w:rsidRPr="005B49EC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I</w:t>
            </w: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R-2021</w:t>
            </w:r>
          </w:p>
        </w:tc>
        <w:tc>
          <w:tcPr>
            <w:tcW w:w="2195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7439460F" w14:textId="77777777" w:rsidR="00053B1B" w:rsidRPr="005B49EC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  <w:tc>
          <w:tcPr>
            <w:tcW w:w="3049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5441A1D0" w14:textId="77777777" w:rsidR="00053B1B" w:rsidRPr="005B49EC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R-2021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74E985D8" w14:textId="77777777" w:rsidR="00053B1B" w:rsidRPr="005B49EC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3DC0B524" w14:textId="77777777" w:rsidR="00053B1B" w:rsidRPr="005B49EC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R-2021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4F201B8" w14:textId="77777777" w:rsidR="00053B1B" w:rsidRPr="005B49EC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7338A8F0" w14:textId="77777777" w:rsidR="00053B1B" w:rsidRPr="005B49EC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</w:t>
            </w: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R-2021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5FB5E8C3" w14:textId="77777777" w:rsidR="00053B1B" w:rsidRPr="005B49EC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</w:tr>
      <w:tr w:rsidR="00053B1B" w:rsidRPr="00B000A8" w14:paraId="7F934C4A" w14:textId="77777777" w:rsidTr="00053B1B">
        <w:trPr>
          <w:trHeight w:val="300"/>
        </w:trPr>
        <w:tc>
          <w:tcPr>
            <w:tcW w:w="2767" w:type="dxa"/>
            <w:tcBorders>
              <w:top w:val="single" w:sz="8" w:space="0" w:color="auto"/>
            </w:tcBorders>
            <w:noWrap/>
            <w:hideMark/>
          </w:tcPr>
          <w:p w14:paraId="41D4DB48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Pakistan</w:t>
            </w:r>
          </w:p>
        </w:tc>
        <w:tc>
          <w:tcPr>
            <w:tcW w:w="2195" w:type="dxa"/>
            <w:tcBorders>
              <w:top w:val="single" w:sz="8" w:space="0" w:color="auto"/>
            </w:tcBorders>
            <w:noWrap/>
            <w:hideMark/>
          </w:tcPr>
          <w:p w14:paraId="1DED2536" w14:textId="77777777" w:rsidR="00053B1B" w:rsidRPr="00267B0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27.23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13.10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49.05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tcBorders>
              <w:top w:val="single" w:sz="8" w:space="0" w:color="auto"/>
            </w:tcBorders>
            <w:noWrap/>
            <w:hideMark/>
          </w:tcPr>
          <w:p w14:paraId="2DB94A1B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tcBorders>
              <w:top w:val="single" w:sz="8" w:space="0" w:color="auto"/>
            </w:tcBorders>
            <w:noWrap/>
            <w:hideMark/>
          </w:tcPr>
          <w:p w14:paraId="385CBE35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2888.47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2143.08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3689.71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58F9CD45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-0.162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-0.238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-0.088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0244BDFE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6.6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3.89,10.38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2239584C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0.62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0CFD16BC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360.36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211.72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568.35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645DDA79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-0.59,0.62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549BFEAD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50E2A825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Turkmenistan</w:t>
            </w:r>
          </w:p>
        </w:tc>
        <w:tc>
          <w:tcPr>
            <w:tcW w:w="2195" w:type="dxa"/>
            <w:noWrap/>
            <w:hideMark/>
          </w:tcPr>
          <w:p w14:paraId="2259779F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50.22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25.26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89.72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5D4EE2FB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-0.04,0.27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36669751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6896.14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5519.64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8446.69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18C7D9FE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0.019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-0.101,0.139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46029767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5.93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3.07,9.67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6C7711BF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0.97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0.44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1.66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2EF0C998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306.54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157.67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501.11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667293C6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0.89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0.39,1.55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13443ED9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7F861453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Central African Republic</w:t>
            </w:r>
          </w:p>
        </w:tc>
        <w:tc>
          <w:tcPr>
            <w:tcW w:w="2195" w:type="dxa"/>
            <w:noWrap/>
            <w:hideMark/>
          </w:tcPr>
          <w:p w14:paraId="55C6C06B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92.43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50.23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148.95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44D0A3E9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-0.15,0.13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132CEFB9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3452.75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2663.01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4352.09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3DF54A06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-0.099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-0.174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-0.005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06259C67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5.79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2.78,10.23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6BEDD52F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0.14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-0.31,0.91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1E186E01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290.82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139.35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517.41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2A40CEA4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0.13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-0.3,0.89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3804ED60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3C2BD96F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Moldova</w:t>
            </w:r>
          </w:p>
        </w:tc>
        <w:tc>
          <w:tcPr>
            <w:tcW w:w="2195" w:type="dxa"/>
            <w:noWrap/>
            <w:hideMark/>
          </w:tcPr>
          <w:p w14:paraId="79413F8D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36.79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17.55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66.04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57300852" w14:textId="7F5E2E0F" w:rsidR="00053B1B" w:rsidRPr="00283402" w:rsidRDefault="003E644C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3049" w:type="dxa"/>
            <w:noWrap/>
            <w:hideMark/>
          </w:tcPr>
          <w:p w14:paraId="68BC149E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2517.34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1957.34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3144.33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126FE1A5" w14:textId="5B19E936" w:rsidR="00053B1B" w:rsidRPr="00283402" w:rsidRDefault="003E644C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985" w:type="dxa"/>
            <w:noWrap/>
            <w:hideMark/>
          </w:tcPr>
          <w:p w14:paraId="69302E29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4.96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2.68,8.05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7867D613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428C886B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243.11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131.05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394.85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245A51E8" w14:textId="0C14AEE3" w:rsidR="00053B1B" w:rsidRPr="00B000A8" w:rsidRDefault="003E644C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053B1B" w:rsidRPr="00B000A8" w14:paraId="2160AF02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30134947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Congo</w:t>
            </w:r>
          </w:p>
        </w:tc>
        <w:tc>
          <w:tcPr>
            <w:tcW w:w="2195" w:type="dxa"/>
            <w:noWrap/>
            <w:hideMark/>
          </w:tcPr>
          <w:p w14:paraId="6EEEF49E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92.47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49.92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151.85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602B4AB5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-0.17,0.15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77DDDE96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3337.32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2567.38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4264.59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15B122B8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-0.153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-0.229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-0.074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478DBAFE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4.44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1.76,8.72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234B8D6C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0.11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-0.36,0.94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247D3856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225.13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89.56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442.02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72E6F562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-0.37,0.89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1267F53B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1526A3B1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Indonesia</w:t>
            </w:r>
          </w:p>
        </w:tc>
        <w:tc>
          <w:tcPr>
            <w:tcW w:w="2195" w:type="dxa"/>
            <w:noWrap/>
            <w:hideMark/>
          </w:tcPr>
          <w:p w14:paraId="0662671D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38.51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19.71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65.49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081A84A7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0.01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-0.11,0.13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7C5FA839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2767.58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2158.09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3428.47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7CC57D54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-0.199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-0.243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-0.157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3F65EBA3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4.28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2.95,6.20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440DAA40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-0.57,0.01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5B493184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222.8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152.98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324.25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21FD6DBF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3F08E5A8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39379ECB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Cambodia</w:t>
            </w:r>
          </w:p>
        </w:tc>
        <w:tc>
          <w:tcPr>
            <w:tcW w:w="2195" w:type="dxa"/>
            <w:noWrap/>
            <w:hideMark/>
          </w:tcPr>
          <w:p w14:paraId="25D39ABA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38.67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18.49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70.61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41E3A843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-0.15,0.17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55BAF23F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4868.07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3835.25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5982.81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7FEC47E7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-0.285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-0.364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-0.192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268F7423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4.02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1.84,7.20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68672912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-0.43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-0.69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589F86E2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205.98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94.01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369.99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7B0662CA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-0.44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-0.69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05D18ADC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535F24B0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Eritrea</w:t>
            </w:r>
          </w:p>
        </w:tc>
        <w:tc>
          <w:tcPr>
            <w:tcW w:w="2195" w:type="dxa"/>
            <w:noWrap/>
            <w:hideMark/>
          </w:tcPr>
          <w:p w14:paraId="040F58CC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64.74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34.62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106.01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5BCE29F4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-0.2,0.08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0F2C570D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2235.11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1703.76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2853.56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3314464B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-0.171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-0.246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2BD98A68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4.01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1.9,7.15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539F857B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-0.52,0.37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29D0A763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198.51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93.99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354.93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44B2436D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-0.52,0.39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51004532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52C8E0BA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Greenland</w:t>
            </w:r>
          </w:p>
        </w:tc>
        <w:tc>
          <w:tcPr>
            <w:tcW w:w="2195" w:type="dxa"/>
            <w:noWrap/>
            <w:hideMark/>
          </w:tcPr>
          <w:p w14:paraId="7F62325B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26.99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14.47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43.59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7532D7BF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-0.23,0.08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3A8BC2FB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857.45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653.54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1100.13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1EC3F61F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-0.068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-0.149,0.021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5EC5BC0E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3.98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2.19,6.51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62CC5926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-0.49,0.23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5484EE81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197.49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108.39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324.26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0ABEB3B1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-0.49,0.21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133844D3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126B7C56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Angola</w:t>
            </w:r>
          </w:p>
        </w:tc>
        <w:tc>
          <w:tcPr>
            <w:tcW w:w="2195" w:type="dxa"/>
            <w:noWrap/>
            <w:hideMark/>
          </w:tcPr>
          <w:p w14:paraId="408DBBAB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97.43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53.58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160.14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18657374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-0.28,0.02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070AE4F0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3732.43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2877.71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4693.42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47FD7CB7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-0.285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-0.354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-0.219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62A654CA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3.88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1.93,6.78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220FC132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-0.58,0.04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51735FA6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197.67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97.91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347.64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52293DE4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-0.58,0.05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5BFF8E9C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70B502D4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Guinea-Bissau</w:t>
            </w:r>
          </w:p>
        </w:tc>
        <w:tc>
          <w:tcPr>
            <w:tcW w:w="2195" w:type="dxa"/>
            <w:noWrap/>
            <w:hideMark/>
          </w:tcPr>
          <w:p w14:paraId="6B3A7759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49.84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26.60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82.18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3D0186BF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-0.24,0.04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7E9B1923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2318.37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1774.59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2911.02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1F20460F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-0.255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-0.326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-0.177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342C681E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3.85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1.57,7.07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26A3295B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-0.49,0.26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5C765575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194.62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79.35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359.07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42B95BB2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-0.47,0.27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2205BC8A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760ED36E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Kenya</w:t>
            </w:r>
          </w:p>
        </w:tc>
        <w:tc>
          <w:tcPr>
            <w:tcW w:w="2195" w:type="dxa"/>
            <w:noWrap/>
            <w:hideMark/>
          </w:tcPr>
          <w:p w14:paraId="31D21E38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56.59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29.91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93.96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64DE1C8A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-0.068,0.071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37F9BDF0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2300.53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1746.32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2952.38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02F877EF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-0.063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-0.102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-0.022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111DB3D7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3.73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1.99,6.66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3B88F26F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-0.28,0.72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0FC96711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186.76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99.23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334.36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3C83A961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-0.28,0.69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50E9CC18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511ECCDA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Guatemala</w:t>
            </w:r>
          </w:p>
        </w:tc>
        <w:tc>
          <w:tcPr>
            <w:tcW w:w="2195" w:type="dxa"/>
            <w:noWrap/>
            <w:hideMark/>
          </w:tcPr>
          <w:p w14:paraId="25A5B56B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54.28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27.05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92.69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612D84C3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-0.28,0.03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2A4B2434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2836.26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2174.04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3543.53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1FB89FEE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-0.313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-0.399,-0.202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08DC3A6A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3.63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2.29,5.12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03B9BCE4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07903C24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181.9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114.11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257.29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435FE53A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-0.41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1E8AA1BB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34478F62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Ukraine</w:t>
            </w:r>
          </w:p>
        </w:tc>
        <w:tc>
          <w:tcPr>
            <w:tcW w:w="2195" w:type="dxa"/>
            <w:noWrap/>
            <w:hideMark/>
          </w:tcPr>
          <w:p w14:paraId="38547433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34.09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17.42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58.61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1AFA9AF3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0.24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0.11,0.39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1B172EA0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2650.54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2040.62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3328.87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63647B80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0.397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0.273,0.527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20E2D35D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3.61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1.83,6.3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38D365E9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4.06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1.81,6.85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20F96E4B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181.16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91.48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315.29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1C08F423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4.08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1.82,6.84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327CC378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476B538E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Lesotho</w:t>
            </w:r>
          </w:p>
        </w:tc>
        <w:tc>
          <w:tcPr>
            <w:tcW w:w="2195" w:type="dxa"/>
            <w:noWrap/>
            <w:hideMark/>
          </w:tcPr>
          <w:p w14:paraId="7B715981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50.82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25.60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85.86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4683B1C8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0.12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-0.04,0.3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454832AD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2108.36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1605.48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2695.80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7DCCFBB3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0.0393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-0.071,0.144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3BE0EE99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3.53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1.41,6.94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3F2E4510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0.23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-0.52,2.44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6D1C5CB6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179.48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71.75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353.8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741DB384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0.25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-0.5,2.45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78E8239A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77639773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Afghanistan</w:t>
            </w:r>
          </w:p>
        </w:tc>
        <w:tc>
          <w:tcPr>
            <w:tcW w:w="2195" w:type="dxa"/>
            <w:noWrap/>
            <w:hideMark/>
          </w:tcPr>
          <w:p w14:paraId="42B61435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98.07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55.06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157.62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5E3211CA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-0.17,0.13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41E158BC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2957.46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2261.09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3774.09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7D1602C7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-0.164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-0.237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-0.091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50758E5E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3.51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1.02,7.70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48E39293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-0.65,0.09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5D7AF6DB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178.93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52.62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389.69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515D0726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-0.63,0.13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076AEC4D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7CAAD33D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Somalia</w:t>
            </w:r>
          </w:p>
        </w:tc>
        <w:tc>
          <w:tcPr>
            <w:tcW w:w="2195" w:type="dxa"/>
            <w:noWrap/>
            <w:hideMark/>
          </w:tcPr>
          <w:p w14:paraId="4076B496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70.22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36.69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118.51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24FAA7D9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-0.22,0.03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3F060301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2945.29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2249.76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3741.38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64AE08AA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-0.101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-0.179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-0.0016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038F50A8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3.48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1.44,6.74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2C15E9EA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-0.59,0.25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5FBB8847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172.99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71.22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335.28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3867F691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-0.59,0.25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04F261B8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2BF7EE5C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Uzbekistan</w:t>
            </w:r>
          </w:p>
        </w:tc>
        <w:tc>
          <w:tcPr>
            <w:tcW w:w="2195" w:type="dxa"/>
            <w:noWrap/>
            <w:hideMark/>
          </w:tcPr>
          <w:p w14:paraId="61801596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53.23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26.42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95.91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09C9175A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0.098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0.34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029194D7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6953.59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5561.34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8479.67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2607B7FA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0.133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-0.0086,0.298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1129AA52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3.43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1.89,5.39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0677D4A0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0.25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-0.02,0.65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3E24A084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175.53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96.67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277.26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1E2ED01B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0.21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-0.06,0.59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52FA8229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619B9560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Malawi</w:t>
            </w:r>
          </w:p>
        </w:tc>
        <w:tc>
          <w:tcPr>
            <w:tcW w:w="2195" w:type="dxa"/>
            <w:noWrap/>
            <w:hideMark/>
          </w:tcPr>
          <w:p w14:paraId="28BE734C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55.84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29.91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93.20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2D59E1E8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-0.195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-0.056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6C3C5D11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2111.01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1614.59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2669.23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62CB4292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-0.265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-0.333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-0.196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2AC5BC5F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3.33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1.61,5.84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7ED86079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-0.54,0.15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4DFA0B9A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169.13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80.7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299.1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0C9BE05A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-0.26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-0.54,0.18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053B1B" w:rsidRPr="00B000A8" w14:paraId="2C45F079" w14:textId="77777777" w:rsidTr="00053B1B">
        <w:trPr>
          <w:trHeight w:val="300"/>
        </w:trPr>
        <w:tc>
          <w:tcPr>
            <w:tcW w:w="2767" w:type="dxa"/>
            <w:noWrap/>
            <w:hideMark/>
          </w:tcPr>
          <w:p w14:paraId="6F6031D6" w14:textId="77777777" w:rsidR="00053B1B" w:rsidRPr="008805DB" w:rsidRDefault="00053B1B" w:rsidP="00053B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South Sudan</w:t>
            </w:r>
          </w:p>
        </w:tc>
        <w:tc>
          <w:tcPr>
            <w:tcW w:w="2195" w:type="dxa"/>
            <w:noWrap/>
            <w:hideMark/>
          </w:tcPr>
          <w:p w14:paraId="5864E1DE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57.10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30.61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95.25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195" w:type="dxa"/>
            <w:noWrap/>
            <w:hideMark/>
          </w:tcPr>
          <w:p w14:paraId="3139D6B1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-0.053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-0.172,0.078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3049" w:type="dxa"/>
            <w:noWrap/>
            <w:hideMark/>
          </w:tcPr>
          <w:p w14:paraId="12EE245D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2258.57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1725.59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2882.87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54F5B204" w14:textId="77777777" w:rsidR="00053B1B" w:rsidRPr="00283402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-0.172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-0.0018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noWrap/>
            <w:hideMark/>
          </w:tcPr>
          <w:p w14:paraId="70BB2010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3.25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1.47,6.17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55C9F322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0.11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-0.35,0.94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noWrap/>
            <w:hideMark/>
          </w:tcPr>
          <w:p w14:paraId="3F8139CA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163.15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73.52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310.96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5B92DD70" w14:textId="77777777" w:rsidR="00053B1B" w:rsidRPr="00B000A8" w:rsidRDefault="00053B1B" w:rsidP="00053B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0.09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-0.34,0.88</w:t>
            </w:r>
            <w:r w:rsidRPr="008805DB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bookmarkEnd w:id="6"/>
    </w:tbl>
    <w:p w14:paraId="4F21C0C8" w14:textId="697DC019" w:rsidR="008E47F7" w:rsidRDefault="008E47F7" w:rsidP="007C646A">
      <w:pPr>
        <w:spacing w:line="276" w:lineRule="auto"/>
        <w:rPr>
          <w:rFonts w:ascii="Times New Roman" w:hAnsi="Times New Roman" w:cs="Times New Roman"/>
          <w:sz w:val="24"/>
          <w:szCs w:val="32"/>
        </w:rPr>
        <w:sectPr w:rsidR="008E47F7" w:rsidSect="008E47F7">
          <w:pgSz w:w="24480" w:h="15840" w:code="4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355669B3" w14:textId="77777777" w:rsidR="00643E73" w:rsidRPr="007C646A" w:rsidRDefault="00643E73" w:rsidP="007C646A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324A36AA" w14:textId="442E3955" w:rsidR="007C646A" w:rsidRPr="007C646A" w:rsidRDefault="007C646A" w:rsidP="007C646A">
      <w:pPr>
        <w:spacing w:line="276" w:lineRule="auto"/>
        <w:rPr>
          <w:rFonts w:ascii="Times New Roman" w:hAnsi="Times New Roman" w:cs="Times New Roman"/>
          <w:sz w:val="24"/>
          <w:szCs w:val="32"/>
        </w:rPr>
      </w:pPr>
      <w:r w:rsidRPr="007C646A">
        <w:rPr>
          <w:rFonts w:ascii="Times New Roman" w:hAnsi="Times New Roman" w:cs="Times New Roman" w:hint="eastAsia"/>
          <w:b/>
          <w:bCs/>
          <w:sz w:val="24"/>
          <w:szCs w:val="32"/>
        </w:rPr>
        <w:t>Supplementary</w:t>
      </w:r>
      <w:r w:rsidRPr="007C646A">
        <w:rPr>
          <w:rFonts w:ascii="Times New Roman" w:hAnsi="Times New Roman" w:cs="Times New Roman"/>
          <w:b/>
          <w:bCs/>
          <w:sz w:val="24"/>
          <w:szCs w:val="32"/>
        </w:rPr>
        <w:t xml:space="preserve"> Table </w:t>
      </w:r>
      <w:r w:rsidR="00DF6A14">
        <w:rPr>
          <w:rFonts w:ascii="Times New Roman" w:hAnsi="Times New Roman" w:cs="Times New Roman" w:hint="eastAsia"/>
          <w:b/>
          <w:bCs/>
          <w:sz w:val="24"/>
          <w:szCs w:val="32"/>
        </w:rPr>
        <w:t>4</w:t>
      </w:r>
      <w:r w:rsidRPr="007C646A">
        <w:rPr>
          <w:rFonts w:ascii="Times New Roman" w:hAnsi="Times New Roman" w:cs="Times New Roman"/>
          <w:b/>
          <w:bCs/>
          <w:sz w:val="24"/>
          <w:szCs w:val="32"/>
        </w:rPr>
        <w:t>:</w:t>
      </w:r>
      <w:r w:rsidRPr="007C646A">
        <w:rPr>
          <w:rFonts w:ascii="Times New Roman" w:hAnsi="Times New Roman" w:cs="Times New Roman"/>
          <w:sz w:val="24"/>
          <w:szCs w:val="32"/>
        </w:rPr>
        <w:t xml:space="preserve"> Top 20 countries or regions ranked by highest age-standardized mortality rate (ASMR) for acute HCV in 2021, including ASIR, ASPR, ASMR, DALY rates, and EAPC values from 1990 to 2021.</w:t>
      </w:r>
    </w:p>
    <w:tbl>
      <w:tblPr>
        <w:tblStyle w:val="1"/>
        <w:tblpPr w:leftFromText="180" w:rightFromText="180" w:vertAnchor="page" w:horzAnchor="page" w:tblpX="201" w:tblpY="2581"/>
        <w:tblW w:w="23242" w:type="dxa"/>
        <w:tblLayout w:type="fixed"/>
        <w:tblLook w:val="0600" w:firstRow="0" w:lastRow="0" w:firstColumn="0" w:lastColumn="0" w:noHBand="1" w:noVBand="1"/>
      </w:tblPr>
      <w:tblGrid>
        <w:gridCol w:w="2767"/>
        <w:gridCol w:w="2757"/>
        <w:gridCol w:w="2409"/>
        <w:gridCol w:w="2552"/>
        <w:gridCol w:w="2693"/>
        <w:gridCol w:w="2268"/>
        <w:gridCol w:w="2552"/>
        <w:gridCol w:w="2551"/>
        <w:gridCol w:w="2693"/>
      </w:tblGrid>
      <w:tr w:rsidR="00241643" w:rsidRPr="00B000A8" w14:paraId="1803918F" w14:textId="77777777" w:rsidTr="00241643">
        <w:trPr>
          <w:trHeight w:val="300"/>
        </w:trPr>
        <w:tc>
          <w:tcPr>
            <w:tcW w:w="2767" w:type="dxa"/>
            <w:tcBorders>
              <w:top w:val="single" w:sz="18" w:space="0" w:color="auto"/>
            </w:tcBorders>
            <w:noWrap/>
            <w:hideMark/>
          </w:tcPr>
          <w:p w14:paraId="269E2B59" w14:textId="77777777" w:rsidR="00241643" w:rsidRPr="00EB292C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2757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1CF1B70C" w14:textId="77777777" w:rsidR="00241643" w:rsidRPr="00EB292C" w:rsidRDefault="00241643" w:rsidP="002416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9E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Incidence</w:t>
            </w:r>
          </w:p>
        </w:tc>
        <w:tc>
          <w:tcPr>
            <w:tcW w:w="2409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0008064E" w14:textId="77777777" w:rsidR="00241643" w:rsidRPr="00EB292C" w:rsidRDefault="00241643" w:rsidP="002416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4EE681A0" w14:textId="77777777" w:rsidR="00241643" w:rsidRPr="00EB292C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Prevalence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7C07C62B" w14:textId="77777777" w:rsidR="00241643" w:rsidRPr="00EB292C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514A4E70" w14:textId="77777777" w:rsidR="00241643" w:rsidRPr="00EB292C" w:rsidRDefault="00241643" w:rsidP="002416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Death</w:t>
            </w:r>
          </w:p>
        </w:tc>
        <w:tc>
          <w:tcPr>
            <w:tcW w:w="2552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2AB01168" w14:textId="77777777" w:rsidR="00241643" w:rsidRPr="00EB292C" w:rsidRDefault="00241643" w:rsidP="002416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3F9879C7" w14:textId="77777777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DALYs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5784AD92" w14:textId="77777777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41643" w:rsidRPr="005B49EC" w14:paraId="00D9BDEF" w14:textId="77777777" w:rsidTr="00241643">
        <w:trPr>
          <w:trHeight w:val="300"/>
        </w:trPr>
        <w:tc>
          <w:tcPr>
            <w:tcW w:w="2767" w:type="dxa"/>
            <w:tcBorders>
              <w:bottom w:val="single" w:sz="8" w:space="0" w:color="auto"/>
            </w:tcBorders>
            <w:noWrap/>
            <w:hideMark/>
          </w:tcPr>
          <w:p w14:paraId="5BF3D46B" w14:textId="77777777" w:rsidR="00241643" w:rsidRPr="00EB292C" w:rsidRDefault="00241643" w:rsidP="002416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3428F2ED" w14:textId="77777777" w:rsidR="00241643" w:rsidRPr="005B49EC" w:rsidRDefault="00241643" w:rsidP="002416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I</w:t>
            </w: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R-2021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1FC30B6" w14:textId="77777777" w:rsidR="00241643" w:rsidRPr="005B49EC" w:rsidRDefault="00241643" w:rsidP="002416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62E57BF3" w14:textId="77777777" w:rsidR="00241643" w:rsidRPr="005B49EC" w:rsidRDefault="00241643" w:rsidP="002416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R-2021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8D0FE35" w14:textId="77777777" w:rsidR="00241643" w:rsidRPr="005B49EC" w:rsidRDefault="00241643" w:rsidP="002416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4B5046F" w14:textId="77777777" w:rsidR="00241643" w:rsidRPr="005B49EC" w:rsidRDefault="00241643" w:rsidP="002416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R-2021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4F77CD3F" w14:textId="77777777" w:rsidR="00241643" w:rsidRPr="005B49EC" w:rsidRDefault="00241643" w:rsidP="002416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4209C932" w14:textId="77777777" w:rsidR="00241643" w:rsidRPr="005B49EC" w:rsidRDefault="00241643" w:rsidP="002416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</w:t>
            </w: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R-2021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C785ECE" w14:textId="77777777" w:rsidR="00241643" w:rsidRPr="005B49EC" w:rsidRDefault="00241643" w:rsidP="002416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05D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EAPC</w:t>
            </w:r>
          </w:p>
        </w:tc>
      </w:tr>
      <w:tr w:rsidR="00241643" w:rsidRPr="00B000A8" w14:paraId="57CD4058" w14:textId="77777777" w:rsidTr="00241643">
        <w:trPr>
          <w:trHeight w:val="300"/>
        </w:trPr>
        <w:tc>
          <w:tcPr>
            <w:tcW w:w="2767" w:type="dxa"/>
            <w:tcBorders>
              <w:top w:val="single" w:sz="8" w:space="0" w:color="auto"/>
            </w:tcBorders>
            <w:noWrap/>
            <w:hideMark/>
          </w:tcPr>
          <w:p w14:paraId="3C583D09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Pakistan</w:t>
            </w:r>
          </w:p>
        </w:tc>
        <w:tc>
          <w:tcPr>
            <w:tcW w:w="2757" w:type="dxa"/>
            <w:tcBorders>
              <w:top w:val="single" w:sz="8" w:space="0" w:color="auto"/>
            </w:tcBorders>
            <w:noWrap/>
            <w:hideMark/>
          </w:tcPr>
          <w:p w14:paraId="202A597D" w14:textId="594E92FA" w:rsidR="00241643" w:rsidRPr="00267B0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48.1091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23.3138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86.1320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tcBorders>
              <w:top w:val="single" w:sz="8" w:space="0" w:color="auto"/>
            </w:tcBorders>
            <w:noWrap/>
            <w:hideMark/>
          </w:tcPr>
          <w:p w14:paraId="13B7DFD6" w14:textId="01E4CCC0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0.0046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-0.0702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0.0899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tcBorders>
              <w:top w:val="single" w:sz="8" w:space="0" w:color="auto"/>
            </w:tcBorders>
            <w:noWrap/>
            <w:hideMark/>
          </w:tcPr>
          <w:p w14:paraId="1012DCE7" w14:textId="3DE39228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5.551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2.69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9.9383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3EB13A52" w14:textId="455B899B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0.00459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-0.07019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0.0899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301742AB" w14:textId="4585ABE6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0.682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0.083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1.627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07655CA9" w14:textId="5E5623E7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-0.2254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-0.5947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4.3949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56A07E42" w14:textId="4DAFF877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34.774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4.3646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83.3875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66189306" w14:textId="77D7C806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-0.21269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-0.5829,4.0972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6D461341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782A50C6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Turkmenistan</w:t>
            </w:r>
          </w:p>
        </w:tc>
        <w:tc>
          <w:tcPr>
            <w:tcW w:w="2757" w:type="dxa"/>
            <w:noWrap/>
            <w:hideMark/>
          </w:tcPr>
          <w:p w14:paraId="0A69AFD9" w14:textId="13236D3A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106.2504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56.4377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176.7724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138BCB50" w14:textId="23BA6AFC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-0.1171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-0.2239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0.0289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7503675E" w14:textId="4163A20B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12.2597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6.512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20.3968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1EA180E7" w14:textId="5C9A7BD5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-0.1171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-0.2239,0.0289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34DAEC38" w14:textId="1B29FC57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0.615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0.0092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2.572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4DA4F310" w14:textId="1BDC636B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-0.1661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-0.7446,1.0363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4C0D9B08" w14:textId="29FAD5DC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32.9643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0.6705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138.408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4101632A" w14:textId="56358976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-0.1579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-0.7317,0.9856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373D855E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345D8C04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Central African Republic</w:t>
            </w:r>
          </w:p>
        </w:tc>
        <w:tc>
          <w:tcPr>
            <w:tcW w:w="2757" w:type="dxa"/>
            <w:noWrap/>
            <w:hideMark/>
          </w:tcPr>
          <w:p w14:paraId="03D14269" w14:textId="281D6998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81.8221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42.7684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136.6809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0DED582A" w14:textId="49C00A72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0.2212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0.0483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0.4680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655C0891" w14:textId="0B74DDF8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9.441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4.9348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15.7709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16C17D31" w14:textId="0E2EC73D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0.2212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0.0483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0.4680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17EC8477" w14:textId="6CDBD08F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0.4059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0.0852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1.0742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67A27D87" w14:textId="0134D0C5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-0.0974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-0.5904,1.8658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5FB69C00" w14:textId="5AC080C0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22.1312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4.6816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58.4614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7B8BA4C8" w14:textId="07FC2476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-0.12374251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-0.6051,1.6794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2718AD17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4E32329A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Moldova</w:t>
            </w:r>
          </w:p>
        </w:tc>
        <w:tc>
          <w:tcPr>
            <w:tcW w:w="2757" w:type="dxa"/>
            <w:noWrap/>
            <w:hideMark/>
          </w:tcPr>
          <w:p w14:paraId="76CC1469" w14:textId="53A3C465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18.6848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9.9568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31.0514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0E37F184" w14:textId="4CB24596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-0.0783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-0.1739,0.0376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133901B0" w14:textId="04534AEF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2.1559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1.1489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3.5828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0D028147" w14:textId="0A6E7763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-0.0783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-0.1739,0.0376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34262715" w14:textId="3E222C51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0.3846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0.0268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1.0662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36B62380" w14:textId="7D409772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-0.3206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-0.7593,8.3001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047CBB4C" w14:textId="1A3F87B8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20.8905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1.478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58.6299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402A0543" w14:textId="12466794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-0.3464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-0.7611,7.0643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7EBFAECC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78B50559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Congo</w:t>
            </w:r>
          </w:p>
        </w:tc>
        <w:tc>
          <w:tcPr>
            <w:tcW w:w="2757" w:type="dxa"/>
            <w:noWrap/>
            <w:hideMark/>
          </w:tcPr>
          <w:p w14:paraId="539B17CC" w14:textId="13330768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86.7973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44.3992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147.2857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7FECDFAC" w14:textId="1EFE9EB2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-0.0047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-0.1277,0.1276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3D4DBF46" w14:textId="0435B8FC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10.0151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5.1229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16.9945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6AAFA895" w14:textId="3A4BBCC1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-0.0047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-0.1277,0.1276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6FE35942" w14:textId="4EF2C9C8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0.2093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0.0246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0.5902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7FE41FD9" w14:textId="0A4E8D3D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-0.5586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-0.7889,0.3177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6DA6D72B" w14:textId="79708720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11.9563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1.5191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33.6613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349978E5" w14:textId="3829C9F4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-0.5515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-0.788,0.2751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0C030177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1AA1BE80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Indonesia</w:t>
            </w:r>
          </w:p>
        </w:tc>
        <w:tc>
          <w:tcPr>
            <w:tcW w:w="2757" w:type="dxa"/>
            <w:noWrap/>
            <w:hideMark/>
          </w:tcPr>
          <w:p w14:paraId="4A15E7AD" w14:textId="21799CD2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20.9801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11.0772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34.0831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4565B402" w14:textId="00DA025E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-0.2131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-0.3353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-0.0742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69B79A99" w14:textId="07842385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2.4207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1.2781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3.9327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43B2D2AC" w14:textId="622E56A3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-0.2131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-0.3353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-0.0742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3E48EA53" w14:textId="3A619A99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0.1776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0.0186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0.4852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0E5243D4" w14:textId="11FFF5A7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-0.6805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-0.8616,2.9003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0500CF0C" w14:textId="74EDDB1D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9.2337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1.0088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25.5183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0B13A73A" w14:textId="4ECB73E0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-0.6963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-0.8637,2.5233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3711321B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6A5BD7D8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Cambodia</w:t>
            </w:r>
          </w:p>
        </w:tc>
        <w:tc>
          <w:tcPr>
            <w:tcW w:w="2757" w:type="dxa"/>
            <w:noWrap/>
            <w:hideMark/>
          </w:tcPr>
          <w:p w14:paraId="60745A59" w14:textId="78701FD2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75.4289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40.1728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122.0647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6ABB0336" w14:textId="0AC670C0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-0.1139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-0.2381,0.0394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23772AA0" w14:textId="27865427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8.7033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4.6353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14.0844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2DAB0734" w14:textId="12B7F657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-0.1139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-0.2381,0.0395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15402FE2" w14:textId="40217B01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0.1728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0.0294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0.4846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5A79AA58" w14:textId="31344E9A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-0.8188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-0.9212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-0.3872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0888E97C" w14:textId="3CBA16F4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9.7761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1.7209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27.3598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0771E2A9" w14:textId="4A399E99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-0.8226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-0.9233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-0.3872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5DB3BAEA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29BBFEF1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Eritrea</w:t>
            </w:r>
          </w:p>
        </w:tc>
        <w:tc>
          <w:tcPr>
            <w:tcW w:w="2757" w:type="dxa"/>
            <w:noWrap/>
            <w:hideMark/>
          </w:tcPr>
          <w:p w14:paraId="2C3021D1" w14:textId="532C7ECD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30.3783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14.4833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54.2067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4D8E2697" w14:textId="192956C6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0.0738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-0.0867,0.2964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616B5CA0" w14:textId="35595BC3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3.5052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1.6712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6.2546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6ECD43EF" w14:textId="774DAF12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0.0738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-0.0867,0.2964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53B4118C" w14:textId="7C357B20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0.1672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0.0155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0.4972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3E120D17" w14:textId="583F0F0B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-0.5632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-0.8449,3.0725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558CEE0A" w14:textId="1EAFEF9D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9.2744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0.8974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27.5213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1A94E8CD" w14:textId="2929D656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-0.5826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-0.8552,2.7599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2A171814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531696EC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Greenland</w:t>
            </w:r>
          </w:p>
        </w:tc>
        <w:tc>
          <w:tcPr>
            <w:tcW w:w="2757" w:type="dxa"/>
            <w:noWrap/>
            <w:hideMark/>
          </w:tcPr>
          <w:p w14:paraId="24A8B580" w14:textId="5B29DF64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58.5092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28.2756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106.0429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7747BA33" w14:textId="757F8C64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-0.0054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-0.1452,0.1625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15BF3A67" w14:textId="7BD5A3E8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6.751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3.2626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12.2357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64304F44" w14:textId="2488ABA7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-0.0054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-0.1452,0.1625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2C5DD958" w14:textId="1FAB7BB7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0.1476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0.0279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0.5104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2767BF31" w14:textId="2BD9A745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-0.8689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-0.9496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-0.4524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521E7372" w14:textId="184D6317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8.2929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1.6314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28.3495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753FC28A" w14:textId="697BC7E2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-0.8746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-0.9499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-0.4611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1C4E7619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53037920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Angola</w:t>
            </w:r>
          </w:p>
        </w:tc>
        <w:tc>
          <w:tcPr>
            <w:tcW w:w="2757" w:type="dxa"/>
            <w:noWrap/>
            <w:hideMark/>
          </w:tcPr>
          <w:p w14:paraId="474AB3DD" w14:textId="40E998D2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24.6851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12.314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43.0125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17E30D10" w14:textId="65452B25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-0.1466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-0.2131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-0.0862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7C78E83D" w14:textId="5A60EFCF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2.8483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1.4209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4.9629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45726CAA" w14:textId="5955A560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-0.1466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-0.2130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-0.0862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51BF7D04" w14:textId="1D4FE575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0.1471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0.0339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0.3304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3A2BD254" w14:textId="50C0BC8E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-0.4596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G50.7072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2.1449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3E30AC1E" w14:textId="00969D19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8.2853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1.9819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18.8722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6C47DF4D" w14:textId="2ADEBDE2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-0.4707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-0.7098,1.9733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00A99FE2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091570EE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Guinea-Bissau</w:t>
            </w:r>
          </w:p>
        </w:tc>
        <w:tc>
          <w:tcPr>
            <w:tcW w:w="2757" w:type="dxa"/>
            <w:noWrap/>
            <w:hideMark/>
          </w:tcPr>
          <w:p w14:paraId="169A17C1" w14:textId="7A212A59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86.5154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46.6707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141.1576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308E10EB" w14:textId="0ECB1C40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-0.2914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-0.3371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-0.2429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552BDDFD" w14:textId="39848B29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11.3021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6.1177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18.5207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0EF00BDA" w14:textId="7B8D45CD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-0.2914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-0.3371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-0.2429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2A0374FA" w14:textId="0789A19E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0.1451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0.011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0.3716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61AB58EF" w14:textId="064C2CA0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-0.7563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-0.9089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-0.0527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057FB8EC" w14:textId="6AC5B23F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8.0995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0.744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20.6402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0FE5DF06" w14:textId="5AC05FCB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-0.7502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-0.9053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-0.0858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13D2B23E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06674525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Kenya</w:t>
            </w:r>
          </w:p>
        </w:tc>
        <w:tc>
          <w:tcPr>
            <w:tcW w:w="2757" w:type="dxa"/>
            <w:noWrap/>
            <w:hideMark/>
          </w:tcPr>
          <w:p w14:paraId="42D45E14" w14:textId="4054623F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83.5925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43.6055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143.3215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682A0F18" w14:textId="2ED579DD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-0.1112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-0.2127,0.0252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309206E7" w14:textId="71D9A376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9.6453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5.0314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16.5371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6D1F9712" w14:textId="2E1FB80D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-0.1112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-0.2127,0.0252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6FF36E7E" w14:textId="10A578E1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0.1394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0.0255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0.4178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68E2D9C6" w14:textId="24317151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-0.7647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-0.8909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-0.2653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61C96076" w14:textId="5EBBF521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8.01879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1.5652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24.0495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05867F6A" w14:textId="0805727D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-0.7619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-0.8922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-0.2529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763D45B8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150CB8DC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Guatemala</w:t>
            </w:r>
          </w:p>
        </w:tc>
        <w:tc>
          <w:tcPr>
            <w:tcW w:w="2757" w:type="dxa"/>
            <w:noWrap/>
            <w:hideMark/>
          </w:tcPr>
          <w:p w14:paraId="241C9C93" w14:textId="08E0B8A3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86.3946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46.7225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143.5651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78AF8645" w14:textId="253EB25C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-0.0533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-0.1708,0.0829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00BF013A" w14:textId="3A161D7E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9.9686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5.3911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16.5652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3A9EC0CC" w14:textId="3AF9E650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-0.0533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-0.1708,0.0829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77572AD3" w14:textId="00C2BE1B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0.1385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0.0063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0.4185</w:t>
            </w:r>
          </w:p>
        </w:tc>
        <w:tc>
          <w:tcPr>
            <w:tcW w:w="2552" w:type="dxa"/>
            <w:noWrap/>
            <w:hideMark/>
          </w:tcPr>
          <w:p w14:paraId="6612C85A" w14:textId="0BCBA92E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0.202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-0.4632,2.1924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799D0D84" w14:textId="1296A7C6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7.6641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0.498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23.0868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191C8594" w14:textId="2D0CB684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0.1729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-0.4766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2.1437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1BD5BDAD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27A8A493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Ukraine</w:t>
            </w:r>
          </w:p>
        </w:tc>
        <w:tc>
          <w:tcPr>
            <w:tcW w:w="2757" w:type="dxa"/>
            <w:noWrap/>
            <w:hideMark/>
          </w:tcPr>
          <w:p w14:paraId="0BBE5148" w14:textId="0B783286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139.8217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75.5688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221.1962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1F40DB46" w14:textId="5EDB06E0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-0.0276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-0.1547,0.1263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1628D50A" w14:textId="09308284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16.1333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8.7195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25.5226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3781947C" w14:textId="4B19E734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-0.0276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-0.1547,0.1263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012A2734" w14:textId="58560B27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0.1373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0.0114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0.4875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492E9450" w14:textId="4D6491BC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-0.5743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-0.8473,0.239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1AFC912A" w14:textId="4355C693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7.5402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0.8193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26.4992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6659BDDD" w14:textId="0FD0CDA6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-0.5712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-0.8364,0.2146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188B180A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71DA4905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Lesotho</w:t>
            </w:r>
          </w:p>
        </w:tc>
        <w:tc>
          <w:tcPr>
            <w:tcW w:w="2757" w:type="dxa"/>
            <w:noWrap/>
            <w:hideMark/>
          </w:tcPr>
          <w:p w14:paraId="5E304757" w14:textId="742C3038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86.0901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43.8555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152.1909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7D2DBEA0" w14:textId="454E0BB1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-0.1054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-0.2184,0.00095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5EF70126" w14:textId="0E8713EF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9.9335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5.0602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17.5605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44F406EA" w14:textId="7E48506D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-0.1054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-0.2184,0.00096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60BA1F5D" w14:textId="0F327A3F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0.1357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0.0116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0.3765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5F522340" w14:textId="773F7C47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-0.7721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-0.9021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-0.4263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6D1F40BD" w14:textId="770C6AA4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7.9244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0.8203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21.6294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6303817A" w14:textId="43C1558C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-0.7662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-0.9018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-0.3825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7C653AC9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2B25EEA2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Afghanistan</w:t>
            </w:r>
          </w:p>
        </w:tc>
        <w:tc>
          <w:tcPr>
            <w:tcW w:w="2757" w:type="dxa"/>
            <w:noWrap/>
            <w:hideMark/>
          </w:tcPr>
          <w:p w14:paraId="69407CC3" w14:textId="066E1C12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35.0913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16.5444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65.2231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69FF42B8" w14:textId="768736FD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0.0745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-0.0821,0.2457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00AF6CAE" w14:textId="38173513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4.04899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1.9089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7.5257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64E90EE6" w14:textId="7960CBB0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0.0745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-0.0821,0.2457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5BED7687" w14:textId="5271287D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0.1117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0.0171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0.3052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3FE910B4" w14:textId="4267396C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-0.8375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-0.9309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-0.5617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6B32A64D" w14:textId="2454A217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5.9384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0.9538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16.0192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1122BACE" w14:textId="3B15E0AF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-0.8368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-0.9279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-0.5626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43FD3916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528D3BF0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Somalia</w:t>
            </w:r>
          </w:p>
        </w:tc>
        <w:tc>
          <w:tcPr>
            <w:tcW w:w="2757" w:type="dxa"/>
            <w:noWrap/>
            <w:hideMark/>
          </w:tcPr>
          <w:p w14:paraId="0F41370A" w14:textId="06175581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58.3013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30.276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97.3117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53E92DBC" w14:textId="24E855CE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0.0087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-0.1081,0.1264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338C5A7E" w14:textId="5F6B22B9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6.727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3.4934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11.2283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2A785B68" w14:textId="60F8185B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0.0087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-0.1081,0.1264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66577122" w14:textId="6BF3261D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0.1027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0.0449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0.1917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439C02B6" w14:textId="207D496E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-0.7648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-0.8938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-0.0203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5320E665" w14:textId="43A14B17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5.8536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2.6221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10.8502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30338835" w14:textId="7E30FB76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-0.7815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-0.9021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-0.1212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5548D82C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6483E70B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Uzbekistan</w:t>
            </w:r>
          </w:p>
        </w:tc>
        <w:tc>
          <w:tcPr>
            <w:tcW w:w="2757" w:type="dxa"/>
            <w:noWrap/>
            <w:hideMark/>
          </w:tcPr>
          <w:p w14:paraId="334379F9" w14:textId="16CD4C53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75.8696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39.7848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131.5776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3EAB0B4A" w14:textId="5C212583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-0.0899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-0.1939,0.0471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42DCFAD0" w14:textId="3174AA48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8.75418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4.5905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15.182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328ECABD" w14:textId="3E5F189B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-0.0899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-0.1939,0.0471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2B0491F3" w14:textId="047D7B1A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0.0899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0.0194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0.2482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695FD038" w14:textId="56E2517B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-0.7863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-0.9221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-0.1684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1BC3F659" w14:textId="59FCA133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5.19789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1.2083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14.1728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47CE6D6D" w14:textId="472FE309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-0.7841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-0.9258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-0.1216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04EBA7D9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6699E733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Malawi</w:t>
            </w:r>
          </w:p>
        </w:tc>
        <w:tc>
          <w:tcPr>
            <w:tcW w:w="2757" w:type="dxa"/>
            <w:noWrap/>
            <w:hideMark/>
          </w:tcPr>
          <w:p w14:paraId="394779DA" w14:textId="6770A082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85.622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45.7331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141.2499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061A705F" w14:textId="04D966B9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-0.0083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-0.0681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0.0727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3F55ADA0" w14:textId="63F9C4EE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9.8794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5.2768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16.2981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54F2A70B" w14:textId="54AE3F23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-0.0083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-0.0681,0.0727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7BFF3B9E" w14:textId="24698376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0.0864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0.0239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0.1719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099F0873" w14:textId="349FAFB7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-0.4949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-0.7039,1.299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3513D48F" w14:textId="37B80739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4.6916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1.3767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9.2604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54CE2EF1" w14:textId="73D22641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-0.5006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-0.7034,0.9841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  <w:tr w:rsidR="00241643" w:rsidRPr="00B000A8" w14:paraId="316E7A45" w14:textId="77777777" w:rsidTr="00241643">
        <w:trPr>
          <w:trHeight w:val="300"/>
        </w:trPr>
        <w:tc>
          <w:tcPr>
            <w:tcW w:w="2767" w:type="dxa"/>
            <w:noWrap/>
            <w:hideMark/>
          </w:tcPr>
          <w:p w14:paraId="5F92F092" w14:textId="77777777" w:rsidR="00241643" w:rsidRPr="00241643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South Sudan</w:t>
            </w:r>
          </w:p>
        </w:tc>
        <w:tc>
          <w:tcPr>
            <w:tcW w:w="2757" w:type="dxa"/>
            <w:noWrap/>
            <w:hideMark/>
          </w:tcPr>
          <w:p w14:paraId="2323E87C" w14:textId="44BF3D4A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97.9512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53.0203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160.5130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409" w:type="dxa"/>
            <w:noWrap/>
            <w:hideMark/>
          </w:tcPr>
          <w:p w14:paraId="339A8F8D" w14:textId="2D79C214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-0.0759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-0.2049,0.0803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4B81D808" w14:textId="1FCDD0A4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11.3021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6.1177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18.5207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4F499381" w14:textId="1BCA8012" w:rsidR="00241643" w:rsidRPr="00283402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-0.0759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-0.2049,0.0803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268" w:type="dxa"/>
            <w:noWrap/>
            <w:hideMark/>
          </w:tcPr>
          <w:p w14:paraId="54ACAB95" w14:textId="4017FEDE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0.0849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0.0095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0.2353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2" w:type="dxa"/>
            <w:noWrap/>
            <w:hideMark/>
          </w:tcPr>
          <w:p w14:paraId="7F3F464C" w14:textId="5C525C5E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-0.5703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-0.8273,0.7957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551" w:type="dxa"/>
            <w:noWrap/>
            <w:hideMark/>
          </w:tcPr>
          <w:p w14:paraId="3978C347" w14:textId="65D19F20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4.6007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0.6578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，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12.5159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3" w:type="dxa"/>
            <w:noWrap/>
            <w:hideMark/>
          </w:tcPr>
          <w:p w14:paraId="68E84365" w14:textId="6922F3AB" w:rsidR="00241643" w:rsidRPr="00B000A8" w:rsidRDefault="00241643" w:rsidP="0024164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-0.5622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-0.8155,0.5252</w:t>
            </w:r>
            <w:r w:rsidRPr="00241643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</w:tr>
    </w:tbl>
    <w:p w14:paraId="662B9CA6" w14:textId="50400279" w:rsidR="00FE1308" w:rsidRPr="00241643" w:rsidRDefault="00FE1308" w:rsidP="006C39A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71FB6EB8" w14:textId="77777777" w:rsidR="00A87F51" w:rsidRPr="00241643" w:rsidRDefault="00A87F51" w:rsidP="006C39A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2ED307F8" w14:textId="77777777" w:rsidR="00A87F51" w:rsidRDefault="00A87F51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2DC9851D" w14:textId="1C171F0E" w:rsidR="0088658F" w:rsidRDefault="0088658F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br w:type="page"/>
      </w:r>
    </w:p>
    <w:p w14:paraId="6402AB67" w14:textId="77777777" w:rsidR="0088658F" w:rsidRDefault="0088658F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  <w:sectPr w:rsidR="0088658F" w:rsidSect="008805DB">
          <w:pgSz w:w="24480" w:h="15840" w:code="4"/>
          <w:pgMar w:top="1797" w:right="1440" w:bottom="1797" w:left="1440" w:header="851" w:footer="992" w:gutter="0"/>
          <w:cols w:space="425"/>
          <w:docGrid w:linePitch="312"/>
        </w:sectPr>
      </w:pPr>
    </w:p>
    <w:p w14:paraId="39896AAC" w14:textId="703156D7" w:rsidR="004D233A" w:rsidRDefault="00FF2A4A" w:rsidP="006C39A0">
      <w:pPr>
        <w:spacing w:line="276" w:lineRule="auto"/>
        <w:rPr>
          <w:rFonts w:ascii="Times New Roman" w:hAnsi="Times New Roman" w:cs="Times New Roman"/>
          <w:b/>
          <w:bCs/>
          <w:sz w:val="24"/>
          <w:szCs w:val="32"/>
        </w:rPr>
      </w:pPr>
      <w:bookmarkStart w:id="7" w:name="OLE_LINK16"/>
      <w:r w:rsidRPr="00FF2A4A">
        <w:rPr>
          <w:rFonts w:ascii="Times New Roman" w:hAnsi="Times New Roman" w:cs="Times New Roman" w:hint="eastAsia"/>
          <w:b/>
          <w:bCs/>
          <w:sz w:val="24"/>
          <w:szCs w:val="32"/>
        </w:rPr>
        <w:lastRenderedPageBreak/>
        <w:t xml:space="preserve">Supplementary Table </w:t>
      </w:r>
      <w:r w:rsidR="00DF6A14">
        <w:rPr>
          <w:rFonts w:ascii="Times New Roman" w:hAnsi="Times New Roman" w:cs="Times New Roman" w:hint="eastAsia"/>
          <w:b/>
          <w:bCs/>
          <w:sz w:val="24"/>
          <w:szCs w:val="32"/>
        </w:rPr>
        <w:t>5</w:t>
      </w:r>
      <w:r w:rsidRPr="00FF2A4A">
        <w:rPr>
          <w:rFonts w:ascii="Times New Roman" w:hAnsi="Times New Roman" w:cs="Times New Roman" w:hint="eastAsia"/>
          <w:b/>
          <w:bCs/>
          <w:sz w:val="24"/>
          <w:szCs w:val="32"/>
        </w:rPr>
        <w:t>:</w:t>
      </w:r>
      <w:r w:rsidRPr="00FF2A4A">
        <w:rPr>
          <w:rFonts w:ascii="Times New Roman" w:hAnsi="Times New Roman" w:cs="Times New Roman"/>
          <w:b/>
          <w:bCs/>
          <w:sz w:val="24"/>
          <w:szCs w:val="32"/>
        </w:rPr>
        <w:t xml:space="preserve"> Age-Period-Cohort (APC) Model Fit for Acute Hepatitis C Among Women Aged 15-49 Years Globally (1990-2021)</w:t>
      </w:r>
    </w:p>
    <w:bookmarkEnd w:id="7"/>
    <w:p w14:paraId="0A6D735E" w14:textId="77777777" w:rsidR="00AC5ACE" w:rsidRDefault="00AC5ACE" w:rsidP="006C39A0">
      <w:pPr>
        <w:spacing w:line="276" w:lineRule="auto"/>
        <w:rPr>
          <w:rFonts w:ascii="Times New Roman" w:hAnsi="Times New Roman" w:cs="Times New Roman"/>
          <w:b/>
          <w:bCs/>
          <w:sz w:val="24"/>
          <w:szCs w:val="32"/>
        </w:rPr>
      </w:pPr>
    </w:p>
    <w:p w14:paraId="1988D6E3" w14:textId="725F63CB" w:rsidR="00AC5ACE" w:rsidRDefault="00167708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  <w:r w:rsidRPr="00167708">
        <w:drawing>
          <wp:inline distT="0" distB="0" distL="0" distR="0" wp14:anchorId="7CACF28D" wp14:editId="3ECDA5D3">
            <wp:extent cx="4025900" cy="1466850"/>
            <wp:effectExtent l="0" t="0" r="0" b="0"/>
            <wp:docPr id="20238139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DB20B" w14:textId="77777777" w:rsidR="00AC5ACE" w:rsidRDefault="00AC5ACE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2F722BDA" w14:textId="5AF72A23" w:rsidR="00AC5ACE" w:rsidRDefault="00AC5ACE" w:rsidP="006C39A0">
      <w:pPr>
        <w:spacing w:line="276" w:lineRule="auto"/>
        <w:rPr>
          <w:rFonts w:ascii="Times New Roman" w:hAnsi="Times New Roman" w:cs="Times New Roman"/>
          <w:b/>
          <w:bCs/>
          <w:sz w:val="24"/>
          <w:szCs w:val="32"/>
        </w:rPr>
      </w:pPr>
      <w:r w:rsidRPr="00FF2A4A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Supplementary Table </w:t>
      </w:r>
      <w:r w:rsidR="00DF6A14">
        <w:rPr>
          <w:rFonts w:ascii="Times New Roman" w:hAnsi="Times New Roman" w:cs="Times New Roman" w:hint="eastAsia"/>
          <w:b/>
          <w:bCs/>
          <w:sz w:val="24"/>
          <w:szCs w:val="32"/>
        </w:rPr>
        <w:t>6</w:t>
      </w:r>
      <w:r w:rsidRPr="00FF2A4A">
        <w:rPr>
          <w:rFonts w:ascii="Times New Roman" w:hAnsi="Times New Roman" w:cs="Times New Roman" w:hint="eastAsia"/>
          <w:b/>
          <w:bCs/>
          <w:sz w:val="24"/>
          <w:szCs w:val="32"/>
        </w:rPr>
        <w:t>: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</w:t>
      </w:r>
      <w:r w:rsidRPr="00AC5ACE">
        <w:rPr>
          <w:rFonts w:ascii="Times New Roman" w:hAnsi="Times New Roman" w:cs="Times New Roman"/>
          <w:b/>
          <w:bCs/>
          <w:sz w:val="24"/>
          <w:szCs w:val="32"/>
        </w:rPr>
        <w:t>Age-Period-Cohort (APC) Model Fit for Chronic Hepatitis C Among Women Aged 15-49 Years Globally (1990-2021)</w:t>
      </w:r>
    </w:p>
    <w:p w14:paraId="7EB5A132" w14:textId="77777777" w:rsidR="003E644C" w:rsidRDefault="003E644C" w:rsidP="006C39A0">
      <w:pPr>
        <w:spacing w:line="276" w:lineRule="auto"/>
        <w:rPr>
          <w:rFonts w:ascii="Times New Roman" w:hAnsi="Times New Roman" w:cs="Times New Roman" w:hint="eastAsia"/>
          <w:sz w:val="24"/>
          <w:szCs w:val="32"/>
        </w:rPr>
      </w:pPr>
    </w:p>
    <w:p w14:paraId="319081B0" w14:textId="7B49CF93" w:rsidR="003E644C" w:rsidRDefault="00167708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  <w:r w:rsidRPr="00167708">
        <w:drawing>
          <wp:inline distT="0" distB="0" distL="0" distR="0" wp14:anchorId="59AD428C" wp14:editId="66DED058">
            <wp:extent cx="3994150" cy="1428750"/>
            <wp:effectExtent l="0" t="0" r="6350" b="0"/>
            <wp:docPr id="13886705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05F95" w14:textId="77777777" w:rsidR="003E644C" w:rsidRDefault="003E644C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3DB6670E" w14:textId="77777777" w:rsidR="003E644C" w:rsidRDefault="003E644C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1CCF55AA" w14:textId="77777777" w:rsidR="003E644C" w:rsidRDefault="003E644C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3E2FC557" w14:textId="77777777" w:rsidR="003E644C" w:rsidRDefault="003E644C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5D7AB2F9" w14:textId="77777777" w:rsidR="003E644C" w:rsidRDefault="003E644C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3A697575" w14:textId="77777777" w:rsidR="003E644C" w:rsidRDefault="003E644C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7C33893F" w14:textId="77777777" w:rsidR="003E644C" w:rsidRDefault="003E644C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0FC99466" w14:textId="77777777" w:rsidR="003E644C" w:rsidRDefault="003E644C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3DFDE16F" w14:textId="77777777" w:rsidR="003E644C" w:rsidRDefault="003E644C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4F2277C0" w14:textId="77777777" w:rsidR="003E644C" w:rsidRDefault="003E644C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02C1104D" w14:textId="77777777" w:rsidR="003E644C" w:rsidRDefault="003E644C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2D06D5F9" w14:textId="77777777" w:rsidR="003E644C" w:rsidRDefault="003E644C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3C2C36D0" w14:textId="77777777" w:rsidR="003E644C" w:rsidRDefault="003E644C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</w:pPr>
    </w:p>
    <w:p w14:paraId="4AE34238" w14:textId="1085EE05" w:rsidR="003E644C" w:rsidRDefault="003E644C" w:rsidP="006C39A0">
      <w:pPr>
        <w:spacing w:line="276" w:lineRule="auto"/>
        <w:rPr>
          <w:rFonts w:ascii="Times New Roman" w:hAnsi="Times New Roman" w:cs="Times New Roman"/>
          <w:sz w:val="24"/>
          <w:szCs w:val="32"/>
        </w:rPr>
        <w:sectPr w:rsidR="003E644C" w:rsidSect="008805DB">
          <w:pgSz w:w="11906" w:h="16838" w:code="9"/>
          <w:pgMar w:top="1440" w:right="1797" w:bottom="1440" w:left="1797" w:header="851" w:footer="992" w:gutter="0"/>
          <w:cols w:space="425"/>
          <w:docGrid w:linePitch="312"/>
        </w:sectPr>
      </w:pPr>
    </w:p>
    <w:p w14:paraId="32E135DE" w14:textId="3E6C0D58" w:rsidR="00692968" w:rsidRPr="0094604E" w:rsidRDefault="00692968" w:rsidP="003E644C">
      <w:pPr>
        <w:widowControl/>
        <w:jc w:val="left"/>
        <w:rPr>
          <w:rFonts w:ascii="Times New Roman" w:hAnsi="Times New Roman" w:cs="Times New Roman"/>
          <w:sz w:val="24"/>
          <w:szCs w:val="32"/>
        </w:rPr>
      </w:pPr>
    </w:p>
    <w:sectPr w:rsidR="00692968" w:rsidRPr="0094604E" w:rsidSect="008805DB">
      <w:pgSz w:w="11906" w:h="16838" w:code="9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350B1" w14:textId="77777777" w:rsidR="000919DB" w:rsidRDefault="000919DB" w:rsidP="00EB292C">
      <w:pPr>
        <w:rPr>
          <w:rFonts w:hint="eastAsia"/>
        </w:rPr>
      </w:pPr>
      <w:r>
        <w:separator/>
      </w:r>
    </w:p>
  </w:endnote>
  <w:endnote w:type="continuationSeparator" w:id="0">
    <w:p w14:paraId="70448E95" w14:textId="77777777" w:rsidR="000919DB" w:rsidRDefault="000919DB" w:rsidP="00EB292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7E2D6" w14:textId="77777777" w:rsidR="000919DB" w:rsidRDefault="000919DB" w:rsidP="00EB292C">
      <w:pPr>
        <w:rPr>
          <w:rFonts w:hint="eastAsia"/>
        </w:rPr>
      </w:pPr>
      <w:r>
        <w:separator/>
      </w:r>
    </w:p>
  </w:footnote>
  <w:footnote w:type="continuationSeparator" w:id="0">
    <w:p w14:paraId="46029332" w14:textId="77777777" w:rsidR="000919DB" w:rsidRDefault="000919DB" w:rsidP="00EB292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4E"/>
    <w:rsid w:val="0000107A"/>
    <w:rsid w:val="00002D51"/>
    <w:rsid w:val="00003F4D"/>
    <w:rsid w:val="0001191B"/>
    <w:rsid w:val="00016DC8"/>
    <w:rsid w:val="00032A70"/>
    <w:rsid w:val="00033B6F"/>
    <w:rsid w:val="00053B1B"/>
    <w:rsid w:val="00063DF1"/>
    <w:rsid w:val="000640C8"/>
    <w:rsid w:val="00066645"/>
    <w:rsid w:val="00081D22"/>
    <w:rsid w:val="000919DB"/>
    <w:rsid w:val="00096B6C"/>
    <w:rsid w:val="000A068B"/>
    <w:rsid w:val="000A0750"/>
    <w:rsid w:val="000A4323"/>
    <w:rsid w:val="000C05EA"/>
    <w:rsid w:val="000E1396"/>
    <w:rsid w:val="000E3E76"/>
    <w:rsid w:val="000F6267"/>
    <w:rsid w:val="0011035F"/>
    <w:rsid w:val="001171E4"/>
    <w:rsid w:val="00121CB6"/>
    <w:rsid w:val="00132352"/>
    <w:rsid w:val="00134653"/>
    <w:rsid w:val="0014759C"/>
    <w:rsid w:val="00163A8E"/>
    <w:rsid w:val="00164FDB"/>
    <w:rsid w:val="00167708"/>
    <w:rsid w:val="0017158F"/>
    <w:rsid w:val="001A01DA"/>
    <w:rsid w:val="001A0D4A"/>
    <w:rsid w:val="001A391F"/>
    <w:rsid w:val="001A531B"/>
    <w:rsid w:val="001E6D88"/>
    <w:rsid w:val="00203A49"/>
    <w:rsid w:val="0020452E"/>
    <w:rsid w:val="0020468B"/>
    <w:rsid w:val="0021103C"/>
    <w:rsid w:val="00241643"/>
    <w:rsid w:val="002621B8"/>
    <w:rsid w:val="00267B08"/>
    <w:rsid w:val="00270C95"/>
    <w:rsid w:val="0028689F"/>
    <w:rsid w:val="0029208C"/>
    <w:rsid w:val="002A625C"/>
    <w:rsid w:val="002B57F7"/>
    <w:rsid w:val="002E2F75"/>
    <w:rsid w:val="002F4557"/>
    <w:rsid w:val="00301BFD"/>
    <w:rsid w:val="00307E8A"/>
    <w:rsid w:val="00311BD0"/>
    <w:rsid w:val="00321F11"/>
    <w:rsid w:val="00333E92"/>
    <w:rsid w:val="003575D2"/>
    <w:rsid w:val="003721AB"/>
    <w:rsid w:val="00386528"/>
    <w:rsid w:val="00395A8C"/>
    <w:rsid w:val="00396098"/>
    <w:rsid w:val="00396D2F"/>
    <w:rsid w:val="003A0C1E"/>
    <w:rsid w:val="003A656B"/>
    <w:rsid w:val="003B254E"/>
    <w:rsid w:val="003B7419"/>
    <w:rsid w:val="003C179C"/>
    <w:rsid w:val="003C4307"/>
    <w:rsid w:val="003D39CA"/>
    <w:rsid w:val="003E23BD"/>
    <w:rsid w:val="003E644C"/>
    <w:rsid w:val="003E71AC"/>
    <w:rsid w:val="003F051C"/>
    <w:rsid w:val="003F30D4"/>
    <w:rsid w:val="003F5DE2"/>
    <w:rsid w:val="003F71C4"/>
    <w:rsid w:val="004364E0"/>
    <w:rsid w:val="00442665"/>
    <w:rsid w:val="00455CE4"/>
    <w:rsid w:val="00456903"/>
    <w:rsid w:val="00465B17"/>
    <w:rsid w:val="00471E2D"/>
    <w:rsid w:val="00477DC6"/>
    <w:rsid w:val="004926D9"/>
    <w:rsid w:val="004D1B6B"/>
    <w:rsid w:val="004D233A"/>
    <w:rsid w:val="004E42C1"/>
    <w:rsid w:val="004E7C50"/>
    <w:rsid w:val="004E7E66"/>
    <w:rsid w:val="00522F7E"/>
    <w:rsid w:val="00525641"/>
    <w:rsid w:val="00531F3E"/>
    <w:rsid w:val="0056292E"/>
    <w:rsid w:val="005967D3"/>
    <w:rsid w:val="005C7701"/>
    <w:rsid w:val="005F6F7E"/>
    <w:rsid w:val="005F78EC"/>
    <w:rsid w:val="0060773F"/>
    <w:rsid w:val="00607BDE"/>
    <w:rsid w:val="0062501E"/>
    <w:rsid w:val="0062571D"/>
    <w:rsid w:val="00627779"/>
    <w:rsid w:val="00636EBB"/>
    <w:rsid w:val="00643A52"/>
    <w:rsid w:val="00643E73"/>
    <w:rsid w:val="00667A8B"/>
    <w:rsid w:val="00667B8D"/>
    <w:rsid w:val="00674A99"/>
    <w:rsid w:val="0067520E"/>
    <w:rsid w:val="00676C91"/>
    <w:rsid w:val="00687C05"/>
    <w:rsid w:val="00692968"/>
    <w:rsid w:val="006A5416"/>
    <w:rsid w:val="006B1A9E"/>
    <w:rsid w:val="006B5592"/>
    <w:rsid w:val="006B7A01"/>
    <w:rsid w:val="006C215B"/>
    <w:rsid w:val="006C39A0"/>
    <w:rsid w:val="006C506E"/>
    <w:rsid w:val="006C6D64"/>
    <w:rsid w:val="006E5393"/>
    <w:rsid w:val="006E595B"/>
    <w:rsid w:val="006F14E8"/>
    <w:rsid w:val="006F2872"/>
    <w:rsid w:val="006F66AA"/>
    <w:rsid w:val="0071217B"/>
    <w:rsid w:val="00712508"/>
    <w:rsid w:val="00712F35"/>
    <w:rsid w:val="00715EDC"/>
    <w:rsid w:val="007415D8"/>
    <w:rsid w:val="00743413"/>
    <w:rsid w:val="00745ACC"/>
    <w:rsid w:val="00753545"/>
    <w:rsid w:val="0075539E"/>
    <w:rsid w:val="00765DAF"/>
    <w:rsid w:val="00777377"/>
    <w:rsid w:val="00793577"/>
    <w:rsid w:val="007B25AA"/>
    <w:rsid w:val="007C2253"/>
    <w:rsid w:val="007C646A"/>
    <w:rsid w:val="007C6FC9"/>
    <w:rsid w:val="007D0816"/>
    <w:rsid w:val="007D7C33"/>
    <w:rsid w:val="007E1515"/>
    <w:rsid w:val="00801219"/>
    <w:rsid w:val="0081196D"/>
    <w:rsid w:val="008236A0"/>
    <w:rsid w:val="00824460"/>
    <w:rsid w:val="00830B5A"/>
    <w:rsid w:val="00831D4C"/>
    <w:rsid w:val="0085463C"/>
    <w:rsid w:val="00862DCA"/>
    <w:rsid w:val="00871771"/>
    <w:rsid w:val="008805DB"/>
    <w:rsid w:val="0088658F"/>
    <w:rsid w:val="008958DB"/>
    <w:rsid w:val="008B2C13"/>
    <w:rsid w:val="008C200B"/>
    <w:rsid w:val="008C25DB"/>
    <w:rsid w:val="008D5F74"/>
    <w:rsid w:val="008E47F7"/>
    <w:rsid w:val="008F0F26"/>
    <w:rsid w:val="00904A49"/>
    <w:rsid w:val="00906696"/>
    <w:rsid w:val="00922A8E"/>
    <w:rsid w:val="00923303"/>
    <w:rsid w:val="00931A1D"/>
    <w:rsid w:val="00934392"/>
    <w:rsid w:val="00940768"/>
    <w:rsid w:val="00944260"/>
    <w:rsid w:val="00944894"/>
    <w:rsid w:val="009451E0"/>
    <w:rsid w:val="0094604E"/>
    <w:rsid w:val="0095695F"/>
    <w:rsid w:val="00956DAC"/>
    <w:rsid w:val="00957100"/>
    <w:rsid w:val="009719BE"/>
    <w:rsid w:val="009A1AEC"/>
    <w:rsid w:val="009A6529"/>
    <w:rsid w:val="009A73FA"/>
    <w:rsid w:val="009B1C00"/>
    <w:rsid w:val="009C517E"/>
    <w:rsid w:val="009C687C"/>
    <w:rsid w:val="009D0C22"/>
    <w:rsid w:val="009E6FFC"/>
    <w:rsid w:val="00A00682"/>
    <w:rsid w:val="00A0465B"/>
    <w:rsid w:val="00A1271E"/>
    <w:rsid w:val="00A128EB"/>
    <w:rsid w:val="00A15562"/>
    <w:rsid w:val="00A16325"/>
    <w:rsid w:val="00A23742"/>
    <w:rsid w:val="00A57B4A"/>
    <w:rsid w:val="00A609AA"/>
    <w:rsid w:val="00A71EE8"/>
    <w:rsid w:val="00A74C86"/>
    <w:rsid w:val="00A76783"/>
    <w:rsid w:val="00A81CB8"/>
    <w:rsid w:val="00A83ADC"/>
    <w:rsid w:val="00A86F8F"/>
    <w:rsid w:val="00A87355"/>
    <w:rsid w:val="00A87F51"/>
    <w:rsid w:val="00A93887"/>
    <w:rsid w:val="00A94357"/>
    <w:rsid w:val="00A94AAB"/>
    <w:rsid w:val="00A9524B"/>
    <w:rsid w:val="00A97AB9"/>
    <w:rsid w:val="00AA0786"/>
    <w:rsid w:val="00AB4AC5"/>
    <w:rsid w:val="00AC5ACE"/>
    <w:rsid w:val="00AD25AC"/>
    <w:rsid w:val="00AD3910"/>
    <w:rsid w:val="00AE59E5"/>
    <w:rsid w:val="00AF237B"/>
    <w:rsid w:val="00B030D8"/>
    <w:rsid w:val="00B10D69"/>
    <w:rsid w:val="00B12C1E"/>
    <w:rsid w:val="00B41B7E"/>
    <w:rsid w:val="00B56072"/>
    <w:rsid w:val="00B61A18"/>
    <w:rsid w:val="00B76894"/>
    <w:rsid w:val="00B774A3"/>
    <w:rsid w:val="00B84D66"/>
    <w:rsid w:val="00B969B3"/>
    <w:rsid w:val="00BB4D2E"/>
    <w:rsid w:val="00BC1765"/>
    <w:rsid w:val="00BC36EF"/>
    <w:rsid w:val="00BD0726"/>
    <w:rsid w:val="00BD6BC9"/>
    <w:rsid w:val="00BD6D67"/>
    <w:rsid w:val="00BE47B0"/>
    <w:rsid w:val="00BF227E"/>
    <w:rsid w:val="00BF53C7"/>
    <w:rsid w:val="00C11F66"/>
    <w:rsid w:val="00C605AB"/>
    <w:rsid w:val="00C82C46"/>
    <w:rsid w:val="00C85538"/>
    <w:rsid w:val="00C86895"/>
    <w:rsid w:val="00CA4934"/>
    <w:rsid w:val="00CA519E"/>
    <w:rsid w:val="00CC1E23"/>
    <w:rsid w:val="00CC684E"/>
    <w:rsid w:val="00CD7C25"/>
    <w:rsid w:val="00CE59B7"/>
    <w:rsid w:val="00CF0612"/>
    <w:rsid w:val="00CF416F"/>
    <w:rsid w:val="00D016C0"/>
    <w:rsid w:val="00D06E7A"/>
    <w:rsid w:val="00D20952"/>
    <w:rsid w:val="00D30948"/>
    <w:rsid w:val="00D41067"/>
    <w:rsid w:val="00D46170"/>
    <w:rsid w:val="00D55B44"/>
    <w:rsid w:val="00D73826"/>
    <w:rsid w:val="00D77516"/>
    <w:rsid w:val="00D83CEE"/>
    <w:rsid w:val="00D878DD"/>
    <w:rsid w:val="00DA12E9"/>
    <w:rsid w:val="00DA1EAD"/>
    <w:rsid w:val="00DB1375"/>
    <w:rsid w:val="00DB7ACE"/>
    <w:rsid w:val="00DB7F05"/>
    <w:rsid w:val="00DC5243"/>
    <w:rsid w:val="00DD27B5"/>
    <w:rsid w:val="00DD3477"/>
    <w:rsid w:val="00DE119A"/>
    <w:rsid w:val="00DF61DE"/>
    <w:rsid w:val="00DF6A14"/>
    <w:rsid w:val="00E051B7"/>
    <w:rsid w:val="00E05207"/>
    <w:rsid w:val="00E06120"/>
    <w:rsid w:val="00E24A7D"/>
    <w:rsid w:val="00E47A32"/>
    <w:rsid w:val="00E51A3D"/>
    <w:rsid w:val="00E540A1"/>
    <w:rsid w:val="00E579DC"/>
    <w:rsid w:val="00E646E2"/>
    <w:rsid w:val="00E86959"/>
    <w:rsid w:val="00E9607B"/>
    <w:rsid w:val="00EA0FE4"/>
    <w:rsid w:val="00EB292C"/>
    <w:rsid w:val="00EC6ACF"/>
    <w:rsid w:val="00ED7256"/>
    <w:rsid w:val="00EE4358"/>
    <w:rsid w:val="00EF19BD"/>
    <w:rsid w:val="00EF4917"/>
    <w:rsid w:val="00F06663"/>
    <w:rsid w:val="00F26F02"/>
    <w:rsid w:val="00F43FF1"/>
    <w:rsid w:val="00F50479"/>
    <w:rsid w:val="00F63607"/>
    <w:rsid w:val="00F64130"/>
    <w:rsid w:val="00F707D1"/>
    <w:rsid w:val="00F81ACF"/>
    <w:rsid w:val="00F82926"/>
    <w:rsid w:val="00F94FB3"/>
    <w:rsid w:val="00FA033D"/>
    <w:rsid w:val="00FA534E"/>
    <w:rsid w:val="00FA5A55"/>
    <w:rsid w:val="00FC6F7C"/>
    <w:rsid w:val="00FE10EA"/>
    <w:rsid w:val="00FE1308"/>
    <w:rsid w:val="00FE6E0A"/>
    <w:rsid w:val="00FE7D48"/>
    <w:rsid w:val="00FF0A86"/>
    <w:rsid w:val="00FF2456"/>
    <w:rsid w:val="00FF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A182E"/>
  <w15:chartTrackingRefBased/>
  <w15:docId w15:val="{14C1A5E6-D3C1-5949-8207-BC6588261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FDB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bel">
    <w:name w:val="label"/>
    <w:basedOn w:val="a0"/>
    <w:rsid w:val="0075539E"/>
  </w:style>
  <w:style w:type="character" w:styleId="a3">
    <w:name w:val="Strong"/>
    <w:basedOn w:val="a0"/>
    <w:uiPriority w:val="22"/>
    <w:qFormat/>
    <w:rsid w:val="0075539E"/>
    <w:rPr>
      <w:b/>
      <w:bCs/>
    </w:rPr>
  </w:style>
  <w:style w:type="character" w:styleId="a4">
    <w:name w:val="Hyperlink"/>
    <w:basedOn w:val="a0"/>
    <w:uiPriority w:val="99"/>
    <w:semiHidden/>
    <w:unhideWhenUsed/>
    <w:rsid w:val="0075539E"/>
    <w:rPr>
      <w:color w:val="0000FF"/>
      <w:u w:val="single"/>
    </w:rPr>
  </w:style>
  <w:style w:type="character" w:styleId="a5">
    <w:name w:val="Emphasis"/>
    <w:basedOn w:val="a0"/>
    <w:uiPriority w:val="20"/>
    <w:qFormat/>
    <w:rsid w:val="0075539E"/>
    <w:rPr>
      <w:i/>
      <w:iCs/>
    </w:rPr>
  </w:style>
  <w:style w:type="paragraph" w:styleId="a6">
    <w:name w:val="header"/>
    <w:basedOn w:val="a"/>
    <w:link w:val="a7"/>
    <w:uiPriority w:val="99"/>
    <w:unhideWhenUsed/>
    <w:rsid w:val="00EB29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EB292C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EB29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B292C"/>
    <w:rPr>
      <w:sz w:val="18"/>
      <w:szCs w:val="18"/>
    </w:rPr>
  </w:style>
  <w:style w:type="table" w:styleId="aa">
    <w:name w:val="Table Grid"/>
    <w:basedOn w:val="a1"/>
    <w:uiPriority w:val="39"/>
    <w:rsid w:val="00EB2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EB292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2A625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c">
    <w:name w:val="FollowedHyperlink"/>
    <w:basedOn w:val="a0"/>
    <w:uiPriority w:val="99"/>
    <w:semiHidden/>
    <w:unhideWhenUsed/>
    <w:rsid w:val="00A87F51"/>
    <w:rPr>
      <w:color w:val="96607D"/>
      <w:u w:val="single"/>
    </w:rPr>
  </w:style>
  <w:style w:type="paragraph" w:customStyle="1" w:styleId="msonormal0">
    <w:name w:val="msonormal"/>
    <w:basedOn w:val="a"/>
    <w:rsid w:val="00A87F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font5">
    <w:name w:val="font5"/>
    <w:basedOn w:val="a"/>
    <w:rsid w:val="00A87F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A87F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</w:rPr>
  </w:style>
  <w:style w:type="paragraph" w:customStyle="1" w:styleId="xl66">
    <w:name w:val="xl66"/>
    <w:basedOn w:val="a"/>
    <w:rsid w:val="00A87F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</w:rPr>
  </w:style>
  <w:style w:type="paragraph" w:customStyle="1" w:styleId="xl67">
    <w:name w:val="xl67"/>
    <w:basedOn w:val="a"/>
    <w:rsid w:val="00A87F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</w:rPr>
  </w:style>
  <w:style w:type="table" w:styleId="2">
    <w:name w:val="Plain Table 2"/>
    <w:basedOn w:val="a1"/>
    <w:uiPriority w:val="42"/>
    <w:rsid w:val="00A87F5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A52FA-777E-4FEB-9322-3300D956F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14</Pages>
  <Words>4637</Words>
  <Characters>26436</Characters>
  <Application>Microsoft Office Word</Application>
  <DocSecurity>0</DocSecurity>
  <Lines>220</Lines>
  <Paragraphs>62</Paragraphs>
  <ScaleCrop>false</ScaleCrop>
  <Company/>
  <LinksUpToDate>false</LinksUpToDate>
  <CharactersWithSpaces>31011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cauda ma</dc:creator>
  <cp:keywords/>
  <dc:description/>
  <cp:lastModifiedBy>zhangyingxiaohai</cp:lastModifiedBy>
  <cp:revision>119</cp:revision>
  <dcterms:created xsi:type="dcterms:W3CDTF">2024-12-08T11:58:00Z</dcterms:created>
  <dcterms:modified xsi:type="dcterms:W3CDTF">2025-06-28T10:04:00Z</dcterms:modified>
</cp:coreProperties>
</file>