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0844D" w14:textId="24E84A65" w:rsidR="000E6A15" w:rsidRDefault="000E6A15" w:rsidP="000E6A15">
      <w:pPr>
        <w:rPr>
          <w:rFonts w:asciiTheme="majorBidi" w:hAnsiTheme="majorBidi" w:cstheme="majorBidi"/>
          <w:b/>
          <w:bCs/>
          <w:sz w:val="28"/>
          <w:szCs w:val="28"/>
        </w:rPr>
      </w:pPr>
      <w:r w:rsidRPr="000E6A15">
        <w:rPr>
          <w:rFonts w:asciiTheme="majorBidi" w:hAnsiTheme="majorBidi" w:cstheme="majorBidi"/>
          <w:b/>
          <w:bCs/>
          <w:sz w:val="28"/>
          <w:szCs w:val="28"/>
        </w:rPr>
        <w:t>PRIOR checklist</w:t>
      </w:r>
    </w:p>
    <w:p w14:paraId="48145778" w14:textId="77777777" w:rsidR="000E6A15" w:rsidRPr="000E6A15" w:rsidRDefault="000E6A15" w:rsidP="000E6A15">
      <w:pPr>
        <w:rPr>
          <w:rFonts w:asciiTheme="majorBidi" w:hAnsiTheme="majorBidi" w:cstheme="majorBidi"/>
          <w:b/>
          <w:bCs/>
          <w:sz w:val="18"/>
          <w:szCs w:val="18"/>
        </w:rPr>
      </w:pPr>
    </w:p>
    <w:tbl>
      <w:tblPr>
        <w:tblStyle w:val="TableGrid"/>
        <w:tblW w:w="10710" w:type="dxa"/>
        <w:tblInd w:w="-635" w:type="dxa"/>
        <w:tblLook w:val="04A0" w:firstRow="1" w:lastRow="0" w:firstColumn="1" w:lastColumn="0" w:noHBand="0" w:noVBand="1"/>
      </w:tblPr>
      <w:tblGrid>
        <w:gridCol w:w="1817"/>
        <w:gridCol w:w="516"/>
        <w:gridCol w:w="367"/>
        <w:gridCol w:w="270"/>
        <w:gridCol w:w="6768"/>
        <w:gridCol w:w="972"/>
      </w:tblGrid>
      <w:tr w:rsidR="000E6A15" w:rsidRPr="009B3AD9" w14:paraId="54AA68EC" w14:textId="77777777" w:rsidTr="00F43F35">
        <w:tc>
          <w:tcPr>
            <w:tcW w:w="1817" w:type="dxa"/>
            <w:shd w:val="clear" w:color="auto" w:fill="D0CECE" w:themeFill="background2" w:themeFillShade="E6"/>
            <w:hideMark/>
          </w:tcPr>
          <w:p w14:paraId="4A8DE0AA"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Section</w:t>
            </w:r>
            <w:r w:rsidRPr="009B3AD9">
              <w:rPr>
                <w:rFonts w:asciiTheme="majorBidi" w:eastAsia="Times New Roman" w:hAnsiTheme="majorBidi" w:cstheme="majorBidi"/>
                <w:b/>
                <w:bCs/>
                <w:color w:val="000000"/>
                <w:kern w:val="0"/>
                <w:sz w:val="18"/>
                <w:szCs w:val="18"/>
                <w14:ligatures w14:val="none"/>
              </w:rPr>
              <w:t xml:space="preserve"> </w:t>
            </w:r>
          </w:p>
          <w:p w14:paraId="3FF0AC8E"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Topic</w:t>
            </w:r>
          </w:p>
        </w:tc>
        <w:tc>
          <w:tcPr>
            <w:tcW w:w="516" w:type="dxa"/>
            <w:tcBorders>
              <w:bottom w:val="single" w:sz="4" w:space="0" w:color="auto"/>
            </w:tcBorders>
            <w:shd w:val="clear" w:color="auto" w:fill="D0CECE" w:themeFill="background2" w:themeFillShade="E6"/>
            <w:hideMark/>
          </w:tcPr>
          <w:p w14:paraId="0F18926A"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 xml:space="preserve"># </w:t>
            </w:r>
          </w:p>
        </w:tc>
        <w:tc>
          <w:tcPr>
            <w:tcW w:w="7405" w:type="dxa"/>
            <w:gridSpan w:val="3"/>
            <w:tcBorders>
              <w:bottom w:val="single" w:sz="4" w:space="0" w:color="auto"/>
            </w:tcBorders>
            <w:shd w:val="clear" w:color="auto" w:fill="D0CECE" w:themeFill="background2" w:themeFillShade="E6"/>
            <w:hideMark/>
          </w:tcPr>
          <w:p w14:paraId="3CB5A348"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 xml:space="preserve">Item </w:t>
            </w:r>
          </w:p>
        </w:tc>
        <w:tc>
          <w:tcPr>
            <w:tcW w:w="972" w:type="dxa"/>
            <w:tcBorders>
              <w:bottom w:val="single" w:sz="4" w:space="0" w:color="auto"/>
            </w:tcBorders>
            <w:shd w:val="clear" w:color="auto" w:fill="D0CECE" w:themeFill="background2" w:themeFillShade="E6"/>
            <w:hideMark/>
          </w:tcPr>
          <w:p w14:paraId="1F45D288" w14:textId="77777777" w:rsidR="000E6A15" w:rsidRPr="000964DD" w:rsidRDefault="000E6A15" w:rsidP="002502A0">
            <w:pPr>
              <w:spacing w:after="0" w:line="240" w:lineRule="auto"/>
              <w:jc w:val="center"/>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Location reported</w:t>
            </w:r>
          </w:p>
        </w:tc>
      </w:tr>
      <w:tr w:rsidR="002502A0" w:rsidRPr="009B3AD9" w14:paraId="21E6C9B2" w14:textId="77777777" w:rsidTr="00F43F35">
        <w:tc>
          <w:tcPr>
            <w:tcW w:w="1817" w:type="dxa"/>
            <w:tcBorders>
              <w:right w:val="nil"/>
            </w:tcBorders>
            <w:shd w:val="clear" w:color="auto" w:fill="E7E6E6" w:themeFill="background2"/>
            <w:hideMark/>
          </w:tcPr>
          <w:p w14:paraId="28880472"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TITLE</w:t>
            </w:r>
          </w:p>
        </w:tc>
        <w:tc>
          <w:tcPr>
            <w:tcW w:w="516" w:type="dxa"/>
            <w:tcBorders>
              <w:left w:val="nil"/>
              <w:right w:val="nil"/>
            </w:tcBorders>
            <w:shd w:val="clear" w:color="auto" w:fill="E7E6E6" w:themeFill="background2"/>
            <w:hideMark/>
          </w:tcPr>
          <w:p w14:paraId="051F53AC"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hideMark/>
          </w:tcPr>
          <w:p w14:paraId="1DD9A130"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hideMark/>
          </w:tcPr>
          <w:p w14:paraId="41096EA7" w14:textId="4E1CA729" w:rsidR="000E6A15" w:rsidRPr="000964DD" w:rsidRDefault="000E6A15" w:rsidP="002502A0">
            <w:pPr>
              <w:spacing w:after="0" w:line="240" w:lineRule="auto"/>
              <w:jc w:val="center"/>
              <w:rPr>
                <w:rFonts w:asciiTheme="majorBidi" w:eastAsia="Times New Roman" w:hAnsiTheme="majorBidi" w:cstheme="majorBidi"/>
                <w:kern w:val="0"/>
                <w:sz w:val="18"/>
                <w:szCs w:val="18"/>
                <w14:ligatures w14:val="none"/>
              </w:rPr>
            </w:pPr>
          </w:p>
        </w:tc>
      </w:tr>
      <w:tr w:rsidR="000E6A15" w:rsidRPr="009B3AD9" w14:paraId="37A5525B" w14:textId="77777777" w:rsidTr="00F43F35">
        <w:tc>
          <w:tcPr>
            <w:tcW w:w="1817" w:type="dxa"/>
            <w:hideMark/>
          </w:tcPr>
          <w:p w14:paraId="2DD48104"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Title </w:t>
            </w:r>
          </w:p>
        </w:tc>
        <w:tc>
          <w:tcPr>
            <w:tcW w:w="516" w:type="dxa"/>
            <w:tcBorders>
              <w:bottom w:val="single" w:sz="4" w:space="0" w:color="auto"/>
            </w:tcBorders>
            <w:hideMark/>
          </w:tcPr>
          <w:p w14:paraId="4C6637A4"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1 </w:t>
            </w:r>
          </w:p>
        </w:tc>
        <w:tc>
          <w:tcPr>
            <w:tcW w:w="7405" w:type="dxa"/>
            <w:gridSpan w:val="3"/>
            <w:tcBorders>
              <w:bottom w:val="single" w:sz="4" w:space="0" w:color="auto"/>
            </w:tcBorders>
            <w:hideMark/>
          </w:tcPr>
          <w:p w14:paraId="08716978"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Identify the report as an overview of reviews.</w:t>
            </w:r>
          </w:p>
        </w:tc>
        <w:tc>
          <w:tcPr>
            <w:tcW w:w="972" w:type="dxa"/>
            <w:tcBorders>
              <w:bottom w:val="single" w:sz="4" w:space="0" w:color="auto"/>
            </w:tcBorders>
            <w:hideMark/>
          </w:tcPr>
          <w:p w14:paraId="01E7E0BD" w14:textId="3C459F8B" w:rsidR="000E6A15" w:rsidRPr="000964DD" w:rsidRDefault="00951525" w:rsidP="002502A0">
            <w:pPr>
              <w:spacing w:after="0" w:line="240" w:lineRule="auto"/>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w:t>
            </w:r>
          </w:p>
        </w:tc>
      </w:tr>
      <w:tr w:rsidR="002502A0" w:rsidRPr="009B3AD9" w14:paraId="7256665A" w14:textId="77777777" w:rsidTr="00F43F35">
        <w:tc>
          <w:tcPr>
            <w:tcW w:w="1817" w:type="dxa"/>
            <w:tcBorders>
              <w:right w:val="nil"/>
            </w:tcBorders>
            <w:shd w:val="clear" w:color="auto" w:fill="E7E6E6" w:themeFill="background2"/>
            <w:hideMark/>
          </w:tcPr>
          <w:p w14:paraId="5C554088"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ABSTRACT</w:t>
            </w:r>
          </w:p>
        </w:tc>
        <w:tc>
          <w:tcPr>
            <w:tcW w:w="516" w:type="dxa"/>
            <w:tcBorders>
              <w:left w:val="nil"/>
              <w:right w:val="nil"/>
            </w:tcBorders>
            <w:shd w:val="clear" w:color="auto" w:fill="E7E6E6" w:themeFill="background2"/>
            <w:hideMark/>
          </w:tcPr>
          <w:p w14:paraId="4D997939"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hideMark/>
          </w:tcPr>
          <w:p w14:paraId="13CC550E"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hideMark/>
          </w:tcPr>
          <w:p w14:paraId="20E7A94B" w14:textId="77777777" w:rsidR="000E6A15" w:rsidRPr="000964DD" w:rsidRDefault="000E6A15" w:rsidP="002502A0">
            <w:pPr>
              <w:spacing w:after="0" w:line="240" w:lineRule="auto"/>
              <w:jc w:val="center"/>
              <w:rPr>
                <w:rFonts w:asciiTheme="majorBidi" w:eastAsia="Times New Roman" w:hAnsiTheme="majorBidi" w:cstheme="majorBidi"/>
                <w:kern w:val="0"/>
                <w:sz w:val="18"/>
                <w:szCs w:val="18"/>
                <w14:ligatures w14:val="none"/>
              </w:rPr>
            </w:pPr>
          </w:p>
        </w:tc>
      </w:tr>
      <w:tr w:rsidR="000E6A15" w:rsidRPr="009B3AD9" w14:paraId="11EF9C66" w14:textId="77777777" w:rsidTr="00F43F35">
        <w:tc>
          <w:tcPr>
            <w:tcW w:w="1817" w:type="dxa"/>
            <w:hideMark/>
          </w:tcPr>
          <w:p w14:paraId="77A18F2A"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Abstract </w:t>
            </w:r>
          </w:p>
        </w:tc>
        <w:tc>
          <w:tcPr>
            <w:tcW w:w="516" w:type="dxa"/>
            <w:tcBorders>
              <w:bottom w:val="single" w:sz="4" w:space="0" w:color="auto"/>
            </w:tcBorders>
            <w:hideMark/>
          </w:tcPr>
          <w:p w14:paraId="0BFE43DC"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2 </w:t>
            </w:r>
          </w:p>
        </w:tc>
        <w:tc>
          <w:tcPr>
            <w:tcW w:w="7405" w:type="dxa"/>
            <w:gridSpan w:val="3"/>
            <w:tcBorders>
              <w:bottom w:val="single" w:sz="4" w:space="0" w:color="auto"/>
            </w:tcBorders>
            <w:hideMark/>
          </w:tcPr>
          <w:p w14:paraId="347DFD4E"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Provide a comprehensive and accurate summary of the purpose, methods, and results of the overview of reviews.</w:t>
            </w:r>
          </w:p>
        </w:tc>
        <w:tc>
          <w:tcPr>
            <w:tcW w:w="972" w:type="dxa"/>
            <w:tcBorders>
              <w:bottom w:val="single" w:sz="4" w:space="0" w:color="auto"/>
            </w:tcBorders>
            <w:hideMark/>
          </w:tcPr>
          <w:p w14:paraId="606B5D85" w14:textId="0C38C05F" w:rsidR="000E6A15" w:rsidRPr="000964DD" w:rsidRDefault="002502A0" w:rsidP="002502A0">
            <w:pPr>
              <w:spacing w:after="0" w:line="240" w:lineRule="auto"/>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2, 3</w:t>
            </w:r>
          </w:p>
        </w:tc>
      </w:tr>
      <w:tr w:rsidR="002502A0" w:rsidRPr="009B3AD9" w14:paraId="23DFAABF" w14:textId="77777777" w:rsidTr="00F43F35">
        <w:tc>
          <w:tcPr>
            <w:tcW w:w="1817" w:type="dxa"/>
            <w:tcBorders>
              <w:right w:val="nil"/>
            </w:tcBorders>
            <w:shd w:val="clear" w:color="auto" w:fill="E7E6E6" w:themeFill="background2"/>
            <w:hideMark/>
          </w:tcPr>
          <w:p w14:paraId="304FA9CE"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INTRODUCTION</w:t>
            </w:r>
          </w:p>
        </w:tc>
        <w:tc>
          <w:tcPr>
            <w:tcW w:w="516" w:type="dxa"/>
            <w:tcBorders>
              <w:left w:val="nil"/>
              <w:right w:val="nil"/>
            </w:tcBorders>
            <w:shd w:val="clear" w:color="auto" w:fill="E7E6E6" w:themeFill="background2"/>
            <w:hideMark/>
          </w:tcPr>
          <w:p w14:paraId="7B3218E0"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hideMark/>
          </w:tcPr>
          <w:p w14:paraId="4BF14FCC"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hideMark/>
          </w:tcPr>
          <w:p w14:paraId="038F19DB" w14:textId="77777777" w:rsidR="000E6A15" w:rsidRPr="000964DD" w:rsidRDefault="000E6A15" w:rsidP="002502A0">
            <w:pPr>
              <w:spacing w:after="0" w:line="240" w:lineRule="auto"/>
              <w:jc w:val="center"/>
              <w:rPr>
                <w:rFonts w:asciiTheme="majorBidi" w:eastAsia="Times New Roman" w:hAnsiTheme="majorBidi" w:cstheme="majorBidi"/>
                <w:kern w:val="0"/>
                <w:sz w:val="18"/>
                <w:szCs w:val="18"/>
                <w14:ligatures w14:val="none"/>
              </w:rPr>
            </w:pPr>
          </w:p>
        </w:tc>
      </w:tr>
      <w:tr w:rsidR="000E6A15" w:rsidRPr="009B3AD9" w14:paraId="54AE739F" w14:textId="77777777" w:rsidTr="00F43F35">
        <w:tc>
          <w:tcPr>
            <w:tcW w:w="1817" w:type="dxa"/>
            <w:hideMark/>
          </w:tcPr>
          <w:p w14:paraId="56A6201A"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Rationale </w:t>
            </w:r>
          </w:p>
        </w:tc>
        <w:tc>
          <w:tcPr>
            <w:tcW w:w="516" w:type="dxa"/>
            <w:hideMark/>
          </w:tcPr>
          <w:p w14:paraId="3E2A608F"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3 </w:t>
            </w:r>
          </w:p>
        </w:tc>
        <w:tc>
          <w:tcPr>
            <w:tcW w:w="7405" w:type="dxa"/>
            <w:gridSpan w:val="3"/>
            <w:hideMark/>
          </w:tcPr>
          <w:p w14:paraId="7AC722FD"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Describe the rationale for conducting the overview of reviews in the context of existing knowledge.</w:t>
            </w:r>
          </w:p>
        </w:tc>
        <w:tc>
          <w:tcPr>
            <w:tcW w:w="972" w:type="dxa"/>
            <w:hideMark/>
          </w:tcPr>
          <w:p w14:paraId="44964A55" w14:textId="4F01F2BD" w:rsidR="000E6A15" w:rsidRPr="000964DD" w:rsidRDefault="002502A0" w:rsidP="002502A0">
            <w:pPr>
              <w:spacing w:after="0" w:line="240" w:lineRule="auto"/>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4</w:t>
            </w:r>
          </w:p>
        </w:tc>
      </w:tr>
      <w:tr w:rsidR="000E6A15" w:rsidRPr="009B3AD9" w14:paraId="6D6F1D36" w14:textId="77777777" w:rsidTr="00F43F35">
        <w:tc>
          <w:tcPr>
            <w:tcW w:w="1817" w:type="dxa"/>
            <w:hideMark/>
          </w:tcPr>
          <w:p w14:paraId="4396854F"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Objectives </w:t>
            </w:r>
          </w:p>
        </w:tc>
        <w:tc>
          <w:tcPr>
            <w:tcW w:w="516" w:type="dxa"/>
            <w:tcBorders>
              <w:bottom w:val="single" w:sz="4" w:space="0" w:color="auto"/>
            </w:tcBorders>
            <w:hideMark/>
          </w:tcPr>
          <w:p w14:paraId="00850CC8"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 xml:space="preserve">4 </w:t>
            </w:r>
          </w:p>
        </w:tc>
        <w:tc>
          <w:tcPr>
            <w:tcW w:w="7405" w:type="dxa"/>
            <w:gridSpan w:val="3"/>
            <w:tcBorders>
              <w:bottom w:val="single" w:sz="4" w:space="0" w:color="auto"/>
            </w:tcBorders>
            <w:hideMark/>
          </w:tcPr>
          <w:p w14:paraId="0B480969"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r w:rsidRPr="000964DD">
              <w:rPr>
                <w:rFonts w:asciiTheme="majorBidi" w:eastAsia="Times New Roman" w:hAnsiTheme="majorBidi" w:cstheme="majorBidi"/>
                <w:color w:val="000000"/>
                <w:kern w:val="0"/>
                <w:sz w:val="18"/>
                <w:szCs w:val="18"/>
                <w14:ligatures w14:val="none"/>
              </w:rPr>
              <w:t>Provide an explicit statement of the objective(s) or question(s) addressed by the overview of reviews.</w:t>
            </w:r>
          </w:p>
        </w:tc>
        <w:tc>
          <w:tcPr>
            <w:tcW w:w="972" w:type="dxa"/>
            <w:tcBorders>
              <w:bottom w:val="single" w:sz="4" w:space="0" w:color="auto"/>
            </w:tcBorders>
            <w:hideMark/>
          </w:tcPr>
          <w:p w14:paraId="659DAFD3" w14:textId="043DAF20" w:rsidR="000E6A15" w:rsidRPr="000964DD" w:rsidRDefault="002502A0" w:rsidP="002502A0">
            <w:pPr>
              <w:spacing w:after="0" w:line="240" w:lineRule="auto"/>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5, 6</w:t>
            </w:r>
          </w:p>
        </w:tc>
      </w:tr>
      <w:tr w:rsidR="002502A0" w:rsidRPr="009B3AD9" w14:paraId="66668457" w14:textId="77777777" w:rsidTr="00F43F35">
        <w:tc>
          <w:tcPr>
            <w:tcW w:w="1817" w:type="dxa"/>
            <w:tcBorders>
              <w:right w:val="nil"/>
            </w:tcBorders>
            <w:shd w:val="clear" w:color="auto" w:fill="E7E6E6" w:themeFill="background2"/>
            <w:hideMark/>
          </w:tcPr>
          <w:p w14:paraId="5AC083D2" w14:textId="77777777" w:rsidR="000E6A15" w:rsidRPr="000964DD" w:rsidRDefault="000E6A15" w:rsidP="008B32DC">
            <w:pPr>
              <w:spacing w:after="0" w:line="240" w:lineRule="auto"/>
              <w:rPr>
                <w:rFonts w:asciiTheme="majorBidi" w:eastAsia="Times New Roman" w:hAnsiTheme="majorBidi" w:cstheme="majorBidi"/>
                <w:b/>
                <w:bCs/>
                <w:kern w:val="0"/>
                <w:sz w:val="18"/>
                <w:szCs w:val="18"/>
                <w14:ligatures w14:val="none"/>
              </w:rPr>
            </w:pPr>
            <w:r w:rsidRPr="000964DD">
              <w:rPr>
                <w:rFonts w:asciiTheme="majorBidi" w:eastAsia="Times New Roman" w:hAnsiTheme="majorBidi" w:cstheme="majorBidi"/>
                <w:b/>
                <w:bCs/>
                <w:color w:val="000000"/>
                <w:kern w:val="0"/>
                <w:sz w:val="18"/>
                <w:szCs w:val="18"/>
                <w14:ligatures w14:val="none"/>
              </w:rPr>
              <w:t>METHODS</w:t>
            </w:r>
          </w:p>
        </w:tc>
        <w:tc>
          <w:tcPr>
            <w:tcW w:w="516" w:type="dxa"/>
            <w:tcBorders>
              <w:left w:val="nil"/>
              <w:right w:val="nil"/>
            </w:tcBorders>
            <w:shd w:val="clear" w:color="auto" w:fill="E7E6E6" w:themeFill="background2"/>
            <w:hideMark/>
          </w:tcPr>
          <w:p w14:paraId="268DFC03"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hideMark/>
          </w:tcPr>
          <w:p w14:paraId="3009C812" w14:textId="77777777" w:rsidR="000E6A15" w:rsidRPr="000964DD" w:rsidRDefault="000E6A15" w:rsidP="008B32DC">
            <w:pPr>
              <w:spacing w:after="0" w:line="240" w:lineRule="auto"/>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hideMark/>
          </w:tcPr>
          <w:p w14:paraId="024D313C" w14:textId="77777777" w:rsidR="000E6A15" w:rsidRPr="000964DD" w:rsidRDefault="000E6A15" w:rsidP="002502A0">
            <w:pPr>
              <w:spacing w:after="0" w:line="240" w:lineRule="auto"/>
              <w:jc w:val="center"/>
              <w:rPr>
                <w:rFonts w:asciiTheme="majorBidi" w:eastAsia="Times New Roman" w:hAnsiTheme="majorBidi" w:cstheme="majorBidi"/>
                <w:kern w:val="0"/>
                <w:sz w:val="18"/>
                <w:szCs w:val="18"/>
                <w14:ligatures w14:val="none"/>
              </w:rPr>
            </w:pPr>
          </w:p>
        </w:tc>
      </w:tr>
      <w:tr w:rsidR="000E6A15" w:rsidRPr="009B3AD9" w14:paraId="656D9D7A" w14:textId="77777777" w:rsidTr="00F43F35">
        <w:tc>
          <w:tcPr>
            <w:tcW w:w="1817" w:type="dxa"/>
          </w:tcPr>
          <w:p w14:paraId="05EFEAA2"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Eligibility criteria</w:t>
            </w:r>
          </w:p>
        </w:tc>
        <w:tc>
          <w:tcPr>
            <w:tcW w:w="516" w:type="dxa"/>
          </w:tcPr>
          <w:p w14:paraId="6008F7F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5a</w:t>
            </w:r>
          </w:p>
        </w:tc>
        <w:tc>
          <w:tcPr>
            <w:tcW w:w="7405" w:type="dxa"/>
            <w:gridSpan w:val="3"/>
          </w:tcPr>
          <w:p w14:paraId="531E3BB0"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Specify the inclusion and exclusion criteria for the overview of reviews. If supplemental primary studies were included, this should be stated, with a rationale.</w:t>
            </w:r>
          </w:p>
        </w:tc>
        <w:tc>
          <w:tcPr>
            <w:tcW w:w="972" w:type="dxa"/>
          </w:tcPr>
          <w:p w14:paraId="49E4B12B" w14:textId="31D0D59E"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7</w:t>
            </w:r>
          </w:p>
        </w:tc>
      </w:tr>
      <w:tr w:rsidR="000E6A15" w:rsidRPr="009B3AD9" w14:paraId="48C04521" w14:textId="77777777" w:rsidTr="00F43F35">
        <w:tc>
          <w:tcPr>
            <w:tcW w:w="1817" w:type="dxa"/>
          </w:tcPr>
          <w:p w14:paraId="393F4FE0"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4CE8163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5b</w:t>
            </w:r>
          </w:p>
        </w:tc>
        <w:tc>
          <w:tcPr>
            <w:tcW w:w="7405" w:type="dxa"/>
            <w:gridSpan w:val="3"/>
          </w:tcPr>
          <w:p w14:paraId="7EA8637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Specify the definition of ‘systematic review’ as used in the inclusion criteria for the overview of reviews.</w:t>
            </w:r>
          </w:p>
        </w:tc>
        <w:tc>
          <w:tcPr>
            <w:tcW w:w="972" w:type="dxa"/>
          </w:tcPr>
          <w:p w14:paraId="1CFD9EC2" w14:textId="339FE16C"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7</w:t>
            </w:r>
          </w:p>
        </w:tc>
      </w:tr>
      <w:tr w:rsidR="000E6A15" w:rsidRPr="009B3AD9" w14:paraId="319BA676" w14:textId="77777777" w:rsidTr="00F43F35">
        <w:tc>
          <w:tcPr>
            <w:tcW w:w="1817" w:type="dxa"/>
          </w:tcPr>
          <w:p w14:paraId="1328D5DD"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Information sources</w:t>
            </w:r>
          </w:p>
        </w:tc>
        <w:tc>
          <w:tcPr>
            <w:tcW w:w="516" w:type="dxa"/>
          </w:tcPr>
          <w:p w14:paraId="20A12EB8"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6</w:t>
            </w:r>
          </w:p>
        </w:tc>
        <w:tc>
          <w:tcPr>
            <w:tcW w:w="7405" w:type="dxa"/>
            <w:gridSpan w:val="3"/>
          </w:tcPr>
          <w:p w14:paraId="6289FB7E"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Specify all databases, registers, websites, organizations, reference lists, and other sources searched or consulted to identify systematic reviews and supplemental primary studies (if included). Specify the date when each source was last searched or consulted.</w:t>
            </w:r>
          </w:p>
        </w:tc>
        <w:tc>
          <w:tcPr>
            <w:tcW w:w="972" w:type="dxa"/>
          </w:tcPr>
          <w:p w14:paraId="628208E2" w14:textId="1797A99A"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7</w:t>
            </w:r>
          </w:p>
        </w:tc>
      </w:tr>
      <w:tr w:rsidR="000E6A15" w:rsidRPr="009B3AD9" w14:paraId="1572BFFB" w14:textId="77777777" w:rsidTr="00F43F35">
        <w:tc>
          <w:tcPr>
            <w:tcW w:w="1817" w:type="dxa"/>
          </w:tcPr>
          <w:p w14:paraId="3B4DC6F9"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Search strategy</w:t>
            </w:r>
          </w:p>
        </w:tc>
        <w:tc>
          <w:tcPr>
            <w:tcW w:w="516" w:type="dxa"/>
          </w:tcPr>
          <w:p w14:paraId="31D70A9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7</w:t>
            </w:r>
          </w:p>
        </w:tc>
        <w:tc>
          <w:tcPr>
            <w:tcW w:w="7405" w:type="dxa"/>
            <w:gridSpan w:val="3"/>
          </w:tcPr>
          <w:p w14:paraId="21BDE4F3"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the full search strategies for all databases, registers and websites, such that they could be reproduced. Describe any search filters and limits applied.</w:t>
            </w:r>
          </w:p>
        </w:tc>
        <w:tc>
          <w:tcPr>
            <w:tcW w:w="972" w:type="dxa"/>
          </w:tcPr>
          <w:p w14:paraId="0D050A8F" w14:textId="343131E6"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7, 8</w:t>
            </w:r>
          </w:p>
        </w:tc>
      </w:tr>
      <w:tr w:rsidR="000E6A15" w:rsidRPr="009B3AD9" w14:paraId="6D1B511C" w14:textId="77777777" w:rsidTr="00F43F35">
        <w:tc>
          <w:tcPr>
            <w:tcW w:w="1817" w:type="dxa"/>
          </w:tcPr>
          <w:p w14:paraId="6E3BC437"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Selection process</w:t>
            </w:r>
          </w:p>
        </w:tc>
        <w:tc>
          <w:tcPr>
            <w:tcW w:w="516" w:type="dxa"/>
          </w:tcPr>
          <w:p w14:paraId="05E36F7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8a</w:t>
            </w:r>
          </w:p>
        </w:tc>
        <w:tc>
          <w:tcPr>
            <w:tcW w:w="7405" w:type="dxa"/>
            <w:gridSpan w:val="3"/>
          </w:tcPr>
          <w:p w14:paraId="0138CB7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decide whether a systematic review or supplemental primary study (if included) met the inclusion criteria of the overview of reviews.</w:t>
            </w:r>
          </w:p>
        </w:tc>
        <w:tc>
          <w:tcPr>
            <w:tcW w:w="972" w:type="dxa"/>
          </w:tcPr>
          <w:p w14:paraId="7AE2E294" w14:textId="5E540D29"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52724E95" w14:textId="77777777" w:rsidTr="00F43F35">
        <w:tc>
          <w:tcPr>
            <w:tcW w:w="1817" w:type="dxa"/>
          </w:tcPr>
          <w:p w14:paraId="4C03829A"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3DB62949"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8b</w:t>
            </w:r>
          </w:p>
        </w:tc>
        <w:tc>
          <w:tcPr>
            <w:tcW w:w="7405" w:type="dxa"/>
            <w:gridSpan w:val="3"/>
          </w:tcPr>
          <w:p w14:paraId="105A991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how overlap in the populations, interventions, comparators, and/or outcomes of systematic reviews was identified and managed during study selection.</w:t>
            </w:r>
          </w:p>
        </w:tc>
        <w:tc>
          <w:tcPr>
            <w:tcW w:w="972" w:type="dxa"/>
          </w:tcPr>
          <w:p w14:paraId="7EB07480" w14:textId="5918CCA6"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025135AA" w14:textId="77777777" w:rsidTr="00F43F35">
        <w:tc>
          <w:tcPr>
            <w:tcW w:w="1817" w:type="dxa"/>
          </w:tcPr>
          <w:p w14:paraId="063D7C2E"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Data collection process</w:t>
            </w:r>
          </w:p>
        </w:tc>
        <w:tc>
          <w:tcPr>
            <w:tcW w:w="516" w:type="dxa"/>
          </w:tcPr>
          <w:p w14:paraId="7FD1A03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9a</w:t>
            </w:r>
          </w:p>
        </w:tc>
        <w:tc>
          <w:tcPr>
            <w:tcW w:w="7405" w:type="dxa"/>
            <w:gridSpan w:val="3"/>
          </w:tcPr>
          <w:p w14:paraId="27FC3DF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collect data from reports.</w:t>
            </w:r>
          </w:p>
        </w:tc>
        <w:tc>
          <w:tcPr>
            <w:tcW w:w="972" w:type="dxa"/>
          </w:tcPr>
          <w:p w14:paraId="12E1FA6F" w14:textId="276FE6A1"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3DCBD2FB" w14:textId="77777777" w:rsidTr="00F43F35">
        <w:tc>
          <w:tcPr>
            <w:tcW w:w="1817" w:type="dxa"/>
          </w:tcPr>
          <w:p w14:paraId="00847D39"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75C4AB9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9b</w:t>
            </w:r>
          </w:p>
        </w:tc>
        <w:tc>
          <w:tcPr>
            <w:tcW w:w="7405" w:type="dxa"/>
            <w:gridSpan w:val="3"/>
          </w:tcPr>
          <w:p w14:paraId="14F8371E"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If applicable, describe the methods used to identify and manage primary study overlap at the level of the comparison and outcome during data collection. For each outcome, specify the method used to illustrate and/or quantify the degree of primary study overlap across systematic reviews.</w:t>
            </w:r>
          </w:p>
        </w:tc>
        <w:tc>
          <w:tcPr>
            <w:tcW w:w="972" w:type="dxa"/>
          </w:tcPr>
          <w:p w14:paraId="11672A3B" w14:textId="0AEF7EAA"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153CF023" w14:textId="77777777" w:rsidTr="00F43F35">
        <w:tc>
          <w:tcPr>
            <w:tcW w:w="1817" w:type="dxa"/>
          </w:tcPr>
          <w:p w14:paraId="4F69ADD7"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243EF5F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9c</w:t>
            </w:r>
          </w:p>
        </w:tc>
        <w:tc>
          <w:tcPr>
            <w:tcW w:w="7405" w:type="dxa"/>
            <w:gridSpan w:val="3"/>
          </w:tcPr>
          <w:p w14:paraId="1E6EA494"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If applicable, specify the methods used to manage discrepant data across systematic reviews during data collection.</w:t>
            </w:r>
          </w:p>
        </w:tc>
        <w:tc>
          <w:tcPr>
            <w:tcW w:w="972" w:type="dxa"/>
          </w:tcPr>
          <w:p w14:paraId="15AC7CD0" w14:textId="20DB00DF"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4952AAE6" w14:textId="77777777" w:rsidTr="00F43F35">
        <w:tc>
          <w:tcPr>
            <w:tcW w:w="1817" w:type="dxa"/>
          </w:tcPr>
          <w:p w14:paraId="5DD52782"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Data items</w:t>
            </w:r>
          </w:p>
        </w:tc>
        <w:tc>
          <w:tcPr>
            <w:tcW w:w="516" w:type="dxa"/>
          </w:tcPr>
          <w:p w14:paraId="55599A4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10</w:t>
            </w:r>
          </w:p>
        </w:tc>
        <w:tc>
          <w:tcPr>
            <w:tcW w:w="7405" w:type="dxa"/>
            <w:gridSpan w:val="3"/>
          </w:tcPr>
          <w:p w14:paraId="6980F09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List and define all variables and outcomes for which data were sought. Describe any assumptions made and/or measures taken to identify and clarify missing or unclear information.</w:t>
            </w:r>
          </w:p>
        </w:tc>
        <w:tc>
          <w:tcPr>
            <w:tcW w:w="972" w:type="dxa"/>
          </w:tcPr>
          <w:p w14:paraId="129A6CF5" w14:textId="66CB23D6"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8, 9</w:t>
            </w:r>
          </w:p>
        </w:tc>
      </w:tr>
      <w:tr w:rsidR="000E6A15" w:rsidRPr="009B3AD9" w14:paraId="0350B43B" w14:textId="77777777" w:rsidTr="00F43F35">
        <w:tc>
          <w:tcPr>
            <w:tcW w:w="1817" w:type="dxa"/>
          </w:tcPr>
          <w:p w14:paraId="037326BB"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Risk of bias assessment</w:t>
            </w:r>
          </w:p>
        </w:tc>
        <w:tc>
          <w:tcPr>
            <w:tcW w:w="516" w:type="dxa"/>
          </w:tcPr>
          <w:p w14:paraId="73A179FF"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11a</w:t>
            </w:r>
          </w:p>
        </w:tc>
        <w:tc>
          <w:tcPr>
            <w:tcW w:w="7405" w:type="dxa"/>
            <w:gridSpan w:val="3"/>
          </w:tcPr>
          <w:p w14:paraId="14D20FF8"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assess risk of bias or methodological quality of the included systematic reviews.</w:t>
            </w:r>
          </w:p>
        </w:tc>
        <w:tc>
          <w:tcPr>
            <w:tcW w:w="972" w:type="dxa"/>
          </w:tcPr>
          <w:p w14:paraId="59BB58F6" w14:textId="79214181"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w:t>
            </w:r>
          </w:p>
        </w:tc>
      </w:tr>
      <w:tr w:rsidR="000E6A15" w:rsidRPr="009B3AD9" w14:paraId="6BF3943C" w14:textId="77777777" w:rsidTr="00F43F35">
        <w:tc>
          <w:tcPr>
            <w:tcW w:w="1817" w:type="dxa"/>
          </w:tcPr>
          <w:p w14:paraId="4A1EED43"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1F80F52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11b</w:t>
            </w:r>
          </w:p>
        </w:tc>
        <w:tc>
          <w:tcPr>
            <w:tcW w:w="7405" w:type="dxa"/>
            <w:gridSpan w:val="3"/>
          </w:tcPr>
          <w:p w14:paraId="314A243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collect data on (from the systematic reviews) and/or assess the risk of bias of the primary studies included in the systematic reviews. Provide a justification for instances where flawed, incomplete, or missing assessments are identified but not re assessed</w:t>
            </w:r>
          </w:p>
        </w:tc>
        <w:tc>
          <w:tcPr>
            <w:tcW w:w="972" w:type="dxa"/>
          </w:tcPr>
          <w:p w14:paraId="045C81FE" w14:textId="4C65A211"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8, 9</w:t>
            </w:r>
          </w:p>
        </w:tc>
      </w:tr>
      <w:tr w:rsidR="000E6A15" w:rsidRPr="009B3AD9" w14:paraId="7151DB78" w14:textId="77777777" w:rsidTr="00F43F35">
        <w:tc>
          <w:tcPr>
            <w:tcW w:w="1817" w:type="dxa"/>
          </w:tcPr>
          <w:p w14:paraId="7A8AAD04"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351C6FF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11c</w:t>
            </w:r>
          </w:p>
        </w:tc>
        <w:tc>
          <w:tcPr>
            <w:tcW w:w="7405" w:type="dxa"/>
            <w:gridSpan w:val="3"/>
          </w:tcPr>
          <w:p w14:paraId="1EFFED70"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assess the risk of bias of supplemental primary studies (if included)</w:t>
            </w:r>
          </w:p>
        </w:tc>
        <w:tc>
          <w:tcPr>
            <w:tcW w:w="972" w:type="dxa"/>
          </w:tcPr>
          <w:p w14:paraId="5B449696" w14:textId="69996717"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w:t>
            </w:r>
          </w:p>
        </w:tc>
      </w:tr>
      <w:tr w:rsidR="000E6A15" w:rsidRPr="009B3AD9" w14:paraId="565A662C" w14:textId="77777777" w:rsidTr="00F43F35">
        <w:tc>
          <w:tcPr>
            <w:tcW w:w="1817" w:type="dxa"/>
          </w:tcPr>
          <w:p w14:paraId="6C5D88C5"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Synthesis methods</w:t>
            </w:r>
          </w:p>
        </w:tc>
        <w:tc>
          <w:tcPr>
            <w:tcW w:w="516" w:type="dxa"/>
          </w:tcPr>
          <w:p w14:paraId="5B54E94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12a</w:t>
            </w:r>
          </w:p>
        </w:tc>
        <w:tc>
          <w:tcPr>
            <w:tcW w:w="7405" w:type="dxa"/>
            <w:gridSpan w:val="3"/>
          </w:tcPr>
          <w:p w14:paraId="6385F81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summarize or synthesize results and provide a rationale for the choice(s).</w:t>
            </w:r>
          </w:p>
        </w:tc>
        <w:tc>
          <w:tcPr>
            <w:tcW w:w="972" w:type="dxa"/>
          </w:tcPr>
          <w:p w14:paraId="258ABBFC" w14:textId="5F5DE487"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w:t>
            </w:r>
          </w:p>
        </w:tc>
      </w:tr>
      <w:tr w:rsidR="000E6A15" w:rsidRPr="009B3AD9" w14:paraId="20DF161E" w14:textId="77777777" w:rsidTr="00F43F35">
        <w:tc>
          <w:tcPr>
            <w:tcW w:w="1817" w:type="dxa"/>
          </w:tcPr>
          <w:p w14:paraId="650E8597"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7927E95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12b</w:t>
            </w:r>
          </w:p>
        </w:tc>
        <w:tc>
          <w:tcPr>
            <w:tcW w:w="7405" w:type="dxa"/>
            <w:gridSpan w:val="3"/>
          </w:tcPr>
          <w:p w14:paraId="0B308A20"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any methods used to explore possible causes of heterogeneity among results.</w:t>
            </w:r>
          </w:p>
        </w:tc>
        <w:tc>
          <w:tcPr>
            <w:tcW w:w="972" w:type="dxa"/>
          </w:tcPr>
          <w:p w14:paraId="602FB27C" w14:textId="62374322"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w:t>
            </w:r>
          </w:p>
        </w:tc>
      </w:tr>
      <w:tr w:rsidR="000E6A15" w:rsidRPr="009B3AD9" w14:paraId="38AF07C5" w14:textId="77777777" w:rsidTr="00F43F35">
        <w:tc>
          <w:tcPr>
            <w:tcW w:w="1817" w:type="dxa"/>
          </w:tcPr>
          <w:p w14:paraId="296032EC"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6A8E6026"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12c</w:t>
            </w:r>
          </w:p>
        </w:tc>
        <w:tc>
          <w:tcPr>
            <w:tcW w:w="7405" w:type="dxa"/>
            <w:gridSpan w:val="3"/>
          </w:tcPr>
          <w:p w14:paraId="730B788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any sensitivity analyses conducted to assess the robustness of the synthesized results.</w:t>
            </w:r>
          </w:p>
        </w:tc>
        <w:tc>
          <w:tcPr>
            <w:tcW w:w="972" w:type="dxa"/>
          </w:tcPr>
          <w:p w14:paraId="1A1BD45F" w14:textId="7D174990"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9</w:t>
            </w:r>
          </w:p>
        </w:tc>
      </w:tr>
      <w:tr w:rsidR="000E6A15" w:rsidRPr="009B3AD9" w14:paraId="0EECA19B" w14:textId="77777777" w:rsidTr="00F43F35">
        <w:tc>
          <w:tcPr>
            <w:tcW w:w="1817" w:type="dxa"/>
          </w:tcPr>
          <w:p w14:paraId="2DC9E071"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Reporting bias assessment</w:t>
            </w:r>
          </w:p>
        </w:tc>
        <w:tc>
          <w:tcPr>
            <w:tcW w:w="516" w:type="dxa"/>
          </w:tcPr>
          <w:p w14:paraId="34B41AA8"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13</w:t>
            </w:r>
          </w:p>
        </w:tc>
        <w:tc>
          <w:tcPr>
            <w:tcW w:w="7405" w:type="dxa"/>
            <w:gridSpan w:val="3"/>
          </w:tcPr>
          <w:p w14:paraId="7C6F5D1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collect data on (from the systematic reviews) and/or assess the risk of bias due to missing results in a summary or synthesis (arising from reporting biases at the levels of the systematic reviews, primary studies, and supplemental primary studies, if included).</w:t>
            </w:r>
          </w:p>
        </w:tc>
        <w:tc>
          <w:tcPr>
            <w:tcW w:w="972" w:type="dxa"/>
          </w:tcPr>
          <w:p w14:paraId="575264AA" w14:textId="7C58A3AB"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8, 9</w:t>
            </w:r>
          </w:p>
        </w:tc>
      </w:tr>
      <w:tr w:rsidR="000E6A15" w:rsidRPr="009B3AD9" w14:paraId="1C909123" w14:textId="77777777" w:rsidTr="00F43F35">
        <w:tc>
          <w:tcPr>
            <w:tcW w:w="1817" w:type="dxa"/>
          </w:tcPr>
          <w:p w14:paraId="2700749A"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Certainty assessment</w:t>
            </w:r>
          </w:p>
        </w:tc>
        <w:tc>
          <w:tcPr>
            <w:tcW w:w="516" w:type="dxa"/>
            <w:tcBorders>
              <w:bottom w:val="single" w:sz="4" w:space="0" w:color="auto"/>
            </w:tcBorders>
          </w:tcPr>
          <w:p w14:paraId="578601C0"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14</w:t>
            </w:r>
          </w:p>
        </w:tc>
        <w:tc>
          <w:tcPr>
            <w:tcW w:w="7405" w:type="dxa"/>
            <w:gridSpan w:val="3"/>
            <w:tcBorders>
              <w:bottom w:val="single" w:sz="4" w:space="0" w:color="auto"/>
            </w:tcBorders>
          </w:tcPr>
          <w:p w14:paraId="4AFDF95E"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methods used to collect data on (from the systematic reviews) and/or assess certainty (or confidence) in the body of evidence for an outcome</w:t>
            </w:r>
          </w:p>
        </w:tc>
        <w:tc>
          <w:tcPr>
            <w:tcW w:w="972" w:type="dxa"/>
            <w:tcBorders>
              <w:bottom w:val="single" w:sz="4" w:space="0" w:color="auto"/>
            </w:tcBorders>
          </w:tcPr>
          <w:p w14:paraId="0C546418" w14:textId="64FEFE2F" w:rsidR="000E6A15" w:rsidRPr="009B3AD9" w:rsidRDefault="002502A0"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8, 9</w:t>
            </w:r>
          </w:p>
        </w:tc>
      </w:tr>
      <w:tr w:rsidR="000E6A15" w:rsidRPr="009B3AD9" w14:paraId="409952F8" w14:textId="77777777" w:rsidTr="00F43F35">
        <w:tc>
          <w:tcPr>
            <w:tcW w:w="1817" w:type="dxa"/>
            <w:tcBorders>
              <w:right w:val="nil"/>
            </w:tcBorders>
            <w:shd w:val="clear" w:color="auto" w:fill="E7E6E6" w:themeFill="background2"/>
          </w:tcPr>
          <w:p w14:paraId="711CA9D4"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r w:rsidRPr="009B3AD9">
              <w:rPr>
                <w:rFonts w:asciiTheme="majorBidi" w:eastAsia="Times New Roman" w:hAnsiTheme="majorBidi" w:cstheme="majorBidi"/>
                <w:b/>
                <w:bCs/>
                <w:color w:val="000000"/>
                <w:kern w:val="0"/>
                <w:sz w:val="18"/>
                <w:szCs w:val="18"/>
                <w14:ligatures w14:val="none"/>
              </w:rPr>
              <w:t>RESULTS</w:t>
            </w:r>
          </w:p>
        </w:tc>
        <w:tc>
          <w:tcPr>
            <w:tcW w:w="516" w:type="dxa"/>
            <w:tcBorders>
              <w:left w:val="nil"/>
              <w:right w:val="nil"/>
            </w:tcBorders>
            <w:shd w:val="clear" w:color="auto" w:fill="E7E6E6" w:themeFill="background2"/>
          </w:tcPr>
          <w:p w14:paraId="73AC1A1B"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tcPr>
          <w:p w14:paraId="2C7273D2"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tcPr>
          <w:p w14:paraId="3DD21C6D" w14:textId="77777777" w:rsidR="000E6A15" w:rsidRPr="009B3AD9" w:rsidRDefault="000E6A15" w:rsidP="002502A0">
            <w:pPr>
              <w:jc w:val="center"/>
              <w:rPr>
                <w:rFonts w:asciiTheme="majorBidi" w:eastAsia="Times New Roman" w:hAnsiTheme="majorBidi" w:cstheme="majorBidi"/>
                <w:kern w:val="0"/>
                <w:sz w:val="18"/>
                <w:szCs w:val="18"/>
                <w14:ligatures w14:val="none"/>
              </w:rPr>
            </w:pPr>
          </w:p>
        </w:tc>
      </w:tr>
      <w:tr w:rsidR="000E6A15" w:rsidRPr="009B3AD9" w14:paraId="6B786A44" w14:textId="77777777" w:rsidTr="00F43F35">
        <w:tc>
          <w:tcPr>
            <w:tcW w:w="1817" w:type="dxa"/>
          </w:tcPr>
          <w:p w14:paraId="5510D7F9"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Systematic review and supplemental primary study selection</w:t>
            </w:r>
          </w:p>
        </w:tc>
        <w:tc>
          <w:tcPr>
            <w:tcW w:w="516" w:type="dxa"/>
          </w:tcPr>
          <w:p w14:paraId="023A4A2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15a</w:t>
            </w:r>
          </w:p>
        </w:tc>
        <w:tc>
          <w:tcPr>
            <w:tcW w:w="7405" w:type="dxa"/>
            <w:gridSpan w:val="3"/>
          </w:tcPr>
          <w:p w14:paraId="113C1DE1"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results of the search and selection process, including the number of records screened, assessed for eligibility, and included in the overview of reviews, ideally with a flow diagram</w:t>
            </w:r>
          </w:p>
        </w:tc>
        <w:tc>
          <w:tcPr>
            <w:tcW w:w="972" w:type="dxa"/>
          </w:tcPr>
          <w:p w14:paraId="4A52F471" w14:textId="64B93588" w:rsidR="000E6A15" w:rsidRPr="009B3AD9" w:rsidRDefault="00CF1C8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10</w:t>
            </w:r>
          </w:p>
        </w:tc>
      </w:tr>
      <w:tr w:rsidR="000E6A15" w:rsidRPr="009B3AD9" w14:paraId="50195E90" w14:textId="77777777" w:rsidTr="00F43F35">
        <w:tc>
          <w:tcPr>
            <w:tcW w:w="1817" w:type="dxa"/>
          </w:tcPr>
          <w:p w14:paraId="05919D08"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3E41E5C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15b</w:t>
            </w:r>
          </w:p>
        </w:tc>
        <w:tc>
          <w:tcPr>
            <w:tcW w:w="7405" w:type="dxa"/>
            <w:gridSpan w:val="3"/>
          </w:tcPr>
          <w:p w14:paraId="011964D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Provide a list of studies that might appear to meet the inclusion criteria, but were excluded, with the main reason for exclusion.</w:t>
            </w:r>
          </w:p>
        </w:tc>
        <w:tc>
          <w:tcPr>
            <w:tcW w:w="972" w:type="dxa"/>
          </w:tcPr>
          <w:p w14:paraId="463DE8D0" w14:textId="345252D6" w:rsidR="000E6A15" w:rsidRPr="009B3AD9" w:rsidRDefault="00CF1C8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w:t>
            </w:r>
            <w:r w:rsidR="003D36FF" w:rsidRPr="009B3AD9">
              <w:rPr>
                <w:rFonts w:asciiTheme="majorBidi" w:eastAsia="Times New Roman" w:hAnsiTheme="majorBidi" w:cstheme="majorBidi"/>
                <w:kern w:val="0"/>
                <w:sz w:val="18"/>
                <w:szCs w:val="18"/>
                <w14:ligatures w14:val="none"/>
              </w:rPr>
              <w:t>, 12</w:t>
            </w:r>
          </w:p>
        </w:tc>
      </w:tr>
      <w:tr w:rsidR="000E6A15" w:rsidRPr="009B3AD9" w14:paraId="04833C49" w14:textId="77777777" w:rsidTr="00F43F35">
        <w:tc>
          <w:tcPr>
            <w:tcW w:w="1817" w:type="dxa"/>
          </w:tcPr>
          <w:p w14:paraId="784D87EF"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lastRenderedPageBreak/>
              <w:t>Characteristics of systematic reviews and supplemental primary studies</w:t>
            </w:r>
          </w:p>
        </w:tc>
        <w:tc>
          <w:tcPr>
            <w:tcW w:w="516" w:type="dxa"/>
          </w:tcPr>
          <w:p w14:paraId="5164E2E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16</w:t>
            </w:r>
          </w:p>
        </w:tc>
        <w:tc>
          <w:tcPr>
            <w:tcW w:w="7405" w:type="dxa"/>
            <w:gridSpan w:val="3"/>
          </w:tcPr>
          <w:p w14:paraId="26623E6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Cite each included systematic review and supplemental primary study (if included) and present its characteristics</w:t>
            </w:r>
          </w:p>
        </w:tc>
        <w:tc>
          <w:tcPr>
            <w:tcW w:w="972" w:type="dxa"/>
          </w:tcPr>
          <w:p w14:paraId="2200672F" w14:textId="26584DAE"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11, 12</w:t>
            </w:r>
          </w:p>
        </w:tc>
      </w:tr>
      <w:tr w:rsidR="000E6A15" w:rsidRPr="009B3AD9" w14:paraId="1C004F3A" w14:textId="77777777" w:rsidTr="00F43F35">
        <w:tc>
          <w:tcPr>
            <w:tcW w:w="1817" w:type="dxa"/>
          </w:tcPr>
          <w:p w14:paraId="39AC7790"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Primary study overlap</w:t>
            </w:r>
          </w:p>
        </w:tc>
        <w:tc>
          <w:tcPr>
            <w:tcW w:w="516" w:type="dxa"/>
          </w:tcPr>
          <w:p w14:paraId="2873AE40"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17</w:t>
            </w:r>
          </w:p>
        </w:tc>
        <w:tc>
          <w:tcPr>
            <w:tcW w:w="7405" w:type="dxa"/>
            <w:gridSpan w:val="3"/>
          </w:tcPr>
          <w:p w14:paraId="78F0860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extent of primary study overlap across the included systematic reviews</w:t>
            </w:r>
          </w:p>
        </w:tc>
        <w:tc>
          <w:tcPr>
            <w:tcW w:w="972" w:type="dxa"/>
          </w:tcPr>
          <w:p w14:paraId="3E53480F" w14:textId="0D6C4A22"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11, 12, 13</w:t>
            </w:r>
          </w:p>
        </w:tc>
      </w:tr>
      <w:tr w:rsidR="000E6A15" w:rsidRPr="009B3AD9" w14:paraId="3E235B1C" w14:textId="77777777" w:rsidTr="00F43F35">
        <w:tc>
          <w:tcPr>
            <w:tcW w:w="1817" w:type="dxa"/>
          </w:tcPr>
          <w:p w14:paraId="52EC2D80"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Risk of bias in systematic reviews, primary studies, and supplemental primary studies</w:t>
            </w:r>
          </w:p>
        </w:tc>
        <w:tc>
          <w:tcPr>
            <w:tcW w:w="516" w:type="dxa"/>
          </w:tcPr>
          <w:p w14:paraId="499A61A3"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18a</w:t>
            </w:r>
          </w:p>
        </w:tc>
        <w:tc>
          <w:tcPr>
            <w:tcW w:w="7405" w:type="dxa"/>
            <w:gridSpan w:val="3"/>
          </w:tcPr>
          <w:p w14:paraId="42A097C3"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assessments of risk of bias or methodological quality for each included systematic review</w:t>
            </w:r>
          </w:p>
        </w:tc>
        <w:tc>
          <w:tcPr>
            <w:tcW w:w="972" w:type="dxa"/>
          </w:tcPr>
          <w:p w14:paraId="25EADCBF" w14:textId="468F14D5"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1882CF1D" w14:textId="77777777" w:rsidTr="00F43F35">
        <w:tc>
          <w:tcPr>
            <w:tcW w:w="1817" w:type="dxa"/>
          </w:tcPr>
          <w:p w14:paraId="6D6B2533"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427F022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18b</w:t>
            </w:r>
          </w:p>
        </w:tc>
        <w:tc>
          <w:tcPr>
            <w:tcW w:w="7405" w:type="dxa"/>
            <w:gridSpan w:val="3"/>
          </w:tcPr>
          <w:p w14:paraId="1D833A83"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assessments (collected from systematic reviews or assessed anew) of the risk of bias of the primary studies included in the systematic reviews.</w:t>
            </w:r>
          </w:p>
        </w:tc>
        <w:tc>
          <w:tcPr>
            <w:tcW w:w="972" w:type="dxa"/>
          </w:tcPr>
          <w:p w14:paraId="4E6875FA" w14:textId="1F6609BA"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5AFFB188" w14:textId="77777777" w:rsidTr="00F43F35">
        <w:tc>
          <w:tcPr>
            <w:tcW w:w="1817" w:type="dxa"/>
          </w:tcPr>
          <w:p w14:paraId="6D505676"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3E11DF48"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18c</w:t>
            </w:r>
          </w:p>
        </w:tc>
        <w:tc>
          <w:tcPr>
            <w:tcW w:w="7405" w:type="dxa"/>
            <w:gridSpan w:val="3"/>
          </w:tcPr>
          <w:p w14:paraId="4EAFB51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assessments of the risk of bias of supplemental primary studies (if included).</w:t>
            </w:r>
          </w:p>
        </w:tc>
        <w:tc>
          <w:tcPr>
            <w:tcW w:w="972" w:type="dxa"/>
          </w:tcPr>
          <w:p w14:paraId="45C2BDFF" w14:textId="7A1F00AC"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78E48EDD" w14:textId="77777777" w:rsidTr="00F43F35">
        <w:tc>
          <w:tcPr>
            <w:tcW w:w="1817" w:type="dxa"/>
          </w:tcPr>
          <w:p w14:paraId="1E4A9CB4"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Summary or synthesis of results</w:t>
            </w:r>
          </w:p>
        </w:tc>
        <w:tc>
          <w:tcPr>
            <w:tcW w:w="516" w:type="dxa"/>
          </w:tcPr>
          <w:p w14:paraId="2F6A6741"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19a</w:t>
            </w:r>
          </w:p>
        </w:tc>
        <w:tc>
          <w:tcPr>
            <w:tcW w:w="7405" w:type="dxa"/>
            <w:gridSpan w:val="3"/>
          </w:tcPr>
          <w:p w14:paraId="2007F57E"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For all outcomes, summarize the evidence from the systematic reviews and supplemental primary studies (if included). If meta-analyses were done, present for each the summary estimate and its precision and measures of statistical heterogeneity. If comparing groups, describe the direction of the effect.</w:t>
            </w:r>
          </w:p>
        </w:tc>
        <w:tc>
          <w:tcPr>
            <w:tcW w:w="972" w:type="dxa"/>
          </w:tcPr>
          <w:p w14:paraId="6C61A42F" w14:textId="7C76F27B"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14, 15, 16, 17</w:t>
            </w:r>
          </w:p>
        </w:tc>
      </w:tr>
      <w:tr w:rsidR="000E6A15" w:rsidRPr="009B3AD9" w14:paraId="7957EB2F" w14:textId="77777777" w:rsidTr="00F43F35">
        <w:tc>
          <w:tcPr>
            <w:tcW w:w="1817" w:type="dxa"/>
          </w:tcPr>
          <w:p w14:paraId="7349B4C9"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6DA970A3"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19b</w:t>
            </w:r>
          </w:p>
        </w:tc>
        <w:tc>
          <w:tcPr>
            <w:tcW w:w="7405" w:type="dxa"/>
            <w:gridSpan w:val="3"/>
          </w:tcPr>
          <w:p w14:paraId="18531388"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If meta-analyses were done, present results of all investigations of possible causes of heterogeneity</w:t>
            </w:r>
          </w:p>
        </w:tc>
        <w:tc>
          <w:tcPr>
            <w:tcW w:w="972" w:type="dxa"/>
          </w:tcPr>
          <w:p w14:paraId="4620F4B0" w14:textId="7A416519"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21A182B1" w14:textId="77777777" w:rsidTr="00F43F35">
        <w:tc>
          <w:tcPr>
            <w:tcW w:w="1817" w:type="dxa"/>
          </w:tcPr>
          <w:p w14:paraId="3CE675D1"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7042A39F"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19c</w:t>
            </w:r>
          </w:p>
        </w:tc>
        <w:tc>
          <w:tcPr>
            <w:tcW w:w="7405" w:type="dxa"/>
            <w:gridSpan w:val="3"/>
          </w:tcPr>
          <w:p w14:paraId="478BFCA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If meta-analyses were done, present results of all sensitivity analyses conducted to assess the robustness of synthesized results</w:t>
            </w:r>
          </w:p>
        </w:tc>
        <w:tc>
          <w:tcPr>
            <w:tcW w:w="972" w:type="dxa"/>
          </w:tcPr>
          <w:p w14:paraId="6068701A" w14:textId="39D05935"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79A02839" w14:textId="77777777" w:rsidTr="00F43F35">
        <w:tc>
          <w:tcPr>
            <w:tcW w:w="1817" w:type="dxa"/>
          </w:tcPr>
          <w:p w14:paraId="4C1F93B2"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Reporting biases</w:t>
            </w:r>
          </w:p>
        </w:tc>
        <w:tc>
          <w:tcPr>
            <w:tcW w:w="516" w:type="dxa"/>
          </w:tcPr>
          <w:p w14:paraId="7271F3DF"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20</w:t>
            </w:r>
          </w:p>
        </w:tc>
        <w:tc>
          <w:tcPr>
            <w:tcW w:w="7405" w:type="dxa"/>
            <w:gridSpan w:val="3"/>
          </w:tcPr>
          <w:p w14:paraId="18A5948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assessments (collected from systematic reviews and/or assessed anew) of the risk of bias due to missing primary studies, analyses, or results in a summary or synthesis (arising from reporting biases at the levels of the systematic reviews, primary studies, and supplemental primary studies, if included) for each summary or synthesis assessed.</w:t>
            </w:r>
          </w:p>
        </w:tc>
        <w:tc>
          <w:tcPr>
            <w:tcW w:w="972" w:type="dxa"/>
          </w:tcPr>
          <w:p w14:paraId="23406CF1" w14:textId="1DDF01AF"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21</w:t>
            </w:r>
          </w:p>
        </w:tc>
      </w:tr>
      <w:tr w:rsidR="000E6A15" w:rsidRPr="009B3AD9" w14:paraId="4E2857CD" w14:textId="77777777" w:rsidTr="00F43F35">
        <w:tc>
          <w:tcPr>
            <w:tcW w:w="1817" w:type="dxa"/>
          </w:tcPr>
          <w:p w14:paraId="10340846"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Certainty of evidence</w:t>
            </w:r>
          </w:p>
        </w:tc>
        <w:tc>
          <w:tcPr>
            <w:tcW w:w="516" w:type="dxa"/>
            <w:tcBorders>
              <w:bottom w:val="single" w:sz="4" w:space="0" w:color="auto"/>
            </w:tcBorders>
          </w:tcPr>
          <w:p w14:paraId="372E18C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21</w:t>
            </w:r>
          </w:p>
        </w:tc>
        <w:tc>
          <w:tcPr>
            <w:tcW w:w="7405" w:type="dxa"/>
            <w:gridSpan w:val="3"/>
            <w:tcBorders>
              <w:bottom w:val="single" w:sz="4" w:space="0" w:color="auto"/>
            </w:tcBorders>
          </w:tcPr>
          <w:p w14:paraId="7E788E3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Present assessments (collected or assessed anew) of certainty (or confidence) in the body of evidence for each outcome.</w:t>
            </w:r>
          </w:p>
        </w:tc>
        <w:tc>
          <w:tcPr>
            <w:tcW w:w="972" w:type="dxa"/>
            <w:tcBorders>
              <w:bottom w:val="single" w:sz="4" w:space="0" w:color="auto"/>
            </w:tcBorders>
          </w:tcPr>
          <w:p w14:paraId="71F48F3F" w14:textId="1DC38E54"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14, 15, 16, 17</w:t>
            </w:r>
          </w:p>
        </w:tc>
      </w:tr>
      <w:tr w:rsidR="000E6A15" w:rsidRPr="009B3AD9" w14:paraId="428E5C41" w14:textId="77777777" w:rsidTr="00F43F35">
        <w:tc>
          <w:tcPr>
            <w:tcW w:w="1817" w:type="dxa"/>
            <w:tcBorders>
              <w:right w:val="nil"/>
            </w:tcBorders>
            <w:shd w:val="clear" w:color="auto" w:fill="E7E6E6" w:themeFill="background2"/>
          </w:tcPr>
          <w:p w14:paraId="7CBD2D4F"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r w:rsidRPr="009B3AD9">
              <w:rPr>
                <w:rFonts w:asciiTheme="majorBidi" w:eastAsia="Times New Roman" w:hAnsiTheme="majorBidi" w:cstheme="majorBidi"/>
                <w:b/>
                <w:bCs/>
                <w:color w:val="000000"/>
                <w:kern w:val="0"/>
                <w:sz w:val="18"/>
                <w:szCs w:val="18"/>
                <w14:ligatures w14:val="none"/>
              </w:rPr>
              <w:t>DISCUSSION</w:t>
            </w:r>
          </w:p>
        </w:tc>
        <w:tc>
          <w:tcPr>
            <w:tcW w:w="516" w:type="dxa"/>
            <w:tcBorders>
              <w:left w:val="nil"/>
              <w:right w:val="nil"/>
            </w:tcBorders>
            <w:shd w:val="clear" w:color="auto" w:fill="E7E6E6" w:themeFill="background2"/>
          </w:tcPr>
          <w:p w14:paraId="008027BD"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7405" w:type="dxa"/>
            <w:gridSpan w:val="3"/>
            <w:tcBorders>
              <w:left w:val="nil"/>
              <w:right w:val="nil"/>
            </w:tcBorders>
            <w:shd w:val="clear" w:color="auto" w:fill="E7E6E6" w:themeFill="background2"/>
          </w:tcPr>
          <w:p w14:paraId="4F8130D6"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tcPr>
          <w:p w14:paraId="2A3B5DE8" w14:textId="77777777" w:rsidR="000E6A15" w:rsidRPr="009B3AD9" w:rsidRDefault="000E6A15" w:rsidP="002502A0">
            <w:pPr>
              <w:jc w:val="center"/>
              <w:rPr>
                <w:rFonts w:asciiTheme="majorBidi" w:eastAsia="Times New Roman" w:hAnsiTheme="majorBidi" w:cstheme="majorBidi"/>
                <w:kern w:val="0"/>
                <w:sz w:val="18"/>
                <w:szCs w:val="18"/>
                <w14:ligatures w14:val="none"/>
              </w:rPr>
            </w:pPr>
          </w:p>
        </w:tc>
      </w:tr>
      <w:tr w:rsidR="000E6A15" w:rsidRPr="009B3AD9" w14:paraId="03124B6D" w14:textId="77777777" w:rsidTr="00F43F35">
        <w:tc>
          <w:tcPr>
            <w:tcW w:w="1817" w:type="dxa"/>
          </w:tcPr>
          <w:p w14:paraId="6A7614AF"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Discussion</w:t>
            </w:r>
          </w:p>
        </w:tc>
        <w:tc>
          <w:tcPr>
            <w:tcW w:w="516" w:type="dxa"/>
          </w:tcPr>
          <w:p w14:paraId="4F046D11"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22a</w:t>
            </w:r>
          </w:p>
        </w:tc>
        <w:tc>
          <w:tcPr>
            <w:tcW w:w="7405" w:type="dxa"/>
            <w:gridSpan w:val="3"/>
          </w:tcPr>
          <w:p w14:paraId="77D909C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Summarize the main findings, including any discrepancies in findings across the included systematic reviews and supplemental primary studies (if included)</w:t>
            </w:r>
          </w:p>
        </w:tc>
        <w:tc>
          <w:tcPr>
            <w:tcW w:w="972" w:type="dxa"/>
          </w:tcPr>
          <w:p w14:paraId="5C59FB80" w14:textId="4F7364E0"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18, 19, 20, 21</w:t>
            </w:r>
          </w:p>
        </w:tc>
      </w:tr>
      <w:tr w:rsidR="000E6A15" w:rsidRPr="009B3AD9" w14:paraId="537E1BE8" w14:textId="77777777" w:rsidTr="00F43F35">
        <w:tc>
          <w:tcPr>
            <w:tcW w:w="1817" w:type="dxa"/>
          </w:tcPr>
          <w:p w14:paraId="6FE4339E"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209D15E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22b</w:t>
            </w:r>
          </w:p>
        </w:tc>
        <w:tc>
          <w:tcPr>
            <w:tcW w:w="7405" w:type="dxa"/>
            <w:gridSpan w:val="3"/>
          </w:tcPr>
          <w:p w14:paraId="455D55A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Provide a general interpretation of the results in the context of other evidence.</w:t>
            </w:r>
          </w:p>
        </w:tc>
        <w:tc>
          <w:tcPr>
            <w:tcW w:w="972" w:type="dxa"/>
          </w:tcPr>
          <w:p w14:paraId="28AB6CEA" w14:textId="6EE9FD91"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18, 19, 20, 21</w:t>
            </w:r>
          </w:p>
        </w:tc>
      </w:tr>
      <w:tr w:rsidR="000E6A15" w:rsidRPr="009B3AD9" w14:paraId="03D91F90" w14:textId="77777777" w:rsidTr="00F43F35">
        <w:tc>
          <w:tcPr>
            <w:tcW w:w="1817" w:type="dxa"/>
          </w:tcPr>
          <w:p w14:paraId="28017763"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5B4DDE3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22c</w:t>
            </w:r>
          </w:p>
        </w:tc>
        <w:tc>
          <w:tcPr>
            <w:tcW w:w="7405" w:type="dxa"/>
            <w:gridSpan w:val="3"/>
          </w:tcPr>
          <w:p w14:paraId="5552C83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Discuss any limitations of the evidence from systematic reviews, their primary studies, and supplemental primary studies (if included) included in the overview of reviews. Discuss any limitations of the overview of reviews methods used.</w:t>
            </w:r>
          </w:p>
        </w:tc>
        <w:tc>
          <w:tcPr>
            <w:tcW w:w="972" w:type="dxa"/>
          </w:tcPr>
          <w:p w14:paraId="63D880FC" w14:textId="7937810C"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21, 22</w:t>
            </w:r>
          </w:p>
        </w:tc>
      </w:tr>
      <w:tr w:rsidR="000E6A15" w:rsidRPr="009B3AD9" w14:paraId="2ED351D1" w14:textId="77777777" w:rsidTr="00F43F35">
        <w:tc>
          <w:tcPr>
            <w:tcW w:w="1817" w:type="dxa"/>
          </w:tcPr>
          <w:p w14:paraId="3B9C8CE3"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Borders>
              <w:bottom w:val="single" w:sz="4" w:space="0" w:color="auto"/>
            </w:tcBorders>
          </w:tcPr>
          <w:p w14:paraId="7FD5B56E"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22d</w:t>
            </w:r>
          </w:p>
        </w:tc>
        <w:tc>
          <w:tcPr>
            <w:tcW w:w="7405" w:type="dxa"/>
            <w:gridSpan w:val="3"/>
            <w:tcBorders>
              <w:bottom w:val="single" w:sz="4" w:space="0" w:color="auto"/>
            </w:tcBorders>
          </w:tcPr>
          <w:p w14:paraId="449E3C6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Discuss implications for practice, policy, and future research (both systematic reviews and primary research). Consider the relevance of the findings to the end users of the overview of reviews, e.g., healthcare providers, policymakers, patients, among others.</w:t>
            </w:r>
          </w:p>
        </w:tc>
        <w:tc>
          <w:tcPr>
            <w:tcW w:w="972" w:type="dxa"/>
            <w:tcBorders>
              <w:bottom w:val="single" w:sz="4" w:space="0" w:color="auto"/>
            </w:tcBorders>
          </w:tcPr>
          <w:p w14:paraId="0580874D" w14:textId="61C59214"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21, 22</w:t>
            </w:r>
          </w:p>
        </w:tc>
      </w:tr>
      <w:tr w:rsidR="000E6A15" w:rsidRPr="009B3AD9" w14:paraId="07CFFA8F" w14:textId="77777777" w:rsidTr="00F43F35">
        <w:tc>
          <w:tcPr>
            <w:tcW w:w="2700" w:type="dxa"/>
            <w:gridSpan w:val="3"/>
            <w:tcBorders>
              <w:right w:val="nil"/>
            </w:tcBorders>
            <w:shd w:val="clear" w:color="auto" w:fill="E7E6E6" w:themeFill="background2"/>
          </w:tcPr>
          <w:p w14:paraId="7BF68548"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r w:rsidRPr="009B3AD9">
              <w:rPr>
                <w:rFonts w:asciiTheme="majorBidi" w:eastAsia="Times New Roman" w:hAnsiTheme="majorBidi" w:cstheme="majorBidi"/>
                <w:b/>
                <w:bCs/>
                <w:color w:val="000000"/>
                <w:kern w:val="0"/>
                <w:sz w:val="18"/>
                <w:szCs w:val="18"/>
                <w14:ligatures w14:val="none"/>
              </w:rPr>
              <w:t>OTHER INFORMATION</w:t>
            </w:r>
          </w:p>
        </w:tc>
        <w:tc>
          <w:tcPr>
            <w:tcW w:w="270" w:type="dxa"/>
            <w:tcBorders>
              <w:left w:val="nil"/>
              <w:right w:val="nil"/>
            </w:tcBorders>
            <w:shd w:val="clear" w:color="auto" w:fill="E7E6E6" w:themeFill="background2"/>
          </w:tcPr>
          <w:p w14:paraId="3B640A80"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6768" w:type="dxa"/>
            <w:tcBorders>
              <w:left w:val="nil"/>
              <w:right w:val="nil"/>
            </w:tcBorders>
            <w:shd w:val="clear" w:color="auto" w:fill="E7E6E6" w:themeFill="background2"/>
          </w:tcPr>
          <w:p w14:paraId="07F3A758" w14:textId="77777777" w:rsidR="000E6A15" w:rsidRPr="009B3AD9" w:rsidRDefault="000E6A15" w:rsidP="008B32DC">
            <w:pPr>
              <w:rPr>
                <w:rFonts w:asciiTheme="majorBidi" w:eastAsia="Times New Roman" w:hAnsiTheme="majorBidi" w:cstheme="majorBidi"/>
                <w:kern w:val="0"/>
                <w:sz w:val="18"/>
                <w:szCs w:val="18"/>
                <w14:ligatures w14:val="none"/>
              </w:rPr>
            </w:pPr>
          </w:p>
        </w:tc>
        <w:tc>
          <w:tcPr>
            <w:tcW w:w="972" w:type="dxa"/>
            <w:tcBorders>
              <w:left w:val="nil"/>
            </w:tcBorders>
            <w:shd w:val="clear" w:color="auto" w:fill="E7E6E6" w:themeFill="background2"/>
          </w:tcPr>
          <w:p w14:paraId="2967A274" w14:textId="77777777" w:rsidR="000E6A15" w:rsidRPr="009B3AD9" w:rsidRDefault="000E6A15" w:rsidP="002502A0">
            <w:pPr>
              <w:jc w:val="center"/>
              <w:rPr>
                <w:rFonts w:asciiTheme="majorBidi" w:eastAsia="Times New Roman" w:hAnsiTheme="majorBidi" w:cstheme="majorBidi"/>
                <w:kern w:val="0"/>
                <w:sz w:val="18"/>
                <w:szCs w:val="18"/>
                <w14:ligatures w14:val="none"/>
              </w:rPr>
            </w:pPr>
          </w:p>
        </w:tc>
      </w:tr>
      <w:tr w:rsidR="000E6A15" w:rsidRPr="009B3AD9" w14:paraId="128AFA9F" w14:textId="77777777" w:rsidTr="00F43F35">
        <w:tc>
          <w:tcPr>
            <w:tcW w:w="1817" w:type="dxa"/>
          </w:tcPr>
          <w:p w14:paraId="50CBFF30"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Registration and protocol</w:t>
            </w:r>
          </w:p>
        </w:tc>
        <w:tc>
          <w:tcPr>
            <w:tcW w:w="516" w:type="dxa"/>
          </w:tcPr>
          <w:p w14:paraId="3D09B9F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23a</w:t>
            </w:r>
          </w:p>
        </w:tc>
        <w:tc>
          <w:tcPr>
            <w:tcW w:w="7405" w:type="dxa"/>
            <w:gridSpan w:val="3"/>
          </w:tcPr>
          <w:p w14:paraId="3930174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Provide registration information for the overview of reviews, including register name and registration number, or state that the overview of reviews was not registered</w:t>
            </w:r>
          </w:p>
        </w:tc>
        <w:tc>
          <w:tcPr>
            <w:tcW w:w="972" w:type="dxa"/>
          </w:tcPr>
          <w:p w14:paraId="04FA5491" w14:textId="7381E86C" w:rsidR="000E6A15" w:rsidRPr="009B3AD9" w:rsidRDefault="003D36F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61052351" w14:textId="77777777" w:rsidTr="00F43F35">
        <w:tc>
          <w:tcPr>
            <w:tcW w:w="1817" w:type="dxa"/>
          </w:tcPr>
          <w:p w14:paraId="78BD6539"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14E13625"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23b</w:t>
            </w:r>
          </w:p>
        </w:tc>
        <w:tc>
          <w:tcPr>
            <w:tcW w:w="7405" w:type="dxa"/>
            <w:gridSpan w:val="3"/>
          </w:tcPr>
          <w:p w14:paraId="1EE6D56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Indicate where the overview of reviews protocol can be accessed, or state that a protocol was not prepared</w:t>
            </w:r>
          </w:p>
        </w:tc>
        <w:tc>
          <w:tcPr>
            <w:tcW w:w="972" w:type="dxa"/>
          </w:tcPr>
          <w:p w14:paraId="189681FA" w14:textId="7E65E7A2"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676D455F" w14:textId="77777777" w:rsidTr="00F43F35">
        <w:tc>
          <w:tcPr>
            <w:tcW w:w="1817" w:type="dxa"/>
          </w:tcPr>
          <w:p w14:paraId="1D28CFEA"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41BD16A7"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23c</w:t>
            </w:r>
          </w:p>
        </w:tc>
        <w:tc>
          <w:tcPr>
            <w:tcW w:w="7405" w:type="dxa"/>
            <w:gridSpan w:val="3"/>
          </w:tcPr>
          <w:p w14:paraId="0E1AEBEC"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and explain any amendments to information provided at registration or in the protocol. Indicate the stage of the overview of reviews at which amendments were made.</w:t>
            </w:r>
          </w:p>
        </w:tc>
        <w:tc>
          <w:tcPr>
            <w:tcW w:w="972" w:type="dxa"/>
          </w:tcPr>
          <w:p w14:paraId="39D97BC0" w14:textId="2674282A"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w:t>
            </w:r>
          </w:p>
        </w:tc>
      </w:tr>
      <w:tr w:rsidR="000E6A15" w:rsidRPr="009B3AD9" w14:paraId="5BC4754E" w14:textId="77777777" w:rsidTr="00F43F35">
        <w:tc>
          <w:tcPr>
            <w:tcW w:w="1817" w:type="dxa"/>
          </w:tcPr>
          <w:p w14:paraId="660B386F"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Support</w:t>
            </w:r>
          </w:p>
        </w:tc>
        <w:tc>
          <w:tcPr>
            <w:tcW w:w="516" w:type="dxa"/>
          </w:tcPr>
          <w:p w14:paraId="5780DBE1"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24</w:t>
            </w:r>
          </w:p>
        </w:tc>
        <w:tc>
          <w:tcPr>
            <w:tcW w:w="7405" w:type="dxa"/>
            <w:gridSpan w:val="3"/>
          </w:tcPr>
          <w:p w14:paraId="0580339D"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sources of financial or non-financial support for the overview of reviews, and the role of the funders or sponsors in the overview of reviews</w:t>
            </w:r>
          </w:p>
        </w:tc>
        <w:tc>
          <w:tcPr>
            <w:tcW w:w="972" w:type="dxa"/>
          </w:tcPr>
          <w:p w14:paraId="2248BE97" w14:textId="411DBFD6"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w:t>
            </w:r>
          </w:p>
        </w:tc>
      </w:tr>
      <w:tr w:rsidR="000E6A15" w:rsidRPr="009B3AD9" w14:paraId="4F0E1804" w14:textId="77777777" w:rsidTr="00F43F35">
        <w:tc>
          <w:tcPr>
            <w:tcW w:w="1817" w:type="dxa"/>
          </w:tcPr>
          <w:p w14:paraId="1AD511FF"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Competing interests</w:t>
            </w:r>
          </w:p>
        </w:tc>
        <w:tc>
          <w:tcPr>
            <w:tcW w:w="516" w:type="dxa"/>
          </w:tcPr>
          <w:p w14:paraId="7B20233F"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25</w:t>
            </w:r>
          </w:p>
        </w:tc>
        <w:tc>
          <w:tcPr>
            <w:tcW w:w="7405" w:type="dxa"/>
            <w:gridSpan w:val="3"/>
          </w:tcPr>
          <w:p w14:paraId="1AF5304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Declare any competing interests of the overview of reviews' authors.</w:t>
            </w:r>
          </w:p>
        </w:tc>
        <w:tc>
          <w:tcPr>
            <w:tcW w:w="972" w:type="dxa"/>
          </w:tcPr>
          <w:p w14:paraId="4B491DEE" w14:textId="3AC3322D"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w:t>
            </w:r>
          </w:p>
        </w:tc>
      </w:tr>
      <w:tr w:rsidR="000E6A15" w:rsidRPr="009B3AD9" w14:paraId="679830E9" w14:textId="77777777" w:rsidTr="00F43F35">
        <w:tc>
          <w:tcPr>
            <w:tcW w:w="1817" w:type="dxa"/>
          </w:tcPr>
          <w:p w14:paraId="6ABC2226"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Author information</w:t>
            </w:r>
          </w:p>
        </w:tc>
        <w:tc>
          <w:tcPr>
            <w:tcW w:w="516" w:type="dxa"/>
          </w:tcPr>
          <w:p w14:paraId="4E76FDB2"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26a</w:t>
            </w:r>
          </w:p>
        </w:tc>
        <w:tc>
          <w:tcPr>
            <w:tcW w:w="7405" w:type="dxa"/>
            <w:gridSpan w:val="3"/>
          </w:tcPr>
          <w:p w14:paraId="45EF7319"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Provide contact information for the corresponding author</w:t>
            </w:r>
          </w:p>
        </w:tc>
        <w:tc>
          <w:tcPr>
            <w:tcW w:w="972" w:type="dxa"/>
          </w:tcPr>
          <w:p w14:paraId="0E1F7355" w14:textId="6478F96E"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w:t>
            </w:r>
          </w:p>
        </w:tc>
      </w:tr>
      <w:tr w:rsidR="000E6A15" w:rsidRPr="009B3AD9" w14:paraId="766D8E4B" w14:textId="77777777" w:rsidTr="00F43F35">
        <w:tc>
          <w:tcPr>
            <w:tcW w:w="1817" w:type="dxa"/>
          </w:tcPr>
          <w:p w14:paraId="54993ADA" w14:textId="77777777" w:rsidR="000E6A15" w:rsidRPr="009B3AD9" w:rsidRDefault="000E6A15" w:rsidP="008B32DC">
            <w:pPr>
              <w:rPr>
                <w:rFonts w:asciiTheme="majorBidi" w:eastAsia="Times New Roman" w:hAnsiTheme="majorBidi" w:cstheme="majorBidi"/>
                <w:b/>
                <w:bCs/>
                <w:color w:val="000000"/>
                <w:kern w:val="0"/>
                <w:sz w:val="18"/>
                <w:szCs w:val="18"/>
                <w14:ligatures w14:val="none"/>
              </w:rPr>
            </w:pPr>
          </w:p>
        </w:tc>
        <w:tc>
          <w:tcPr>
            <w:tcW w:w="516" w:type="dxa"/>
          </w:tcPr>
          <w:p w14:paraId="15739FBB"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26b</w:t>
            </w:r>
          </w:p>
        </w:tc>
        <w:tc>
          <w:tcPr>
            <w:tcW w:w="7405" w:type="dxa"/>
            <w:gridSpan w:val="3"/>
          </w:tcPr>
          <w:p w14:paraId="0FC376F1"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Describe the contributions of individual authors and identify the guarantor of the overview of reviews.</w:t>
            </w:r>
          </w:p>
        </w:tc>
        <w:tc>
          <w:tcPr>
            <w:tcW w:w="972" w:type="dxa"/>
          </w:tcPr>
          <w:p w14:paraId="58B6C342" w14:textId="4C38CA01"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w:t>
            </w:r>
          </w:p>
        </w:tc>
      </w:tr>
      <w:tr w:rsidR="000E6A15" w:rsidRPr="009B3AD9" w14:paraId="19B1C9D7" w14:textId="77777777" w:rsidTr="00F43F35">
        <w:tc>
          <w:tcPr>
            <w:tcW w:w="1817" w:type="dxa"/>
          </w:tcPr>
          <w:p w14:paraId="63F8D2D9" w14:textId="77777777" w:rsidR="000E6A15" w:rsidRPr="009B3AD9" w:rsidRDefault="000E6A15" w:rsidP="008B32DC">
            <w:pPr>
              <w:rPr>
                <w:rFonts w:asciiTheme="majorBidi" w:eastAsia="Times New Roman" w:hAnsiTheme="majorBidi" w:cstheme="majorBidi"/>
                <w:color w:val="000000"/>
                <w:kern w:val="0"/>
                <w:sz w:val="18"/>
                <w:szCs w:val="18"/>
                <w14:ligatures w14:val="none"/>
              </w:rPr>
            </w:pPr>
            <w:r w:rsidRPr="009B3AD9">
              <w:rPr>
                <w:rFonts w:asciiTheme="majorBidi" w:eastAsia="Times New Roman" w:hAnsiTheme="majorBidi" w:cstheme="majorBidi"/>
                <w:color w:val="000000"/>
                <w:kern w:val="0"/>
                <w:sz w:val="18"/>
                <w:szCs w:val="18"/>
                <w14:ligatures w14:val="none"/>
              </w:rPr>
              <w:t>Availability of data and other materials</w:t>
            </w:r>
          </w:p>
        </w:tc>
        <w:tc>
          <w:tcPr>
            <w:tcW w:w="516" w:type="dxa"/>
          </w:tcPr>
          <w:p w14:paraId="5BBDB58F"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27</w:t>
            </w:r>
          </w:p>
        </w:tc>
        <w:tc>
          <w:tcPr>
            <w:tcW w:w="7405" w:type="dxa"/>
            <w:gridSpan w:val="3"/>
          </w:tcPr>
          <w:p w14:paraId="17EB09EA" w14:textId="77777777" w:rsidR="000E6A15" w:rsidRPr="009B3AD9" w:rsidRDefault="000E6A15" w:rsidP="008B32DC">
            <w:pP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Report which of the following are available, where they can be found, and under which conditions they may be accessed: template data collection forms; data collected from included systematic reviews and supplemental primary studies; analytic code; any other materials used in the overview of reviews.</w:t>
            </w:r>
          </w:p>
        </w:tc>
        <w:tc>
          <w:tcPr>
            <w:tcW w:w="972" w:type="dxa"/>
          </w:tcPr>
          <w:p w14:paraId="2EE81D1E" w14:textId="56640F22" w:rsidR="000E6A15" w:rsidRPr="009B3AD9" w:rsidRDefault="00916D7F" w:rsidP="002502A0">
            <w:pPr>
              <w:jc w:val="center"/>
              <w:rPr>
                <w:rFonts w:asciiTheme="majorBidi" w:eastAsia="Times New Roman" w:hAnsiTheme="majorBidi" w:cstheme="majorBidi"/>
                <w:kern w:val="0"/>
                <w:sz w:val="18"/>
                <w:szCs w:val="18"/>
                <w14:ligatures w14:val="none"/>
              </w:rPr>
            </w:pPr>
            <w:r w:rsidRPr="009B3AD9">
              <w:rPr>
                <w:rFonts w:asciiTheme="majorBidi" w:eastAsia="Times New Roman" w:hAnsiTheme="majorBidi" w:cstheme="majorBidi"/>
                <w:kern w:val="0"/>
                <w:sz w:val="18"/>
                <w:szCs w:val="18"/>
                <w14:ligatures w14:val="none"/>
              </w:rPr>
              <w:t>23</w:t>
            </w:r>
          </w:p>
        </w:tc>
      </w:tr>
    </w:tbl>
    <w:p w14:paraId="5E1664ED" w14:textId="77777777" w:rsidR="000E6A15" w:rsidRDefault="000E6A15"/>
    <w:p w14:paraId="797BB41A" w14:textId="77777777" w:rsidR="000964DD" w:rsidRDefault="000964DD"/>
    <w:sectPr w:rsidR="000964D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139E" w14:textId="77777777" w:rsidR="00F3442E" w:rsidRDefault="00F3442E" w:rsidP="009B3AD9">
      <w:pPr>
        <w:spacing w:after="0" w:line="240" w:lineRule="auto"/>
      </w:pPr>
      <w:r>
        <w:separator/>
      </w:r>
    </w:p>
  </w:endnote>
  <w:endnote w:type="continuationSeparator" w:id="0">
    <w:p w14:paraId="7311E68B" w14:textId="77777777" w:rsidR="00F3442E" w:rsidRDefault="00F3442E" w:rsidP="009B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894753"/>
      <w:docPartObj>
        <w:docPartGallery w:val="Page Numbers (Bottom of Page)"/>
        <w:docPartUnique/>
      </w:docPartObj>
    </w:sdtPr>
    <w:sdtEndPr>
      <w:rPr>
        <w:rFonts w:asciiTheme="majorBidi" w:hAnsiTheme="majorBidi" w:cstheme="majorBidi"/>
        <w:sz w:val="20"/>
        <w:szCs w:val="20"/>
      </w:rPr>
    </w:sdtEndPr>
    <w:sdtContent>
      <w:sdt>
        <w:sdtPr>
          <w:rPr>
            <w:rFonts w:asciiTheme="majorBidi" w:hAnsiTheme="majorBidi" w:cstheme="majorBidi"/>
            <w:sz w:val="20"/>
            <w:szCs w:val="20"/>
          </w:rPr>
          <w:id w:val="-1705238520"/>
          <w:docPartObj>
            <w:docPartGallery w:val="Page Numbers (Top of Page)"/>
            <w:docPartUnique/>
          </w:docPartObj>
        </w:sdtPr>
        <w:sdtContent>
          <w:p w14:paraId="339F1745" w14:textId="0738C51F" w:rsidR="009B3AD9" w:rsidRPr="009B3AD9" w:rsidRDefault="009B3AD9">
            <w:pPr>
              <w:pStyle w:val="Footer"/>
              <w:rPr>
                <w:rFonts w:asciiTheme="majorBidi" w:hAnsiTheme="majorBidi" w:cstheme="majorBidi"/>
                <w:sz w:val="20"/>
                <w:szCs w:val="20"/>
              </w:rPr>
            </w:pPr>
            <w:r w:rsidRPr="009B3AD9">
              <w:rPr>
                <w:rFonts w:asciiTheme="majorBidi" w:hAnsiTheme="majorBidi" w:cstheme="majorBidi"/>
                <w:sz w:val="20"/>
                <w:szCs w:val="20"/>
              </w:rPr>
              <w:t xml:space="preserve">Page </w:t>
            </w:r>
            <w:r w:rsidRPr="009B3AD9">
              <w:rPr>
                <w:rFonts w:asciiTheme="majorBidi" w:hAnsiTheme="majorBidi" w:cstheme="majorBidi"/>
                <w:b/>
                <w:bCs/>
              </w:rPr>
              <w:fldChar w:fldCharType="begin"/>
            </w:r>
            <w:r w:rsidRPr="009B3AD9">
              <w:rPr>
                <w:rFonts w:asciiTheme="majorBidi" w:hAnsiTheme="majorBidi" w:cstheme="majorBidi"/>
                <w:b/>
                <w:bCs/>
                <w:sz w:val="20"/>
                <w:szCs w:val="20"/>
              </w:rPr>
              <w:instrText xml:space="preserve"> PAGE </w:instrText>
            </w:r>
            <w:r w:rsidRPr="009B3AD9">
              <w:rPr>
                <w:rFonts w:asciiTheme="majorBidi" w:hAnsiTheme="majorBidi" w:cstheme="majorBidi"/>
                <w:b/>
                <w:bCs/>
              </w:rPr>
              <w:fldChar w:fldCharType="separate"/>
            </w:r>
            <w:r w:rsidRPr="009B3AD9">
              <w:rPr>
                <w:rFonts w:asciiTheme="majorBidi" w:hAnsiTheme="majorBidi" w:cstheme="majorBidi"/>
                <w:b/>
                <w:bCs/>
                <w:noProof/>
                <w:sz w:val="20"/>
                <w:szCs w:val="20"/>
              </w:rPr>
              <w:t>2</w:t>
            </w:r>
            <w:r w:rsidRPr="009B3AD9">
              <w:rPr>
                <w:rFonts w:asciiTheme="majorBidi" w:hAnsiTheme="majorBidi" w:cstheme="majorBidi"/>
                <w:b/>
                <w:bCs/>
              </w:rPr>
              <w:fldChar w:fldCharType="end"/>
            </w:r>
            <w:r w:rsidRPr="009B3AD9">
              <w:rPr>
                <w:rFonts w:asciiTheme="majorBidi" w:hAnsiTheme="majorBidi" w:cstheme="majorBidi"/>
                <w:sz w:val="20"/>
                <w:szCs w:val="20"/>
              </w:rPr>
              <w:t xml:space="preserve"> of </w:t>
            </w:r>
            <w:r w:rsidRPr="009B3AD9">
              <w:rPr>
                <w:rFonts w:asciiTheme="majorBidi" w:hAnsiTheme="majorBidi" w:cstheme="majorBidi"/>
                <w:b/>
                <w:bCs/>
              </w:rPr>
              <w:fldChar w:fldCharType="begin"/>
            </w:r>
            <w:r w:rsidRPr="009B3AD9">
              <w:rPr>
                <w:rFonts w:asciiTheme="majorBidi" w:hAnsiTheme="majorBidi" w:cstheme="majorBidi"/>
                <w:b/>
                <w:bCs/>
                <w:sz w:val="20"/>
                <w:szCs w:val="20"/>
              </w:rPr>
              <w:instrText xml:space="preserve"> NUMPAGES  </w:instrText>
            </w:r>
            <w:r w:rsidRPr="009B3AD9">
              <w:rPr>
                <w:rFonts w:asciiTheme="majorBidi" w:hAnsiTheme="majorBidi" w:cstheme="majorBidi"/>
                <w:b/>
                <w:bCs/>
              </w:rPr>
              <w:fldChar w:fldCharType="separate"/>
            </w:r>
            <w:r w:rsidRPr="009B3AD9">
              <w:rPr>
                <w:rFonts w:asciiTheme="majorBidi" w:hAnsiTheme="majorBidi" w:cstheme="majorBidi"/>
                <w:b/>
                <w:bCs/>
                <w:noProof/>
                <w:sz w:val="20"/>
                <w:szCs w:val="20"/>
              </w:rPr>
              <w:t>2</w:t>
            </w:r>
            <w:r w:rsidRPr="009B3AD9">
              <w:rPr>
                <w:rFonts w:asciiTheme="majorBidi" w:hAnsiTheme="majorBidi" w:cstheme="majorBidi"/>
                <w:b/>
                <w:bCs/>
              </w:rPr>
              <w:fldChar w:fldCharType="end"/>
            </w:r>
          </w:p>
        </w:sdtContent>
      </w:sdt>
    </w:sdtContent>
  </w:sdt>
  <w:p w14:paraId="5C6F4AF1" w14:textId="77777777" w:rsidR="009B3AD9" w:rsidRDefault="009B3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405C" w14:textId="77777777" w:rsidR="00F3442E" w:rsidRDefault="00F3442E" w:rsidP="009B3AD9">
      <w:pPr>
        <w:spacing w:after="0" w:line="240" w:lineRule="auto"/>
      </w:pPr>
      <w:r>
        <w:separator/>
      </w:r>
    </w:p>
  </w:footnote>
  <w:footnote w:type="continuationSeparator" w:id="0">
    <w:p w14:paraId="4E7F9EB5" w14:textId="77777777" w:rsidR="00F3442E" w:rsidRDefault="00F3442E" w:rsidP="009B3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4DD"/>
    <w:rsid w:val="00031880"/>
    <w:rsid w:val="000964DD"/>
    <w:rsid w:val="000E6A15"/>
    <w:rsid w:val="002144F3"/>
    <w:rsid w:val="002502A0"/>
    <w:rsid w:val="002D68C7"/>
    <w:rsid w:val="0037675E"/>
    <w:rsid w:val="003D36FF"/>
    <w:rsid w:val="0059571D"/>
    <w:rsid w:val="006E2898"/>
    <w:rsid w:val="00916D7F"/>
    <w:rsid w:val="00951525"/>
    <w:rsid w:val="009B3AD9"/>
    <w:rsid w:val="00B07BF0"/>
    <w:rsid w:val="00B91788"/>
    <w:rsid w:val="00CB2BDE"/>
    <w:rsid w:val="00CF1C8F"/>
    <w:rsid w:val="00E2798A"/>
    <w:rsid w:val="00F3442E"/>
    <w:rsid w:val="00F43F35"/>
    <w:rsid w:val="00F564FA"/>
    <w:rsid w:val="00FE0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CBBB"/>
  <w15:chartTrackingRefBased/>
  <w15:docId w15:val="{DE14EB5C-FFE1-41BD-9E23-5C844942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A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AD9"/>
  </w:style>
  <w:style w:type="paragraph" w:styleId="Footer">
    <w:name w:val="footer"/>
    <w:basedOn w:val="Normal"/>
    <w:link w:val="FooterChar"/>
    <w:uiPriority w:val="99"/>
    <w:unhideWhenUsed/>
    <w:rsid w:val="009B3A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6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12</cp:revision>
  <dcterms:created xsi:type="dcterms:W3CDTF">2023-10-20T20:46:00Z</dcterms:created>
  <dcterms:modified xsi:type="dcterms:W3CDTF">2023-10-20T22:24:00Z</dcterms:modified>
</cp:coreProperties>
</file>