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261" w:type="dxa"/>
        <w:tblInd w:w="-665" w:type="dxa"/>
        <w:tblLook w:val="04A0" w:firstRow="1" w:lastRow="0" w:firstColumn="1" w:lastColumn="0" w:noHBand="0" w:noVBand="1"/>
      </w:tblPr>
      <w:tblGrid>
        <w:gridCol w:w="2220"/>
        <w:gridCol w:w="1284"/>
        <w:gridCol w:w="1700"/>
        <w:gridCol w:w="1417"/>
        <w:gridCol w:w="1895"/>
        <w:gridCol w:w="1442"/>
        <w:gridCol w:w="1602"/>
        <w:gridCol w:w="2426"/>
        <w:gridCol w:w="1275"/>
      </w:tblGrid>
      <w:tr w:rsidR="005C327E" w:rsidRPr="00B025B7" w14:paraId="4AA08D10" w14:textId="77777777" w:rsidTr="00CF409E">
        <w:tc>
          <w:tcPr>
            <w:tcW w:w="15261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84D2846" w14:textId="70646D11" w:rsidR="005C327E" w:rsidRDefault="0008599A" w:rsidP="00B87801">
            <w:pPr>
              <w:spacing w:before="60" w:line="360" w:lineRule="auto"/>
              <w:ind w:hanging="15"/>
              <w:rPr>
                <w:rFonts w:ascii="Times New Roman" w:eastAsiaTheme="minorHAnsi" w:hAnsi="Times New Roman" w:cs="Times New Roman"/>
                <w:sz w:val="24"/>
                <w:szCs w:val="24"/>
                <w:lang w:val="en-AU"/>
              </w:rPr>
            </w:pPr>
            <w:r w:rsidRPr="00B025B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AU"/>
              </w:rPr>
              <w:t xml:space="preserve">Supplementary </w:t>
            </w:r>
            <w:r w:rsidR="005C327E" w:rsidRPr="00B025B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AU"/>
              </w:rPr>
              <w:t xml:space="preserve">Table </w:t>
            </w:r>
            <w:r w:rsidR="00B8780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AU"/>
              </w:rPr>
              <w:t>4</w:t>
            </w:r>
            <w:r w:rsidRPr="00B025B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AU"/>
              </w:rPr>
              <w:t>.</w:t>
            </w:r>
            <w:r w:rsidR="005C327E" w:rsidRPr="00B025B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en-AU"/>
              </w:rPr>
              <w:t xml:space="preserve"> </w:t>
            </w:r>
            <w:r w:rsidR="005C327E" w:rsidRPr="00B025B7">
              <w:rPr>
                <w:rFonts w:ascii="Times New Roman" w:eastAsiaTheme="minorHAnsi" w:hAnsi="Times New Roman" w:cs="Times New Roman"/>
                <w:sz w:val="24"/>
                <w:szCs w:val="24"/>
                <w:lang w:val="en-AU"/>
              </w:rPr>
              <w:t>The risk of bias assessment among inclu</w:t>
            </w:r>
            <w:r w:rsidRPr="00B025B7">
              <w:rPr>
                <w:rFonts w:ascii="Times New Roman" w:eastAsiaTheme="minorHAnsi" w:hAnsi="Times New Roman" w:cs="Times New Roman"/>
                <w:sz w:val="24"/>
                <w:szCs w:val="24"/>
                <w:lang w:val="en-AU"/>
              </w:rPr>
              <w:t>ded studies using ROBINS-I tool</w:t>
            </w:r>
          </w:p>
          <w:p w14:paraId="23929D12" w14:textId="0E72E1CD" w:rsidR="00892F3A" w:rsidRPr="00B025B7" w:rsidRDefault="00892F3A" w:rsidP="0008599A">
            <w:pPr>
              <w:spacing w:before="60" w:line="360" w:lineRule="auto"/>
              <w:ind w:hanging="15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</w:p>
        </w:tc>
      </w:tr>
      <w:tr w:rsidR="005C327E" w:rsidRPr="00B025B7" w14:paraId="5DE674D4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506A45" w14:textId="77777777" w:rsidR="005C327E" w:rsidRPr="00CF409E" w:rsidRDefault="005C327E" w:rsidP="0008599A">
            <w:pPr>
              <w:spacing w:before="60" w:line="36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</w:pPr>
            <w:r w:rsidRPr="00CF409E"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  <w:t>Study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9892D" w14:textId="77777777" w:rsidR="005C327E" w:rsidRPr="00CF409E" w:rsidRDefault="005C327E" w:rsidP="0008599A">
            <w:pPr>
              <w:spacing w:before="60" w:line="36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</w:pPr>
            <w:r w:rsidRPr="00CF409E"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  <w:t>Bias due to confounding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027FC" w14:textId="77777777" w:rsidR="005C327E" w:rsidRPr="00CF409E" w:rsidRDefault="005C327E" w:rsidP="0008599A">
            <w:pPr>
              <w:spacing w:before="60" w:line="36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</w:pPr>
            <w:r w:rsidRPr="00CF409E"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  <w:t>Bias due to selection of participants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AE7EE" w14:textId="77777777" w:rsidR="005C327E" w:rsidRPr="00CF409E" w:rsidRDefault="005C327E" w:rsidP="0008599A">
            <w:pPr>
              <w:spacing w:before="60" w:line="36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</w:pPr>
            <w:r w:rsidRPr="00CF409E"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  <w:t>Bias due to exposure assessment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07931" w14:textId="77777777" w:rsidR="005C327E" w:rsidRPr="00CF409E" w:rsidRDefault="005C327E" w:rsidP="0008599A">
            <w:pPr>
              <w:spacing w:before="60" w:line="36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</w:pPr>
            <w:r w:rsidRPr="00CF409E"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  <w:t>Bias due to misclassification during follow-up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461D92" w14:textId="77777777" w:rsidR="005C327E" w:rsidRPr="00CF409E" w:rsidRDefault="005C327E" w:rsidP="0008599A">
            <w:pPr>
              <w:spacing w:before="60" w:line="36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</w:pPr>
            <w:r w:rsidRPr="00CF409E"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  <w:t>Bias due to missing data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962E6" w14:textId="77777777" w:rsidR="005C327E" w:rsidRPr="00CF409E" w:rsidRDefault="005C327E" w:rsidP="0008599A">
            <w:pPr>
              <w:spacing w:before="60" w:line="36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</w:pPr>
            <w:r w:rsidRPr="00CF409E"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  <w:t>Bias due to measurement of the outcome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3EAF1" w14:textId="77777777" w:rsidR="005C327E" w:rsidRPr="00CF409E" w:rsidRDefault="005C327E" w:rsidP="0008599A">
            <w:pPr>
              <w:spacing w:before="60" w:line="36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</w:pPr>
            <w:r w:rsidRPr="00CF409E"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  <w:t>Bias due to selective reporting of the results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D91423" w14:textId="7F2D6326" w:rsidR="005C327E" w:rsidRPr="00CF409E" w:rsidRDefault="005C327E" w:rsidP="0008599A">
            <w:pPr>
              <w:spacing w:before="60" w:line="360" w:lineRule="auto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</w:pPr>
            <w:r w:rsidRPr="00CF409E"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  <w:t xml:space="preserve">Overall </w:t>
            </w:r>
            <w:r w:rsidR="00154006" w:rsidRPr="00CF409E">
              <w:rPr>
                <w:rFonts w:asciiTheme="majorBidi" w:eastAsia="Times New Roman" w:hAnsiTheme="majorBidi" w:cstheme="majorBidi"/>
                <w:b/>
                <w:sz w:val="20"/>
                <w:szCs w:val="24"/>
              </w:rPr>
              <w:t>judgment</w:t>
            </w:r>
          </w:p>
        </w:tc>
      </w:tr>
      <w:tr w:rsidR="00CF409E" w:rsidRPr="00B025B7" w14:paraId="5741D777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1CDB6E" w14:textId="27636F55" w:rsidR="00CF409E" w:rsidRPr="00CF409E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3A42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Aghamohammadi</w:t>
            </w:r>
            <w:proofErr w:type="spellEnd"/>
            <w:r w:rsidRPr="00BF34D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20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AF2D1" w14:textId="615387D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E1E61D" w14:textId="093C8A7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5A421" w14:textId="65277B71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6454D" w14:textId="3B398C90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D8778" w14:textId="0550B660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92E109" w14:textId="06D8280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FD2F6" w14:textId="4350A19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D0627" w14:textId="2BBC6CD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B025B7" w14:paraId="289C6EF5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F3CD25" w14:textId="324748A3" w:rsidR="00CF409E" w:rsidRPr="00CF409E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EC0B8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Sheikhhossein</w:t>
            </w:r>
            <w:proofErr w:type="spellEnd"/>
            <w:r w:rsidRPr="00BF34D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20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1C0E9" w14:textId="52883AA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27486" w14:textId="3F4B9B7B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D1645" w14:textId="4435F320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C0387" w14:textId="3FC5578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FF6D5" w14:textId="02EB63C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D2A56" w14:textId="30F342F1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E00BB" w14:textId="05BE35B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ED776" w14:textId="5436CABD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B025B7" w14:paraId="34F20EAF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9837A" w14:textId="5C6AA5B1" w:rsidR="00CF409E" w:rsidRPr="00CF409E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4829E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Mokhtari</w:t>
            </w:r>
            <w:proofErr w:type="spellEnd"/>
            <w:r w:rsidRPr="00BF34D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20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59AF7" w14:textId="367A6BC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6BFAF" w14:textId="3DB29BBC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48121" w14:textId="03094B9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A9FB0" w14:textId="4D36566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CEE78" w14:textId="1A6FB57F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528AB" w14:textId="73138A10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5EF02" w14:textId="7533DC8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ECCC3" w14:textId="3AC2DF1F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B025B7" w14:paraId="2809C49C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A321B" w14:textId="69B3AA98" w:rsidR="00CF409E" w:rsidRPr="00CF409E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 w:rsidRPr="00A03F6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Soltani</w:t>
            </w:r>
            <w:proofErr w:type="spellEnd"/>
            <w:r w:rsidRPr="00A03F6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BF34D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20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10A2D" w14:textId="3A565E2A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04E6B" w14:textId="7A180281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D3244" w14:textId="543ECDB0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8E3AE9" w14:textId="4034F1B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76DF2D" w14:textId="42351B9B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5C95B7" w14:textId="297906F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87B8D" w14:textId="2E2CA9F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8A39F" w14:textId="2CD39E0F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1B7AC675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C850D8" w14:textId="7A8A9FE9" w:rsidR="00CF409E" w:rsidRPr="00CF409E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97BF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Zhang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2023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21C7A" w14:textId="4854668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B3C06" w14:textId="10BA80ED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AABDE" w14:textId="77FE65B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801686" w14:textId="5B8B6FFA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ECF955" w14:textId="1949BE9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2605DF" w14:textId="3AEDE42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C2D9A" w14:textId="1AEC2B2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E54DF" w14:textId="2AC3C3BD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72602C72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E8480" w14:textId="1AEA597F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Wang, 2025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DD60D" w14:textId="2B78215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9895D" w14:textId="3AA32BDE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C78A0D" w14:textId="20D6BEC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0809B0" w14:textId="696113E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686D2B" w14:textId="4C44A52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30E85B" w14:textId="0080EA7E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ECDD1" w14:textId="6CB09A0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A8DD6" w14:textId="4E119F2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</w:tr>
      <w:tr w:rsidR="00CF409E" w:rsidRPr="00E477A8" w14:paraId="0BE8931F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4B73A" w14:textId="1512E7B2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Salari-Moghaddam, 2021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61412" w14:textId="114F534F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CD4E1" w14:textId="2B3BC7A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F6326" w14:textId="2F67363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AB9779" w14:textId="2597F96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EE1BD" w14:textId="5247D64F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6CEE7" w14:textId="28F5722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C3315" w14:textId="6B286F9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08B31" w14:textId="094E13FB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0491EA4D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89AC8" w14:textId="33665233" w:rsidR="00CF409E" w:rsidRPr="00197BFF" w:rsidRDefault="00561380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Livingstone, 2022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69510" w14:textId="149854F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17FAC" w14:textId="32FF982A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BC2E0" w14:textId="127D4B5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7FD99A" w14:textId="6BC0186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CBB4B3" w14:textId="4375126A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E00301" w14:textId="7D50550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01E3E" w14:textId="0DDAFCA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52B7C" w14:textId="251B907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17EF8A12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FD64A" w14:textId="2D824AD3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Wong, 2020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6CBAEF" w14:textId="7A7D447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C4BCC" w14:textId="32B84B7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4BD62" w14:textId="633403F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E21E22" w14:textId="5D88547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AAEDC4" w14:textId="521C8B1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07C4E" w14:textId="2C106D2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D78CD" w14:textId="0D38912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040B7" w14:textId="4E24E45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074C911C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77E8C" w14:textId="7859151A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Golzarand, 2022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EBFDC" w14:textId="0C8B806F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356A1" w14:textId="5ECACAB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F340E" w14:textId="24CF7E4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4CE78E" w14:textId="472C8C0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5C3722" w14:textId="1304329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BBF9A1" w14:textId="2315D37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46D14" w14:textId="175DC1A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B97F12" w14:textId="02DA626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62603FE9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AE471" w14:textId="2F6B3286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Khakbaz, 2024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A97B8" w14:textId="3E7E14D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B516D" w14:textId="05F29E5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F8570" w14:textId="47B0B9A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ECE0F" w14:textId="61CF444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B41461" w14:textId="677A9D3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7E9BAF" w14:textId="65ED85B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78F98" w14:textId="642FB5AA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CA058" w14:textId="1559221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9133CC" w:rsidRPr="00E477A8" w14:paraId="25D00BBA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EAB27" w14:textId="36ED33D9" w:rsidR="009133CC" w:rsidRPr="00CF409E" w:rsidRDefault="009133CC" w:rsidP="009133CC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9133C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Amani Tirani, 2024</w:t>
            </w:r>
            <w:bookmarkStart w:id="0" w:name="_GoBack"/>
            <w:bookmarkEnd w:id="0"/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8A88B" w14:textId="10E275CB" w:rsidR="009133CC" w:rsidRPr="00CF409E" w:rsidRDefault="009133CC" w:rsidP="009133CC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6D13C" w14:textId="5ACDA0AC" w:rsidR="009133CC" w:rsidRPr="00CF409E" w:rsidRDefault="009133CC" w:rsidP="009133CC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5C47D" w14:textId="1D99BB9B" w:rsidR="009133CC" w:rsidRPr="00CF409E" w:rsidRDefault="009133CC" w:rsidP="009133CC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EFB325" w14:textId="2DBEE9F9" w:rsidR="009133CC" w:rsidRPr="00CF409E" w:rsidRDefault="009133CC" w:rsidP="009133CC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B87414" w14:textId="1022C5EF" w:rsidR="009133CC" w:rsidRPr="00CF409E" w:rsidRDefault="009133CC" w:rsidP="009133CC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49CA60" w14:textId="21101873" w:rsidR="009133CC" w:rsidRPr="00CF409E" w:rsidRDefault="009133CC" w:rsidP="009133CC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5BE09" w14:textId="0186B738" w:rsidR="009133CC" w:rsidRPr="00CF409E" w:rsidRDefault="009133CC" w:rsidP="009133CC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82E2C" w14:textId="282F7EBE" w:rsidR="009133CC" w:rsidRPr="00CF409E" w:rsidRDefault="009133CC" w:rsidP="009133CC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31B0BDA9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16C3E" w14:textId="177D6BFA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Wang, 2024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24DA1" w14:textId="41A4225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901C9" w14:textId="50C58F1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6763A" w14:textId="460F1D0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272B9" w14:textId="4CD96DCF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081360" w14:textId="4C5676FD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DC2090" w14:textId="2C1FAB1E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A3A95" w14:textId="55F46441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65326" w14:textId="1BB700F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69C40D65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C2CDE" w14:textId="56AC8DB2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Wang, 2025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21BD6" w14:textId="34C4C59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2BCC1" w14:textId="7BDC5F0E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0140E" w14:textId="5037A74D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9E0BB2" w14:textId="021A21B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335E64" w14:textId="3F8B72A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B8FB0B" w14:textId="63B9FAA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3B13C" w14:textId="70D10FC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31546" w14:textId="1F568FCC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0F441BE8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0AC41" w14:textId="56D74493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Song, 2023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D05AA" w14:textId="1B6E8F7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F329C" w14:textId="7B82E72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55B13" w14:textId="67EAA6F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F39790" w14:textId="3014763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0A1081" w14:textId="1C0750E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28109E" w14:textId="5FB7879B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2293C" w14:textId="1EDA2F6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4A03E" w14:textId="33598A6A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61A3CF40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D22A3" w14:textId="0D1FD1FD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Razmpoosh, 2022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6C2C6" w14:textId="18C7835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AED90" w14:textId="390695CB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879AB" w14:textId="4CAD69E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04C1F" w14:textId="33C3D47A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65012C" w14:textId="7ABB09D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EAF2DE" w14:textId="7475357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3E81F" w14:textId="4F906D6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CACF4" w14:textId="72C195D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E477A8" w14:paraId="635748BA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CB437" w14:textId="079DD391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Amani, 2024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A6CEA" w14:textId="4CCA045E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0F2B3" w14:textId="7D1667CE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B7E84" w14:textId="5F994BFC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115E59" w14:textId="1704F00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5D78B7" w14:textId="3378B1C1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ECCC0B" w14:textId="38480CF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C6104" w14:textId="3F25F6A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2B7EF" w14:textId="2E747B3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CF409E" w14:paraId="3729E365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3B564" w14:textId="45A72A25" w:rsidR="00CF409E" w:rsidRPr="00197BFF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Mohammadpour, 2020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28509" w14:textId="3908A66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467D98" w14:textId="1BE3C86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CE318" w14:textId="0C8B15B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B0F65E" w14:textId="4ECCFD9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E86E81" w14:textId="2928C00E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E43C75" w14:textId="1B5C8FC9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01611" w14:textId="4904DC6C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B618C" w14:textId="5A89033C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CF409E" w14:paraId="22A3DDD6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B63CA" w14:textId="000F191F" w:rsidR="00CF409E" w:rsidRPr="00CF409E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Chan, 2019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0055D" w14:textId="58B9812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A977B" w14:textId="1A79689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2033B" w14:textId="3B6FF8CC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92B517" w14:textId="4892F62F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3A1836" w14:textId="6862D24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BF95D3" w14:textId="07720850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3A10F" w14:textId="1D731A4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69B62" w14:textId="57F91271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</w:tr>
      <w:tr w:rsidR="00CF409E" w:rsidRPr="00CF409E" w14:paraId="1828442A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EC924" w14:textId="45B48D8A" w:rsidR="00CF409E" w:rsidRPr="00CF409E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Li, 2025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72B1D" w14:textId="2BBE7130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DEADA" w14:textId="2B79930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775A7" w14:textId="0E05B44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3953F2" w14:textId="65B335A0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56414E" w14:textId="275758BE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1437BB" w14:textId="1EC141CF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AFE70" w14:textId="4D4A6EE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FF21E" w14:textId="2DEE9BF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CF409E" w14:paraId="7291193D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4FAED1" w14:textId="3A853765" w:rsidR="00CF409E" w:rsidRPr="00CF409E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Zupo , 2020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24837" w14:textId="6D38187F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939F9" w14:textId="45378ED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1F70C" w14:textId="621BAE7D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2F6F48" w14:textId="6FE79C0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D1AF5" w14:textId="392D0695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90284F" w14:textId="47CE948A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7298D" w14:textId="3F1195F3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1F1AC" w14:textId="787ECED1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CF409E" w14:paraId="738D660F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1FACD4" w14:textId="769C12BC" w:rsidR="00CF409E" w:rsidRPr="00CF409E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Corley, 2020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624E6" w14:textId="5BA2532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243FA" w14:textId="60762F3C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69F0B" w14:textId="40FA642D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F03EF1" w14:textId="56FDB5CC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AB6423" w14:textId="1422E724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2D8295" w14:textId="0D59AEB6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76F3C" w14:textId="68C3FFCE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33A39" w14:textId="308CAA5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  <w:tr w:rsidR="00CF409E" w:rsidRPr="00CF409E" w14:paraId="381D176B" w14:textId="77777777" w:rsidTr="00CF409E"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51C89" w14:textId="1D976522" w:rsidR="00CF409E" w:rsidRPr="00CF409E" w:rsidRDefault="00CF409E" w:rsidP="00CF409E">
            <w:pPr>
              <w:spacing w:before="60" w:after="60"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Song, 2023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49F71" w14:textId="7505F6B7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58C90" w14:textId="4816D0C2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E5A56" w14:textId="518D86D0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0C6FE8" w14:textId="0442A14C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2DE8E0" w14:textId="2D093171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information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4BD229" w14:textId="159F174C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A413E" w14:textId="1C2752CA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5B2E7" w14:textId="2C50B498" w:rsidR="00CF409E" w:rsidRPr="00CF409E" w:rsidRDefault="00CF409E" w:rsidP="00CF409E">
            <w:pPr>
              <w:spacing w:before="60" w:after="60"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F409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</w:tr>
    </w:tbl>
    <w:p w14:paraId="4CF5D81F" w14:textId="77777777" w:rsidR="005C327E" w:rsidRPr="00CF409E" w:rsidRDefault="005C327E" w:rsidP="00CF409E">
      <w:pPr>
        <w:spacing w:before="60" w:after="60" w:line="360" w:lineRule="auto"/>
        <w:jc w:val="center"/>
        <w:rPr>
          <w:rFonts w:asciiTheme="majorBidi" w:eastAsia="Calibri" w:hAnsiTheme="majorBidi" w:cstheme="majorBidi"/>
          <w:color w:val="000000"/>
          <w:sz w:val="20"/>
          <w:szCs w:val="20"/>
          <w:lang w:val="en-US"/>
        </w:rPr>
      </w:pPr>
    </w:p>
    <w:sectPr w:rsidR="005C327E" w:rsidRPr="00CF409E" w:rsidSect="00F76F0E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0A08"/>
    <w:multiLevelType w:val="hybridMultilevel"/>
    <w:tmpl w:val="217E69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Q0NbE0szC2MDYxNDZT0lEKTi0uzszPAykwNKoFALy6fLY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xxw5tx9vxstge5zrapddpyz0xff9ztstvw&quot;&gt;Final&lt;record-ids&gt;&lt;item&gt;24&lt;/item&gt;&lt;item&gt;25&lt;/item&gt;&lt;item&gt;27&lt;/item&gt;&lt;item&gt;31&lt;/item&gt;&lt;item&gt;32&lt;/item&gt;&lt;item&gt;73&lt;/item&gt;&lt;item&gt;158&lt;/item&gt;&lt;item&gt;162&lt;/item&gt;&lt;item&gt;166&lt;/item&gt;&lt;item&gt;244&lt;/item&gt;&lt;item&gt;353&lt;/item&gt;&lt;item&gt;356&lt;/item&gt;&lt;item&gt;437&lt;/item&gt;&lt;item&gt;596&lt;/item&gt;&lt;item&gt;1202&lt;/item&gt;&lt;item&gt;1936&lt;/item&gt;&lt;item&gt;2180&lt;/item&gt;&lt;item&gt;2397&lt;/item&gt;&lt;item&gt;2399&lt;/item&gt;&lt;item&gt;3578&lt;/item&gt;&lt;item&gt;3579&lt;/item&gt;&lt;/record-ids&gt;&lt;/item&gt;&lt;/Libraries&gt;"/>
  </w:docVars>
  <w:rsids>
    <w:rsidRoot w:val="008B028C"/>
    <w:rsid w:val="000240C2"/>
    <w:rsid w:val="00025A7E"/>
    <w:rsid w:val="000305A8"/>
    <w:rsid w:val="00037FAB"/>
    <w:rsid w:val="0004485E"/>
    <w:rsid w:val="0005177E"/>
    <w:rsid w:val="00055EBB"/>
    <w:rsid w:val="00060597"/>
    <w:rsid w:val="00077ACD"/>
    <w:rsid w:val="0008599A"/>
    <w:rsid w:val="000872B0"/>
    <w:rsid w:val="00087DF3"/>
    <w:rsid w:val="000B5008"/>
    <w:rsid w:val="000D6812"/>
    <w:rsid w:val="000D6CFD"/>
    <w:rsid w:val="000E16FC"/>
    <w:rsid w:val="000E1ECD"/>
    <w:rsid w:val="00111E09"/>
    <w:rsid w:val="001336C7"/>
    <w:rsid w:val="00133F59"/>
    <w:rsid w:val="00154006"/>
    <w:rsid w:val="001777B6"/>
    <w:rsid w:val="0019257D"/>
    <w:rsid w:val="001D3BA8"/>
    <w:rsid w:val="001F6997"/>
    <w:rsid w:val="00227B02"/>
    <w:rsid w:val="00232392"/>
    <w:rsid w:val="00254126"/>
    <w:rsid w:val="00255F94"/>
    <w:rsid w:val="00260C68"/>
    <w:rsid w:val="0026378E"/>
    <w:rsid w:val="00265DD0"/>
    <w:rsid w:val="0027425C"/>
    <w:rsid w:val="0029192B"/>
    <w:rsid w:val="00293A5D"/>
    <w:rsid w:val="002948DF"/>
    <w:rsid w:val="002A1D26"/>
    <w:rsid w:val="002B3F8D"/>
    <w:rsid w:val="002C0937"/>
    <w:rsid w:val="002C0E3E"/>
    <w:rsid w:val="002C624D"/>
    <w:rsid w:val="002D106E"/>
    <w:rsid w:val="002F4C4E"/>
    <w:rsid w:val="00324718"/>
    <w:rsid w:val="0032728D"/>
    <w:rsid w:val="00343DE3"/>
    <w:rsid w:val="00354DCE"/>
    <w:rsid w:val="00373935"/>
    <w:rsid w:val="00397E7D"/>
    <w:rsid w:val="003A2F80"/>
    <w:rsid w:val="003A7A2C"/>
    <w:rsid w:val="003B757B"/>
    <w:rsid w:val="003C21D6"/>
    <w:rsid w:val="003C3034"/>
    <w:rsid w:val="003F2E42"/>
    <w:rsid w:val="003F2F91"/>
    <w:rsid w:val="00405789"/>
    <w:rsid w:val="00465EA8"/>
    <w:rsid w:val="00483E0F"/>
    <w:rsid w:val="00494EE4"/>
    <w:rsid w:val="00497FB9"/>
    <w:rsid w:val="004A2485"/>
    <w:rsid w:val="004B0346"/>
    <w:rsid w:val="004C3F80"/>
    <w:rsid w:val="004E173F"/>
    <w:rsid w:val="004E7E36"/>
    <w:rsid w:val="004F7B4E"/>
    <w:rsid w:val="00521C2B"/>
    <w:rsid w:val="00523F38"/>
    <w:rsid w:val="005310A3"/>
    <w:rsid w:val="00531203"/>
    <w:rsid w:val="005508C2"/>
    <w:rsid w:val="005604CF"/>
    <w:rsid w:val="00561380"/>
    <w:rsid w:val="00563CD6"/>
    <w:rsid w:val="00565A6E"/>
    <w:rsid w:val="00567274"/>
    <w:rsid w:val="005712BF"/>
    <w:rsid w:val="00593218"/>
    <w:rsid w:val="005A6C91"/>
    <w:rsid w:val="005B272F"/>
    <w:rsid w:val="005C327E"/>
    <w:rsid w:val="005D73C9"/>
    <w:rsid w:val="005E5AB2"/>
    <w:rsid w:val="005E5E89"/>
    <w:rsid w:val="00610545"/>
    <w:rsid w:val="00611232"/>
    <w:rsid w:val="00645F19"/>
    <w:rsid w:val="00651C2F"/>
    <w:rsid w:val="00656CE0"/>
    <w:rsid w:val="006610A4"/>
    <w:rsid w:val="00670A0A"/>
    <w:rsid w:val="0067153B"/>
    <w:rsid w:val="00686DB9"/>
    <w:rsid w:val="0069651B"/>
    <w:rsid w:val="006D3711"/>
    <w:rsid w:val="006D5A06"/>
    <w:rsid w:val="006E1762"/>
    <w:rsid w:val="006E6608"/>
    <w:rsid w:val="006F65A1"/>
    <w:rsid w:val="007047C4"/>
    <w:rsid w:val="007215D3"/>
    <w:rsid w:val="0072448F"/>
    <w:rsid w:val="00731017"/>
    <w:rsid w:val="00733AA2"/>
    <w:rsid w:val="00750189"/>
    <w:rsid w:val="007A20C9"/>
    <w:rsid w:val="007A3212"/>
    <w:rsid w:val="007B57B1"/>
    <w:rsid w:val="007D2D1C"/>
    <w:rsid w:val="007E0B14"/>
    <w:rsid w:val="007E4363"/>
    <w:rsid w:val="007E72BF"/>
    <w:rsid w:val="007F5370"/>
    <w:rsid w:val="0082140A"/>
    <w:rsid w:val="008273DC"/>
    <w:rsid w:val="00852053"/>
    <w:rsid w:val="00884061"/>
    <w:rsid w:val="00892F3A"/>
    <w:rsid w:val="00894A73"/>
    <w:rsid w:val="008A6038"/>
    <w:rsid w:val="008B0058"/>
    <w:rsid w:val="008B028C"/>
    <w:rsid w:val="008D5D90"/>
    <w:rsid w:val="009133CC"/>
    <w:rsid w:val="00915E5C"/>
    <w:rsid w:val="00934F35"/>
    <w:rsid w:val="00935535"/>
    <w:rsid w:val="00951D4D"/>
    <w:rsid w:val="009647CF"/>
    <w:rsid w:val="00986F77"/>
    <w:rsid w:val="009A0A0F"/>
    <w:rsid w:val="009A0D7A"/>
    <w:rsid w:val="009A6769"/>
    <w:rsid w:val="009D0749"/>
    <w:rsid w:val="009E5606"/>
    <w:rsid w:val="009E5D09"/>
    <w:rsid w:val="009F2062"/>
    <w:rsid w:val="009F3AF9"/>
    <w:rsid w:val="00A0702B"/>
    <w:rsid w:val="00A12689"/>
    <w:rsid w:val="00A12A26"/>
    <w:rsid w:val="00A160F4"/>
    <w:rsid w:val="00A1701D"/>
    <w:rsid w:val="00A340AF"/>
    <w:rsid w:val="00A41C8F"/>
    <w:rsid w:val="00A64D6A"/>
    <w:rsid w:val="00A8153D"/>
    <w:rsid w:val="00AA20C8"/>
    <w:rsid w:val="00AA2A2E"/>
    <w:rsid w:val="00B025B7"/>
    <w:rsid w:val="00B150D8"/>
    <w:rsid w:val="00B236E9"/>
    <w:rsid w:val="00B74232"/>
    <w:rsid w:val="00B76A21"/>
    <w:rsid w:val="00B87801"/>
    <w:rsid w:val="00B90EAD"/>
    <w:rsid w:val="00B949BE"/>
    <w:rsid w:val="00B97C17"/>
    <w:rsid w:val="00BA200A"/>
    <w:rsid w:val="00BB5A23"/>
    <w:rsid w:val="00BB68F5"/>
    <w:rsid w:val="00BE52FE"/>
    <w:rsid w:val="00BE55EC"/>
    <w:rsid w:val="00BF2B2B"/>
    <w:rsid w:val="00C0613A"/>
    <w:rsid w:val="00C06D97"/>
    <w:rsid w:val="00C14EE0"/>
    <w:rsid w:val="00C64429"/>
    <w:rsid w:val="00C64720"/>
    <w:rsid w:val="00C70356"/>
    <w:rsid w:val="00C76102"/>
    <w:rsid w:val="00C767AC"/>
    <w:rsid w:val="00C77738"/>
    <w:rsid w:val="00C92E83"/>
    <w:rsid w:val="00CB3FF6"/>
    <w:rsid w:val="00CD4A0D"/>
    <w:rsid w:val="00CF409E"/>
    <w:rsid w:val="00D133AB"/>
    <w:rsid w:val="00D16A46"/>
    <w:rsid w:val="00D30873"/>
    <w:rsid w:val="00D53BED"/>
    <w:rsid w:val="00D7746E"/>
    <w:rsid w:val="00D779CB"/>
    <w:rsid w:val="00DB1C2A"/>
    <w:rsid w:val="00DB253B"/>
    <w:rsid w:val="00DB3C78"/>
    <w:rsid w:val="00DD6A6D"/>
    <w:rsid w:val="00DE1761"/>
    <w:rsid w:val="00DF3F96"/>
    <w:rsid w:val="00E02E3E"/>
    <w:rsid w:val="00E06706"/>
    <w:rsid w:val="00E21C8F"/>
    <w:rsid w:val="00E33183"/>
    <w:rsid w:val="00E64BBC"/>
    <w:rsid w:val="00E7494B"/>
    <w:rsid w:val="00E85057"/>
    <w:rsid w:val="00EA6CAC"/>
    <w:rsid w:val="00ED021A"/>
    <w:rsid w:val="00ED6E83"/>
    <w:rsid w:val="00EF2FE1"/>
    <w:rsid w:val="00EF47AD"/>
    <w:rsid w:val="00F06449"/>
    <w:rsid w:val="00F2202C"/>
    <w:rsid w:val="00F509CF"/>
    <w:rsid w:val="00F53A8E"/>
    <w:rsid w:val="00F53EEB"/>
    <w:rsid w:val="00F573F7"/>
    <w:rsid w:val="00F66061"/>
    <w:rsid w:val="00F67EDD"/>
    <w:rsid w:val="00F76F0E"/>
    <w:rsid w:val="00F77FD6"/>
    <w:rsid w:val="00FC328C"/>
    <w:rsid w:val="00FC37C4"/>
    <w:rsid w:val="00FC3BFC"/>
    <w:rsid w:val="00FE44E3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2FD81E1D"/>
  <w15:docId w15:val="{520F2CB3-FFF5-4749-9FD7-CDCA016A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9F206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206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F2062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F2062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255F94"/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F94"/>
    <w:pPr>
      <w:spacing w:after="160" w:line="259" w:lineRule="auto"/>
      <w:ind w:left="720"/>
      <w:contextualSpacing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A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2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D3711"/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F76F0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F76F0E"/>
    <w:rPr>
      <w:rFonts w:cs="Times New Roman"/>
      <w:color w:val="auto"/>
    </w:rPr>
  </w:style>
  <w:style w:type="character" w:styleId="Strong">
    <w:name w:val="Strong"/>
    <w:basedOn w:val="DefaultParagraphFont"/>
    <w:uiPriority w:val="22"/>
    <w:qFormat/>
    <w:rsid w:val="005B272F"/>
    <w:rPr>
      <w:b/>
      <w:bCs/>
    </w:rPr>
  </w:style>
  <w:style w:type="character" w:customStyle="1" w:styleId="row-boolean">
    <w:name w:val="row-boolean"/>
    <w:basedOn w:val="DefaultParagraphFont"/>
    <w:rsid w:val="00BA2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8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B314F-7A9C-4A56-B3CD-4EBF3F5E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</dc:creator>
  <cp:keywords/>
  <dc:description/>
  <cp:lastModifiedBy>Hp</cp:lastModifiedBy>
  <cp:revision>17</cp:revision>
  <dcterms:created xsi:type="dcterms:W3CDTF">2024-08-16T11:15:00Z</dcterms:created>
  <dcterms:modified xsi:type="dcterms:W3CDTF">2026-04-19T17:53:00Z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608afe9a044d55e88e60fd280637ca1685fe416337fdf278be1337bc96ea7a90</vt:lpwstr>
  </property>
</Properties>
</file>