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E9DA" w14:textId="16CE036E" w:rsidR="00081131" w:rsidRPr="00BC1A59" w:rsidRDefault="00081131">
      <w:pPr>
        <w:rPr>
          <w:rFonts w:ascii="Calibri" w:hAnsi="Calibri" w:cs="Calibri"/>
          <w:b/>
          <w:bCs/>
          <w:sz w:val="28"/>
          <w:szCs w:val="28"/>
        </w:rPr>
      </w:pPr>
      <w:r w:rsidRPr="00BC1A59">
        <w:rPr>
          <w:rFonts w:ascii="Calibri" w:hAnsi="Calibri" w:cs="Calibri"/>
          <w:b/>
          <w:bCs/>
          <w:sz w:val="28"/>
          <w:szCs w:val="28"/>
        </w:rPr>
        <w:t>Appendix 1</w:t>
      </w:r>
    </w:p>
    <w:p w14:paraId="45B60933" w14:textId="691D0810" w:rsidR="00941861" w:rsidRPr="00941861" w:rsidRDefault="00941861" w:rsidP="00941861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  <w:lang w:val="en-US"/>
        </w:rPr>
      </w:pPr>
      <w:r w:rsidRPr="00941861">
        <w:rPr>
          <w:rFonts w:ascii="Calibri" w:hAnsi="Calibri" w:cs="Calibri"/>
          <w:b/>
          <w:bCs/>
          <w:sz w:val="22"/>
          <w:szCs w:val="22"/>
        </w:rPr>
        <w:t>PICOS approach:</w:t>
      </w:r>
    </w:p>
    <w:p w14:paraId="7F035D31" w14:textId="158EB545" w:rsidR="00941861" w:rsidRPr="00577262" w:rsidRDefault="00941861" w:rsidP="00577262">
      <w:pPr>
        <w:rPr>
          <w:rFonts w:ascii="Calibri" w:hAnsi="Calibri" w:cs="Calibri"/>
          <w:sz w:val="22"/>
          <w:szCs w:val="22"/>
          <w:lang w:val="en-US"/>
        </w:rPr>
      </w:pPr>
      <w:r w:rsidRPr="00941861">
        <w:rPr>
          <w:rFonts w:ascii="Calibri" w:hAnsi="Calibri" w:cs="Calibri"/>
          <w:i/>
          <w:iCs/>
          <w:sz w:val="22"/>
          <w:szCs w:val="22"/>
        </w:rPr>
        <w:t>Population</w:t>
      </w:r>
      <w:r w:rsidRPr="00941861">
        <w:rPr>
          <w:rFonts w:ascii="Calibri" w:hAnsi="Calibri" w:cs="Calibri"/>
          <w:sz w:val="22"/>
          <w:szCs w:val="22"/>
        </w:rPr>
        <w:t xml:space="preserve">: We included 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adult patients </w:t>
      </w:r>
      <w:r w:rsidRPr="00941861">
        <w:rPr>
          <w:rFonts w:ascii="Calibri" w:hAnsi="Calibri" w:cs="Calibri"/>
          <w:sz w:val="22"/>
          <w:szCs w:val="22"/>
        </w:rPr>
        <w:t xml:space="preserve">(age </w:t>
      </w:r>
      <w:r w:rsidRPr="00941861">
        <w:rPr>
          <w:rFonts w:ascii="Calibri" w:eastAsia="MS Gothic" w:hAnsi="Calibri" w:cs="Calibri"/>
          <w:sz w:val="22"/>
          <w:szCs w:val="22"/>
        </w:rPr>
        <w:t>≥18 years)</w:t>
      </w:r>
      <w:r w:rsidRPr="00941861">
        <w:rPr>
          <w:rFonts w:ascii="Calibri" w:hAnsi="Calibri" w:cs="Calibri"/>
          <w:sz w:val="22"/>
          <w:szCs w:val="22"/>
          <w:lang w:val="en-US"/>
        </w:rPr>
        <w:t> within the neurological, neurosurgical</w:t>
      </w:r>
      <w:r w:rsidR="00721A7B">
        <w:rPr>
          <w:rFonts w:ascii="Calibri" w:hAnsi="Calibri" w:cs="Calibri"/>
          <w:sz w:val="22"/>
          <w:szCs w:val="22"/>
          <w:lang w:val="en-US"/>
        </w:rPr>
        <w:t>,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and psychiatric fields. We excluded patients with primary</w:t>
      </w:r>
      <w:r w:rsidR="00B2649B">
        <w:rPr>
          <w:rFonts w:ascii="Calibri" w:hAnsi="Calibri" w:cs="Calibri"/>
          <w:sz w:val="22"/>
          <w:szCs w:val="22"/>
          <w:lang w:val="en-US"/>
        </w:rPr>
        <w:t xml:space="preserve"> choroid plexus (</w:t>
      </w:r>
      <w:r w:rsidRPr="00941861">
        <w:rPr>
          <w:rFonts w:ascii="Calibri" w:hAnsi="Calibri" w:cs="Calibri"/>
          <w:sz w:val="22"/>
          <w:szCs w:val="22"/>
          <w:lang w:val="en-US"/>
        </w:rPr>
        <w:t>CP</w:t>
      </w:r>
      <w:r w:rsidR="00B2649B">
        <w:rPr>
          <w:rFonts w:ascii="Calibri" w:hAnsi="Calibri" w:cs="Calibri"/>
          <w:sz w:val="22"/>
          <w:szCs w:val="22"/>
          <w:lang w:val="en-US"/>
        </w:rPr>
        <w:t>)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disease such as choroid plexus xanthogranulomas, choroid plexus </w:t>
      </w:r>
      <w:proofErr w:type="spellStart"/>
      <w:r w:rsidRPr="00941861">
        <w:rPr>
          <w:rFonts w:ascii="Calibri" w:hAnsi="Calibri" w:cs="Calibri"/>
          <w:sz w:val="22"/>
          <w:szCs w:val="22"/>
          <w:lang w:val="en-US"/>
        </w:rPr>
        <w:t>papillomas</w:t>
      </w:r>
      <w:proofErr w:type="spellEnd"/>
      <w:r w:rsidRPr="00941861">
        <w:rPr>
          <w:rFonts w:ascii="Calibri" w:hAnsi="Calibri" w:cs="Calibri"/>
          <w:sz w:val="22"/>
          <w:szCs w:val="22"/>
          <w:lang w:val="en-US"/>
        </w:rPr>
        <w:t xml:space="preserve"> and tumors. </w:t>
      </w:r>
      <w:r w:rsidR="00721A7B">
        <w:rPr>
          <w:rFonts w:ascii="Calibri" w:hAnsi="Calibri" w:cs="Calibri"/>
          <w:sz w:val="22"/>
          <w:szCs w:val="22"/>
          <w:lang w:val="en-US"/>
        </w:rPr>
        <w:br/>
      </w:r>
      <w:r w:rsidRPr="00941861">
        <w:rPr>
          <w:rFonts w:ascii="Calibri" w:hAnsi="Calibri" w:cs="Calibri"/>
          <w:sz w:val="22"/>
          <w:szCs w:val="22"/>
          <w:lang w:val="en-US"/>
        </w:rPr>
        <w:br/>
      </w:r>
      <w:r w:rsidRPr="00941861">
        <w:rPr>
          <w:rFonts w:ascii="Calibri" w:hAnsi="Calibri" w:cs="Calibri"/>
          <w:i/>
          <w:iCs/>
          <w:sz w:val="22"/>
          <w:szCs w:val="22"/>
        </w:rPr>
        <w:t>Intervention:</w:t>
      </w:r>
      <w:r w:rsidRPr="00941861">
        <w:rPr>
          <w:rFonts w:ascii="Calibri" w:hAnsi="Calibri" w:cs="Calibri"/>
          <w:sz w:val="22"/>
          <w:szCs w:val="22"/>
        </w:rPr>
        <w:t xml:space="preserve"> We included patients who </w:t>
      </w:r>
      <w:r w:rsidR="00721A7B">
        <w:rPr>
          <w:rFonts w:ascii="Calibri" w:hAnsi="Calibri" w:cs="Calibri"/>
          <w:sz w:val="22"/>
          <w:szCs w:val="22"/>
        </w:rPr>
        <w:t>had undergone</w:t>
      </w:r>
      <w:r w:rsidRPr="00941861">
        <w:rPr>
          <w:rFonts w:ascii="Calibri" w:hAnsi="Calibri" w:cs="Calibri"/>
          <w:sz w:val="22"/>
          <w:szCs w:val="22"/>
        </w:rPr>
        <w:t xml:space="preserve"> T1-weighted </w:t>
      </w:r>
      <w:r w:rsidR="00B2649B">
        <w:rPr>
          <w:rFonts w:ascii="Calibri" w:hAnsi="Calibri" w:cs="Calibri"/>
          <w:sz w:val="22"/>
          <w:szCs w:val="22"/>
        </w:rPr>
        <w:t>magnetic resonance imaging (</w:t>
      </w:r>
      <w:r w:rsidRPr="00941861">
        <w:rPr>
          <w:rFonts w:ascii="Calibri" w:hAnsi="Calibri" w:cs="Calibri"/>
          <w:sz w:val="22"/>
          <w:szCs w:val="22"/>
        </w:rPr>
        <w:t>MRI</w:t>
      </w:r>
      <w:r w:rsidR="00B2649B">
        <w:rPr>
          <w:rFonts w:ascii="Calibri" w:hAnsi="Calibri" w:cs="Calibri"/>
          <w:sz w:val="22"/>
          <w:szCs w:val="22"/>
        </w:rPr>
        <w:t>)</w:t>
      </w:r>
      <w:r w:rsidRPr="00941861">
        <w:rPr>
          <w:rFonts w:ascii="Calibri" w:hAnsi="Calibri" w:cs="Calibri"/>
          <w:sz w:val="22"/>
          <w:szCs w:val="22"/>
        </w:rPr>
        <w:t xml:space="preserve"> with or without</w:t>
      </w:r>
      <w:r w:rsidR="00B2649B">
        <w:rPr>
          <w:rFonts w:ascii="Calibri" w:hAnsi="Calibri" w:cs="Calibri"/>
          <w:sz w:val="22"/>
          <w:szCs w:val="22"/>
        </w:rPr>
        <w:t xml:space="preserve"> </w:t>
      </w:r>
      <w:r w:rsidR="00247234">
        <w:rPr>
          <w:rFonts w:ascii="Calibri" w:hAnsi="Calibri" w:cs="Calibri"/>
          <w:sz w:val="22"/>
          <w:szCs w:val="22"/>
        </w:rPr>
        <w:t>gadolinium</w:t>
      </w:r>
      <w:r w:rsidRPr="00941861">
        <w:rPr>
          <w:rFonts w:ascii="Calibri" w:hAnsi="Calibri" w:cs="Calibri"/>
          <w:sz w:val="22"/>
          <w:szCs w:val="22"/>
        </w:rPr>
        <w:t xml:space="preserve"> </w:t>
      </w:r>
      <w:r w:rsidR="00B2649B">
        <w:rPr>
          <w:rFonts w:ascii="Calibri" w:hAnsi="Calibri" w:cs="Calibri"/>
          <w:sz w:val="22"/>
          <w:szCs w:val="22"/>
        </w:rPr>
        <w:t>(</w:t>
      </w:r>
      <w:r w:rsidR="00721A7B">
        <w:rPr>
          <w:rFonts w:ascii="Calibri" w:hAnsi="Calibri" w:cs="Calibri"/>
          <w:sz w:val="22"/>
          <w:szCs w:val="22"/>
        </w:rPr>
        <w:t>G</w:t>
      </w:r>
      <w:r w:rsidRPr="00941861">
        <w:rPr>
          <w:rFonts w:ascii="Calibri" w:hAnsi="Calibri" w:cs="Calibri"/>
          <w:sz w:val="22"/>
          <w:szCs w:val="22"/>
        </w:rPr>
        <w:t>d</w:t>
      </w:r>
      <w:r w:rsidR="00B2649B">
        <w:rPr>
          <w:rFonts w:ascii="Calibri" w:hAnsi="Calibri" w:cs="Calibri"/>
          <w:sz w:val="22"/>
          <w:szCs w:val="22"/>
        </w:rPr>
        <w:t>)</w:t>
      </w:r>
      <w:r w:rsidRPr="00941861">
        <w:rPr>
          <w:rFonts w:ascii="Calibri" w:hAnsi="Calibri" w:cs="Calibri"/>
          <w:sz w:val="22"/>
          <w:szCs w:val="22"/>
        </w:rPr>
        <w:t xml:space="preserve"> enhancement or/and</w:t>
      </w:r>
      <w:r w:rsidR="00B2649B">
        <w:rPr>
          <w:rFonts w:ascii="Calibri" w:hAnsi="Calibri" w:cs="Calibri"/>
          <w:sz w:val="22"/>
          <w:szCs w:val="22"/>
        </w:rPr>
        <w:t xml:space="preserve"> fluid</w:t>
      </w:r>
      <w:r w:rsidR="00721A7B">
        <w:rPr>
          <w:rFonts w:ascii="Calibri" w:hAnsi="Calibri" w:cs="Calibri"/>
          <w:sz w:val="22"/>
          <w:szCs w:val="22"/>
        </w:rPr>
        <w:t>-</w:t>
      </w:r>
      <w:r w:rsidR="00B2649B">
        <w:rPr>
          <w:rFonts w:ascii="Calibri" w:hAnsi="Calibri" w:cs="Calibri"/>
          <w:sz w:val="22"/>
          <w:szCs w:val="22"/>
        </w:rPr>
        <w:t xml:space="preserve">attenuated inversion </w:t>
      </w:r>
      <w:r w:rsidR="00721A7B">
        <w:rPr>
          <w:rFonts w:ascii="Calibri" w:hAnsi="Calibri" w:cs="Calibri"/>
          <w:sz w:val="22"/>
          <w:szCs w:val="22"/>
        </w:rPr>
        <w:t xml:space="preserve">recovery </w:t>
      </w:r>
      <w:r w:rsidR="00721A7B" w:rsidRPr="00941861">
        <w:rPr>
          <w:rFonts w:ascii="Calibri" w:hAnsi="Calibri" w:cs="Calibri"/>
          <w:sz w:val="22"/>
          <w:szCs w:val="22"/>
        </w:rPr>
        <w:t>(</w:t>
      </w:r>
      <w:r w:rsidRPr="00941861">
        <w:rPr>
          <w:rFonts w:ascii="Calibri" w:hAnsi="Calibri" w:cs="Calibri"/>
          <w:sz w:val="22"/>
          <w:szCs w:val="22"/>
        </w:rPr>
        <w:t>FLAIR</w:t>
      </w:r>
      <w:r w:rsidR="00B2649B">
        <w:rPr>
          <w:rFonts w:ascii="Calibri" w:hAnsi="Calibri" w:cs="Calibri"/>
          <w:sz w:val="22"/>
          <w:szCs w:val="22"/>
        </w:rPr>
        <w:t>)</w:t>
      </w:r>
      <w:r w:rsidRPr="00941861">
        <w:rPr>
          <w:rFonts w:ascii="Calibri" w:hAnsi="Calibri" w:cs="Calibri"/>
          <w:sz w:val="22"/>
          <w:szCs w:val="22"/>
        </w:rPr>
        <w:t xml:space="preserve"> imaging performed with a minimum field strength of 1.5 Tesla. We only included studies that reported CP volume measurements. </w:t>
      </w:r>
      <w:r w:rsidR="00721A7B">
        <w:rPr>
          <w:rFonts w:ascii="Calibri" w:hAnsi="Calibri" w:cs="Calibri"/>
          <w:sz w:val="22"/>
          <w:szCs w:val="22"/>
        </w:rPr>
        <w:br/>
      </w:r>
      <w:r w:rsidRPr="00941861">
        <w:rPr>
          <w:rFonts w:ascii="Calibri" w:hAnsi="Calibri" w:cs="Calibri"/>
          <w:sz w:val="22"/>
          <w:szCs w:val="22"/>
        </w:rPr>
        <w:br/>
      </w:r>
      <w:r w:rsidRPr="00941861">
        <w:rPr>
          <w:rFonts w:ascii="Calibri" w:hAnsi="Calibri" w:cs="Calibri"/>
          <w:i/>
          <w:iCs/>
          <w:sz w:val="22"/>
          <w:szCs w:val="22"/>
        </w:rPr>
        <w:t>Comparators:</w:t>
      </w:r>
      <w:r w:rsidRPr="00941861">
        <w:rPr>
          <w:rFonts w:ascii="Calibri" w:hAnsi="Calibri" w:cs="Calibri"/>
          <w:sz w:val="22"/>
          <w:szCs w:val="22"/>
        </w:rPr>
        <w:t xml:space="preserve"> </w:t>
      </w:r>
      <w:r w:rsidRPr="00941861">
        <w:rPr>
          <w:rFonts w:ascii="Calibri" w:hAnsi="Calibri" w:cs="Calibri"/>
          <w:sz w:val="22"/>
          <w:szCs w:val="22"/>
          <w:shd w:val="clear" w:color="auto" w:fill="FFFFFF"/>
        </w:rPr>
        <w:t xml:space="preserve">We compared the study populations with each other within the same intervention. </w:t>
      </w:r>
      <w:r w:rsidR="00721A7B">
        <w:rPr>
          <w:rFonts w:ascii="Calibri" w:hAnsi="Calibri" w:cs="Calibri"/>
          <w:sz w:val="22"/>
          <w:szCs w:val="22"/>
          <w:shd w:val="clear" w:color="auto" w:fill="FFFFFF"/>
        </w:rPr>
        <w:t>T</w:t>
      </w:r>
      <w:r w:rsidRPr="00941861">
        <w:rPr>
          <w:rFonts w:ascii="Calibri" w:hAnsi="Calibri" w:cs="Calibri"/>
          <w:sz w:val="22"/>
          <w:szCs w:val="22"/>
          <w:shd w:val="clear" w:color="auto" w:fill="FFFFFF"/>
        </w:rPr>
        <w:t xml:space="preserve">he primary comparators/controls were healthy controls (HC). Secondary comparators were diseases within the neurological field compared to each other, as well as the </w:t>
      </w:r>
      <w:proofErr w:type="spellStart"/>
      <w:r w:rsidRPr="00941861">
        <w:rPr>
          <w:rFonts w:ascii="Calibri" w:hAnsi="Calibri" w:cs="Calibri"/>
          <w:sz w:val="22"/>
          <w:szCs w:val="22"/>
          <w:shd w:val="clear" w:color="auto" w:fill="FFFFFF"/>
        </w:rPr>
        <w:t>subphenotypes</w:t>
      </w:r>
      <w:proofErr w:type="spellEnd"/>
      <w:r w:rsidRPr="00941861">
        <w:rPr>
          <w:rFonts w:ascii="Calibri" w:hAnsi="Calibri" w:cs="Calibri"/>
          <w:sz w:val="22"/>
          <w:szCs w:val="22"/>
          <w:shd w:val="clear" w:color="auto" w:fill="FFFFFF"/>
        </w:rPr>
        <w:t xml:space="preserve"> within each disease. </w:t>
      </w:r>
      <w:r w:rsidR="00721A7B">
        <w:rPr>
          <w:rFonts w:ascii="Calibri" w:hAnsi="Calibri" w:cs="Calibri"/>
          <w:sz w:val="22"/>
          <w:szCs w:val="22"/>
          <w:shd w:val="clear" w:color="auto" w:fill="FFFFFF"/>
        </w:rPr>
        <w:br/>
      </w:r>
      <w:r w:rsidRPr="00941861">
        <w:rPr>
          <w:rFonts w:ascii="Calibri" w:hAnsi="Calibri" w:cs="Calibri"/>
          <w:sz w:val="22"/>
          <w:szCs w:val="22"/>
          <w:shd w:val="clear" w:color="auto" w:fill="FFFFFF"/>
        </w:rPr>
        <w:br/>
      </w:r>
      <w:r w:rsidRPr="00941861">
        <w:rPr>
          <w:rFonts w:ascii="Calibri" w:hAnsi="Calibri" w:cs="Calibri"/>
          <w:i/>
          <w:iCs/>
          <w:sz w:val="22"/>
          <w:szCs w:val="22"/>
          <w:shd w:val="clear" w:color="auto" w:fill="FFFFFF"/>
        </w:rPr>
        <w:t>Outcome:</w:t>
      </w:r>
      <w:r w:rsidRPr="00941861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941861">
        <w:rPr>
          <w:rFonts w:ascii="Calibri" w:hAnsi="Calibri" w:cs="Calibri"/>
          <w:sz w:val="22"/>
          <w:szCs w:val="22"/>
        </w:rPr>
        <w:t xml:space="preserve">The primary outcome was 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the difference in </w:t>
      </w:r>
      <w:r w:rsidR="00B2649B">
        <w:rPr>
          <w:rFonts w:ascii="Calibri" w:hAnsi="Calibri" w:cs="Calibri"/>
          <w:sz w:val="22"/>
          <w:szCs w:val="22"/>
          <w:lang w:val="en-US"/>
        </w:rPr>
        <w:t>choroid plexus volume (</w:t>
      </w:r>
      <w:r w:rsidRPr="00941861">
        <w:rPr>
          <w:rFonts w:ascii="Calibri" w:hAnsi="Calibri" w:cs="Calibri"/>
          <w:sz w:val="22"/>
          <w:szCs w:val="22"/>
        </w:rPr>
        <w:t>CPV</w:t>
      </w:r>
      <w:r w:rsidR="00B2649B">
        <w:rPr>
          <w:rFonts w:ascii="Calibri" w:hAnsi="Calibri" w:cs="Calibri"/>
          <w:sz w:val="22"/>
          <w:szCs w:val="22"/>
        </w:rPr>
        <w:t>)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ratio between groups (e.g. between patients and healthy controls), between subgroups of patients (e.g. relapsing</w:t>
      </w:r>
      <w:r w:rsidR="00721A7B">
        <w:rPr>
          <w:rFonts w:ascii="Calibri" w:hAnsi="Calibri" w:cs="Calibri"/>
          <w:sz w:val="22"/>
          <w:szCs w:val="22"/>
          <w:lang w:val="en-US"/>
        </w:rPr>
        <w:t>-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remitting and progressive multiple sclerosis), or between patients with disease progression and without disease progression (e.g. as measured by the expanded disability status scale (EDSS) in </w:t>
      </w:r>
      <w:r w:rsidR="00B2649B">
        <w:rPr>
          <w:rFonts w:ascii="Calibri" w:hAnsi="Calibri" w:cs="Calibri"/>
          <w:sz w:val="22"/>
          <w:szCs w:val="22"/>
          <w:lang w:val="en-US"/>
        </w:rPr>
        <w:t>multiple sclerosis (</w:t>
      </w:r>
      <w:r w:rsidRPr="00941861">
        <w:rPr>
          <w:rFonts w:ascii="Calibri" w:hAnsi="Calibri" w:cs="Calibri"/>
          <w:sz w:val="22"/>
          <w:szCs w:val="22"/>
          <w:lang w:val="en-US"/>
        </w:rPr>
        <w:t>MS)</w:t>
      </w:r>
      <w:r w:rsidR="00721A7B">
        <w:rPr>
          <w:rFonts w:ascii="Calibri" w:hAnsi="Calibri" w:cs="Calibri"/>
          <w:sz w:val="22"/>
          <w:szCs w:val="22"/>
          <w:lang w:val="en-US"/>
        </w:rPr>
        <w:t>)</w:t>
      </w:r>
      <w:r w:rsidRPr="00941861">
        <w:rPr>
          <w:rFonts w:ascii="Calibri" w:hAnsi="Calibri" w:cs="Calibri"/>
          <w:sz w:val="22"/>
          <w:szCs w:val="22"/>
          <w:lang w:val="en-US"/>
        </w:rPr>
        <w:t>. The CPV ratio was defined as the ratio of the CP volume (e.g. in mm</w:t>
      </w:r>
      <w:r w:rsidRPr="00941861">
        <w:rPr>
          <w:rFonts w:ascii="Calibri" w:hAnsi="Calibri" w:cs="Calibri"/>
          <w:sz w:val="22"/>
          <w:szCs w:val="22"/>
          <w:vertAlign w:val="superscript"/>
          <w:lang w:val="en-US"/>
        </w:rPr>
        <w:t>3</w:t>
      </w:r>
      <w:r w:rsidRPr="00941861">
        <w:rPr>
          <w:rFonts w:ascii="Calibri" w:hAnsi="Calibri" w:cs="Calibri"/>
          <w:sz w:val="22"/>
          <w:szCs w:val="22"/>
          <w:lang w:val="en-US"/>
        </w:rPr>
        <w:t>) to the total intracranial volume</w:t>
      </w:r>
      <w:r w:rsidR="00B2649B">
        <w:rPr>
          <w:rFonts w:ascii="Calibri" w:hAnsi="Calibri" w:cs="Calibri"/>
          <w:sz w:val="22"/>
          <w:szCs w:val="22"/>
          <w:lang w:val="en-US"/>
        </w:rPr>
        <w:t xml:space="preserve"> (TIV)</w:t>
      </w:r>
      <w:r w:rsidRPr="00941861">
        <w:rPr>
          <w:rFonts w:ascii="Calibri" w:hAnsi="Calibri" w:cs="Calibri"/>
          <w:sz w:val="22"/>
          <w:szCs w:val="22"/>
          <w:lang w:val="en-US"/>
        </w:rPr>
        <w:t>, derived from volumetric MRI (T1w or FLAIR) by either manual</w:t>
      </w:r>
      <w:r w:rsidR="00364D01">
        <w:rPr>
          <w:rFonts w:ascii="Calibri" w:hAnsi="Calibri" w:cs="Calibri"/>
          <w:sz w:val="22"/>
          <w:szCs w:val="22"/>
          <w:lang w:val="en-US"/>
        </w:rPr>
        <w:t xml:space="preserve"> segmentation, </w:t>
      </w:r>
      <w:r w:rsidRPr="00941861">
        <w:rPr>
          <w:rFonts w:ascii="Calibri" w:hAnsi="Calibri" w:cs="Calibri"/>
          <w:sz w:val="22"/>
          <w:szCs w:val="22"/>
          <w:lang w:val="en-US"/>
        </w:rPr>
        <w:t>automatic segmentation</w:t>
      </w:r>
      <w:r w:rsidR="00721A7B">
        <w:rPr>
          <w:rFonts w:ascii="Calibri" w:hAnsi="Calibri" w:cs="Calibri"/>
          <w:sz w:val="22"/>
          <w:szCs w:val="22"/>
          <w:lang w:val="en-US"/>
        </w:rPr>
        <w:t>, or both</w:t>
      </w:r>
      <w:r w:rsidRPr="00941861">
        <w:rPr>
          <w:rFonts w:ascii="Calibri" w:hAnsi="Calibri" w:cs="Calibri"/>
          <w:sz w:val="22"/>
          <w:szCs w:val="22"/>
          <w:lang w:val="en-US"/>
        </w:rPr>
        <w:t>.</w:t>
      </w:r>
      <w:r w:rsidRPr="00941861" w:rsidDel="00574DD9">
        <w:rPr>
          <w:rFonts w:ascii="Calibri" w:hAnsi="Calibri" w:cs="Calibri"/>
          <w:sz w:val="22"/>
          <w:szCs w:val="22"/>
        </w:rPr>
        <w:t xml:space="preserve"> </w:t>
      </w:r>
      <w:r w:rsidR="00721A7B">
        <w:rPr>
          <w:rFonts w:ascii="Calibri" w:hAnsi="Calibri" w:cs="Calibri"/>
          <w:sz w:val="22"/>
          <w:szCs w:val="22"/>
        </w:rPr>
        <w:br/>
      </w:r>
      <w:r w:rsidRPr="00941861">
        <w:rPr>
          <w:rFonts w:ascii="Calibri" w:hAnsi="Calibri" w:cs="Calibri"/>
          <w:sz w:val="22"/>
          <w:szCs w:val="22"/>
        </w:rPr>
        <w:br/>
      </w:r>
      <w:r w:rsidRPr="00941861">
        <w:rPr>
          <w:rFonts w:ascii="Calibri" w:hAnsi="Calibri" w:cs="Calibri"/>
          <w:i/>
          <w:iCs/>
          <w:sz w:val="22"/>
          <w:szCs w:val="22"/>
        </w:rPr>
        <w:t>Studies</w:t>
      </w:r>
      <w:r w:rsidRPr="00941861">
        <w:rPr>
          <w:rFonts w:ascii="Calibri" w:hAnsi="Calibri" w:cs="Calibri"/>
          <w:sz w:val="22"/>
          <w:szCs w:val="22"/>
        </w:rPr>
        <w:t xml:space="preserve">: </w:t>
      </w:r>
      <w:r w:rsidR="00721A7B">
        <w:rPr>
          <w:rFonts w:ascii="Calibri" w:hAnsi="Calibri" w:cs="Calibri"/>
          <w:sz w:val="22"/>
          <w:szCs w:val="22"/>
        </w:rPr>
        <w:t xml:space="preserve">We included </w:t>
      </w:r>
      <w:r w:rsidR="00721A7B">
        <w:rPr>
          <w:rFonts w:ascii="Calibri" w:hAnsi="Calibri" w:cs="Calibri"/>
          <w:sz w:val="22"/>
          <w:szCs w:val="22"/>
          <w:lang w:val="en-US"/>
        </w:rPr>
        <w:t>a</w:t>
      </w:r>
      <w:r w:rsidRPr="00941861">
        <w:rPr>
          <w:rFonts w:ascii="Calibri" w:hAnsi="Calibri" w:cs="Calibri"/>
          <w:sz w:val="22"/>
          <w:szCs w:val="22"/>
          <w:lang w:val="en-US"/>
        </w:rPr>
        <w:t>ll types of published MRI-studies investigating the connection between CPV and clinical information (prospective and retrospective studies, w</w:t>
      </w:r>
      <w:r w:rsidR="00721A7B">
        <w:rPr>
          <w:rFonts w:ascii="Calibri" w:hAnsi="Calibri" w:cs="Calibri"/>
          <w:sz w:val="22"/>
          <w:szCs w:val="22"/>
          <w:lang w:val="en-US"/>
        </w:rPr>
        <w:t>ith or without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cross-sectional analyses</w:t>
      </w:r>
      <w:r w:rsidR="00721A7B">
        <w:rPr>
          <w:rFonts w:ascii="Calibri" w:hAnsi="Calibri" w:cs="Calibri"/>
          <w:sz w:val="22"/>
          <w:szCs w:val="22"/>
          <w:lang w:val="en-US"/>
        </w:rPr>
        <w:t>)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. The articles </w:t>
      </w:r>
      <w:r w:rsidR="00721A7B">
        <w:rPr>
          <w:rFonts w:ascii="Calibri" w:hAnsi="Calibri" w:cs="Calibri"/>
          <w:sz w:val="22"/>
          <w:szCs w:val="22"/>
          <w:lang w:val="en-US"/>
        </w:rPr>
        <w:t>had to be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written in English. </w:t>
      </w:r>
      <w:r w:rsidR="00721A7B">
        <w:rPr>
          <w:rFonts w:ascii="Calibri" w:hAnsi="Calibri" w:cs="Calibri"/>
          <w:sz w:val="22"/>
          <w:szCs w:val="22"/>
          <w:lang w:val="en-US"/>
        </w:rPr>
        <w:t>We excluded c</w:t>
      </w:r>
      <w:r w:rsidRPr="00941861">
        <w:rPr>
          <w:rFonts w:ascii="Calibri" w:hAnsi="Calibri" w:cs="Calibri"/>
          <w:sz w:val="22"/>
          <w:szCs w:val="22"/>
          <w:lang w:val="en-US"/>
        </w:rPr>
        <w:t>ase reports, reviews, conference abstracts, letters, studies with pediatric population, animal studies, unpublished work, and studies with overlapping data</w:t>
      </w:r>
      <w:r w:rsidR="00721A7B">
        <w:rPr>
          <w:rFonts w:ascii="Calibri" w:hAnsi="Calibri" w:cs="Calibri"/>
          <w:sz w:val="22"/>
          <w:szCs w:val="22"/>
          <w:lang w:val="en-US"/>
        </w:rPr>
        <w:t xml:space="preserve">; 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however, studies from same author but with different relevant comparisons with CPV </w:t>
      </w:r>
      <w:r w:rsidR="00721A7B">
        <w:rPr>
          <w:rFonts w:ascii="Calibri" w:hAnsi="Calibri" w:cs="Calibri"/>
          <w:sz w:val="22"/>
          <w:szCs w:val="22"/>
          <w:lang w:val="en-US"/>
        </w:rPr>
        <w:t>were</w:t>
      </w:r>
      <w:r w:rsidRPr="00941861">
        <w:rPr>
          <w:rFonts w:ascii="Calibri" w:hAnsi="Calibri" w:cs="Calibri"/>
          <w:sz w:val="22"/>
          <w:szCs w:val="22"/>
          <w:lang w:val="en-US"/>
        </w:rPr>
        <w:t xml:space="preserve"> still mentioned briefly in this review. </w:t>
      </w:r>
      <w:r w:rsidR="00721A7B">
        <w:rPr>
          <w:rFonts w:ascii="Calibri" w:hAnsi="Calibri" w:cs="Calibri"/>
          <w:sz w:val="22"/>
          <w:szCs w:val="22"/>
          <w:lang w:val="en-US"/>
        </w:rPr>
        <w:t>We also excluded s</w:t>
      </w:r>
      <w:r w:rsidRPr="00941861">
        <w:rPr>
          <w:rFonts w:ascii="Calibri" w:hAnsi="Calibri" w:cs="Calibri"/>
          <w:sz w:val="22"/>
          <w:szCs w:val="22"/>
          <w:lang w:val="en-US"/>
        </w:rPr>
        <w:t>tudies where the outcome – the CPV – were not measured</w:t>
      </w:r>
      <w:r w:rsidR="00721A7B">
        <w:rPr>
          <w:rFonts w:ascii="Calibri" w:hAnsi="Calibri" w:cs="Calibri"/>
          <w:sz w:val="22"/>
          <w:szCs w:val="22"/>
          <w:lang w:val="en-US"/>
        </w:rPr>
        <w:t>.</w:t>
      </w:r>
    </w:p>
    <w:p w14:paraId="1F15921A" w14:textId="77777777" w:rsidR="00081131" w:rsidRPr="000A713C" w:rsidRDefault="00081131" w:rsidP="0094186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US" w:eastAsia="da-DK"/>
        </w:rPr>
      </w:pPr>
      <w:r w:rsidRPr="000A713C">
        <w:rPr>
          <w:rFonts w:ascii="Calibri" w:hAnsi="Calibri" w:cs="Calibri"/>
          <w:b/>
          <w:bCs/>
          <w:sz w:val="22"/>
          <w:szCs w:val="22"/>
        </w:rPr>
        <w:t>Search strings:</w:t>
      </w:r>
    </w:p>
    <w:p w14:paraId="1573F913" w14:textId="5AFCDD7E" w:rsidR="00081131" w:rsidRPr="009E5CD8" w:rsidRDefault="00081131" w:rsidP="0008113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</w:pPr>
      <w:r w:rsidRPr="009E5CD8">
        <w:rPr>
          <w:rFonts w:ascii="Calibri" w:hAnsi="Calibri" w:cs="Calibri"/>
          <w:sz w:val="22"/>
          <w:szCs w:val="22"/>
        </w:rPr>
        <w:br/>
        <w:t xml:space="preserve">For </w:t>
      </w:r>
      <w:proofErr w:type="spellStart"/>
      <w:r w:rsidRPr="009E5CD8">
        <w:rPr>
          <w:rFonts w:ascii="Calibri" w:hAnsi="Calibri" w:cs="Calibri"/>
          <w:sz w:val="22"/>
          <w:szCs w:val="22"/>
        </w:rPr>
        <w:t>cochrane</w:t>
      </w:r>
      <w:proofErr w:type="spellEnd"/>
      <w:r w:rsidRPr="009E5CD8">
        <w:rPr>
          <w:rFonts w:ascii="Calibri" w:hAnsi="Calibri" w:cs="Calibri"/>
          <w:sz w:val="22"/>
          <w:szCs w:val="22"/>
        </w:rPr>
        <w:t xml:space="preserve"> database:</w:t>
      </w:r>
    </w:p>
    <w:p w14:paraId="1D26F804" w14:textId="77777777" w:rsidR="00081131" w:rsidRPr="009E5CD8" w:rsidRDefault="00081131" w:rsidP="0008113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</w:pPr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([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mh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 "Choroid Plexus"] OR "Choroid plexus" OR ("plexus" NEXT choroid*)) AND ([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mh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 "Magnetic Resonance Imaging"] OR ("Magnetic Resonance" NEXT 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Imag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*) OR ("NMR" NEXT 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Imag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*) OR ("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mr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" NEXT scan*) OR ("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mri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" NEXT scan*)) = 18 I search manager</w:t>
      </w:r>
    </w:p>
    <w:p w14:paraId="63FA1E32" w14:textId="1CB10605" w:rsidR="00081131" w:rsidRPr="009E5CD8" w:rsidRDefault="00081131" w:rsidP="00081131">
      <w:pPr>
        <w:rPr>
          <w:rFonts w:ascii="Calibri" w:hAnsi="Calibri" w:cs="Calibri"/>
          <w:sz w:val="22"/>
          <w:szCs w:val="22"/>
        </w:rPr>
      </w:pPr>
    </w:p>
    <w:p w14:paraId="78A39B1D" w14:textId="7707D878" w:rsidR="00081131" w:rsidRPr="009E5CD8" w:rsidRDefault="00081131" w:rsidP="0008113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</w:pPr>
      <w:r w:rsidRPr="009E5CD8">
        <w:rPr>
          <w:rFonts w:ascii="Calibri" w:hAnsi="Calibri" w:cs="Calibri"/>
          <w:sz w:val="22"/>
          <w:szCs w:val="22"/>
        </w:rPr>
        <w:t>Embase Ovid:</w:t>
      </w:r>
      <w:r w:rsidRPr="009E5CD8">
        <w:rPr>
          <w:rFonts w:ascii="Calibri" w:hAnsi="Calibri" w:cs="Calibri"/>
          <w:i/>
          <w:iCs/>
          <w:sz w:val="22"/>
          <w:szCs w:val="22"/>
        </w:rPr>
        <w:t xml:space="preserve"> limited to human studies, and </w:t>
      </w:r>
      <w:proofErr w:type="spellStart"/>
      <w:r w:rsidRPr="009E5CD8">
        <w:rPr>
          <w:rFonts w:ascii="Calibri" w:hAnsi="Calibri" w:cs="Calibri"/>
          <w:i/>
          <w:iCs/>
          <w:sz w:val="22"/>
          <w:szCs w:val="22"/>
        </w:rPr>
        <w:t>english</w:t>
      </w:r>
      <w:proofErr w:type="spellEnd"/>
      <w:r w:rsidRPr="009E5CD8">
        <w:rPr>
          <w:rFonts w:ascii="Calibri" w:hAnsi="Calibri" w:cs="Calibri"/>
          <w:i/>
          <w:iCs/>
          <w:sz w:val="22"/>
          <w:szCs w:val="22"/>
        </w:rPr>
        <w:t xml:space="preserve"> language.</w:t>
      </w:r>
      <w:r w:rsidRPr="009E5CD8">
        <w:rPr>
          <w:rFonts w:ascii="Calibri" w:hAnsi="Calibri" w:cs="Calibri"/>
          <w:sz w:val="22"/>
          <w:szCs w:val="22"/>
        </w:rPr>
        <w:br/>
      </w:r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(exp "Choroid Plexus"/ OR "Choroid plexus" OR "plexus choroid*") AND (exp "Magnetic Resonance Imaging"/ OR "Magnetic Resonance 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Imag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*" OR "NMR 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Imag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*" OR "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mr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 scan*" OR "</w:t>
      </w:r>
      <w:proofErr w:type="spellStart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>mri</w:t>
      </w:r>
      <w:proofErr w:type="spellEnd"/>
      <w:r w:rsidRPr="009E5CD8">
        <w:rPr>
          <w:rFonts w:ascii="Calibri" w:eastAsia="Times New Roman" w:hAnsi="Calibri" w:cs="Calibri"/>
          <w:color w:val="000000"/>
          <w:sz w:val="22"/>
          <w:szCs w:val="22"/>
          <w:lang w:val="en-US" w:eastAsia="da-DK"/>
        </w:rPr>
        <w:t xml:space="preserve"> scan*")</w:t>
      </w:r>
    </w:p>
    <w:p w14:paraId="6BE73837" w14:textId="77777777" w:rsidR="00577262" w:rsidRDefault="00577262" w:rsidP="00081131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1C5A796" w14:textId="77777777" w:rsidR="00364D01" w:rsidRPr="00385D1B" w:rsidRDefault="00364D01" w:rsidP="00081131">
      <w:pPr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7006062" w14:textId="77777777" w:rsidR="009E5CD8" w:rsidRPr="00385D1B" w:rsidRDefault="009E5CD8" w:rsidP="00941861">
      <w:pPr>
        <w:pStyle w:val="Default"/>
        <w:numPr>
          <w:ilvl w:val="0"/>
          <w:numId w:val="4"/>
        </w:numPr>
        <w:spacing w:before="40" w:after="40"/>
        <w:rPr>
          <w:b/>
          <w:bCs/>
          <w:color w:val="auto"/>
        </w:rPr>
      </w:pPr>
      <w:r w:rsidRPr="00385D1B">
        <w:rPr>
          <w:b/>
          <w:bCs/>
          <w:color w:val="auto"/>
          <w:lang w:val="en-US"/>
        </w:rPr>
        <w:lastRenderedPageBreak/>
        <w:t>Data items:</w:t>
      </w:r>
    </w:p>
    <w:p w14:paraId="40E98EC0" w14:textId="0944B56B" w:rsidR="009E5CD8" w:rsidRPr="007F07A8" w:rsidRDefault="009E5CD8" w:rsidP="009E5CD8">
      <w:pPr>
        <w:pStyle w:val="Default"/>
        <w:spacing w:before="40" w:after="40"/>
        <w:rPr>
          <w:color w:val="FF0000"/>
        </w:rPr>
      </w:pPr>
      <w:r w:rsidRPr="009E5CD8">
        <w:rPr>
          <w:color w:val="auto"/>
        </w:rPr>
        <w:t>We collected data on:</w:t>
      </w:r>
      <w:r w:rsidRPr="009E5CD8">
        <w:rPr>
          <w:color w:val="auto"/>
        </w:rPr>
        <w:br/>
      </w:r>
      <w:r w:rsidRPr="008478C7">
        <w:rPr>
          <w:i/>
          <w:iCs/>
          <w:color w:val="auto"/>
        </w:rPr>
        <w:t>Report:</w:t>
      </w:r>
      <w:r w:rsidRPr="009E5CD8">
        <w:rPr>
          <w:color w:val="auto"/>
        </w:rPr>
        <w:t xml:space="preserve"> Title, </w:t>
      </w:r>
      <w:r w:rsidR="008478C7">
        <w:rPr>
          <w:color w:val="auto"/>
        </w:rPr>
        <w:t>a</w:t>
      </w:r>
      <w:r w:rsidRPr="009E5CD8">
        <w:rPr>
          <w:color w:val="auto"/>
        </w:rPr>
        <w:t xml:space="preserve">uthor, year, country, study design, purpose of the </w:t>
      </w:r>
      <w:r w:rsidRPr="000A713C">
        <w:rPr>
          <w:color w:val="auto"/>
        </w:rPr>
        <w:t xml:space="preserve">study, funding sources. </w:t>
      </w:r>
    </w:p>
    <w:p w14:paraId="5B163A29" w14:textId="7A93AE02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8478C7">
        <w:rPr>
          <w:i/>
          <w:iCs/>
          <w:color w:val="auto"/>
        </w:rPr>
        <w:t>Participants:</w:t>
      </w:r>
      <w:r w:rsidRPr="009E5CD8">
        <w:rPr>
          <w:color w:val="auto"/>
        </w:rPr>
        <w:t xml:space="preserve"> </w:t>
      </w:r>
      <w:r w:rsidR="008478C7">
        <w:rPr>
          <w:color w:val="auto"/>
        </w:rPr>
        <w:t>P</w:t>
      </w:r>
      <w:r w:rsidRPr="009E5CD8">
        <w:rPr>
          <w:color w:val="auto"/>
        </w:rPr>
        <w:t xml:space="preserve">opulation groups, inclusion and exclusion criteria for study participants, number of patients and controls, </w:t>
      </w:r>
      <w:r w:rsidR="008478C7">
        <w:rPr>
          <w:color w:val="auto"/>
        </w:rPr>
        <w:t xml:space="preserve">and </w:t>
      </w:r>
      <w:r w:rsidR="000A713C">
        <w:rPr>
          <w:color w:val="auto"/>
        </w:rPr>
        <w:t>demographic data.</w:t>
      </w:r>
      <w:r w:rsidRPr="009E5CD8">
        <w:rPr>
          <w:color w:val="auto"/>
        </w:rPr>
        <w:t xml:space="preserve"> </w:t>
      </w:r>
    </w:p>
    <w:p w14:paraId="7EC20BA3" w14:textId="473E86B1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8478C7">
        <w:rPr>
          <w:i/>
          <w:iCs/>
          <w:color w:val="auto"/>
        </w:rPr>
        <w:t>Outcome:</w:t>
      </w:r>
      <w:r w:rsidRPr="009E5CD8">
        <w:rPr>
          <w:color w:val="auto"/>
        </w:rPr>
        <w:t xml:space="preserve"> Intervention characteristics, CP assessment tools, CP volume with chosen units</w:t>
      </w:r>
      <w:r w:rsidR="008478C7">
        <w:rPr>
          <w:color w:val="auto"/>
        </w:rPr>
        <w:t xml:space="preserve">, </w:t>
      </w:r>
      <w:r w:rsidRPr="009E5CD8">
        <w:rPr>
          <w:color w:val="auto"/>
        </w:rPr>
        <w:t>the anatomical location of the segmentation in the brain of the CP, clinical assessments scores.</w:t>
      </w:r>
      <w:r w:rsidRPr="009E5CD8">
        <w:rPr>
          <w:color w:val="auto"/>
        </w:rPr>
        <w:br/>
      </w:r>
    </w:p>
    <w:p w14:paraId="754556C3" w14:textId="77FAEF50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 xml:space="preserve">Some of these data </w:t>
      </w:r>
      <w:r w:rsidR="008478C7">
        <w:rPr>
          <w:color w:val="auto"/>
        </w:rPr>
        <w:t>were not</w:t>
      </w:r>
      <w:r w:rsidRPr="009E5CD8">
        <w:rPr>
          <w:color w:val="auto"/>
        </w:rPr>
        <w:t xml:space="preserve"> reported in this review to maintain focus. Data will be available upon request.</w:t>
      </w:r>
    </w:p>
    <w:p w14:paraId="001E5BEC" w14:textId="77777777" w:rsidR="009E5CD8" w:rsidRPr="009E5CD8" w:rsidRDefault="009E5CD8" w:rsidP="009E5CD8">
      <w:pPr>
        <w:pStyle w:val="Default"/>
        <w:spacing w:before="40" w:after="40"/>
        <w:rPr>
          <w:color w:val="auto"/>
        </w:rPr>
      </w:pPr>
    </w:p>
    <w:p w14:paraId="27B92190" w14:textId="70BBBA29" w:rsidR="009E5CD8" w:rsidRPr="009E5CD8" w:rsidRDefault="004E5459" w:rsidP="009E5CD8">
      <w:pPr>
        <w:pStyle w:val="Default"/>
        <w:spacing w:before="40" w:after="40"/>
        <w:rPr>
          <w:color w:val="auto"/>
        </w:rPr>
      </w:pPr>
      <w:r>
        <w:t>The following clinical assessment scores were extracted if they were reported in the article</w:t>
      </w:r>
      <w:r w:rsidR="009E5CD8" w:rsidRPr="009E5CD8">
        <w:rPr>
          <w:color w:val="auto"/>
        </w:rPr>
        <w:t xml:space="preserve">: </w:t>
      </w:r>
      <w:r w:rsidR="008478C7">
        <w:rPr>
          <w:color w:val="auto"/>
        </w:rPr>
        <w:br/>
      </w:r>
    </w:p>
    <w:p w14:paraId="044946F7" w14:textId="4F605881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>Multiple Sclerosis (MS): Expanded Disability Status Scale (EDSS)</w:t>
      </w:r>
    </w:p>
    <w:p w14:paraId="0A3435B2" w14:textId="120B616B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>Parkinson Disease (PD): Mini Mental State Examination (MMSE), Unified Parkinson's Disease Rating Scale – Part III (UPDRS-III score)</w:t>
      </w:r>
    </w:p>
    <w:p w14:paraId="0FFC977A" w14:textId="1F7FBDB4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 xml:space="preserve">Dementia: MMSE, </w:t>
      </w:r>
      <w:r w:rsidRPr="009E5CD8">
        <w:rPr>
          <w:rStyle w:val="Strong"/>
          <w:rFonts w:eastAsiaTheme="majorEastAsia"/>
          <w:b w:val="0"/>
          <w:bCs w:val="0"/>
          <w:color w:val="auto"/>
        </w:rPr>
        <w:t>Clinical Dementia Rating</w:t>
      </w:r>
      <w:r w:rsidRPr="009E5CD8">
        <w:rPr>
          <w:color w:val="auto"/>
        </w:rPr>
        <w:t xml:space="preserve"> (CDR)</w:t>
      </w:r>
      <w:r w:rsidR="005D6ED3">
        <w:rPr>
          <w:color w:val="auto"/>
        </w:rPr>
        <w:t xml:space="preserve"> and subtypes</w:t>
      </w:r>
      <w:r w:rsidRPr="009E5CD8">
        <w:rPr>
          <w:color w:val="auto"/>
        </w:rPr>
        <w:t>, Montreal Cognitive Assessment (MoCA), Geriatric Depression Score (</w:t>
      </w:r>
      <w:r w:rsidRPr="005D6ED3">
        <w:rPr>
          <w:color w:val="auto"/>
        </w:rPr>
        <w:t>GDS)</w:t>
      </w:r>
      <w:r w:rsidR="005D6ED3">
        <w:rPr>
          <w:color w:val="auto"/>
        </w:rPr>
        <w:t xml:space="preserve"> and</w:t>
      </w:r>
      <w:r w:rsidRPr="005D6ED3">
        <w:rPr>
          <w:color w:val="auto"/>
        </w:rPr>
        <w:t xml:space="preserve"> </w:t>
      </w:r>
      <w:r w:rsidR="005D6ED3" w:rsidRPr="005D6ED3">
        <w:rPr>
          <w:lang w:val="en-GB"/>
        </w:rPr>
        <w:t>Rey Auditory Verbal Learning Test – Immediate</w:t>
      </w:r>
      <w:r w:rsidR="005D6ED3">
        <w:rPr>
          <w:lang w:val="en-GB"/>
        </w:rPr>
        <w:t xml:space="preserve"> (</w:t>
      </w:r>
      <w:r w:rsidR="005D6ED3" w:rsidRPr="005D6ED3">
        <w:rPr>
          <w:lang w:val="en-GB"/>
        </w:rPr>
        <w:t>RAVLT-I</w:t>
      </w:r>
      <w:r w:rsidR="005D6ED3">
        <w:rPr>
          <w:lang w:val="en-GB"/>
        </w:rPr>
        <w:t>)</w:t>
      </w:r>
    </w:p>
    <w:p w14:paraId="684BE46E" w14:textId="73A70B40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>Mood-disorders: Hamilton Depression Rating Scale (HAMD)</w:t>
      </w:r>
    </w:p>
    <w:p w14:paraId="42874A3E" w14:textId="637EF46D" w:rsidR="009E5CD8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 xml:space="preserve">Anorexia Nervosa (AN): Body Mass Index (BMI), Body satisfaction score, </w:t>
      </w:r>
      <w:r w:rsidR="009D4A53">
        <w:rPr>
          <w:color w:val="auto"/>
        </w:rPr>
        <w:t>Drive for</w:t>
      </w:r>
      <w:r w:rsidRPr="009E5CD8">
        <w:rPr>
          <w:color w:val="auto"/>
        </w:rPr>
        <w:t xml:space="preserve"> thinness</w:t>
      </w:r>
    </w:p>
    <w:p w14:paraId="3CA8CF0D" w14:textId="5061A01F" w:rsidR="003B308A" w:rsidRPr="009E5CD8" w:rsidRDefault="009E5CD8" w:rsidP="009E5CD8">
      <w:pPr>
        <w:pStyle w:val="Default"/>
        <w:spacing w:before="40" w:after="40"/>
        <w:rPr>
          <w:color w:val="auto"/>
        </w:rPr>
      </w:pPr>
      <w:r w:rsidRPr="009E5CD8">
        <w:rPr>
          <w:color w:val="auto"/>
        </w:rPr>
        <w:t>Schizophrenia</w:t>
      </w:r>
      <w:r w:rsidRPr="009E5CD8">
        <w:rPr>
          <w:b/>
          <w:bCs/>
          <w:color w:val="auto"/>
        </w:rPr>
        <w:t xml:space="preserve">: </w:t>
      </w:r>
      <w:r w:rsidRPr="009E5CD8">
        <w:rPr>
          <w:rStyle w:val="Strong"/>
          <w:rFonts w:eastAsiaTheme="majorEastAsia"/>
          <w:b w:val="0"/>
          <w:bCs w:val="0"/>
          <w:color w:val="auto"/>
        </w:rPr>
        <w:t>Positive and Negative Syndrome Scale</w:t>
      </w:r>
      <w:r w:rsidRPr="009E5CD8">
        <w:rPr>
          <w:b/>
          <w:bCs/>
          <w:color w:val="auto"/>
        </w:rPr>
        <w:t xml:space="preserve"> </w:t>
      </w:r>
      <w:r w:rsidRPr="009E5CD8">
        <w:rPr>
          <w:color w:val="auto"/>
        </w:rPr>
        <w:t>(PANSS)</w:t>
      </w:r>
      <w:r w:rsidR="00A96A44">
        <w:rPr>
          <w:color w:val="auto"/>
        </w:rPr>
        <w:br/>
      </w:r>
    </w:p>
    <w:p w14:paraId="37F9A37A" w14:textId="77777777" w:rsidR="003B308A" w:rsidRPr="00577262" w:rsidRDefault="00A96A44" w:rsidP="00941861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  <w:lang w:val="en-US"/>
        </w:rPr>
      </w:pPr>
      <w:r w:rsidRPr="00577262">
        <w:rPr>
          <w:rFonts w:ascii="Calibri" w:hAnsi="Calibri" w:cs="Calibri"/>
          <w:b/>
          <w:bCs/>
          <w:sz w:val="22"/>
          <w:szCs w:val="22"/>
          <w:lang w:val="en-US"/>
        </w:rPr>
        <w:t>Table supplements</w:t>
      </w:r>
    </w:p>
    <w:p w14:paraId="6DD92552" w14:textId="37FFE305" w:rsidR="00DA31DF" w:rsidRPr="00886A76" w:rsidRDefault="00886A76" w:rsidP="003B308A">
      <w:pPr>
        <w:rPr>
          <w:rFonts w:ascii="Calibri" w:hAnsi="Calibri" w:cs="Calibri"/>
          <w:sz w:val="20"/>
          <w:szCs w:val="20"/>
        </w:rPr>
      </w:pPr>
      <w:r w:rsidRPr="00886A76">
        <w:rPr>
          <w:rFonts w:ascii="Calibri" w:hAnsi="Calibri" w:cs="Calibri"/>
          <w:b/>
          <w:bCs/>
          <w:sz w:val="20"/>
          <w:szCs w:val="20"/>
        </w:rPr>
        <w:t>Table S2.</w:t>
      </w:r>
      <w:r w:rsidRPr="00886A76">
        <w:rPr>
          <w:rFonts w:ascii="Calibri" w:hAnsi="Calibri" w:cs="Calibri"/>
          <w:sz w:val="20"/>
          <w:szCs w:val="20"/>
        </w:rPr>
        <w:t xml:space="preserve"> </w:t>
      </w:r>
      <w:r w:rsidR="00532D51" w:rsidRPr="00886A76">
        <w:rPr>
          <w:rFonts w:ascii="Calibri" w:hAnsi="Calibri" w:cs="Calibri"/>
          <w:sz w:val="20"/>
          <w:szCs w:val="20"/>
        </w:rPr>
        <w:t>Clinical characteristics of studies investigating choroid plexus volume in patients with multiple sclerosis</w:t>
      </w:r>
    </w:p>
    <w:tbl>
      <w:tblPr>
        <w:tblStyle w:val="TableGrid"/>
        <w:tblW w:w="9493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2"/>
        <w:gridCol w:w="1540"/>
        <w:gridCol w:w="1209"/>
        <w:gridCol w:w="993"/>
        <w:gridCol w:w="1134"/>
        <w:gridCol w:w="1183"/>
        <w:gridCol w:w="1652"/>
      </w:tblGrid>
      <w:tr w:rsidR="008D4A9C" w:rsidRPr="00D9122A" w14:paraId="3059A585" w14:textId="0FF6B9EC" w:rsidTr="00501A0F">
        <w:trPr>
          <w:trHeight w:val="442"/>
        </w:trPr>
        <w:tc>
          <w:tcPr>
            <w:tcW w:w="1782" w:type="dxa"/>
          </w:tcPr>
          <w:p w14:paraId="3494809A" w14:textId="74459283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Author,</w:t>
            </w:r>
            <w:r w:rsidR="008A2BBF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year,</w:t>
            </w:r>
            <w:r w:rsidR="008A2BBF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country</w:t>
            </w:r>
          </w:p>
        </w:tc>
        <w:tc>
          <w:tcPr>
            <w:tcW w:w="1540" w:type="dxa"/>
          </w:tcPr>
          <w:p w14:paraId="5BD0D921" w14:textId="77777777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Age, mean ± SD </w:t>
            </w:r>
            <w:r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for study population </w:t>
            </w: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(years)</w:t>
            </w:r>
          </w:p>
        </w:tc>
        <w:tc>
          <w:tcPr>
            <w:tcW w:w="1209" w:type="dxa"/>
          </w:tcPr>
          <w:p w14:paraId="7626B8A7" w14:textId="77777777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Sex of study population</w:t>
            </w:r>
          </w:p>
        </w:tc>
        <w:tc>
          <w:tcPr>
            <w:tcW w:w="993" w:type="dxa"/>
          </w:tcPr>
          <w:p w14:paraId="3C88E08F" w14:textId="08AEDC17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Age, mean ± SD </w:t>
            </w:r>
            <w:r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for </w:t>
            </w:r>
            <w:r w:rsidR="001C6331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control group </w:t>
            </w: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(year)</w:t>
            </w:r>
          </w:p>
        </w:tc>
        <w:tc>
          <w:tcPr>
            <w:tcW w:w="1134" w:type="dxa"/>
          </w:tcPr>
          <w:p w14:paraId="6A1BA038" w14:textId="77777777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>Sex of control group</w:t>
            </w:r>
          </w:p>
        </w:tc>
        <w:tc>
          <w:tcPr>
            <w:tcW w:w="1183" w:type="dxa"/>
          </w:tcPr>
          <w:p w14:paraId="312A2C3E" w14:textId="077AF5FF" w:rsidR="008D4A9C" w:rsidRPr="00D9122A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773608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MRI </w:t>
            </w:r>
            <w:r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study </w:t>
            </w:r>
            <w:r w:rsidRPr="00773608">
              <w:rPr>
                <w:b/>
                <w:bCs/>
                <w:color w:val="auto"/>
                <w:sz w:val="15"/>
                <w:szCs w:val="15"/>
                <w:lang w:val="en-GB"/>
              </w:rPr>
              <w:t>intervention</w:t>
            </w:r>
          </w:p>
        </w:tc>
        <w:tc>
          <w:tcPr>
            <w:tcW w:w="1652" w:type="dxa"/>
          </w:tcPr>
          <w:p w14:paraId="07475DBE" w14:textId="0C5183DA" w:rsidR="008D4A9C" w:rsidRPr="00773608" w:rsidRDefault="008D4A9C" w:rsidP="008D4A9C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Clinical assessment </w:t>
            </w:r>
            <w:r>
              <w:rPr>
                <w:b/>
                <w:bCs/>
                <w:color w:val="auto"/>
                <w:sz w:val="15"/>
                <w:szCs w:val="15"/>
                <w:lang w:val="en-GB"/>
              </w:rPr>
              <w:t>scores</w:t>
            </w:r>
            <w:r w:rsidRPr="00D9122A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– EDSS, median (IQR) </w:t>
            </w:r>
          </w:p>
        </w:tc>
      </w:tr>
      <w:tr w:rsidR="008D4A9C" w:rsidRPr="00D9122A" w14:paraId="2D0146D9" w14:textId="57E3EEAE" w:rsidTr="00501A0F">
        <w:trPr>
          <w:trHeight w:val="442"/>
        </w:trPr>
        <w:tc>
          <w:tcPr>
            <w:tcW w:w="1782" w:type="dxa"/>
            <w:shd w:val="clear" w:color="auto" w:fill="F2F2F2" w:themeFill="background1" w:themeFillShade="F2"/>
          </w:tcPr>
          <w:p w14:paraId="7A2FAE10" w14:textId="3A67BE90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Akaishi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2024, </w:t>
            </w:r>
            <w:r w:rsidR="003448FF">
              <w:rPr>
                <w:color w:val="auto"/>
                <w:sz w:val="15"/>
                <w:szCs w:val="15"/>
                <w:lang w:val="da-DK"/>
              </w:rPr>
              <w:br/>
            </w:r>
            <w:r w:rsidRPr="00D9122A">
              <w:rPr>
                <w:color w:val="auto"/>
                <w:sz w:val="15"/>
                <w:szCs w:val="15"/>
                <w:lang w:val="da-DK"/>
              </w:rPr>
              <w:t>Japan</w:t>
            </w:r>
            <w:r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"/>
                <w:id w:val="-1155223602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(8)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05E019CE" w14:textId="6F29A9CA" w:rsidR="001B5EA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B5EAC">
              <w:rPr>
                <w:color w:val="auto"/>
                <w:sz w:val="15"/>
                <w:szCs w:val="15"/>
                <w:lang w:val="en-GB"/>
              </w:rPr>
              <w:t>RRMS</w:t>
            </w:r>
            <w:r w:rsidR="00AF31CF">
              <w:rPr>
                <w:color w:val="auto"/>
                <w:sz w:val="15"/>
                <w:szCs w:val="15"/>
                <w:lang w:val="en-GB"/>
              </w:rPr>
              <w:t>: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B73AAA" w:rsidRPr="001B5EAC">
              <w:rPr>
                <w:color w:val="auto"/>
                <w:sz w:val="15"/>
                <w:szCs w:val="15"/>
                <w:lang w:val="en-GB"/>
              </w:rPr>
              <w:t xml:space="preserve">median 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>39 (</w:t>
            </w:r>
            <w:r w:rsidR="001B5EAC">
              <w:rPr>
                <w:color w:val="auto"/>
                <w:sz w:val="15"/>
                <w:szCs w:val="15"/>
                <w:lang w:val="en-GB"/>
              </w:rPr>
              <w:t>IQR 33-45)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 xml:space="preserve"> </w:t>
            </w:r>
          </w:p>
          <w:p w14:paraId="159CBB60" w14:textId="3A3ACFA4" w:rsidR="008D4A9C" w:rsidRPr="001B5EA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B5EAC">
              <w:rPr>
                <w:color w:val="auto"/>
                <w:sz w:val="15"/>
                <w:szCs w:val="15"/>
                <w:lang w:val="en-GB"/>
              </w:rPr>
              <w:t xml:space="preserve">SPMS: </w:t>
            </w:r>
            <w:r w:rsidR="001B5EAC">
              <w:rPr>
                <w:color w:val="auto"/>
                <w:sz w:val="15"/>
                <w:szCs w:val="15"/>
                <w:lang w:val="en-GB"/>
              </w:rPr>
              <w:t xml:space="preserve">median 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 xml:space="preserve">45 </w:t>
            </w:r>
            <w:r w:rsidR="001B5EAC">
              <w:rPr>
                <w:color w:val="auto"/>
                <w:sz w:val="15"/>
                <w:szCs w:val="15"/>
                <w:lang w:val="en-GB"/>
              </w:rPr>
              <w:br/>
            </w:r>
            <w:r w:rsidRPr="001B5EAC">
              <w:rPr>
                <w:color w:val="auto"/>
                <w:sz w:val="15"/>
                <w:szCs w:val="15"/>
                <w:lang w:val="en-GB"/>
              </w:rPr>
              <w:t>(</w:t>
            </w:r>
            <w:r w:rsidR="001B5EAC">
              <w:rPr>
                <w:color w:val="auto"/>
                <w:sz w:val="15"/>
                <w:szCs w:val="15"/>
                <w:lang w:val="en-GB"/>
              </w:rPr>
              <w:t xml:space="preserve">IQR 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>4</w:t>
            </w:r>
            <w:r w:rsidR="001B5EAC">
              <w:rPr>
                <w:color w:val="auto"/>
                <w:sz w:val="15"/>
                <w:szCs w:val="15"/>
                <w:lang w:val="en-GB"/>
              </w:rPr>
              <w:t>3-52</w:t>
            </w:r>
            <w:r w:rsidRPr="001B5EAC">
              <w:rPr>
                <w:color w:val="auto"/>
                <w:sz w:val="15"/>
                <w:szCs w:val="15"/>
                <w:lang w:val="en-GB"/>
              </w:rPr>
              <w:t>)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7F3534DF" w14:textId="77777777" w:rsid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78.7% </w:t>
            </w:r>
            <w:r w:rsidR="00886A76">
              <w:rPr>
                <w:color w:val="auto"/>
                <w:sz w:val="15"/>
                <w:szCs w:val="15"/>
                <w:lang w:val="da-DK"/>
              </w:rPr>
              <w:t>F</w:t>
            </w:r>
            <w:r w:rsidR="00886A76" w:rsidRPr="00D9122A">
              <w:rPr>
                <w:color w:val="auto"/>
                <w:sz w:val="15"/>
                <w:szCs w:val="15"/>
                <w:lang w:val="da-DK"/>
              </w:rPr>
              <w:t xml:space="preserve"> </w:t>
            </w:r>
          </w:p>
          <w:p w14:paraId="547091F8" w14:textId="77777777" w:rsidR="00140138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  <w:p w14:paraId="38CD0DBE" w14:textId="5F46FDF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61</w:t>
            </w:r>
            <w:r w:rsidR="00726FE3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5%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AB5864B" w14:textId="24369D50" w:rsidR="008D4A9C" w:rsidRPr="00D9122A" w:rsidRDefault="001B5EA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 w:rsidR="0050735B">
              <w:rPr>
                <w:color w:val="auto"/>
                <w:sz w:val="15"/>
                <w:szCs w:val="15"/>
                <w:lang w:val="da-DK"/>
              </w:rPr>
              <w:br/>
            </w:r>
            <w:r>
              <w:rPr>
                <w:color w:val="auto"/>
                <w:sz w:val="15"/>
                <w:szCs w:val="15"/>
                <w:lang w:val="da-DK"/>
              </w:rPr>
              <w:t xml:space="preserve">median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 xml:space="preserve">41 </w:t>
            </w:r>
            <w:r>
              <w:rPr>
                <w:color w:val="auto"/>
                <w:sz w:val="15"/>
                <w:szCs w:val="15"/>
                <w:lang w:val="da-DK"/>
              </w:rPr>
              <w:t>(IQR 27-51)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0EDBD12" w14:textId="6032924D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65.9%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489869AD" w14:textId="0B84E1E3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5E486CF0" w14:textId="0159F0EE" w:rsidR="008D4A9C" w:rsidRPr="008D4A9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RRMS: 2.0 (1.0–3.0) SPMS: 6.0 (4.5–7.0). </w:t>
            </w:r>
          </w:p>
        </w:tc>
      </w:tr>
      <w:tr w:rsidR="008D4A9C" w:rsidRPr="00D9122A" w14:paraId="0E03381E" w14:textId="1B882A53" w:rsidTr="00501A0F">
        <w:trPr>
          <w:trHeight w:val="1155"/>
        </w:trPr>
        <w:tc>
          <w:tcPr>
            <w:tcW w:w="1782" w:type="dxa"/>
          </w:tcPr>
          <w:p w14:paraId="2507BF56" w14:textId="75E4954C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proofErr w:type="spellStart"/>
            <w:r w:rsidRPr="00D9122A">
              <w:rPr>
                <w:color w:val="auto"/>
                <w:sz w:val="15"/>
                <w:szCs w:val="15"/>
                <w:lang w:val="da-DK"/>
              </w:rPr>
              <w:t>Bergsland</w:t>
            </w:r>
            <w:proofErr w:type="spellEnd"/>
            <w:r w:rsidRPr="00D9122A">
              <w:rPr>
                <w:color w:val="auto"/>
                <w:sz w:val="15"/>
                <w:szCs w:val="15"/>
                <w:lang w:val="da-DK"/>
              </w:rPr>
              <w:t xml:space="preserve">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2023, USA,</w:t>
            </w:r>
            <w:r w:rsidR="00247234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Italy</w:t>
            </w:r>
            <w:r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"/>
                <w:id w:val="-1837141726"/>
                <w:placeholder>
                  <w:docPart w:val="8FED91E051A74F4EA6A9322999FC7F76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(9)</w:t>
                </w:r>
              </w:sdtContent>
            </w:sdt>
          </w:p>
        </w:tc>
        <w:tc>
          <w:tcPr>
            <w:tcW w:w="1540" w:type="dxa"/>
          </w:tcPr>
          <w:p w14:paraId="1DEED6DF" w14:textId="0401CBC9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RRMS</w:t>
            </w:r>
            <w:r w:rsidR="00AF31CF">
              <w:rPr>
                <w:color w:val="auto"/>
                <w:sz w:val="15"/>
                <w:szCs w:val="15"/>
                <w:lang w:val="da-DK"/>
              </w:rPr>
              <w:t>: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44.4 </w:t>
            </w:r>
            <w:r w:rsidR="007015B0" w:rsidRPr="00D9122A">
              <w:rPr>
                <w:color w:val="auto"/>
                <w:sz w:val="15"/>
                <w:szCs w:val="15"/>
                <w:lang w:val="en-GB"/>
              </w:rPr>
              <w:t xml:space="preserve">±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10.9 PMS</w:t>
            </w:r>
            <w:r w:rsidR="00AF31CF">
              <w:rPr>
                <w:color w:val="auto"/>
                <w:sz w:val="15"/>
                <w:szCs w:val="15"/>
                <w:lang w:val="da-DK"/>
              </w:rPr>
              <w:t>: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54.0 </w:t>
            </w:r>
            <w:r w:rsidR="007015B0" w:rsidRPr="00D9122A">
              <w:rPr>
                <w:color w:val="auto"/>
                <w:sz w:val="15"/>
                <w:szCs w:val="15"/>
                <w:lang w:val="en-GB"/>
              </w:rPr>
              <w:t xml:space="preserve">±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7.2</w:t>
            </w:r>
          </w:p>
        </w:tc>
        <w:tc>
          <w:tcPr>
            <w:tcW w:w="1209" w:type="dxa"/>
          </w:tcPr>
          <w:p w14:paraId="3505CE23" w14:textId="77777777" w:rsid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70%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</w:t>
            </w:r>
          </w:p>
          <w:p w14:paraId="6EB5DB70" w14:textId="4796ED6C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82%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993" w:type="dxa"/>
          </w:tcPr>
          <w:p w14:paraId="70D0298C" w14:textId="153757C5" w:rsidR="008D4A9C" w:rsidRPr="00D9122A" w:rsidRDefault="007015B0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>
              <w:rPr>
                <w:color w:val="auto"/>
                <w:sz w:val="15"/>
                <w:szCs w:val="15"/>
                <w:lang w:val="da-DK"/>
              </w:rPr>
              <w:br/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 xml:space="preserve">45.4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±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13.7</w:t>
            </w:r>
          </w:p>
        </w:tc>
        <w:tc>
          <w:tcPr>
            <w:tcW w:w="1134" w:type="dxa"/>
          </w:tcPr>
          <w:p w14:paraId="7CD6CF33" w14:textId="13DE82E5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70%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1183" w:type="dxa"/>
          </w:tcPr>
          <w:p w14:paraId="1818165C" w14:textId="51949D09" w:rsidR="008D4A9C" w:rsidRPr="00855797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>MRI at baseline + 5.5y follow up</w:t>
            </w:r>
          </w:p>
        </w:tc>
        <w:tc>
          <w:tcPr>
            <w:tcW w:w="1652" w:type="dxa"/>
          </w:tcPr>
          <w:p w14:paraId="51CC84A6" w14:textId="5D807656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Baseline: </w:t>
            </w:r>
            <w:r w:rsidR="001C6331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RRMS 2.0 (1.5–2.6) PMS 6.0 (4.0–6.5).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br/>
              <w:t xml:space="preserve">Follow-up </w:t>
            </w:r>
            <w:r w:rsidR="001C6331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>RRMS 2.5 (1.5–3.5) PMS 6.5 (4.5–6.6)</w:t>
            </w:r>
          </w:p>
        </w:tc>
      </w:tr>
      <w:tr w:rsidR="008D4A9C" w:rsidRPr="00D9122A" w14:paraId="3993683A" w14:textId="2E09AD9F" w:rsidTr="00501A0F">
        <w:trPr>
          <w:trHeight w:val="920"/>
        </w:trPr>
        <w:tc>
          <w:tcPr>
            <w:tcW w:w="1782" w:type="dxa"/>
            <w:shd w:val="clear" w:color="auto" w:fill="F2F2F2" w:themeFill="background1" w:themeFillShade="F2"/>
          </w:tcPr>
          <w:p w14:paraId="2C8C7E2A" w14:textId="36190F2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Chen</w:t>
            </w:r>
            <w:r w:rsidR="008A2BB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et </w:t>
            </w:r>
            <w:r w:rsidR="008A2BBF">
              <w:rPr>
                <w:color w:val="auto"/>
                <w:sz w:val="15"/>
                <w:szCs w:val="15"/>
                <w:lang w:val="da-DK"/>
              </w:rPr>
              <w:t>al.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2022, </w:t>
            </w:r>
            <w:r w:rsidR="003448FF">
              <w:rPr>
                <w:color w:val="auto"/>
                <w:sz w:val="15"/>
                <w:szCs w:val="15"/>
                <w:lang w:val="da-DK"/>
              </w:rPr>
              <w:br/>
            </w:r>
            <w:r w:rsidRPr="00D9122A">
              <w:rPr>
                <w:color w:val="auto"/>
                <w:sz w:val="15"/>
                <w:szCs w:val="15"/>
                <w:lang w:val="da-DK"/>
              </w:rPr>
              <w:t>China</w:t>
            </w:r>
            <w:r w:rsidR="008C3265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"/>
                <w:id w:val="1987274339"/>
                <w:placeholder>
                  <w:docPart w:val="8FED91E051A74F4EA6A9322999FC7F76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(10)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4E54C600" w14:textId="3FC30219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CS: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>MS</w:t>
            </w:r>
            <w:r w:rsidR="00AF31CF"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40.67 ± 14.08</w:t>
            </w:r>
            <w:r w:rsidR="001C6331" w:rsidRPr="00D9122A">
              <w:rPr>
                <w:color w:val="auto"/>
                <w:sz w:val="15"/>
                <w:szCs w:val="15"/>
                <w:lang w:val="en-GB"/>
              </w:rPr>
              <w:t xml:space="preserve"> NMO</w:t>
            </w:r>
            <w:r w:rsidR="00AF31CF">
              <w:rPr>
                <w:color w:val="auto"/>
                <w:sz w:val="15"/>
                <w:szCs w:val="15"/>
                <w:lang w:val="en-GB"/>
              </w:rPr>
              <w:t>:</w:t>
            </w:r>
            <w:r w:rsidR="0050735B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>40.48 ± 13.70</w:t>
            </w:r>
          </w:p>
          <w:p w14:paraId="253CD614" w14:textId="373445A9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LS: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>MS</w:t>
            </w:r>
            <w:r w:rsidR="00AF31CF"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</w:rPr>
              <w:t xml:space="preserve">38.8 ± 11.11 </w:t>
            </w:r>
          </w:p>
          <w:p w14:paraId="29ED7C35" w14:textId="6B61304B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</w:rPr>
              <w:t>NMO</w:t>
            </w:r>
            <w:r w:rsidR="00AF31CF">
              <w:rPr>
                <w:color w:val="auto"/>
                <w:sz w:val="15"/>
                <w:szCs w:val="15"/>
              </w:rPr>
              <w:t>:</w:t>
            </w:r>
            <w:r w:rsidRPr="00D9122A">
              <w:rPr>
                <w:color w:val="auto"/>
                <w:sz w:val="15"/>
                <w:szCs w:val="15"/>
              </w:rPr>
              <w:t xml:space="preserve"> 41 ± 13.78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16C2C6E9" w14:textId="5D696C22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CS: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63% </w:t>
            </w:r>
            <w:proofErr w:type="spellStart"/>
            <w:r>
              <w:rPr>
                <w:color w:val="auto"/>
                <w:sz w:val="15"/>
                <w:szCs w:val="15"/>
                <w:lang w:val="en-GB"/>
              </w:rPr>
              <w:t>F</w:t>
            </w:r>
            <w:proofErr w:type="spellEnd"/>
            <w:r w:rsidRPr="00D9122A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93%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  <w:t>LS:</w:t>
            </w:r>
          </w:p>
          <w:p w14:paraId="4955A153" w14:textId="6CFF499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56%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proofErr w:type="spellStart"/>
            <w:r>
              <w:rPr>
                <w:color w:val="auto"/>
                <w:sz w:val="15"/>
                <w:szCs w:val="15"/>
                <w:lang w:val="en-GB"/>
              </w:rPr>
              <w:t>F</w:t>
            </w:r>
            <w:proofErr w:type="spellEnd"/>
            <w:r w:rsidRPr="00D9122A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95%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206A8346" w14:textId="599F49E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HC</w:t>
            </w:r>
            <w:r w:rsidR="00A75111"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37.38 ± 14.29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13AD997" w14:textId="3DDC1E6E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55%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4D594D0B" w14:textId="03DA6EA7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 xml:space="preserve">MRIx2. </w:t>
            </w:r>
            <w:r w:rsidR="008C3265">
              <w:rPr>
                <w:color w:val="auto"/>
                <w:sz w:val="15"/>
                <w:szCs w:val="15"/>
                <w:lang w:val="en-GB"/>
              </w:rPr>
              <w:br/>
            </w:r>
            <w:r w:rsidRPr="00773608">
              <w:rPr>
                <w:color w:val="auto"/>
                <w:sz w:val="15"/>
                <w:szCs w:val="15"/>
                <w:lang w:val="en-GB"/>
              </w:rPr>
              <w:t>interval range</w:t>
            </w:r>
          </w:p>
          <w:p w14:paraId="0068EF34" w14:textId="325636BA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 xml:space="preserve">median </w:t>
            </w:r>
            <w:r w:rsidR="008C3265">
              <w:rPr>
                <w:color w:val="auto"/>
                <w:sz w:val="15"/>
                <w:szCs w:val="15"/>
                <w:lang w:val="en-GB"/>
              </w:rPr>
              <w:br/>
              <w:t xml:space="preserve">MS </w:t>
            </w:r>
            <w:r w:rsidRPr="00773608">
              <w:rPr>
                <w:color w:val="auto"/>
                <w:sz w:val="15"/>
                <w:szCs w:val="15"/>
                <w:lang w:val="en-GB"/>
              </w:rPr>
              <w:t>1.37y</w:t>
            </w:r>
            <w:r w:rsidR="008C3265">
              <w:rPr>
                <w:color w:val="auto"/>
                <w:sz w:val="15"/>
                <w:szCs w:val="15"/>
                <w:lang w:val="en-GB"/>
              </w:rPr>
              <w:br/>
            </w:r>
            <w:r w:rsidR="008C3265" w:rsidRPr="00773608">
              <w:rPr>
                <w:color w:val="auto"/>
                <w:sz w:val="15"/>
                <w:szCs w:val="15"/>
                <w:lang w:val="en-GB"/>
              </w:rPr>
              <w:t xml:space="preserve">NMOSD </w:t>
            </w:r>
            <w:r w:rsidRPr="00773608">
              <w:rPr>
                <w:color w:val="auto"/>
                <w:sz w:val="15"/>
                <w:szCs w:val="15"/>
                <w:lang w:val="en-GB"/>
              </w:rPr>
              <w:t>1.25y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44567405" w14:textId="143F5D07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MS 2.50 (2.00) </w:t>
            </w:r>
            <w:r w:rsidR="008B79EC">
              <w:rPr>
                <w:color w:val="auto"/>
                <w:sz w:val="15"/>
                <w:szCs w:val="15"/>
                <w:lang w:val="en-GB"/>
              </w:rPr>
              <w:br/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NMO 3.00 (1.50). </w:t>
            </w:r>
            <w:r w:rsidR="008B79EC">
              <w:rPr>
                <w:color w:val="auto"/>
                <w:sz w:val="15"/>
                <w:szCs w:val="15"/>
                <w:lang w:val="en-GB"/>
              </w:rPr>
              <w:br/>
            </w:r>
          </w:p>
        </w:tc>
      </w:tr>
      <w:tr w:rsidR="008D4A9C" w:rsidRPr="00D9122A" w14:paraId="36768F35" w14:textId="43ADB3B1" w:rsidTr="00501A0F">
        <w:trPr>
          <w:trHeight w:val="894"/>
        </w:trPr>
        <w:tc>
          <w:tcPr>
            <w:tcW w:w="1782" w:type="dxa"/>
          </w:tcPr>
          <w:p w14:paraId="671252FB" w14:textId="5DDC6E22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8B79EC">
              <w:rPr>
                <w:color w:val="auto"/>
                <w:sz w:val="15"/>
                <w:szCs w:val="15"/>
                <w:lang w:val="da-DK"/>
              </w:rPr>
              <w:t>Fleischer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Pr="008B79EC">
              <w:rPr>
                <w:color w:val="auto"/>
                <w:sz w:val="15"/>
                <w:szCs w:val="15"/>
                <w:lang w:val="da-DK"/>
              </w:rPr>
              <w:t xml:space="preserve"> 2021, Germany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"/>
                <w:id w:val="1719013350"/>
                <w:placeholder>
                  <w:docPart w:val="8FED91E051A74F4EA6A9322999FC7F76"/>
                </w:placeholder>
              </w:sdtPr>
              <w:sdtContent>
                <w:r w:rsidRPr="008B79EC">
                  <w:rPr>
                    <w:sz w:val="15"/>
                    <w:szCs w:val="15"/>
                    <w:lang w:val="da-DK"/>
                  </w:rPr>
                  <w:t>(11)</w:t>
                </w:r>
              </w:sdtContent>
            </w:sdt>
          </w:p>
        </w:tc>
        <w:tc>
          <w:tcPr>
            <w:tcW w:w="1540" w:type="dxa"/>
          </w:tcPr>
          <w:p w14:paraId="09FA159F" w14:textId="3A06C8FC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 xml:space="preserve">Main cohort: </w:t>
            </w:r>
            <w:r w:rsidR="008C3265" w:rsidRPr="008B79EC">
              <w:rPr>
                <w:color w:val="auto"/>
                <w:sz w:val="15"/>
                <w:szCs w:val="15"/>
                <w:lang w:val="en-GB"/>
              </w:rPr>
              <w:br/>
            </w:r>
            <w:r w:rsidRPr="008B79EC">
              <w:rPr>
                <w:color w:val="auto"/>
                <w:sz w:val="15"/>
                <w:szCs w:val="15"/>
                <w:lang w:val="en-GB"/>
              </w:rPr>
              <w:t xml:space="preserve">36.1 ± 10.8, </w:t>
            </w:r>
            <w:r w:rsidR="008C3265" w:rsidRPr="008B79EC">
              <w:rPr>
                <w:color w:val="auto"/>
                <w:sz w:val="15"/>
                <w:szCs w:val="15"/>
                <w:lang w:val="en-GB"/>
              </w:rPr>
              <w:br/>
            </w:r>
            <w:r w:rsidRPr="008B79EC">
              <w:rPr>
                <w:color w:val="auto"/>
                <w:sz w:val="15"/>
                <w:szCs w:val="15"/>
                <w:lang w:val="en-GB"/>
              </w:rPr>
              <w:t>Replication cohort: 33.4 ± 9.6</w:t>
            </w:r>
          </w:p>
        </w:tc>
        <w:tc>
          <w:tcPr>
            <w:tcW w:w="1209" w:type="dxa"/>
          </w:tcPr>
          <w:p w14:paraId="5A1C3127" w14:textId="1787CFC2" w:rsidR="008D4A9C" w:rsidRPr="008B79EC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br/>
            </w:r>
            <w:r w:rsidR="008D4A9C" w:rsidRPr="008B79EC">
              <w:rPr>
                <w:color w:val="auto"/>
                <w:sz w:val="15"/>
                <w:szCs w:val="15"/>
                <w:lang w:val="en-GB"/>
              </w:rPr>
              <w:t xml:space="preserve">70% </w:t>
            </w:r>
            <w:proofErr w:type="spellStart"/>
            <w:r w:rsidR="008D4A9C" w:rsidRPr="008B79EC">
              <w:rPr>
                <w:color w:val="auto"/>
                <w:sz w:val="15"/>
                <w:szCs w:val="15"/>
                <w:lang w:val="en-GB"/>
              </w:rPr>
              <w:t>F</w:t>
            </w:r>
            <w:proofErr w:type="spellEnd"/>
            <w:r w:rsidR="008D4A9C" w:rsidRPr="008B79EC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>
              <w:rPr>
                <w:color w:val="auto"/>
                <w:sz w:val="15"/>
                <w:szCs w:val="15"/>
                <w:lang w:val="en-GB"/>
              </w:rPr>
              <w:br/>
            </w:r>
            <w:r>
              <w:rPr>
                <w:color w:val="auto"/>
                <w:sz w:val="15"/>
                <w:szCs w:val="15"/>
                <w:lang w:val="en-GB"/>
              </w:rPr>
              <w:br/>
            </w:r>
            <w:r w:rsidR="008D4A9C" w:rsidRPr="008B79EC">
              <w:rPr>
                <w:color w:val="auto"/>
                <w:sz w:val="15"/>
                <w:szCs w:val="15"/>
                <w:lang w:val="en-GB"/>
              </w:rPr>
              <w:t>74% F</w:t>
            </w:r>
          </w:p>
        </w:tc>
        <w:tc>
          <w:tcPr>
            <w:tcW w:w="993" w:type="dxa"/>
          </w:tcPr>
          <w:p w14:paraId="58E366C2" w14:textId="4EE3078C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>HC</w:t>
            </w:r>
            <w:r w:rsidR="00A75111">
              <w:rPr>
                <w:color w:val="auto"/>
                <w:sz w:val="15"/>
                <w:szCs w:val="15"/>
                <w:lang w:val="en-GB"/>
              </w:rPr>
              <w:t>:</w:t>
            </w:r>
            <w:r w:rsidRPr="008B79EC">
              <w:rPr>
                <w:color w:val="auto"/>
                <w:sz w:val="15"/>
                <w:szCs w:val="15"/>
                <w:lang w:val="en-GB"/>
              </w:rPr>
              <w:t xml:space="preserve"> 29.9 ± 9.2</w:t>
            </w:r>
          </w:p>
        </w:tc>
        <w:tc>
          <w:tcPr>
            <w:tcW w:w="1134" w:type="dxa"/>
          </w:tcPr>
          <w:p w14:paraId="26E9F4EC" w14:textId="081348E5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>54% F</w:t>
            </w:r>
          </w:p>
        </w:tc>
        <w:tc>
          <w:tcPr>
            <w:tcW w:w="1183" w:type="dxa"/>
          </w:tcPr>
          <w:p w14:paraId="181754D3" w14:textId="5454160C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>MRI imaging annually for 4 y for patients; 1 for HC</w:t>
            </w:r>
          </w:p>
        </w:tc>
        <w:tc>
          <w:tcPr>
            <w:tcW w:w="1652" w:type="dxa"/>
          </w:tcPr>
          <w:p w14:paraId="2F0486BE" w14:textId="076E2E9D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 xml:space="preserve">Main cohort: </w:t>
            </w:r>
            <w:r w:rsidR="00786FF8">
              <w:rPr>
                <w:color w:val="auto"/>
                <w:sz w:val="15"/>
                <w:szCs w:val="15"/>
                <w:lang w:val="en-GB"/>
              </w:rPr>
              <w:br/>
            </w:r>
            <w:r w:rsidRPr="008B79EC">
              <w:rPr>
                <w:color w:val="auto"/>
                <w:sz w:val="15"/>
                <w:szCs w:val="15"/>
                <w:lang w:val="en-GB"/>
              </w:rPr>
              <w:t xml:space="preserve">1.5 ± 1.41 (0 - 7.5) </w:t>
            </w:r>
          </w:p>
          <w:p w14:paraId="79D358E6" w14:textId="535BE507" w:rsidR="008D4A9C" w:rsidRPr="008B79E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B79EC">
              <w:rPr>
                <w:color w:val="auto"/>
                <w:sz w:val="15"/>
                <w:szCs w:val="15"/>
                <w:lang w:val="en-GB"/>
              </w:rPr>
              <w:t xml:space="preserve">Replication cohort: </w:t>
            </w:r>
            <w:r w:rsidR="00786FF8">
              <w:rPr>
                <w:color w:val="auto"/>
                <w:sz w:val="15"/>
                <w:szCs w:val="15"/>
                <w:lang w:val="en-GB"/>
              </w:rPr>
              <w:br/>
            </w:r>
            <w:r w:rsidRPr="008B79EC">
              <w:rPr>
                <w:color w:val="auto"/>
                <w:sz w:val="15"/>
                <w:szCs w:val="15"/>
                <w:lang w:val="en-GB"/>
              </w:rPr>
              <w:t xml:space="preserve">1.5 ± 0.98 (0 - 4.5) </w:t>
            </w:r>
          </w:p>
        </w:tc>
      </w:tr>
      <w:tr w:rsidR="008D4A9C" w:rsidRPr="00D9122A" w14:paraId="1E6D5D36" w14:textId="3C067A53" w:rsidTr="00501A0F">
        <w:trPr>
          <w:trHeight w:val="821"/>
        </w:trPr>
        <w:tc>
          <w:tcPr>
            <w:tcW w:w="1782" w:type="dxa"/>
            <w:shd w:val="clear" w:color="auto" w:fill="F2F2F2" w:themeFill="background1" w:themeFillShade="F2"/>
          </w:tcPr>
          <w:p w14:paraId="7D60A67D" w14:textId="748CC319" w:rsidR="008D4A9C" w:rsidRPr="0098368D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98368D">
              <w:rPr>
                <w:color w:val="auto"/>
                <w:sz w:val="15"/>
                <w:szCs w:val="15"/>
                <w:lang w:val="da-DK"/>
              </w:rPr>
              <w:lastRenderedPageBreak/>
              <w:t>Jakimovski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Pr="0098368D">
              <w:rPr>
                <w:color w:val="auto"/>
                <w:sz w:val="15"/>
                <w:szCs w:val="15"/>
                <w:lang w:val="da-DK"/>
              </w:rPr>
              <w:t xml:space="preserve"> 2024, USA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"/>
                <w:id w:val="1113793889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(12)</w:t>
                </w:r>
              </w:sdtContent>
            </w:sdt>
          </w:p>
          <w:p w14:paraId="7FDFF920" w14:textId="77777777" w:rsidR="008D4A9C" w:rsidRPr="0098368D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540" w:type="dxa"/>
            <w:shd w:val="clear" w:color="auto" w:fill="F2F2F2" w:themeFill="background1" w:themeFillShade="F2"/>
          </w:tcPr>
          <w:p w14:paraId="3E2B70D2" w14:textId="65BA5629" w:rsidR="008D4A9C" w:rsidRPr="00D9122A" w:rsidRDefault="00A068EA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RRMS: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44.1 ± 10.6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2393F7CA" w14:textId="5249C3B0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71.6%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44680DF" w14:textId="65DFAACA" w:rsidR="008D4A9C" w:rsidRPr="00D9122A" w:rsidRDefault="00A068EA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PMS: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55.3 ± 7.9 years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CAD257" w14:textId="5FF361F4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</w:rPr>
              <w:t xml:space="preserve">83.3% </w:t>
            </w:r>
            <w:r>
              <w:rPr>
                <w:sz w:val="15"/>
                <w:szCs w:val="15"/>
              </w:rPr>
              <w:t>F</w:t>
            </w:r>
          </w:p>
          <w:p w14:paraId="12F41997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</w:tc>
        <w:tc>
          <w:tcPr>
            <w:tcW w:w="1183" w:type="dxa"/>
            <w:shd w:val="clear" w:color="auto" w:fill="F2F2F2" w:themeFill="background1" w:themeFillShade="F2"/>
          </w:tcPr>
          <w:p w14:paraId="5FC3299B" w14:textId="57EA7CEC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>MRI at baseline + 5y follow up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7E47F736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</w:rPr>
              <w:t>Baseline:</w:t>
            </w:r>
          </w:p>
          <w:p w14:paraId="29E3D6DE" w14:textId="64B95CE8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</w:rPr>
              <w:t>RRMS: 1.5 (1.5–2.5), PMS: 6.0 (</w:t>
            </w:r>
            <w:r w:rsidR="008B79EC">
              <w:rPr>
                <w:sz w:val="15"/>
                <w:szCs w:val="15"/>
              </w:rPr>
              <w:t>4.</w:t>
            </w:r>
            <w:r w:rsidRPr="00D9122A">
              <w:rPr>
                <w:sz w:val="15"/>
                <w:szCs w:val="15"/>
              </w:rPr>
              <w:t>0–6.5)</w:t>
            </w:r>
          </w:p>
          <w:p w14:paraId="24B6CD0E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</w:rPr>
              <w:t>Follow-up:</w:t>
            </w:r>
          </w:p>
          <w:p w14:paraId="5F8F84E9" w14:textId="13E553BA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</w:rPr>
              <w:t>RRMS: 2.0 (1.5–3.5), PMS:  6.5 (4.0–6.5)</w:t>
            </w:r>
          </w:p>
        </w:tc>
      </w:tr>
      <w:tr w:rsidR="008D4A9C" w:rsidRPr="00D9122A" w14:paraId="4B57FF2F" w14:textId="1FEAD8C8" w:rsidTr="00501A0F">
        <w:trPr>
          <w:trHeight w:val="316"/>
        </w:trPr>
        <w:tc>
          <w:tcPr>
            <w:tcW w:w="1782" w:type="dxa"/>
          </w:tcPr>
          <w:p w14:paraId="649D9956" w14:textId="238213CC" w:rsidR="008D4A9C" w:rsidRPr="00D9122A" w:rsidRDefault="008A2BBF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>J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ankowska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 xml:space="preserve"> 2023, Poland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"/>
                <w:id w:val="60844240"/>
                <w:placeholder>
                  <w:docPart w:val="8AEB4572E1B383489CE851E6CC9D887A"/>
                </w:placeholder>
              </w:sdtPr>
              <w:sdtContent>
                <w:r w:rsidR="008D4A9C" w:rsidRPr="00A82F44">
                  <w:rPr>
                    <w:sz w:val="15"/>
                    <w:szCs w:val="15"/>
                    <w:lang w:val="da-DK"/>
                  </w:rPr>
                  <w:t>(3)</w:t>
                </w:r>
              </w:sdtContent>
            </w:sdt>
          </w:p>
        </w:tc>
        <w:tc>
          <w:tcPr>
            <w:tcW w:w="1540" w:type="dxa"/>
          </w:tcPr>
          <w:p w14:paraId="7F99CE42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D9122A">
              <w:rPr>
                <w:color w:val="auto"/>
                <w:sz w:val="15"/>
                <w:szCs w:val="15"/>
              </w:rPr>
              <w:t xml:space="preserve">36.16 ± 8.42 </w:t>
            </w:r>
          </w:p>
          <w:p w14:paraId="4A8AC21F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(all MS)</w:t>
            </w:r>
          </w:p>
        </w:tc>
        <w:tc>
          <w:tcPr>
            <w:tcW w:w="1209" w:type="dxa"/>
          </w:tcPr>
          <w:p w14:paraId="4845FAC0" w14:textId="72E513EC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60%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  <w:r w:rsidR="00A75111">
              <w:rPr>
                <w:color w:val="auto"/>
                <w:sz w:val="15"/>
                <w:szCs w:val="15"/>
                <w:lang w:val="en-GB"/>
              </w:rPr>
              <w:br/>
            </w:r>
          </w:p>
        </w:tc>
        <w:tc>
          <w:tcPr>
            <w:tcW w:w="993" w:type="dxa"/>
          </w:tcPr>
          <w:p w14:paraId="14206DE3" w14:textId="2DEF80FB" w:rsidR="008D4A9C" w:rsidRPr="00D9122A" w:rsidRDefault="00A068EA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</w:rPr>
              <w:t xml:space="preserve">38.06 ± 7.09 </w:t>
            </w:r>
          </w:p>
          <w:p w14:paraId="3B244D92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</w:tcPr>
          <w:p w14:paraId="7AC0A50A" w14:textId="3CBB7E4B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56 %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50B2A5AC" w14:textId="5D4074DA" w:rsidR="008D4A9C" w:rsidRPr="00773608" w:rsidRDefault="00786FF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>Treg group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: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MRI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 at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+3,</w:t>
            </w:r>
            <w:r w:rsidR="007E65F8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+6</w:t>
            </w:r>
            <w:r w:rsidR="007E65F8">
              <w:rPr>
                <w:color w:val="auto"/>
                <w:sz w:val="15"/>
                <w:szCs w:val="15"/>
                <w:lang w:val="en-GB"/>
              </w:rPr>
              <w:t xml:space="preserve"> and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+12</w:t>
            </w:r>
            <w:r>
              <w:rPr>
                <w:color w:val="auto"/>
                <w:sz w:val="15"/>
                <w:szCs w:val="15"/>
                <w:lang w:val="en-GB"/>
              </w:rPr>
              <w:br/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month</w:t>
            </w:r>
            <w:r w:rsidR="00846875">
              <w:rPr>
                <w:color w:val="auto"/>
                <w:sz w:val="15"/>
                <w:szCs w:val="15"/>
                <w:lang w:val="en-GB"/>
              </w:rPr>
              <w:t>s</w:t>
            </w:r>
            <w:r w:rsidR="007E65F8">
              <w:rPr>
                <w:color w:val="auto"/>
                <w:sz w:val="15"/>
                <w:szCs w:val="15"/>
                <w:lang w:val="en-GB"/>
              </w:rPr>
              <w:t>.</w:t>
            </w:r>
          </w:p>
          <w:p w14:paraId="32D9B973" w14:textId="77777777" w:rsidR="00786FF8" w:rsidRDefault="00786FF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  <w:p w14:paraId="708A9A16" w14:textId="4A55E444" w:rsidR="008D4A9C" w:rsidRPr="00773608" w:rsidRDefault="007E65F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T</w:t>
            </w:r>
            <w:r w:rsidR="00786FF8" w:rsidRPr="00773608">
              <w:rPr>
                <w:color w:val="auto"/>
                <w:sz w:val="15"/>
                <w:szCs w:val="15"/>
                <w:lang w:val="en-GB"/>
              </w:rPr>
              <w:t>reatment naïve group</w:t>
            </w:r>
            <w:r w:rsidR="00846875">
              <w:rPr>
                <w:color w:val="auto"/>
                <w:sz w:val="15"/>
                <w:szCs w:val="15"/>
                <w:lang w:val="en-GB"/>
              </w:rPr>
              <w:t>:</w:t>
            </w:r>
            <w:r w:rsidR="00786FF8" w:rsidRPr="00773608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786FF8">
              <w:rPr>
                <w:color w:val="auto"/>
                <w:sz w:val="15"/>
                <w:szCs w:val="15"/>
                <w:lang w:val="en-GB"/>
              </w:rPr>
              <w:t xml:space="preserve">MRI at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+6</w:t>
            </w:r>
            <w:r w:rsidR="00786FF8">
              <w:rPr>
                <w:color w:val="auto"/>
                <w:sz w:val="15"/>
                <w:szCs w:val="15"/>
                <w:lang w:val="en-GB"/>
              </w:rPr>
              <w:t xml:space="preserve"> and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+12month</w:t>
            </w:r>
            <w:r w:rsidR="00786FF8">
              <w:rPr>
                <w:color w:val="auto"/>
                <w:sz w:val="15"/>
                <w:szCs w:val="15"/>
                <w:lang w:val="en-GB"/>
              </w:rPr>
              <w:t>s.</w:t>
            </w:r>
          </w:p>
          <w:p w14:paraId="2EB177F6" w14:textId="10463FB2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en-GB"/>
              </w:rPr>
              <w:t xml:space="preserve">MRI x 1 for HC. </w:t>
            </w:r>
          </w:p>
        </w:tc>
        <w:tc>
          <w:tcPr>
            <w:tcW w:w="1652" w:type="dxa"/>
          </w:tcPr>
          <w:p w14:paraId="0F8B26FC" w14:textId="3DCF73C3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-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</w:t>
            </w:r>
          </w:p>
        </w:tc>
      </w:tr>
      <w:tr w:rsidR="008D4A9C" w:rsidRPr="00D9122A" w14:paraId="3D761612" w14:textId="6863391B" w:rsidTr="00501A0F">
        <w:trPr>
          <w:trHeight w:val="316"/>
        </w:trPr>
        <w:tc>
          <w:tcPr>
            <w:tcW w:w="1782" w:type="dxa"/>
            <w:shd w:val="clear" w:color="auto" w:fill="F2F2F2" w:themeFill="background1" w:themeFillShade="F2"/>
          </w:tcPr>
          <w:p w14:paraId="09E57EDA" w14:textId="5FEFC752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E3314A">
              <w:rPr>
                <w:color w:val="auto"/>
                <w:sz w:val="15"/>
                <w:szCs w:val="15"/>
                <w:lang w:val="da-DK"/>
              </w:rPr>
              <w:t>Klistorner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E3314A">
              <w:rPr>
                <w:color w:val="auto"/>
                <w:sz w:val="15"/>
                <w:szCs w:val="15"/>
                <w:lang w:val="da-DK"/>
              </w:rPr>
              <w:t>2022, Australia</w:t>
            </w:r>
            <w:r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"/>
                <w:id w:val="179481246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(13)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48A3CAA3" w14:textId="6748B537" w:rsidR="008D4A9C" w:rsidRPr="00D9122A" w:rsidRDefault="00A75111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RRMS: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41.4 ± 9.1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4EA19F16" w14:textId="593A2E88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40138">
              <w:rPr>
                <w:color w:val="auto"/>
                <w:sz w:val="15"/>
                <w:szCs w:val="15"/>
                <w:lang w:val="da-DK"/>
              </w:rPr>
              <w:t>59% 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96E9B69" w14:textId="5B0C744F" w:rsidR="008D4A9C" w:rsidRPr="00D9122A" w:rsidRDefault="00A75111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37.4 ± 7.7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34CCDE7" w14:textId="79B2AC4A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60 %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5ED4C376" w14:textId="77777777" w:rsidR="008D4A9C" w:rsidRDefault="00FE0941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RRMS: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MRI at 0, 12 and 60months follow up</w:t>
            </w:r>
            <w:r>
              <w:rPr>
                <w:color w:val="auto"/>
                <w:sz w:val="15"/>
                <w:szCs w:val="15"/>
                <w:lang w:val="en-GB"/>
              </w:rPr>
              <w:t>.</w:t>
            </w:r>
          </w:p>
          <w:p w14:paraId="51F60A27" w14:textId="29333CA3" w:rsidR="00FE0941" w:rsidRPr="00855797" w:rsidRDefault="00FE0941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HC: 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599FA845" w14:textId="0B2C4A55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Baseline: </w:t>
            </w:r>
            <w:r w:rsidR="00A75111">
              <w:rPr>
                <w:sz w:val="15"/>
                <w:szCs w:val="15"/>
                <w:lang w:val="en-GB"/>
              </w:rPr>
              <w:br/>
            </w:r>
            <w:r w:rsidRPr="00D9122A">
              <w:rPr>
                <w:sz w:val="15"/>
                <w:szCs w:val="15"/>
                <w:lang w:val="en-GB"/>
              </w:rPr>
              <w:t>1.0 (range 0–5)</w:t>
            </w:r>
          </w:p>
          <w:p w14:paraId="4192BD6A" w14:textId="3D2C4D1C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Follow-up: </w:t>
            </w:r>
            <w:r w:rsidR="00A75111">
              <w:rPr>
                <w:sz w:val="15"/>
                <w:szCs w:val="15"/>
                <w:lang w:val="en-GB"/>
              </w:rPr>
              <w:br/>
            </w:r>
            <w:r w:rsidRPr="00D9122A">
              <w:rPr>
                <w:sz w:val="15"/>
                <w:szCs w:val="15"/>
                <w:lang w:val="en-GB"/>
              </w:rPr>
              <w:t xml:space="preserve">1.0 (range 0–6). </w:t>
            </w:r>
            <w:r w:rsidRPr="00D9122A">
              <w:rPr>
                <w:sz w:val="15"/>
                <w:szCs w:val="15"/>
                <w:lang w:val="en-GB"/>
              </w:rPr>
              <w:br/>
            </w:r>
          </w:p>
        </w:tc>
      </w:tr>
      <w:tr w:rsidR="008D4A9C" w:rsidRPr="00D9122A" w14:paraId="30F18984" w14:textId="357967F8" w:rsidTr="00501A0F">
        <w:trPr>
          <w:trHeight w:val="557"/>
        </w:trPr>
        <w:tc>
          <w:tcPr>
            <w:tcW w:w="1782" w:type="dxa"/>
          </w:tcPr>
          <w:p w14:paraId="763986C7" w14:textId="5CEEFB5A" w:rsidR="008D4A9C" w:rsidRPr="00E3314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E3314A">
              <w:rPr>
                <w:color w:val="auto"/>
                <w:sz w:val="15"/>
                <w:szCs w:val="15"/>
                <w:lang w:val="da-DK"/>
              </w:rPr>
              <w:t>Klistorner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Pr="00E3314A">
              <w:rPr>
                <w:color w:val="auto"/>
                <w:sz w:val="15"/>
                <w:szCs w:val="15"/>
                <w:lang w:val="da-DK"/>
              </w:rPr>
              <w:t xml:space="preserve"> 2023, Australia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"/>
                <w:id w:val="-1718660803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(14)</w:t>
                </w:r>
              </w:sdtContent>
            </w:sdt>
          </w:p>
        </w:tc>
        <w:tc>
          <w:tcPr>
            <w:tcW w:w="1540" w:type="dxa"/>
          </w:tcPr>
          <w:p w14:paraId="150CADC4" w14:textId="679707C8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ON:</w:t>
            </w:r>
            <w:r w:rsidR="00A75111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33.9 ± 8.9 </w:t>
            </w:r>
          </w:p>
          <w:p w14:paraId="2272ED2E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RRMS: 38.2 ± 9.3</w:t>
            </w:r>
          </w:p>
        </w:tc>
        <w:tc>
          <w:tcPr>
            <w:tcW w:w="1209" w:type="dxa"/>
          </w:tcPr>
          <w:p w14:paraId="2E01C14C" w14:textId="42C79B4E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40138">
              <w:rPr>
                <w:color w:val="auto"/>
                <w:sz w:val="15"/>
                <w:szCs w:val="15"/>
                <w:lang w:val="da-DK"/>
              </w:rPr>
              <w:t>70%F</w:t>
            </w:r>
          </w:p>
          <w:p w14:paraId="1461544F" w14:textId="7A806C6F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40138">
              <w:rPr>
                <w:color w:val="auto"/>
                <w:sz w:val="15"/>
                <w:szCs w:val="15"/>
                <w:lang w:val="da-DK"/>
              </w:rPr>
              <w:t>66% F</w:t>
            </w:r>
          </w:p>
        </w:tc>
        <w:tc>
          <w:tcPr>
            <w:tcW w:w="993" w:type="dxa"/>
          </w:tcPr>
          <w:p w14:paraId="1E4A8D23" w14:textId="54C2BBCD" w:rsidR="008D4A9C" w:rsidRPr="00D9122A" w:rsidRDefault="00A75111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36.0 ± 7.4</w:t>
            </w:r>
          </w:p>
        </w:tc>
        <w:tc>
          <w:tcPr>
            <w:tcW w:w="1134" w:type="dxa"/>
          </w:tcPr>
          <w:p w14:paraId="2D15274C" w14:textId="1AC1C03E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70%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2E5A90D0" w14:textId="46FC8838" w:rsidR="008D4A9C" w:rsidRPr="00D9122A" w:rsidRDefault="006F32D2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ON: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MRI at baseline, 1,3,6 + 12m follow</w:t>
            </w:r>
            <w:r w:rsidR="008D4A9C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8D4A9C" w:rsidRPr="00773608">
              <w:rPr>
                <w:color w:val="auto"/>
                <w:sz w:val="15"/>
                <w:szCs w:val="15"/>
                <w:lang w:val="en-GB"/>
              </w:rPr>
              <w:t>up after ON onset</w:t>
            </w:r>
            <w:r>
              <w:rPr>
                <w:color w:val="auto"/>
                <w:sz w:val="15"/>
                <w:szCs w:val="15"/>
                <w:lang w:val="en-GB"/>
              </w:rPr>
              <w:t>.</w:t>
            </w:r>
            <w:r>
              <w:rPr>
                <w:color w:val="auto"/>
                <w:sz w:val="15"/>
                <w:szCs w:val="15"/>
                <w:lang w:val="en-GB"/>
              </w:rPr>
              <w:br/>
              <w:t>RRMS and HC</w:t>
            </w:r>
            <w:r w:rsidR="00032867">
              <w:rPr>
                <w:color w:val="auto"/>
                <w:sz w:val="15"/>
                <w:szCs w:val="15"/>
                <w:lang w:val="en-GB"/>
              </w:rPr>
              <w:t>: MRI x 1.</w:t>
            </w:r>
          </w:p>
        </w:tc>
        <w:tc>
          <w:tcPr>
            <w:tcW w:w="1652" w:type="dxa"/>
          </w:tcPr>
          <w:p w14:paraId="7C3E09FF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ON baseline: 3 (range 0–4)</w:t>
            </w:r>
          </w:p>
          <w:p w14:paraId="0D96747B" w14:textId="6F900BA7" w:rsidR="008D4A9C" w:rsidRPr="008C1BEE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ON 10 years follow-up: 0 (range 0–2)</w:t>
            </w:r>
            <w:r w:rsidRPr="00D9122A">
              <w:rPr>
                <w:sz w:val="15"/>
                <w:szCs w:val="15"/>
                <w:lang w:val="en-GB"/>
              </w:rPr>
              <w:br/>
              <w:t>RRMS baseline: 1 (range 0–4)</w:t>
            </w:r>
          </w:p>
        </w:tc>
      </w:tr>
      <w:tr w:rsidR="008D4A9C" w:rsidRPr="00D9122A" w14:paraId="646FAB50" w14:textId="5FFF4EED" w:rsidTr="00501A0F">
        <w:trPr>
          <w:trHeight w:val="316"/>
        </w:trPr>
        <w:tc>
          <w:tcPr>
            <w:tcW w:w="1782" w:type="dxa"/>
            <w:shd w:val="clear" w:color="auto" w:fill="F2F2F2" w:themeFill="background1" w:themeFillShade="F2"/>
          </w:tcPr>
          <w:p w14:paraId="3D35564F" w14:textId="059D6F01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Müller et al</w:t>
            </w:r>
            <w:r w:rsidR="00935567">
              <w:rPr>
                <w:color w:val="auto"/>
                <w:sz w:val="15"/>
                <w:szCs w:val="15"/>
                <w:lang w:val="da-DK"/>
              </w:rPr>
              <w:t>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2022,</w:t>
            </w:r>
            <w:r w:rsidRPr="00D9122A">
              <w:rPr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Switzerland, Germany,</w:t>
            </w:r>
            <w:r w:rsidR="00935567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>USA,</w:t>
            </w:r>
            <w:r w:rsidR="00935567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Sweden, Japan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"/>
                <w:id w:val="5571238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(15)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2842E8F5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MS: </w:t>
            </w:r>
            <w:r w:rsidRPr="00D9122A">
              <w:rPr>
                <w:i/>
                <w:iCs/>
                <w:color w:val="auto"/>
                <w:sz w:val="15"/>
                <w:szCs w:val="15"/>
                <w:lang w:val="en-GB"/>
              </w:rPr>
              <w:t>median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46.6 (IQR 15.3)</w:t>
            </w:r>
          </w:p>
          <w:p w14:paraId="29EFD240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NMO: </w:t>
            </w:r>
            <w:r w:rsidRPr="00D9122A">
              <w:rPr>
                <w:i/>
                <w:iCs/>
                <w:color w:val="auto"/>
                <w:sz w:val="15"/>
                <w:szCs w:val="15"/>
                <w:lang w:val="en-GB"/>
              </w:rPr>
              <w:t>median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54.5 (IQR 18.5)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7061B385" w14:textId="5C9B71A7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40138">
              <w:rPr>
                <w:color w:val="auto"/>
                <w:sz w:val="15"/>
                <w:szCs w:val="15"/>
                <w:lang w:val="da-DK"/>
              </w:rPr>
              <w:t>70% F</w:t>
            </w:r>
          </w:p>
          <w:p w14:paraId="6F30E016" w14:textId="3DFC80D4" w:rsidR="008D4A9C" w:rsidRPr="00140138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br/>
            </w:r>
            <w:r w:rsidR="008D4A9C" w:rsidRPr="00140138">
              <w:rPr>
                <w:color w:val="auto"/>
                <w:sz w:val="15"/>
                <w:szCs w:val="15"/>
                <w:lang w:val="da-DK"/>
              </w:rPr>
              <w:t>88% 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F1761D8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Pr="00D9122A">
              <w:rPr>
                <w:i/>
                <w:iCs/>
                <w:color w:val="auto"/>
                <w:sz w:val="15"/>
                <w:szCs w:val="15"/>
                <w:lang w:val="en-GB"/>
              </w:rPr>
              <w:t>median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46.1 IQR (22.3)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C302F5F" w14:textId="473AF88C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64%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30B10B37" w14:textId="53963086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6083B56F" w14:textId="45B305D3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MS 2.5 (3.5), </w:t>
            </w:r>
            <w:r w:rsidR="00F341D7">
              <w:rPr>
                <w:sz w:val="15"/>
                <w:szCs w:val="15"/>
                <w:lang w:val="en-GB"/>
              </w:rPr>
              <w:br/>
            </w:r>
            <w:r w:rsidRPr="00D9122A">
              <w:rPr>
                <w:sz w:val="15"/>
                <w:szCs w:val="15"/>
                <w:lang w:val="en-GB"/>
              </w:rPr>
              <w:t>NMO 3.5 (2.8)</w:t>
            </w:r>
          </w:p>
        </w:tc>
      </w:tr>
      <w:tr w:rsidR="008D4A9C" w:rsidRPr="00D9122A" w14:paraId="0CAF45C3" w14:textId="37D44D46" w:rsidTr="00501A0F">
        <w:trPr>
          <w:trHeight w:val="316"/>
        </w:trPr>
        <w:tc>
          <w:tcPr>
            <w:tcW w:w="1782" w:type="dxa"/>
          </w:tcPr>
          <w:p w14:paraId="2B0C1992" w14:textId="48C8A65E" w:rsidR="008D4A9C" w:rsidRPr="00D9122A" w:rsidRDefault="008A2BBF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>R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aghib et a</w:t>
            </w:r>
            <w:r w:rsidR="00935567">
              <w:rPr>
                <w:color w:val="auto"/>
                <w:sz w:val="15"/>
                <w:szCs w:val="15"/>
                <w:lang w:val="da-DK"/>
              </w:rPr>
              <w:t>l.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 xml:space="preserve"> 2024, </w:t>
            </w:r>
            <w:r w:rsidR="003448FF">
              <w:rPr>
                <w:color w:val="auto"/>
                <w:sz w:val="15"/>
                <w:szCs w:val="15"/>
                <w:lang w:val="da-DK"/>
              </w:rPr>
              <w:br/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 xml:space="preserve">USA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"/>
                <w:id w:val="-619760537"/>
                <w:placeholder>
                  <w:docPart w:val="8AEB4572E1B383489CE851E6CC9D887A"/>
                </w:placeholder>
              </w:sdtPr>
              <w:sdtContent>
                <w:r w:rsidR="008D4A9C" w:rsidRPr="00A82F44">
                  <w:rPr>
                    <w:sz w:val="15"/>
                    <w:szCs w:val="15"/>
                    <w:lang w:val="da-DK"/>
                  </w:rPr>
                  <w:t>(16)</w:t>
                </w:r>
              </w:sdtContent>
            </w:sdt>
          </w:p>
        </w:tc>
        <w:tc>
          <w:tcPr>
            <w:tcW w:w="1540" w:type="dxa"/>
          </w:tcPr>
          <w:p w14:paraId="28CFA1A1" w14:textId="44406609" w:rsidR="008D4A9C" w:rsidRPr="00D9122A" w:rsidRDefault="00F341D7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RRMS: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 xml:space="preserve">41.7 ± 10.24 </w:t>
            </w:r>
          </w:p>
        </w:tc>
        <w:tc>
          <w:tcPr>
            <w:tcW w:w="1209" w:type="dxa"/>
          </w:tcPr>
          <w:p w14:paraId="407874EE" w14:textId="749D53D1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40138">
              <w:rPr>
                <w:color w:val="auto"/>
                <w:sz w:val="15"/>
                <w:szCs w:val="15"/>
                <w:lang w:val="en-GB"/>
              </w:rPr>
              <w:t>65.3% F</w:t>
            </w:r>
          </w:p>
        </w:tc>
        <w:tc>
          <w:tcPr>
            <w:tcW w:w="993" w:type="dxa"/>
          </w:tcPr>
          <w:p w14:paraId="47620553" w14:textId="1D88B4EE" w:rsidR="008D4A9C" w:rsidRPr="00D9122A" w:rsidRDefault="00F341D7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33.4 ± 11</w:t>
            </w:r>
          </w:p>
        </w:tc>
        <w:tc>
          <w:tcPr>
            <w:tcW w:w="1134" w:type="dxa"/>
          </w:tcPr>
          <w:p w14:paraId="167329C1" w14:textId="512CD324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61.5%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393ABE22" w14:textId="43D0572D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</w:tcPr>
          <w:p w14:paraId="6DDBF589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</w:rPr>
              <w:t>RRMS: 2.00 (1.00–4.00)</w:t>
            </w:r>
          </w:p>
          <w:p w14:paraId="66A54A1F" w14:textId="33A7881C" w:rsidR="008D4A9C" w:rsidRPr="008D4A9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</w:tc>
      </w:tr>
      <w:tr w:rsidR="008D4A9C" w:rsidRPr="00D9122A" w14:paraId="417E6F37" w14:textId="6E198357" w:rsidTr="00501A0F">
        <w:trPr>
          <w:trHeight w:val="316"/>
        </w:trPr>
        <w:tc>
          <w:tcPr>
            <w:tcW w:w="1782" w:type="dxa"/>
            <w:shd w:val="clear" w:color="auto" w:fill="F2F2F2" w:themeFill="background1" w:themeFillShade="F2"/>
          </w:tcPr>
          <w:p w14:paraId="3B13F6B9" w14:textId="54A3403C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Ricigliano et al.</w:t>
            </w:r>
            <w:r w:rsidR="00935567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2022, France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"/>
                <w:id w:val="-1698307088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(17)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0EFFE458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Presymptomatic MS</w:t>
            </w:r>
            <w:r>
              <w:rPr>
                <w:color w:val="auto"/>
                <w:sz w:val="15"/>
                <w:szCs w:val="15"/>
                <w:lang w:val="en-GB"/>
              </w:rPr>
              <w:t>:</w:t>
            </w:r>
          </w:p>
          <w:p w14:paraId="09E7AC5C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42 ± 11 </w:t>
            </w:r>
          </w:p>
          <w:p w14:paraId="17CBF53B" w14:textId="5D403EDA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MS</w:t>
            </w:r>
            <w:r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42 ± 12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068B8791" w14:textId="742F19B4" w:rsidR="008D4A9C" w:rsidRPr="0014013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40138">
              <w:rPr>
                <w:color w:val="auto"/>
                <w:sz w:val="15"/>
                <w:szCs w:val="15"/>
                <w:lang w:val="en-GB"/>
              </w:rPr>
              <w:t>53% F</w:t>
            </w:r>
            <w:r w:rsidR="009D2DDA" w:rsidRPr="00140138">
              <w:rPr>
                <w:color w:val="auto"/>
                <w:sz w:val="15"/>
                <w:szCs w:val="15"/>
                <w:lang w:val="en-GB"/>
              </w:rPr>
              <w:t xml:space="preserve"> (all MS)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3936E27" w14:textId="4669DA72" w:rsidR="008D4A9C" w:rsidRPr="00D9122A" w:rsidRDefault="00F341D7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42 years ± 14.4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9F5D363" w14:textId="5B7FB346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53%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28E78D1D" w14:textId="6D5B1BB3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63D09903" w14:textId="5A55A8B3" w:rsidR="008D4A9C" w:rsidRPr="00773608" w:rsidRDefault="00DD4CA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sz w:val="15"/>
                <w:szCs w:val="15"/>
                <w:lang w:val="en-GB"/>
              </w:rPr>
              <w:t>-</w:t>
            </w:r>
          </w:p>
        </w:tc>
      </w:tr>
      <w:tr w:rsidR="008D4A9C" w:rsidRPr="00D9122A" w14:paraId="5CBCDB16" w14:textId="548B0465" w:rsidTr="00501A0F">
        <w:trPr>
          <w:trHeight w:val="316"/>
        </w:trPr>
        <w:tc>
          <w:tcPr>
            <w:tcW w:w="1782" w:type="dxa"/>
          </w:tcPr>
          <w:p w14:paraId="2A7D58EA" w14:textId="15E420B5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Ricigliano et al.</w:t>
            </w:r>
            <w:r w:rsidR="00F1796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2022, France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"/>
                <w:id w:val="-1424032998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(18)</w:t>
                </w:r>
              </w:sdtContent>
            </w:sdt>
          </w:p>
        </w:tc>
        <w:tc>
          <w:tcPr>
            <w:tcW w:w="1540" w:type="dxa"/>
          </w:tcPr>
          <w:p w14:paraId="74EB813D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RRMS</w:t>
            </w:r>
            <w:r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37± 10 </w:t>
            </w:r>
          </w:p>
          <w:p w14:paraId="09C9F0F5" w14:textId="77777777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PMS</w:t>
            </w:r>
            <w:r>
              <w:rPr>
                <w:color w:val="auto"/>
                <w:sz w:val="15"/>
                <w:szCs w:val="15"/>
                <w:lang w:val="en-GB"/>
              </w:rPr>
              <w:t>: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 50 ±11</w:t>
            </w:r>
          </w:p>
        </w:tc>
        <w:tc>
          <w:tcPr>
            <w:tcW w:w="1209" w:type="dxa"/>
          </w:tcPr>
          <w:p w14:paraId="232D9AC8" w14:textId="35D21B0A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51%</w:t>
            </w:r>
            <w:r w:rsidR="00140138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  <w:p w14:paraId="2797B1D7" w14:textId="6D698AD8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50 %</w:t>
            </w:r>
            <w:r w:rsidR="00140138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993" w:type="dxa"/>
          </w:tcPr>
          <w:p w14:paraId="4B5398D0" w14:textId="734B373A" w:rsidR="008D4A9C" w:rsidRPr="00D9122A" w:rsidRDefault="00DD4CA8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39 ± 14</w:t>
            </w:r>
          </w:p>
        </w:tc>
        <w:tc>
          <w:tcPr>
            <w:tcW w:w="1134" w:type="dxa"/>
          </w:tcPr>
          <w:p w14:paraId="611A4797" w14:textId="5AC7AFF6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52%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3FB32A4F" w14:textId="4C906B15" w:rsidR="008D4A9C" w:rsidRPr="00D9122A" w:rsidRDefault="00207337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MRIx1</w:t>
            </w:r>
          </w:p>
        </w:tc>
        <w:tc>
          <w:tcPr>
            <w:tcW w:w="1652" w:type="dxa"/>
          </w:tcPr>
          <w:p w14:paraId="74347DA4" w14:textId="2C2CD446" w:rsidR="008D4A9C" w:rsidRPr="00773608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RRMS = 2 (range 0-6), PMS= 6 (range 2,5-7,5)</w:t>
            </w:r>
          </w:p>
        </w:tc>
      </w:tr>
      <w:tr w:rsidR="008D4A9C" w:rsidRPr="00D9122A" w14:paraId="5F6C9BBD" w14:textId="1CC4EC73" w:rsidTr="00501A0F">
        <w:trPr>
          <w:trHeight w:val="316"/>
        </w:trPr>
        <w:tc>
          <w:tcPr>
            <w:tcW w:w="1782" w:type="dxa"/>
            <w:shd w:val="clear" w:color="auto" w:fill="F2F2F2" w:themeFill="background1" w:themeFillShade="F2"/>
          </w:tcPr>
          <w:p w14:paraId="542DCB75" w14:textId="5C437FA0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>Storelli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et al</w:t>
            </w:r>
            <w:r w:rsidR="00F1796F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2023, </w:t>
            </w:r>
            <w:r w:rsidR="003448FF">
              <w:rPr>
                <w:color w:val="auto"/>
                <w:sz w:val="15"/>
                <w:szCs w:val="15"/>
                <w:lang w:val="da-DK"/>
              </w:rPr>
              <w:br/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Italy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"/>
                <w:id w:val="-783500176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(19)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1BEDC913" w14:textId="72A83939" w:rsidR="008D4A9C" w:rsidRPr="00D9122A" w:rsidRDefault="008D1352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MS: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46.8 ± 10.2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0C4794E7" w14:textId="455E073A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56%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BA6BFE5" w14:textId="47EB53E6" w:rsidR="008D4A9C" w:rsidRPr="00D9122A" w:rsidRDefault="008D1352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36.1 ± 12.6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71C9406" w14:textId="62BDDC50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55%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3C4C30CA" w14:textId="267BE16D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4ED85712" w14:textId="23A57AF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9122A">
              <w:rPr>
                <w:sz w:val="15"/>
                <w:szCs w:val="15"/>
                <w:lang w:val="en-GB"/>
              </w:rPr>
              <w:t>All MS: 2.5 (range 1.0-6.0)</w:t>
            </w:r>
            <w:r w:rsidRPr="00D9122A">
              <w:rPr>
                <w:sz w:val="15"/>
                <w:szCs w:val="15"/>
                <w:lang w:val="en-GB"/>
              </w:rPr>
              <w:br/>
            </w:r>
          </w:p>
          <w:p w14:paraId="49AFB299" w14:textId="77777777" w:rsidR="008D4A9C" w:rsidRPr="008D4A9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</w:tc>
      </w:tr>
      <w:tr w:rsidR="008D4A9C" w:rsidRPr="00D9122A" w14:paraId="27219590" w14:textId="7463619C" w:rsidTr="00501A0F">
        <w:trPr>
          <w:trHeight w:val="316"/>
        </w:trPr>
        <w:tc>
          <w:tcPr>
            <w:tcW w:w="1782" w:type="dxa"/>
          </w:tcPr>
          <w:p w14:paraId="649F82D7" w14:textId="2483F252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Tonietto et al</w:t>
            </w:r>
            <w:r w:rsidR="00F1796F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2023, France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"/>
                <w:id w:val="2124809404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(20)</w:t>
                </w:r>
              </w:sdtContent>
            </w:sdt>
          </w:p>
        </w:tc>
        <w:tc>
          <w:tcPr>
            <w:tcW w:w="1540" w:type="dxa"/>
          </w:tcPr>
          <w:p w14:paraId="737D58F8" w14:textId="7E4D7B2C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Original </w:t>
            </w:r>
            <w:r w:rsidR="008D1352">
              <w:rPr>
                <w:color w:val="auto"/>
                <w:sz w:val="15"/>
                <w:szCs w:val="15"/>
                <w:lang w:val="en-GB"/>
              </w:rPr>
              <w:t xml:space="preserve">MS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cohort: 32.3 ± 5.6 </w:t>
            </w:r>
          </w:p>
          <w:p w14:paraId="2ACB145C" w14:textId="095F0A59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Replication </w:t>
            </w:r>
            <w:r w:rsidR="008D1352">
              <w:rPr>
                <w:color w:val="auto"/>
                <w:sz w:val="15"/>
                <w:szCs w:val="15"/>
                <w:lang w:val="en-GB"/>
              </w:rPr>
              <w:t xml:space="preserve">MS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>cohort: 49.4 ± 10.8</w:t>
            </w:r>
          </w:p>
        </w:tc>
        <w:tc>
          <w:tcPr>
            <w:tcW w:w="1209" w:type="dxa"/>
          </w:tcPr>
          <w:p w14:paraId="4BD8E769" w14:textId="41A8245B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60%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  <w:r w:rsidR="00140138">
              <w:rPr>
                <w:color w:val="auto"/>
                <w:sz w:val="15"/>
                <w:szCs w:val="15"/>
                <w:lang w:val="en-GB"/>
              </w:rPr>
              <w:br/>
            </w:r>
          </w:p>
          <w:p w14:paraId="5B3286C0" w14:textId="6A879AB6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55%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993" w:type="dxa"/>
          </w:tcPr>
          <w:p w14:paraId="3096C023" w14:textId="0133EA65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Original </w:t>
            </w:r>
            <w:r w:rsidR="008D1352">
              <w:rPr>
                <w:color w:val="auto"/>
                <w:sz w:val="15"/>
                <w:szCs w:val="15"/>
                <w:lang w:val="en-GB"/>
              </w:rPr>
              <w:t xml:space="preserve">HC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>cohort: 31.6 ± 6.4</w:t>
            </w:r>
          </w:p>
          <w:p w14:paraId="2255C7D9" w14:textId="12C07091" w:rsidR="008D4A9C" w:rsidRPr="00D9122A" w:rsidRDefault="008D4A9C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 xml:space="preserve">Replication </w:t>
            </w:r>
            <w:r w:rsidR="008D1352">
              <w:rPr>
                <w:color w:val="auto"/>
                <w:sz w:val="15"/>
                <w:szCs w:val="15"/>
                <w:lang w:val="en-GB"/>
              </w:rPr>
              <w:t xml:space="preserve">HC 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>cohort: 40.8 ± 10.7</w:t>
            </w:r>
          </w:p>
        </w:tc>
        <w:tc>
          <w:tcPr>
            <w:tcW w:w="1134" w:type="dxa"/>
          </w:tcPr>
          <w:p w14:paraId="4FE08E19" w14:textId="5392F21A" w:rsidR="008D4A9C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62</w:t>
            </w:r>
            <w:r w:rsidR="00726FE3">
              <w:rPr>
                <w:sz w:val="15"/>
                <w:szCs w:val="15"/>
                <w:lang w:val="en-GB"/>
              </w:rPr>
              <w:t>.</w:t>
            </w:r>
            <w:r w:rsidRPr="00D9122A">
              <w:rPr>
                <w:sz w:val="15"/>
                <w:szCs w:val="15"/>
                <w:lang w:val="en-GB"/>
              </w:rPr>
              <w:t xml:space="preserve">5% </w:t>
            </w:r>
            <w:r>
              <w:rPr>
                <w:sz w:val="15"/>
                <w:szCs w:val="15"/>
                <w:lang w:val="en-GB"/>
              </w:rPr>
              <w:t>F</w:t>
            </w:r>
          </w:p>
          <w:p w14:paraId="39A5CAA8" w14:textId="77777777" w:rsidR="00140138" w:rsidRDefault="00140138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</w:p>
          <w:p w14:paraId="79EE3EAD" w14:textId="77777777" w:rsidR="00140138" w:rsidRPr="00D9122A" w:rsidRDefault="00140138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</w:p>
          <w:p w14:paraId="74B82CBF" w14:textId="39F6FE9F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57</w:t>
            </w:r>
            <w:r w:rsidR="00726FE3">
              <w:rPr>
                <w:sz w:val="15"/>
                <w:szCs w:val="15"/>
                <w:lang w:val="en-GB"/>
              </w:rPr>
              <w:t>.</w:t>
            </w:r>
            <w:r w:rsidRPr="00D9122A">
              <w:rPr>
                <w:sz w:val="15"/>
                <w:szCs w:val="15"/>
                <w:lang w:val="en-GB"/>
              </w:rPr>
              <w:t xml:space="preserve">5%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4664DD59" w14:textId="443F4281" w:rsidR="008D4A9C" w:rsidRPr="009D73C9" w:rsidRDefault="008D4A9C" w:rsidP="008D4A9C">
            <w:pPr>
              <w:pStyle w:val="Default"/>
              <w:spacing w:before="40" w:after="40"/>
              <w:rPr>
                <w:color w:val="000000" w:themeColor="text1"/>
                <w:sz w:val="15"/>
                <w:szCs w:val="15"/>
                <w:lang w:val="en-GB"/>
              </w:rPr>
            </w:pPr>
            <w:r w:rsidRPr="00E560DC">
              <w:rPr>
                <w:color w:val="000000" w:themeColor="text1"/>
                <w:sz w:val="15"/>
                <w:szCs w:val="15"/>
                <w:lang w:val="en-GB"/>
              </w:rPr>
              <w:t>MRI at baseline + follow-up (2-4 months for the original cohort, 1 year for the replication cohort).</w:t>
            </w:r>
          </w:p>
        </w:tc>
        <w:tc>
          <w:tcPr>
            <w:tcW w:w="1652" w:type="dxa"/>
          </w:tcPr>
          <w:p w14:paraId="5C913EFB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Original Cohort: 2 (range 0–6)</w:t>
            </w:r>
          </w:p>
          <w:p w14:paraId="23A48932" w14:textId="1E6B10DA" w:rsidR="008D4A9C" w:rsidRPr="00E560DC" w:rsidRDefault="008D4A9C" w:rsidP="008D4A9C">
            <w:pPr>
              <w:pStyle w:val="Default"/>
              <w:spacing w:before="40" w:after="40"/>
              <w:rPr>
                <w:color w:val="000000" w:themeColor="text1"/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Replication Cohort, 4.5 (range 1–7.5). </w:t>
            </w:r>
            <w:r w:rsidRPr="00D9122A">
              <w:rPr>
                <w:sz w:val="15"/>
                <w:szCs w:val="15"/>
                <w:lang w:val="en-GB"/>
              </w:rPr>
              <w:br/>
            </w:r>
          </w:p>
        </w:tc>
      </w:tr>
      <w:tr w:rsidR="008D4A9C" w:rsidRPr="00D9122A" w14:paraId="5071FF78" w14:textId="7A300FD0" w:rsidTr="00501A0F">
        <w:trPr>
          <w:trHeight w:val="316"/>
        </w:trPr>
        <w:tc>
          <w:tcPr>
            <w:tcW w:w="1782" w:type="dxa"/>
            <w:shd w:val="clear" w:color="auto" w:fill="F2F2F2" w:themeFill="background1" w:themeFillShade="F2"/>
          </w:tcPr>
          <w:p w14:paraId="4E737168" w14:textId="21198446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>Wang et al</w:t>
            </w:r>
            <w:r w:rsidR="00F1796F">
              <w:rPr>
                <w:color w:val="auto"/>
                <w:sz w:val="15"/>
                <w:szCs w:val="15"/>
                <w:lang w:val="da-DK"/>
              </w:rPr>
              <w:t>.</w:t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 2023, </w:t>
            </w:r>
            <w:r w:rsidR="008A2BBF">
              <w:rPr>
                <w:color w:val="auto"/>
                <w:sz w:val="15"/>
                <w:szCs w:val="15"/>
                <w:lang w:val="da-DK"/>
              </w:rPr>
              <w:br/>
            </w:r>
            <w:r w:rsidRPr="00D9122A">
              <w:rPr>
                <w:color w:val="auto"/>
                <w:sz w:val="15"/>
                <w:szCs w:val="15"/>
                <w:lang w:val="da-DK"/>
              </w:rPr>
              <w:t xml:space="preserve">China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"/>
                <w:id w:val="-2113505522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(21)</w:t>
                </w:r>
              </w:sdtContent>
            </w:sdt>
          </w:p>
        </w:tc>
        <w:tc>
          <w:tcPr>
            <w:tcW w:w="1540" w:type="dxa"/>
            <w:shd w:val="clear" w:color="auto" w:fill="F2F2F2" w:themeFill="background1" w:themeFillShade="F2"/>
          </w:tcPr>
          <w:p w14:paraId="5A121EDD" w14:textId="2D957C33" w:rsidR="008D4A9C" w:rsidRPr="00D9122A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RRMS: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33.62 ± 10.01</w:t>
            </w:r>
          </w:p>
        </w:tc>
        <w:tc>
          <w:tcPr>
            <w:tcW w:w="1209" w:type="dxa"/>
            <w:shd w:val="clear" w:color="auto" w:fill="F2F2F2" w:themeFill="background1" w:themeFillShade="F2"/>
          </w:tcPr>
          <w:p w14:paraId="0436E10D" w14:textId="1ECB8734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9122A">
              <w:rPr>
                <w:color w:val="auto"/>
                <w:sz w:val="15"/>
                <w:szCs w:val="15"/>
                <w:lang w:val="da-DK"/>
              </w:rPr>
              <w:t xml:space="preserve">81%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D80B5BC" w14:textId="047B48D2" w:rsidR="008D4A9C" w:rsidRPr="00D9122A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da-DK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da-DK"/>
              </w:rPr>
              <w:t>36.60 ± 9.58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DC8CA22" w14:textId="6512DEA8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r w:rsidRPr="00D9122A">
              <w:rPr>
                <w:sz w:val="15"/>
                <w:szCs w:val="15"/>
                <w:lang w:val="da-DK"/>
              </w:rPr>
              <w:t xml:space="preserve">72% </w:t>
            </w:r>
            <w:r>
              <w:rPr>
                <w:sz w:val="15"/>
                <w:szCs w:val="15"/>
                <w:lang w:val="da-DK"/>
              </w:rPr>
              <w:t>F</w:t>
            </w:r>
          </w:p>
        </w:tc>
        <w:tc>
          <w:tcPr>
            <w:tcW w:w="1183" w:type="dxa"/>
            <w:shd w:val="clear" w:color="auto" w:fill="F2F2F2" w:themeFill="background1" w:themeFillShade="F2"/>
          </w:tcPr>
          <w:p w14:paraId="73B5B9D0" w14:textId="52B99163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r w:rsidRPr="00773608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1652" w:type="dxa"/>
            <w:shd w:val="clear" w:color="auto" w:fill="F2F2F2" w:themeFill="background1" w:themeFillShade="F2"/>
          </w:tcPr>
          <w:p w14:paraId="24E26098" w14:textId="77777777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RRMS: 1.0 (2)</w:t>
            </w:r>
          </w:p>
          <w:p w14:paraId="20DB97CC" w14:textId="00149B6B" w:rsidR="008D4A9C" w:rsidRPr="008D4A9C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</w:p>
        </w:tc>
      </w:tr>
      <w:tr w:rsidR="008D4A9C" w:rsidRPr="00D9122A" w14:paraId="45E46ED0" w14:textId="235B42E8" w:rsidTr="00501A0F">
        <w:trPr>
          <w:trHeight w:val="316"/>
        </w:trPr>
        <w:tc>
          <w:tcPr>
            <w:tcW w:w="1782" w:type="dxa"/>
          </w:tcPr>
          <w:p w14:paraId="40627DE7" w14:textId="7ACB99ED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2D2392">
              <w:rPr>
                <w:color w:val="auto"/>
                <w:sz w:val="15"/>
                <w:szCs w:val="15"/>
                <w:lang w:val="da-DK"/>
              </w:rPr>
              <w:t>Xie et al</w:t>
            </w:r>
            <w:r w:rsidR="00F1796F">
              <w:rPr>
                <w:color w:val="auto"/>
                <w:sz w:val="15"/>
                <w:szCs w:val="15"/>
                <w:lang w:val="da-DK"/>
              </w:rPr>
              <w:t>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2D2392">
              <w:rPr>
                <w:color w:val="auto"/>
                <w:sz w:val="15"/>
                <w:szCs w:val="15"/>
                <w:lang w:val="da-DK"/>
              </w:rPr>
              <w:t xml:space="preserve">2024, </w:t>
            </w:r>
            <w:r w:rsidR="003448FF">
              <w:rPr>
                <w:color w:val="auto"/>
                <w:sz w:val="15"/>
                <w:szCs w:val="15"/>
                <w:lang w:val="da-DK"/>
              </w:rPr>
              <w:br/>
            </w:r>
            <w:r w:rsidRPr="002D2392">
              <w:rPr>
                <w:color w:val="auto"/>
                <w:sz w:val="15"/>
                <w:szCs w:val="15"/>
                <w:lang w:val="da-DK"/>
              </w:rPr>
              <w:t xml:space="preserve">China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"/>
                <w:id w:val="-1394738458"/>
                <w:placeholder>
                  <w:docPart w:val="8AEB4572E1B383489CE851E6CC9D887A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(22)</w:t>
                </w:r>
              </w:sdtContent>
            </w:sdt>
          </w:p>
        </w:tc>
        <w:tc>
          <w:tcPr>
            <w:tcW w:w="1540" w:type="dxa"/>
          </w:tcPr>
          <w:p w14:paraId="606AB441" w14:textId="2663C90E" w:rsidR="008D4A9C" w:rsidRPr="00D9122A" w:rsidRDefault="00140138" w:rsidP="008D4A9C">
            <w:pPr>
              <w:pStyle w:val="Default"/>
              <w:spacing w:before="40" w:after="40"/>
              <w:rPr>
                <w:color w:val="FF0000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RRMS: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35.40 ± 12.07</w:t>
            </w:r>
          </w:p>
        </w:tc>
        <w:tc>
          <w:tcPr>
            <w:tcW w:w="1209" w:type="dxa"/>
          </w:tcPr>
          <w:p w14:paraId="78920BEF" w14:textId="647CEF32" w:rsidR="008D4A9C" w:rsidRPr="00D9122A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color w:val="auto"/>
                <w:sz w:val="15"/>
                <w:szCs w:val="15"/>
                <w:lang w:val="en-GB"/>
              </w:rPr>
              <w:t>63</w:t>
            </w:r>
            <w:r w:rsidR="00726FE3">
              <w:rPr>
                <w:color w:val="auto"/>
                <w:sz w:val="15"/>
                <w:szCs w:val="15"/>
                <w:lang w:val="en-GB"/>
              </w:rPr>
              <w:t>.1</w:t>
            </w:r>
            <w:r w:rsidRPr="00D9122A">
              <w:rPr>
                <w:color w:val="auto"/>
                <w:sz w:val="15"/>
                <w:szCs w:val="15"/>
                <w:lang w:val="en-GB"/>
              </w:rPr>
              <w:t xml:space="preserve">% </w:t>
            </w:r>
            <w:r>
              <w:rPr>
                <w:color w:val="auto"/>
                <w:sz w:val="15"/>
                <w:szCs w:val="15"/>
                <w:lang w:val="en-GB"/>
              </w:rPr>
              <w:t>F</w:t>
            </w:r>
          </w:p>
        </w:tc>
        <w:tc>
          <w:tcPr>
            <w:tcW w:w="993" w:type="dxa"/>
          </w:tcPr>
          <w:p w14:paraId="6B269EE5" w14:textId="343E3E52" w:rsidR="008D4A9C" w:rsidRPr="00D9122A" w:rsidRDefault="00140138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8D4A9C" w:rsidRPr="00D9122A">
              <w:rPr>
                <w:color w:val="auto"/>
                <w:sz w:val="15"/>
                <w:szCs w:val="15"/>
                <w:lang w:val="en-GB"/>
              </w:rPr>
              <w:t>31.25 ± 9.99</w:t>
            </w:r>
          </w:p>
        </w:tc>
        <w:tc>
          <w:tcPr>
            <w:tcW w:w="1134" w:type="dxa"/>
          </w:tcPr>
          <w:p w14:paraId="43AAB179" w14:textId="4A916EE1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>64</w:t>
            </w:r>
            <w:r w:rsidR="00726FE3">
              <w:rPr>
                <w:sz w:val="15"/>
                <w:szCs w:val="15"/>
                <w:lang w:val="en-GB"/>
              </w:rPr>
              <w:t xml:space="preserve">.6 </w:t>
            </w:r>
            <w:r w:rsidRPr="00D9122A">
              <w:rPr>
                <w:sz w:val="15"/>
                <w:szCs w:val="15"/>
                <w:lang w:val="en-GB"/>
              </w:rPr>
              <w:t xml:space="preserve">% </w:t>
            </w:r>
            <w:r>
              <w:rPr>
                <w:sz w:val="15"/>
                <w:szCs w:val="15"/>
                <w:lang w:val="en-GB"/>
              </w:rPr>
              <w:t>F</w:t>
            </w:r>
          </w:p>
        </w:tc>
        <w:tc>
          <w:tcPr>
            <w:tcW w:w="1183" w:type="dxa"/>
          </w:tcPr>
          <w:p w14:paraId="111FC41A" w14:textId="6A648C47" w:rsidR="008D4A9C" w:rsidRPr="009531BD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9531BD">
              <w:rPr>
                <w:color w:val="auto"/>
                <w:sz w:val="15"/>
                <w:szCs w:val="15"/>
                <w:lang w:val="en-GB"/>
              </w:rPr>
              <w:t>MRIx2 (20 RRMS)</w:t>
            </w:r>
          </w:p>
          <w:p w14:paraId="10402EF5" w14:textId="2C96F354" w:rsidR="008D4A9C" w:rsidRPr="00D9122A" w:rsidRDefault="008D4A9C" w:rsidP="008D4A9C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9531BD">
              <w:rPr>
                <w:color w:val="auto"/>
                <w:sz w:val="15"/>
                <w:szCs w:val="15"/>
                <w:lang w:val="en-GB"/>
              </w:rPr>
              <w:t>MRIx1 (HC + 45 RRMS)</w:t>
            </w:r>
          </w:p>
        </w:tc>
        <w:tc>
          <w:tcPr>
            <w:tcW w:w="1652" w:type="dxa"/>
          </w:tcPr>
          <w:p w14:paraId="7F2270EE" w14:textId="5363BAF3" w:rsidR="008D4A9C" w:rsidRPr="009531BD" w:rsidRDefault="008D4A9C" w:rsidP="008D4A9C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9122A">
              <w:rPr>
                <w:sz w:val="15"/>
                <w:szCs w:val="15"/>
                <w:lang w:val="en-GB"/>
              </w:rPr>
              <w:t xml:space="preserve">3.0 ± 1.5. </w:t>
            </w:r>
          </w:p>
        </w:tc>
      </w:tr>
    </w:tbl>
    <w:p w14:paraId="3D7711BB" w14:textId="64EB89B0" w:rsidR="004B3843" w:rsidRPr="00BF299B" w:rsidRDefault="00941BE0" w:rsidP="004B3843">
      <w:pPr>
        <w:rPr>
          <w:rFonts w:ascii="Calibri" w:hAnsi="Calibri" w:cs="Calibri"/>
          <w:sz w:val="15"/>
          <w:szCs w:val="15"/>
          <w:lang w:val="en-US"/>
        </w:rPr>
      </w:pPr>
      <w:r w:rsidRPr="00BF299B">
        <w:rPr>
          <w:rFonts w:ascii="Calibri" w:hAnsi="Calibri" w:cs="Calibri"/>
          <w:i/>
          <w:iCs/>
          <w:sz w:val="15"/>
          <w:szCs w:val="15"/>
        </w:rPr>
        <w:t>Abbreviations: CS: cross-sectional study, EDSS: expanded disability status scal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e,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</w:t>
      </w:r>
      <w:r w:rsidR="00D870AF" w:rsidRPr="00BF299B">
        <w:rPr>
          <w:rFonts w:ascii="Calibri" w:hAnsi="Calibri" w:cs="Calibri"/>
          <w:i/>
          <w:iCs/>
          <w:sz w:val="15"/>
          <w:szCs w:val="15"/>
        </w:rPr>
        <w:t xml:space="preserve">F: female, </w:t>
      </w:r>
      <w:r w:rsidRPr="00BF299B">
        <w:rPr>
          <w:rFonts w:ascii="Calibri" w:hAnsi="Calibri" w:cs="Calibri"/>
          <w:i/>
          <w:iCs/>
          <w:sz w:val="15"/>
          <w:szCs w:val="15"/>
        </w:rPr>
        <w:t>FS: Freesurfer automated segmentation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GMM: Gaussian mixture model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="00D870AF" w:rsidRPr="00BF299B">
        <w:rPr>
          <w:rFonts w:ascii="Calibri" w:hAnsi="Calibri" w:cs="Calibri"/>
          <w:i/>
          <w:iCs/>
          <w:sz w:val="15"/>
          <w:szCs w:val="15"/>
        </w:rPr>
        <w:t xml:space="preserve"> </w:t>
      </w:r>
      <w:r w:rsidRPr="00BF299B">
        <w:rPr>
          <w:rFonts w:ascii="Calibri" w:hAnsi="Calibri" w:cs="Calibri"/>
          <w:i/>
          <w:iCs/>
          <w:sz w:val="15"/>
          <w:szCs w:val="15"/>
        </w:rPr>
        <w:t>HC: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 xml:space="preserve"> </w:t>
      </w:r>
      <w:r w:rsidRPr="00BF299B">
        <w:rPr>
          <w:rFonts w:ascii="Calibri" w:hAnsi="Calibri" w:cs="Calibri"/>
          <w:i/>
          <w:iCs/>
          <w:sz w:val="15"/>
          <w:szCs w:val="15"/>
        </w:rPr>
        <w:t>Healthy control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LS: longitudinal study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LV: lateral ventricle, ON: opticus neuriti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s,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PMS: progressive multiple sclerosis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PS: prospective study. RRMS: Relapse- remitting multiple sclerosis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 xml:space="preserve">, </w:t>
      </w:r>
      <w:r w:rsidRPr="00BF299B">
        <w:rPr>
          <w:rFonts w:ascii="Calibri" w:hAnsi="Calibri" w:cs="Calibri"/>
          <w:i/>
          <w:iCs/>
          <w:sz w:val="15"/>
          <w:szCs w:val="15"/>
        </w:rPr>
        <w:t>RS: retrospective study, SDMT: Symbol Digit Modalities tes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 xml:space="preserve">t, </w:t>
      </w:r>
      <w:r w:rsidRPr="00BF299B">
        <w:rPr>
          <w:rFonts w:ascii="Calibri" w:hAnsi="Calibri" w:cs="Calibri"/>
          <w:i/>
          <w:iCs/>
          <w:sz w:val="15"/>
          <w:szCs w:val="15"/>
        </w:rPr>
        <w:t>SPMS: secondary progressive multiple sclerosis</w:t>
      </w:r>
      <w:r w:rsidR="00247234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T: Tesla, TIV: Total intracranial volume. *Converted to mL from mm</w:t>
      </w:r>
      <w:r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>3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or cm</w:t>
      </w:r>
      <w:r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 xml:space="preserve">3    </w:t>
      </w:r>
      <w:r w:rsidRPr="00BF299B">
        <w:rPr>
          <w:rFonts w:ascii="Calibri" w:hAnsi="Calibri" w:cs="Calibri"/>
          <w:i/>
          <w:iCs/>
          <w:sz w:val="15"/>
          <w:szCs w:val="15"/>
        </w:rPr>
        <w:t>**original unit converted to %TIV.</w:t>
      </w:r>
    </w:p>
    <w:p w14:paraId="64ED052B" w14:textId="23A3B859" w:rsidR="004B3843" w:rsidRPr="007E65F8" w:rsidRDefault="0050735B" w:rsidP="004B3843">
      <w:pPr>
        <w:rPr>
          <w:rFonts w:ascii="Calibri" w:hAnsi="Calibri" w:cs="Calibri"/>
          <w:sz w:val="20"/>
          <w:szCs w:val="20"/>
          <w:lang w:val="en-US"/>
        </w:rPr>
      </w:pPr>
      <w:r w:rsidRPr="007E65F8">
        <w:rPr>
          <w:rFonts w:ascii="Calibri" w:hAnsi="Calibri" w:cs="Calibri"/>
          <w:b/>
          <w:bCs/>
          <w:sz w:val="20"/>
          <w:szCs w:val="20"/>
        </w:rPr>
        <w:lastRenderedPageBreak/>
        <w:t>Table S3.</w:t>
      </w:r>
      <w:r w:rsidRPr="007E65F8">
        <w:rPr>
          <w:rFonts w:ascii="Calibri" w:hAnsi="Calibri" w:cs="Calibri"/>
          <w:sz w:val="20"/>
          <w:szCs w:val="20"/>
        </w:rPr>
        <w:t xml:space="preserve"> </w:t>
      </w:r>
      <w:r w:rsidR="00221F48" w:rsidRPr="007E65F8">
        <w:rPr>
          <w:rFonts w:ascii="Calibri" w:hAnsi="Calibri" w:cs="Calibri"/>
          <w:sz w:val="20"/>
          <w:szCs w:val="20"/>
        </w:rPr>
        <w:t>Clinical characteristics of studies investigating choroid plexus volume in patients with neurodegenerative diseases</w:t>
      </w:r>
    </w:p>
    <w:tbl>
      <w:tblPr>
        <w:tblStyle w:val="TableGrid"/>
        <w:tblW w:w="949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462"/>
        <w:gridCol w:w="935"/>
        <w:gridCol w:w="1045"/>
        <w:gridCol w:w="898"/>
        <w:gridCol w:w="842"/>
        <w:gridCol w:w="2801"/>
      </w:tblGrid>
      <w:tr w:rsidR="00FC54E0" w:rsidRPr="00AE7EBC" w14:paraId="6FBEAE18" w14:textId="7257C051" w:rsidTr="00501A0F">
        <w:trPr>
          <w:trHeight w:val="442"/>
        </w:trPr>
        <w:tc>
          <w:tcPr>
            <w:tcW w:w="1510" w:type="dxa"/>
          </w:tcPr>
          <w:p w14:paraId="73EC1D0F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Author, year, country</w:t>
            </w:r>
          </w:p>
        </w:tc>
        <w:tc>
          <w:tcPr>
            <w:tcW w:w="1462" w:type="dxa"/>
          </w:tcPr>
          <w:p w14:paraId="27AA7B87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 (year)</w:t>
            </w:r>
          </w:p>
        </w:tc>
        <w:tc>
          <w:tcPr>
            <w:tcW w:w="935" w:type="dxa"/>
          </w:tcPr>
          <w:p w14:paraId="5251BFFC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Sex of study population</w:t>
            </w:r>
          </w:p>
        </w:tc>
        <w:tc>
          <w:tcPr>
            <w:tcW w:w="1045" w:type="dxa"/>
          </w:tcPr>
          <w:p w14:paraId="7EF5B100" w14:textId="566D3200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Age, mean ± SD </w:t>
            </w:r>
            <w:r w:rsidR="003B36A8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for control group </w:t>
            </w: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(year)</w:t>
            </w:r>
          </w:p>
        </w:tc>
        <w:tc>
          <w:tcPr>
            <w:tcW w:w="898" w:type="dxa"/>
          </w:tcPr>
          <w:p w14:paraId="32945479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Sex of control group</w:t>
            </w:r>
          </w:p>
        </w:tc>
        <w:tc>
          <w:tcPr>
            <w:tcW w:w="842" w:type="dxa"/>
          </w:tcPr>
          <w:p w14:paraId="0F458287" w14:textId="20C6ADFB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>MRI study design</w:t>
            </w:r>
          </w:p>
        </w:tc>
        <w:tc>
          <w:tcPr>
            <w:tcW w:w="2801" w:type="dxa"/>
          </w:tcPr>
          <w:p w14:paraId="2B79D073" w14:textId="074DC90B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Clinical assessment results (mean </w:t>
            </w:r>
            <w:r w:rsidRPr="001D1BF1">
              <w:rPr>
                <w:b/>
                <w:bCs/>
                <w:color w:val="auto"/>
                <w:sz w:val="15"/>
                <w:szCs w:val="15"/>
                <w:lang w:val="en-US"/>
              </w:rPr>
              <w:t>± SD)</w:t>
            </w:r>
          </w:p>
        </w:tc>
      </w:tr>
      <w:tr w:rsidR="00FC54E0" w:rsidRPr="00AE7EBC" w14:paraId="7DBF3699" w14:textId="7B3E8A57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0129C14A" w14:textId="2D9D40D0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D1BF1">
              <w:rPr>
                <w:color w:val="auto"/>
                <w:sz w:val="15"/>
                <w:szCs w:val="15"/>
                <w:lang w:val="da-DK"/>
              </w:rPr>
              <w:t>Jeong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1D1BF1">
              <w:rPr>
                <w:color w:val="auto"/>
                <w:sz w:val="15"/>
                <w:szCs w:val="15"/>
                <w:lang w:val="da-DK"/>
              </w:rPr>
              <w:t xml:space="preserve"> 2023, South Korea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"/>
                <w:id w:val="740304424"/>
                <w:placeholder>
                  <w:docPart w:val="0D6A6EA26392A344837AC419DE451EA5"/>
                </w:placeholder>
              </w:sdtPr>
              <w:sdtContent>
                <w:r w:rsidRPr="001D1BF1">
                  <w:rPr>
                    <w:sz w:val="15"/>
                    <w:szCs w:val="15"/>
                    <w:lang w:val="da-DK"/>
                  </w:rPr>
                  <w:t>(2)</w:t>
                </w:r>
              </w:sdtContent>
            </w:sdt>
          </w:p>
        </w:tc>
        <w:tc>
          <w:tcPr>
            <w:tcW w:w="1462" w:type="dxa"/>
            <w:shd w:val="clear" w:color="auto" w:fill="F2F2F2" w:themeFill="background1" w:themeFillShade="F2"/>
          </w:tcPr>
          <w:p w14:paraId="2B706529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For all PD patients: 67.89 ± 7.88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11E5931D" w14:textId="4189CE96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50.4%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5D08DCD0" w14:textId="77777777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HC: 66.64 ± 9.41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380C0C3A" w14:textId="212E2E61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55.0% F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010D2D1C" w14:textId="78DE8702" w:rsidR="00FC54E0" w:rsidRPr="001D1BF1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D1BF1">
              <w:rPr>
                <w:sz w:val="15"/>
                <w:szCs w:val="15"/>
              </w:rPr>
              <w:t>MRIx1 at baseline</w:t>
            </w:r>
          </w:p>
          <w:p w14:paraId="27541857" w14:textId="1B5EF274" w:rsidR="00FC54E0" w:rsidRPr="001D1BF1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D1BF1">
              <w:rPr>
                <w:sz w:val="15"/>
                <w:szCs w:val="15"/>
              </w:rPr>
              <w:t xml:space="preserve">Clinical follow-up period </w:t>
            </w:r>
            <w:r w:rsidRPr="001D1BF1">
              <w:rPr>
                <w:sz w:val="15"/>
                <w:szCs w:val="15"/>
                <w:lang w:val="en-GB"/>
              </w:rPr>
              <w:t>7.35 ± 2.27y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294E1F26" w14:textId="1ABB8F02" w:rsidR="00FC54E0" w:rsidRPr="001D1BF1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D1BF1">
              <w:rPr>
                <w:sz w:val="15"/>
                <w:szCs w:val="15"/>
                <w:lang w:val="da-DK"/>
              </w:rPr>
              <w:t xml:space="preserve">MMSE (PD): 26.95 ± 2.31. HC: Normal MMSE. </w:t>
            </w:r>
            <w:r w:rsidRPr="001D1BF1">
              <w:rPr>
                <w:sz w:val="15"/>
                <w:szCs w:val="15"/>
                <w:lang w:val="en-US"/>
              </w:rPr>
              <w:t>UPDRS-III (PD): 21.98 ±</w:t>
            </w:r>
            <w:r w:rsidRPr="001D1BF1">
              <w:rPr>
                <w:sz w:val="15"/>
                <w:szCs w:val="15"/>
              </w:rPr>
              <w:t xml:space="preserve"> 10.36. Cognitive composite scores higher in HCs than in PD patients across all domains. </w:t>
            </w:r>
          </w:p>
        </w:tc>
      </w:tr>
      <w:tr w:rsidR="00FC54E0" w:rsidRPr="00AE7EBC" w14:paraId="749F3152" w14:textId="350DABBA" w:rsidTr="00501A0F">
        <w:trPr>
          <w:trHeight w:val="442"/>
        </w:trPr>
        <w:tc>
          <w:tcPr>
            <w:tcW w:w="1510" w:type="dxa"/>
          </w:tcPr>
          <w:p w14:paraId="2B9E9334" w14:textId="0EA39BA7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D1BF1">
              <w:rPr>
                <w:color w:val="auto"/>
                <w:sz w:val="15"/>
                <w:szCs w:val="15"/>
                <w:lang w:val="da-DK"/>
              </w:rPr>
              <w:t>Jeong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1D1BF1">
              <w:rPr>
                <w:color w:val="auto"/>
                <w:sz w:val="15"/>
                <w:szCs w:val="15"/>
                <w:lang w:val="da-DK"/>
              </w:rPr>
              <w:t xml:space="preserve"> 2023, South Korea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"/>
                <w:id w:val="-205643797"/>
                <w:placeholder>
                  <w:docPart w:val="0D6A6EA26392A344837AC419DE451EA5"/>
                </w:placeholder>
              </w:sdtPr>
              <w:sdtContent>
                <w:r w:rsidRPr="001D1BF1">
                  <w:rPr>
                    <w:sz w:val="15"/>
                    <w:szCs w:val="15"/>
                    <w:lang w:val="da-DK"/>
                  </w:rPr>
                  <w:t>(23)</w:t>
                </w:r>
              </w:sdtContent>
            </w:sdt>
          </w:p>
          <w:p w14:paraId="7D8202E2" w14:textId="77777777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</w:tcPr>
          <w:p w14:paraId="4CD59667" w14:textId="20ECE76A" w:rsidR="00FC54E0" w:rsidRPr="001D1BF1" w:rsidRDefault="0070296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Drug naive- early-stage PD: </w:t>
            </w:r>
            <w:r w:rsidR="00FC54E0" w:rsidRPr="001D1BF1">
              <w:rPr>
                <w:sz w:val="15"/>
                <w:szCs w:val="15"/>
              </w:rPr>
              <w:t>64.14 ±9.72</w:t>
            </w:r>
          </w:p>
        </w:tc>
        <w:tc>
          <w:tcPr>
            <w:tcW w:w="935" w:type="dxa"/>
          </w:tcPr>
          <w:p w14:paraId="38F7B9C5" w14:textId="4ECC2069" w:rsidR="00FC54E0" w:rsidRPr="001D1BF1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53% F</w:t>
            </w:r>
          </w:p>
        </w:tc>
        <w:tc>
          <w:tcPr>
            <w:tcW w:w="1045" w:type="dxa"/>
          </w:tcPr>
          <w:p w14:paraId="6937455F" w14:textId="77777777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D1BF1">
              <w:rPr>
                <w:color w:val="auto"/>
                <w:sz w:val="15"/>
                <w:szCs w:val="15"/>
                <w:lang w:val="en-GB"/>
              </w:rPr>
              <w:t>0</w:t>
            </w:r>
          </w:p>
        </w:tc>
        <w:tc>
          <w:tcPr>
            <w:tcW w:w="898" w:type="dxa"/>
          </w:tcPr>
          <w:p w14:paraId="086D4B65" w14:textId="77777777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D1BF1">
              <w:rPr>
                <w:color w:val="auto"/>
                <w:sz w:val="15"/>
                <w:szCs w:val="15"/>
                <w:lang w:val="en-GB"/>
              </w:rPr>
              <w:t>0</w:t>
            </w:r>
          </w:p>
        </w:tc>
        <w:tc>
          <w:tcPr>
            <w:tcW w:w="842" w:type="dxa"/>
          </w:tcPr>
          <w:p w14:paraId="29EAB69B" w14:textId="4DCD83F4" w:rsidR="00FC54E0" w:rsidRPr="001D1BF1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D1BF1">
              <w:rPr>
                <w:sz w:val="15"/>
                <w:szCs w:val="15"/>
              </w:rPr>
              <w:t>MRIx1</w:t>
            </w:r>
          </w:p>
        </w:tc>
        <w:tc>
          <w:tcPr>
            <w:tcW w:w="2801" w:type="dxa"/>
          </w:tcPr>
          <w:p w14:paraId="6881DDE0" w14:textId="40068728" w:rsidR="00FC54E0" w:rsidRPr="001D1BF1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D1BF1">
              <w:rPr>
                <w:sz w:val="15"/>
                <w:szCs w:val="15"/>
              </w:rPr>
              <w:t>Baseline UPDRS-III score: 23.26 ± 10.50</w:t>
            </w:r>
            <w:r w:rsidRPr="001D1BF1">
              <w:rPr>
                <w:color w:val="auto"/>
                <w:sz w:val="15"/>
                <w:szCs w:val="15"/>
              </w:rPr>
              <w:t xml:space="preserve"> </w:t>
            </w:r>
          </w:p>
        </w:tc>
      </w:tr>
      <w:tr w:rsidR="00FC54E0" w:rsidRPr="00AE7EBC" w14:paraId="45ED6A53" w14:textId="5929DC60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1A340A55" w14:textId="7DBF9944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Tadayon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 xml:space="preserve">. 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2020, USA, Spain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"/>
                <w:id w:val="1014416546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(24)</w:t>
                </w:r>
              </w:sdtContent>
            </w:sdt>
          </w:p>
          <w:p w14:paraId="597D15CD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</w:tcPr>
          <w:p w14:paraId="0484625C" w14:textId="77777777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 xml:space="preserve">AD: 74.6 ± 8.0 </w:t>
            </w:r>
            <w:r w:rsidRPr="00D442FC">
              <w:rPr>
                <w:sz w:val="15"/>
                <w:szCs w:val="15"/>
              </w:rPr>
              <w:br/>
              <w:t>PD: 61.4 ± 9.5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65BE10FA" w14:textId="362B5E0C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44% F</w:t>
            </w:r>
            <w:r w:rsidRPr="00D442FC">
              <w:rPr>
                <w:sz w:val="15"/>
                <w:szCs w:val="15"/>
              </w:rPr>
              <w:br/>
              <w:t>31%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1ADBA81A" w14:textId="77777777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HC (AD cohort): 73.4 ± 6.3</w:t>
            </w:r>
            <w:r w:rsidRPr="00D442FC">
              <w:rPr>
                <w:sz w:val="15"/>
                <w:szCs w:val="15"/>
              </w:rPr>
              <w:br/>
              <w:t>HC (PD cohort): 60.2 ± 11.3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77CC9E12" w14:textId="4444C844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AD cohort, HC: 51 % F</w:t>
            </w:r>
            <w:r w:rsidRPr="00D442FC">
              <w:rPr>
                <w:sz w:val="15"/>
                <w:szCs w:val="15"/>
              </w:rPr>
              <w:br/>
              <w:t>PD cohort, HC: 29% F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4A741404" w14:textId="7DFC88B0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MRIx1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35F82E56" w14:textId="6D3327BC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There is no direct mention of clinical scores in the study. </w:t>
            </w:r>
          </w:p>
        </w:tc>
      </w:tr>
      <w:tr w:rsidR="00FC54E0" w:rsidRPr="007F46BB" w14:paraId="600A8DEC" w14:textId="0D165C75" w:rsidTr="00501A0F">
        <w:trPr>
          <w:trHeight w:val="442"/>
        </w:trPr>
        <w:tc>
          <w:tcPr>
            <w:tcW w:w="1510" w:type="dxa"/>
          </w:tcPr>
          <w:p w14:paraId="4014D894" w14:textId="01331E3E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Jiang et al. 2024, China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"/>
                <w:id w:val="884987522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(25)</w:t>
                </w:r>
              </w:sdtContent>
            </w:sdt>
          </w:p>
          <w:p w14:paraId="7AC58B37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</w:tcPr>
          <w:p w14:paraId="0C71A954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MCI:</w:t>
            </w:r>
            <w:r w:rsidRPr="00D442FC">
              <w:rPr>
                <w:rFonts w:eastAsiaTheme="majorEastAsia"/>
                <w:sz w:val="15"/>
                <w:szCs w:val="15"/>
                <w:lang w:val="en-GB" w:eastAsia="en-US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>64.83 ± 7.61</w:t>
            </w:r>
          </w:p>
          <w:p w14:paraId="7F79BE46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AD:</w:t>
            </w:r>
            <w:r w:rsidRPr="00D442FC">
              <w:rPr>
                <w:rFonts w:eastAsiaTheme="majorEastAsia"/>
                <w:sz w:val="15"/>
                <w:szCs w:val="15"/>
                <w:lang w:val="en-GB" w:eastAsia="en-US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>70.04 ± 8.96</w:t>
            </w:r>
          </w:p>
        </w:tc>
        <w:tc>
          <w:tcPr>
            <w:tcW w:w="935" w:type="dxa"/>
          </w:tcPr>
          <w:p w14:paraId="7C857D8F" w14:textId="1A1C894F" w:rsidR="00FC54E0" w:rsidRPr="00D442FC" w:rsidRDefault="008B71BF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62.45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 xml:space="preserve"> % F</w:t>
            </w:r>
            <w:r>
              <w:rPr>
                <w:color w:val="auto"/>
                <w:sz w:val="15"/>
                <w:szCs w:val="15"/>
                <w:lang w:val="en-GB"/>
              </w:rPr>
              <w:br/>
            </w:r>
            <w:r>
              <w:rPr>
                <w:color w:val="auto"/>
                <w:sz w:val="15"/>
                <w:szCs w:val="15"/>
                <w:lang w:val="da-DK"/>
              </w:rPr>
              <w:t>58.33% F</w:t>
            </w:r>
          </w:p>
        </w:tc>
        <w:tc>
          <w:tcPr>
            <w:tcW w:w="1045" w:type="dxa"/>
          </w:tcPr>
          <w:p w14:paraId="286E0001" w14:textId="6C7CF336" w:rsidR="00FC54E0" w:rsidRPr="00D442FC" w:rsidRDefault="0070296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60.44 ± 7.13</w:t>
            </w:r>
          </w:p>
        </w:tc>
        <w:tc>
          <w:tcPr>
            <w:tcW w:w="898" w:type="dxa"/>
          </w:tcPr>
          <w:p w14:paraId="1F02DD37" w14:textId="6BC1941A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en-GB"/>
              </w:rPr>
              <w:t>56.36% F</w:t>
            </w:r>
          </w:p>
        </w:tc>
        <w:tc>
          <w:tcPr>
            <w:tcW w:w="842" w:type="dxa"/>
          </w:tcPr>
          <w:p w14:paraId="01F489EC" w14:textId="5C14CFDB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2801" w:type="dxa"/>
          </w:tcPr>
          <w:p w14:paraId="3936D22B" w14:textId="38A20A27" w:rsidR="00DE3E9C" w:rsidRDefault="00DE3E9C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MMSE</w:t>
            </w:r>
            <w:r w:rsidR="001A71E0">
              <w:rPr>
                <w:color w:val="auto"/>
                <w:sz w:val="15"/>
                <w:szCs w:val="15"/>
                <w:lang w:val="en-GB"/>
              </w:rPr>
              <w:t xml:space="preserve"> (median (IQR))</w:t>
            </w:r>
            <w:r>
              <w:rPr>
                <w:color w:val="auto"/>
                <w:sz w:val="15"/>
                <w:szCs w:val="15"/>
                <w:lang w:val="en-GB"/>
              </w:rPr>
              <w:t>:</w:t>
            </w:r>
          </w:p>
          <w:p w14:paraId="0A7CFCAD" w14:textId="664B65E4" w:rsidR="00FC54E0" w:rsidRPr="00D442FC" w:rsidRDefault="00DE3E9C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MCI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: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1A71E0">
              <w:rPr>
                <w:color w:val="auto"/>
                <w:sz w:val="15"/>
                <w:szCs w:val="15"/>
                <w:lang w:val="en-GB"/>
              </w:rPr>
              <w:t>2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6 (</w:t>
            </w:r>
            <w:r w:rsidR="001A71E0">
              <w:rPr>
                <w:color w:val="auto"/>
                <w:sz w:val="15"/>
                <w:szCs w:val="15"/>
                <w:lang w:val="en-GB"/>
              </w:rPr>
              <w:t>2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4-28)</w:t>
            </w:r>
            <w:r>
              <w:rPr>
                <w:color w:val="auto"/>
                <w:sz w:val="15"/>
                <w:szCs w:val="15"/>
                <w:lang w:val="en-GB"/>
              </w:rPr>
              <w:br/>
              <w:t>AD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>: 16 (9-22</w:t>
            </w:r>
            <w:r>
              <w:rPr>
                <w:color w:val="auto"/>
                <w:sz w:val="15"/>
                <w:szCs w:val="15"/>
                <w:lang w:val="en-GB"/>
              </w:rPr>
              <w:t>)</w:t>
            </w:r>
            <w:r>
              <w:rPr>
                <w:color w:val="auto"/>
                <w:sz w:val="15"/>
                <w:szCs w:val="15"/>
                <w:lang w:val="en-GB"/>
              </w:rPr>
              <w:br/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MoCA</w:t>
            </w:r>
            <w:r w:rsidR="001A71E0">
              <w:rPr>
                <w:color w:val="auto"/>
                <w:sz w:val="15"/>
                <w:szCs w:val="15"/>
                <w:lang w:val="en-GB"/>
              </w:rPr>
              <w:t xml:space="preserve"> (median (IQR))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 xml:space="preserve">: </w:t>
            </w:r>
            <w:r>
              <w:rPr>
                <w:color w:val="auto"/>
                <w:sz w:val="15"/>
                <w:szCs w:val="15"/>
                <w:lang w:val="en-GB"/>
              </w:rPr>
              <w:br/>
              <w:t>MCI: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22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(19-24)</w:t>
            </w:r>
          </w:p>
          <w:p w14:paraId="2DE5A55C" w14:textId="710C16EF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color w:val="auto"/>
                <w:sz w:val="15"/>
                <w:szCs w:val="15"/>
                <w:lang w:val="en-GB"/>
              </w:rPr>
              <w:t>AD:11(5-16)</w:t>
            </w:r>
          </w:p>
        </w:tc>
      </w:tr>
      <w:tr w:rsidR="00FC54E0" w:rsidRPr="00AE7EBC" w14:paraId="19E01F0E" w14:textId="5E057E61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0FF383D5" w14:textId="78A5C928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Choi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 2022, South Korea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"/>
                <w:id w:val="-1663077776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(4)</w:t>
                </w:r>
              </w:sdtContent>
            </w:sdt>
          </w:p>
          <w:p w14:paraId="0C1547D7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</w:tcPr>
          <w:p w14:paraId="36445E4C" w14:textId="3420E891" w:rsidR="00FC54E0" w:rsidRPr="001A71E0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SCI</w:t>
            </w:r>
            <w:r w:rsidR="00702960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69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 xml:space="preserve">± </w:t>
            </w:r>
            <w:r w:rsidRPr="00D442FC">
              <w:rPr>
                <w:sz w:val="15"/>
                <w:szCs w:val="15"/>
              </w:rPr>
              <w:t xml:space="preserve">8 </w:t>
            </w:r>
            <w:r w:rsidR="00567041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>e</w:t>
            </w:r>
            <w:r w:rsidR="00567041">
              <w:rPr>
                <w:sz w:val="15"/>
                <w:szCs w:val="15"/>
              </w:rPr>
              <w:t xml:space="preserve">arly </w:t>
            </w:r>
            <w:r w:rsidRPr="00D442FC">
              <w:rPr>
                <w:sz w:val="15"/>
                <w:szCs w:val="15"/>
              </w:rPr>
              <w:t>MCI</w:t>
            </w:r>
            <w:r w:rsidR="00702960">
              <w:rPr>
                <w:sz w:val="15"/>
                <w:szCs w:val="15"/>
              </w:rPr>
              <w:t xml:space="preserve">: </w:t>
            </w:r>
            <w:r w:rsidRPr="00D442FC">
              <w:rPr>
                <w:sz w:val="15"/>
                <w:szCs w:val="15"/>
              </w:rPr>
              <w:t xml:space="preserve">70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>± 9</w:t>
            </w:r>
            <w:r w:rsidRPr="00D442FC">
              <w:rPr>
                <w:sz w:val="15"/>
                <w:szCs w:val="15"/>
              </w:rPr>
              <w:t xml:space="preserve"> </w:t>
            </w:r>
            <w:r w:rsidR="00567041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>l</w:t>
            </w:r>
            <w:r w:rsidR="00567041">
              <w:rPr>
                <w:sz w:val="15"/>
                <w:szCs w:val="15"/>
              </w:rPr>
              <w:t xml:space="preserve">ate </w:t>
            </w:r>
            <w:r w:rsidRPr="00D442FC">
              <w:rPr>
                <w:sz w:val="15"/>
                <w:szCs w:val="15"/>
              </w:rPr>
              <w:t>MCI</w:t>
            </w:r>
            <w:r w:rsidR="00702960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73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 xml:space="preserve">± </w:t>
            </w:r>
            <w:r w:rsidRPr="00D442FC">
              <w:rPr>
                <w:sz w:val="15"/>
                <w:szCs w:val="15"/>
              </w:rPr>
              <w:t xml:space="preserve">8 </w:t>
            </w:r>
            <w:r w:rsidR="001A71E0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>AD</w:t>
            </w:r>
            <w:r w:rsidR="00702960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76 </w:t>
            </w:r>
            <w:r w:rsidRPr="00D442FC">
              <w:rPr>
                <w:color w:val="auto"/>
                <w:sz w:val="15"/>
                <w:szCs w:val="15"/>
                <w:lang w:val="en-GB"/>
              </w:rPr>
              <w:t>±</w:t>
            </w:r>
            <w:r w:rsidRPr="00D442FC">
              <w:rPr>
                <w:sz w:val="15"/>
                <w:szCs w:val="15"/>
              </w:rPr>
              <w:t xml:space="preserve"> 8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427E4AEA" w14:textId="1F5895FA" w:rsidR="00FC54E0" w:rsidRPr="00726FE3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73%</w:t>
            </w:r>
            <w:r w:rsidR="00247234">
              <w:rPr>
                <w:sz w:val="15"/>
                <w:szCs w:val="15"/>
              </w:rPr>
              <w:t xml:space="preserve"> </w:t>
            </w:r>
            <w:proofErr w:type="spellStart"/>
            <w:r w:rsidRPr="00D442FC">
              <w:rPr>
                <w:sz w:val="15"/>
                <w:szCs w:val="15"/>
              </w:rPr>
              <w:t>F</w:t>
            </w:r>
            <w:proofErr w:type="spellEnd"/>
            <w:r w:rsidRPr="00D442FC">
              <w:rPr>
                <w:sz w:val="15"/>
                <w:szCs w:val="15"/>
              </w:rPr>
              <w:br/>
              <w:t xml:space="preserve">75% </w:t>
            </w:r>
            <w:proofErr w:type="spellStart"/>
            <w:r w:rsidRPr="00D442FC">
              <w:rPr>
                <w:sz w:val="15"/>
                <w:szCs w:val="15"/>
              </w:rPr>
              <w:t>F</w:t>
            </w:r>
            <w:proofErr w:type="spellEnd"/>
            <w:r w:rsidR="00726FE3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 xml:space="preserve">72% </w:t>
            </w:r>
            <w:proofErr w:type="spellStart"/>
            <w:r w:rsidRPr="00D442FC">
              <w:rPr>
                <w:sz w:val="15"/>
                <w:szCs w:val="15"/>
              </w:rPr>
              <w:t>F</w:t>
            </w:r>
            <w:proofErr w:type="spellEnd"/>
            <w:r w:rsidRPr="00D442FC">
              <w:rPr>
                <w:sz w:val="15"/>
                <w:szCs w:val="15"/>
              </w:rPr>
              <w:t xml:space="preserve"> </w:t>
            </w:r>
            <w:r w:rsidRPr="00D442FC">
              <w:rPr>
                <w:sz w:val="15"/>
                <w:szCs w:val="15"/>
              </w:rPr>
              <w:br/>
              <w:t>71%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422C5AB5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0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3AA0B423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0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67246811" w14:textId="604C0E71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MRIx1 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13CE45C7" w14:textId="0F0A0862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MMSE: SCI</w:t>
            </w:r>
            <w:r w:rsidR="00221629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28, </w:t>
            </w:r>
            <w:proofErr w:type="spellStart"/>
            <w:r w:rsidRPr="00D442FC">
              <w:rPr>
                <w:sz w:val="15"/>
                <w:szCs w:val="15"/>
              </w:rPr>
              <w:t>eMCI</w:t>
            </w:r>
            <w:proofErr w:type="spellEnd"/>
            <w:r w:rsidR="00221629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27,</w:t>
            </w:r>
            <w:r w:rsidR="001A71E0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>lMCI</w:t>
            </w:r>
            <w:r w:rsidR="00221629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>25, AD</w:t>
            </w:r>
            <w:r w:rsidR="00221629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20 </w:t>
            </w:r>
            <w:r w:rsidR="001A71E0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 xml:space="preserve">p&lt;0.001.    </w:t>
            </w:r>
          </w:p>
        </w:tc>
      </w:tr>
      <w:tr w:rsidR="00FC54E0" w:rsidRPr="00AE7EBC" w14:paraId="4A875BC5" w14:textId="6B57A467" w:rsidTr="00501A0F">
        <w:trPr>
          <w:trHeight w:val="442"/>
        </w:trPr>
        <w:tc>
          <w:tcPr>
            <w:tcW w:w="1510" w:type="dxa"/>
          </w:tcPr>
          <w:p w14:paraId="4614091E" w14:textId="5221EBE9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Ota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2023, Japan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"/>
                <w:id w:val="-2011740410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(26)</w:t>
                </w:r>
              </w:sdtContent>
            </w:sdt>
          </w:p>
          <w:p w14:paraId="09AEA41C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</w:tcPr>
          <w:p w14:paraId="68EF9986" w14:textId="34959C86" w:rsidR="00FC54E0" w:rsidRPr="00D442FC" w:rsidRDefault="00140877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>
              <w:rPr>
                <w:sz w:val="15"/>
                <w:szCs w:val="15"/>
              </w:rPr>
              <w:t xml:space="preserve">AD: </w:t>
            </w:r>
            <w:r w:rsidR="00FC54E0" w:rsidRPr="00D442FC">
              <w:rPr>
                <w:sz w:val="15"/>
                <w:szCs w:val="15"/>
              </w:rPr>
              <w:t>70.8 ± 9.0</w:t>
            </w:r>
          </w:p>
        </w:tc>
        <w:tc>
          <w:tcPr>
            <w:tcW w:w="935" w:type="dxa"/>
          </w:tcPr>
          <w:p w14:paraId="4AE1A35D" w14:textId="2E1C4D2E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D442FC">
              <w:rPr>
                <w:sz w:val="15"/>
                <w:szCs w:val="15"/>
              </w:rPr>
              <w:t xml:space="preserve"> 70% F</w:t>
            </w:r>
          </w:p>
        </w:tc>
        <w:tc>
          <w:tcPr>
            <w:tcW w:w="1045" w:type="dxa"/>
          </w:tcPr>
          <w:p w14:paraId="6B1ECCD4" w14:textId="1249C8AE" w:rsidR="00FC54E0" w:rsidRPr="00D442FC" w:rsidRDefault="00140877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</w:rPr>
              <w:t xml:space="preserve">HC: </w:t>
            </w:r>
            <w:r w:rsidR="00FC54E0" w:rsidRPr="00D442FC">
              <w:rPr>
                <w:color w:val="auto"/>
                <w:sz w:val="15"/>
                <w:szCs w:val="15"/>
              </w:rPr>
              <w:t>64.6 ± 7.8</w:t>
            </w:r>
          </w:p>
        </w:tc>
        <w:tc>
          <w:tcPr>
            <w:tcW w:w="898" w:type="dxa"/>
          </w:tcPr>
          <w:p w14:paraId="17A4DB60" w14:textId="1E5B10A0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</w:rPr>
              <w:t>57% F</w:t>
            </w:r>
          </w:p>
        </w:tc>
        <w:tc>
          <w:tcPr>
            <w:tcW w:w="842" w:type="dxa"/>
          </w:tcPr>
          <w:p w14:paraId="2E7D31BD" w14:textId="60D2E6FB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MRI</w:t>
            </w:r>
            <w:r w:rsidR="00140877">
              <w:rPr>
                <w:sz w:val="15"/>
                <w:szCs w:val="15"/>
              </w:rPr>
              <w:t>x1</w:t>
            </w:r>
          </w:p>
        </w:tc>
        <w:tc>
          <w:tcPr>
            <w:tcW w:w="2801" w:type="dxa"/>
          </w:tcPr>
          <w:p w14:paraId="1C4AFDB4" w14:textId="625FF773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MMSE: AD: 20.8 ± 3.1. HC: 29.2 ± 1.1, p&lt;0.001</w:t>
            </w:r>
          </w:p>
        </w:tc>
      </w:tr>
      <w:tr w:rsidR="00FC54E0" w:rsidRPr="00501A0F" w14:paraId="61B32DDF" w14:textId="03F3A6A7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45D866D6" w14:textId="2E115ABD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Pearson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="0064740B">
              <w:rPr>
                <w:color w:val="auto"/>
                <w:sz w:val="15"/>
                <w:szCs w:val="15"/>
                <w:lang w:val="da-DK"/>
              </w:rPr>
              <w:br/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2024, Australia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"/>
                <w:id w:val="-1331063386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(27)</w:t>
                </w:r>
              </w:sdtContent>
            </w:sdt>
          </w:p>
        </w:tc>
        <w:tc>
          <w:tcPr>
            <w:tcW w:w="1462" w:type="dxa"/>
            <w:shd w:val="clear" w:color="auto" w:fill="F2F2F2" w:themeFill="background1" w:themeFillShade="F2"/>
          </w:tcPr>
          <w:p w14:paraId="5DFD5156" w14:textId="1271439C" w:rsidR="00FC54E0" w:rsidRPr="00D442FC" w:rsidRDefault="00140877" w:rsidP="00FC54E0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r>
              <w:rPr>
                <w:sz w:val="15"/>
                <w:szCs w:val="15"/>
                <w:lang w:val="en-GB"/>
              </w:rPr>
              <w:t>progressive MCI:</w:t>
            </w:r>
            <w:r>
              <w:rPr>
                <w:sz w:val="15"/>
                <w:szCs w:val="15"/>
                <w:lang w:val="en-GB"/>
              </w:rPr>
              <w:br/>
            </w:r>
            <w:r w:rsidR="00FC54E0" w:rsidRPr="00D442FC">
              <w:rPr>
                <w:sz w:val="15"/>
                <w:szCs w:val="15"/>
                <w:lang w:val="en-GB"/>
              </w:rPr>
              <w:t>3.76 ± 7.62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5A2625BC" w14:textId="682F54F3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r w:rsidRPr="00D442FC">
              <w:rPr>
                <w:sz w:val="15"/>
                <w:szCs w:val="15"/>
                <w:lang w:val="en-GB"/>
              </w:rPr>
              <w:t>46.09%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1D941AB5" w14:textId="5A1BE4DE" w:rsidR="00FC54E0" w:rsidRPr="00D442FC" w:rsidRDefault="00140877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Stable MCI: 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72.70 ± 7.55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55D14A40" w14:textId="6F6D478B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en-GB"/>
              </w:rPr>
              <w:t>40.8% F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0D8669AE" w14:textId="58518930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MRIx1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354D1A5A" w14:textId="7D2F759C" w:rsidR="00FC54E0" w:rsidRPr="004907D7" w:rsidRDefault="004907D7" w:rsidP="00FC54E0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r w:rsidRPr="004907D7">
              <w:rPr>
                <w:sz w:val="15"/>
                <w:szCs w:val="15"/>
                <w:lang w:val="da-DK"/>
              </w:rPr>
              <w:t>RAVLT-I</w:t>
            </w:r>
            <w:r w:rsidR="00FC54E0" w:rsidRPr="004907D7">
              <w:rPr>
                <w:sz w:val="15"/>
                <w:szCs w:val="15"/>
                <w:lang w:val="da-DK"/>
              </w:rPr>
              <w:t xml:space="preserve"> Scores: pMCI: 30.55 ± 8.73. sMCI: 37.33 ± 10.81</w:t>
            </w:r>
          </w:p>
        </w:tc>
      </w:tr>
      <w:tr w:rsidR="00FC54E0" w:rsidRPr="00B516B7" w14:paraId="212F0BEF" w14:textId="69F8C5AF" w:rsidTr="00501A0F">
        <w:trPr>
          <w:trHeight w:val="442"/>
        </w:trPr>
        <w:tc>
          <w:tcPr>
            <w:tcW w:w="1510" w:type="dxa"/>
          </w:tcPr>
          <w:p w14:paraId="31F3AB57" w14:textId="5D0C91AF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proofErr w:type="spellStart"/>
            <w:r w:rsidRPr="00D442FC">
              <w:rPr>
                <w:color w:val="auto"/>
                <w:sz w:val="15"/>
                <w:szCs w:val="15"/>
                <w:lang w:val="da-DK"/>
              </w:rPr>
              <w:t>Umemura</w:t>
            </w:r>
            <w:proofErr w:type="spellEnd"/>
            <w:r w:rsidRPr="00D442FC">
              <w:rPr>
                <w:color w:val="auto"/>
                <w:sz w:val="15"/>
                <w:szCs w:val="15"/>
                <w:lang w:val="da-DK"/>
              </w:rPr>
              <w:t xml:space="preserve">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 2024, Japan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"/>
                <w:id w:val="1170600981"/>
                <w:placeholder>
                  <w:docPart w:val="0D6A6EA26392A344837AC419DE451EA5"/>
                </w:placeholder>
              </w:sdtPr>
              <w:sdtContent>
                <w:r w:rsidR="0064740B">
                  <w:rPr>
                    <w:sz w:val="15"/>
                    <w:szCs w:val="15"/>
                    <w:lang w:val="da-DK"/>
                  </w:rPr>
                  <w:t xml:space="preserve"> </w:t>
                </w:r>
                <w:r w:rsidRPr="00D442FC">
                  <w:rPr>
                    <w:sz w:val="15"/>
                    <w:szCs w:val="15"/>
                    <w:lang w:val="da-DK"/>
                  </w:rPr>
                  <w:t>(28)</w:t>
                </w:r>
              </w:sdtContent>
            </w:sdt>
          </w:p>
        </w:tc>
        <w:tc>
          <w:tcPr>
            <w:tcW w:w="1462" w:type="dxa"/>
          </w:tcPr>
          <w:p w14:paraId="4798056E" w14:textId="6A71798D" w:rsidR="00FC54E0" w:rsidRPr="00D442FC" w:rsidRDefault="00935567" w:rsidP="00FC54E0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  <w:lang w:val="en-GB"/>
              </w:rPr>
              <w:t xml:space="preserve">MCI: </w:t>
            </w:r>
            <w:r w:rsidR="00FC54E0" w:rsidRPr="00D442FC">
              <w:rPr>
                <w:sz w:val="15"/>
                <w:szCs w:val="15"/>
                <w:lang w:val="en-GB"/>
              </w:rPr>
              <w:t>Median age 72</w:t>
            </w:r>
            <w:r w:rsidR="004B3534">
              <w:rPr>
                <w:sz w:val="15"/>
                <w:szCs w:val="15"/>
                <w:lang w:val="en-GB"/>
              </w:rPr>
              <w:t>y</w:t>
            </w:r>
            <w:r w:rsidR="00FC54E0" w:rsidRPr="00D442FC">
              <w:rPr>
                <w:sz w:val="15"/>
                <w:szCs w:val="15"/>
                <w:lang w:val="en-GB"/>
              </w:rPr>
              <w:t xml:space="preserve"> (</w:t>
            </w:r>
            <w:r w:rsidR="004B3534">
              <w:rPr>
                <w:sz w:val="15"/>
                <w:szCs w:val="15"/>
                <w:lang w:val="en-GB"/>
              </w:rPr>
              <w:t>IQR</w:t>
            </w:r>
            <w:r w:rsidR="00FC54E0" w:rsidRPr="00D442FC">
              <w:rPr>
                <w:sz w:val="15"/>
                <w:szCs w:val="15"/>
                <w:lang w:val="en-GB"/>
              </w:rPr>
              <w:t xml:space="preserve"> 69–76)</w:t>
            </w:r>
          </w:p>
        </w:tc>
        <w:tc>
          <w:tcPr>
            <w:tcW w:w="935" w:type="dxa"/>
          </w:tcPr>
          <w:p w14:paraId="2E15320A" w14:textId="38B45C1F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  <w:lang w:val="en-GB"/>
              </w:rPr>
              <w:t>45 % F</w:t>
            </w:r>
          </w:p>
        </w:tc>
        <w:tc>
          <w:tcPr>
            <w:tcW w:w="1045" w:type="dxa"/>
          </w:tcPr>
          <w:p w14:paraId="334A686E" w14:textId="4627FA96" w:rsidR="00FC54E0" w:rsidRPr="00D442FC" w:rsidRDefault="00935567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>Median age 69</w:t>
            </w:r>
            <w:r w:rsidR="004B3534">
              <w:rPr>
                <w:color w:val="auto"/>
                <w:sz w:val="15"/>
                <w:szCs w:val="15"/>
                <w:lang w:val="en-GB"/>
              </w:rPr>
              <w:t>y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 xml:space="preserve"> (</w:t>
            </w:r>
            <w:r w:rsidR="004B3534">
              <w:rPr>
                <w:color w:val="auto"/>
                <w:sz w:val="15"/>
                <w:szCs w:val="15"/>
                <w:lang w:val="en-GB"/>
              </w:rPr>
              <w:t>IQR</w:t>
            </w:r>
            <w:r w:rsidR="00FC54E0" w:rsidRPr="00D442FC">
              <w:rPr>
                <w:color w:val="auto"/>
                <w:sz w:val="15"/>
                <w:szCs w:val="15"/>
                <w:lang w:val="en-GB"/>
              </w:rPr>
              <w:t xml:space="preserve"> 66–73)</w:t>
            </w:r>
          </w:p>
        </w:tc>
        <w:tc>
          <w:tcPr>
            <w:tcW w:w="898" w:type="dxa"/>
          </w:tcPr>
          <w:p w14:paraId="48952418" w14:textId="40305104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color w:val="auto"/>
                <w:sz w:val="15"/>
                <w:szCs w:val="15"/>
                <w:lang w:val="en-GB"/>
              </w:rPr>
              <w:t>63% F</w:t>
            </w:r>
          </w:p>
        </w:tc>
        <w:tc>
          <w:tcPr>
            <w:tcW w:w="842" w:type="dxa"/>
          </w:tcPr>
          <w:p w14:paraId="6E23E8C6" w14:textId="4B08D718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  <w:lang w:val="da-DK"/>
              </w:rPr>
              <w:t>MRIx1</w:t>
            </w:r>
          </w:p>
        </w:tc>
        <w:tc>
          <w:tcPr>
            <w:tcW w:w="2801" w:type="dxa"/>
          </w:tcPr>
          <w:p w14:paraId="1657A224" w14:textId="357C276B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MMSE Score</w:t>
            </w:r>
            <w:r w:rsidR="001A71E0">
              <w:rPr>
                <w:sz w:val="15"/>
                <w:szCs w:val="15"/>
              </w:rPr>
              <w:t xml:space="preserve"> (median (IQR))</w:t>
            </w:r>
          </w:p>
          <w:p w14:paraId="3AF3ED03" w14:textId="170752B2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MCI: 25 (19–29)</w:t>
            </w:r>
          </w:p>
          <w:p w14:paraId="07C4C65C" w14:textId="7817363A" w:rsidR="00FC54E0" w:rsidRPr="00221629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HC: 29 (19–30)</w:t>
            </w:r>
          </w:p>
        </w:tc>
      </w:tr>
      <w:tr w:rsidR="00FC54E0" w:rsidRPr="00AE7EBC" w14:paraId="6BEF8D33" w14:textId="22FA6D99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24E999B5" w14:textId="4CCACCB9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 xml:space="preserve">Assogna et al. 2023, Italy, USA, Sweden, UK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"/>
                <w:id w:val="-1363969869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(29)</w:t>
                </w:r>
              </w:sdtContent>
            </w:sdt>
          </w:p>
          <w:p w14:paraId="30BA6BFA" w14:textId="77777777" w:rsidR="00FC54E0" w:rsidRPr="00D442FC" w:rsidRDefault="00FC54E0" w:rsidP="00FC54E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</w:tcPr>
          <w:p w14:paraId="1F958CC6" w14:textId="11314EBF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bvFTD: 65.4 ± 8.0 PPA: 65.5 ± 8.9</w:t>
            </w:r>
            <w:r w:rsidR="00726FE3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 xml:space="preserve">CBS: 64.9 ± 7.8 </w:t>
            </w:r>
            <w:r w:rsidR="00726FE3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 xml:space="preserve">PSP: 72.5 ± 6.7 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47463E54" w14:textId="587C1F22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44% </w:t>
            </w:r>
            <w:r w:rsidR="00726FE3">
              <w:rPr>
                <w:sz w:val="15"/>
                <w:szCs w:val="15"/>
              </w:rPr>
              <w:t>F</w:t>
            </w:r>
            <w:r w:rsidRPr="00D442FC">
              <w:rPr>
                <w:sz w:val="15"/>
                <w:szCs w:val="15"/>
              </w:rPr>
              <w:t xml:space="preserve"> </w:t>
            </w:r>
            <w:r w:rsidR="00726FE3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 xml:space="preserve">60% </w:t>
            </w:r>
            <w:r w:rsidR="00726FE3">
              <w:rPr>
                <w:sz w:val="15"/>
                <w:szCs w:val="15"/>
              </w:rPr>
              <w:t>F</w:t>
            </w:r>
          </w:p>
          <w:p w14:paraId="6CD1F168" w14:textId="2CBE44F7" w:rsidR="00FC54E0" w:rsidRPr="00726FE3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45% </w:t>
            </w:r>
            <w:proofErr w:type="spellStart"/>
            <w:r w:rsidRPr="00D442FC">
              <w:rPr>
                <w:sz w:val="15"/>
                <w:szCs w:val="15"/>
              </w:rPr>
              <w:t>F</w:t>
            </w:r>
            <w:proofErr w:type="spellEnd"/>
            <w:r w:rsidRPr="00D442FC">
              <w:rPr>
                <w:sz w:val="15"/>
                <w:szCs w:val="15"/>
              </w:rPr>
              <w:t xml:space="preserve"> </w:t>
            </w:r>
            <w:r w:rsidR="00726FE3">
              <w:rPr>
                <w:sz w:val="15"/>
                <w:szCs w:val="15"/>
              </w:rPr>
              <w:br/>
            </w:r>
            <w:r w:rsidRPr="00D442FC">
              <w:rPr>
                <w:sz w:val="15"/>
                <w:szCs w:val="15"/>
              </w:rPr>
              <w:t>41%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704DDC89" w14:textId="391A9691" w:rsidR="00FC54E0" w:rsidRPr="00D442FC" w:rsidRDefault="004B3534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FC54E0" w:rsidRPr="00D442FC">
              <w:rPr>
                <w:sz w:val="15"/>
                <w:szCs w:val="15"/>
              </w:rPr>
              <w:t>51.9 ± 15.0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761275FE" w14:textId="784A0AED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D442FC">
              <w:rPr>
                <w:sz w:val="15"/>
                <w:szCs w:val="15"/>
              </w:rPr>
              <w:t>61% F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6303D490" w14:textId="4FC48E15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MRIx1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316AB95F" w14:textId="77777777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MMSE: </w:t>
            </w:r>
          </w:p>
          <w:p w14:paraId="66563552" w14:textId="77777777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 xml:space="preserve">bvFTD: 21.40 ± 5.99, PPA: </w:t>
            </w:r>
            <w:r w:rsidRPr="00D442FC">
              <w:rPr>
                <w:sz w:val="15"/>
                <w:szCs w:val="15"/>
                <w:lang w:val="en-GB"/>
              </w:rPr>
              <w:t xml:space="preserve">17.89 ± 8.36 </w:t>
            </w:r>
          </w:p>
          <w:p w14:paraId="14487364" w14:textId="6C6BA26B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  <w:lang w:val="en-GB"/>
              </w:rPr>
              <w:t xml:space="preserve">CBS: 23.13 ± </w:t>
            </w:r>
            <w:r w:rsidR="00E11917" w:rsidRPr="00D442FC">
              <w:rPr>
                <w:sz w:val="15"/>
                <w:szCs w:val="15"/>
                <w:lang w:val="en-GB"/>
              </w:rPr>
              <w:t>5.90,</w:t>
            </w:r>
            <w:r w:rsidRPr="00D442FC">
              <w:rPr>
                <w:sz w:val="15"/>
                <w:szCs w:val="15"/>
                <w:lang w:val="en-GB"/>
              </w:rPr>
              <w:t xml:space="preserve"> PSP: </w:t>
            </w:r>
            <w:r w:rsidRPr="00D442FC">
              <w:rPr>
                <w:sz w:val="15"/>
                <w:szCs w:val="15"/>
              </w:rPr>
              <w:t xml:space="preserve">24.30 ± </w:t>
            </w:r>
            <w:r w:rsidR="00E11917" w:rsidRPr="00D442FC">
              <w:rPr>
                <w:sz w:val="15"/>
                <w:szCs w:val="15"/>
              </w:rPr>
              <w:t>5.47,</w:t>
            </w:r>
            <w:r w:rsidRPr="00D442FC">
              <w:rPr>
                <w:sz w:val="15"/>
                <w:szCs w:val="15"/>
              </w:rPr>
              <w:t xml:space="preserve"> </w:t>
            </w:r>
          </w:p>
          <w:p w14:paraId="7C4B4691" w14:textId="7F9ED22F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  <w:lang w:val="en-GB"/>
              </w:rPr>
              <w:t xml:space="preserve">HC: Not reported. </w:t>
            </w:r>
          </w:p>
        </w:tc>
      </w:tr>
      <w:tr w:rsidR="00FC54E0" w:rsidRPr="00AE7EBC" w14:paraId="3C46DE1D" w14:textId="6EDF2D85" w:rsidTr="00501A0F">
        <w:trPr>
          <w:trHeight w:val="442"/>
        </w:trPr>
        <w:tc>
          <w:tcPr>
            <w:tcW w:w="1510" w:type="dxa"/>
          </w:tcPr>
          <w:p w14:paraId="4BCB07BD" w14:textId="7FD5CDAB" w:rsidR="00FC54E0" w:rsidRPr="00D442FC" w:rsidRDefault="00FC54E0" w:rsidP="0064740B">
            <w:pPr>
              <w:pStyle w:val="Default"/>
              <w:spacing w:before="40" w:after="40" w:line="240" w:lineRule="auto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Jiang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 2023, China, Canada, USA</w:t>
            </w:r>
            <w:r w:rsidR="0064740B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"/>
                <w:id w:val="44653423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(30)</w:t>
                </w:r>
              </w:sdtContent>
            </w:sdt>
          </w:p>
        </w:tc>
        <w:tc>
          <w:tcPr>
            <w:tcW w:w="1462" w:type="dxa"/>
          </w:tcPr>
          <w:p w14:paraId="6735D021" w14:textId="73F2E6AE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Discovery dataset</w:t>
            </w:r>
            <w:r w:rsidR="00206CE6">
              <w:rPr>
                <w:sz w:val="15"/>
                <w:szCs w:val="15"/>
              </w:rPr>
              <w:t>. bvFTD</w:t>
            </w:r>
            <w:r w:rsidRPr="00D442FC">
              <w:rPr>
                <w:sz w:val="15"/>
                <w:szCs w:val="15"/>
              </w:rPr>
              <w:t xml:space="preserve">: 63 ±7.73, Replication dataset: </w:t>
            </w:r>
            <w:r w:rsidR="00206CE6">
              <w:rPr>
                <w:sz w:val="15"/>
                <w:szCs w:val="15"/>
              </w:rPr>
              <w:t>bvFTD:</w:t>
            </w:r>
            <w:r w:rsidRPr="00D442FC">
              <w:rPr>
                <w:sz w:val="15"/>
                <w:szCs w:val="15"/>
              </w:rPr>
              <w:t>60.72 ± 5.97</w:t>
            </w:r>
          </w:p>
        </w:tc>
        <w:tc>
          <w:tcPr>
            <w:tcW w:w="935" w:type="dxa"/>
          </w:tcPr>
          <w:p w14:paraId="167E78C1" w14:textId="4E0D31F4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Discovery dataset: 62% F Replication dataset: 31% F</w:t>
            </w:r>
          </w:p>
        </w:tc>
        <w:tc>
          <w:tcPr>
            <w:tcW w:w="1045" w:type="dxa"/>
          </w:tcPr>
          <w:p w14:paraId="172F9503" w14:textId="57B686A4" w:rsidR="00FC54E0" w:rsidRPr="00D442FC" w:rsidRDefault="00206CE6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 </w:t>
            </w:r>
            <w:r w:rsidR="00FC54E0" w:rsidRPr="00D442FC">
              <w:rPr>
                <w:sz w:val="15"/>
                <w:szCs w:val="15"/>
              </w:rPr>
              <w:t xml:space="preserve">Discovery dataset: 60.31 </w:t>
            </w:r>
            <w:r w:rsidR="00856019" w:rsidRPr="00D442FC">
              <w:rPr>
                <w:sz w:val="15"/>
                <w:szCs w:val="15"/>
              </w:rPr>
              <w:t>± 8.31</w:t>
            </w:r>
            <w:r w:rsidR="00FC54E0" w:rsidRPr="00D442FC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HC </w:t>
            </w:r>
            <w:r w:rsidR="00FC54E0" w:rsidRPr="00D442FC">
              <w:rPr>
                <w:sz w:val="15"/>
                <w:szCs w:val="15"/>
              </w:rPr>
              <w:t xml:space="preserve">Replication dataset: 60.03 </w:t>
            </w:r>
            <w:r w:rsidR="00856019" w:rsidRPr="00D442FC">
              <w:rPr>
                <w:sz w:val="15"/>
                <w:szCs w:val="15"/>
              </w:rPr>
              <w:t>± 7</w:t>
            </w:r>
            <w:r w:rsidR="00FC54E0" w:rsidRPr="00D442FC">
              <w:rPr>
                <w:sz w:val="15"/>
                <w:szCs w:val="15"/>
              </w:rPr>
              <w:t>.15</w:t>
            </w:r>
          </w:p>
        </w:tc>
        <w:tc>
          <w:tcPr>
            <w:tcW w:w="898" w:type="dxa"/>
          </w:tcPr>
          <w:p w14:paraId="17744F36" w14:textId="7C1BB2F1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Discovery dataset: 62% F Replication dataset: 55% F</w:t>
            </w:r>
          </w:p>
        </w:tc>
        <w:tc>
          <w:tcPr>
            <w:tcW w:w="842" w:type="dxa"/>
          </w:tcPr>
          <w:p w14:paraId="538D2FE3" w14:textId="7E84DEB0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MRIx1</w:t>
            </w:r>
          </w:p>
        </w:tc>
        <w:tc>
          <w:tcPr>
            <w:tcW w:w="2801" w:type="dxa"/>
          </w:tcPr>
          <w:p w14:paraId="4A44E8BF" w14:textId="5059BB76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MMSE: bvFTD (Discovery dataset): 17.65 ± 6.03, HCs: 28.66 ± 1.88</w:t>
            </w:r>
            <w:r w:rsidRPr="00D442FC">
              <w:rPr>
                <w:sz w:val="15"/>
                <w:szCs w:val="15"/>
              </w:rPr>
              <w:br/>
              <w:t>MMSE: bvFTD (Replication dataset): 24.79 ± 4.31, HCs: 29.26 ± 0.86</w:t>
            </w:r>
          </w:p>
          <w:p w14:paraId="02E24979" w14:textId="77777777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</w:p>
        </w:tc>
      </w:tr>
      <w:tr w:rsidR="00FC54E0" w:rsidRPr="00AE7EBC" w14:paraId="69236660" w14:textId="3E2947B3" w:rsidTr="00501A0F">
        <w:trPr>
          <w:trHeight w:val="442"/>
        </w:trPr>
        <w:tc>
          <w:tcPr>
            <w:tcW w:w="1510" w:type="dxa"/>
            <w:shd w:val="clear" w:color="auto" w:fill="F2F2F2" w:themeFill="background1" w:themeFillShade="F2"/>
          </w:tcPr>
          <w:p w14:paraId="05C3E2B8" w14:textId="52DC6672" w:rsidR="00FC54E0" w:rsidRPr="00D442FC" w:rsidRDefault="00FC54E0" w:rsidP="0064740B">
            <w:pPr>
              <w:pStyle w:val="Default"/>
              <w:spacing w:before="40" w:after="40" w:line="240" w:lineRule="auto"/>
              <w:rPr>
                <w:color w:val="auto"/>
                <w:sz w:val="15"/>
                <w:szCs w:val="15"/>
                <w:lang w:val="da-DK"/>
              </w:rPr>
            </w:pPr>
            <w:r w:rsidRPr="00D442FC">
              <w:rPr>
                <w:color w:val="auto"/>
                <w:sz w:val="15"/>
                <w:szCs w:val="15"/>
                <w:lang w:val="da-DK"/>
              </w:rPr>
              <w:t>Martinkova et al</w:t>
            </w:r>
            <w:r w:rsidR="0064740B">
              <w:rPr>
                <w:color w:val="auto"/>
                <w:sz w:val="15"/>
                <w:szCs w:val="15"/>
                <w:lang w:val="da-DK"/>
              </w:rPr>
              <w:t>.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 xml:space="preserve">2023, </w:t>
            </w:r>
            <w:r w:rsidR="0064740B">
              <w:rPr>
                <w:color w:val="auto"/>
                <w:sz w:val="15"/>
                <w:szCs w:val="15"/>
                <w:lang w:val="da-DK"/>
              </w:rPr>
              <w:br/>
            </w:r>
            <w:r w:rsidRPr="00D442FC">
              <w:rPr>
                <w:color w:val="auto"/>
                <w:sz w:val="15"/>
                <w:szCs w:val="15"/>
                <w:lang w:val="da-DK"/>
              </w:rPr>
              <w:t>Czech</w:t>
            </w:r>
            <w:r w:rsidR="0064740B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>Republic, Switzerland,</w:t>
            </w:r>
            <w:r w:rsidR="003448FF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D442FC">
              <w:rPr>
                <w:color w:val="auto"/>
                <w:sz w:val="15"/>
                <w:szCs w:val="15"/>
                <w:lang w:val="da-DK"/>
              </w:rPr>
              <w:t>Sweden</w:t>
            </w:r>
            <w:r w:rsidR="006A7595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"/>
                <w:id w:val="1979105160"/>
                <w:placeholder>
                  <w:docPart w:val="0D6A6EA26392A344837AC419DE451EA5"/>
                </w:placeholder>
              </w:sdtPr>
              <w:sdtContent>
                <w:r w:rsidRPr="00D442FC">
                  <w:rPr>
                    <w:sz w:val="15"/>
                    <w:szCs w:val="15"/>
                    <w:lang w:val="da-DK"/>
                  </w:rPr>
                  <w:t>(31)</w:t>
                </w:r>
              </w:sdtContent>
            </w:sdt>
          </w:p>
        </w:tc>
        <w:tc>
          <w:tcPr>
            <w:tcW w:w="1462" w:type="dxa"/>
            <w:shd w:val="clear" w:color="auto" w:fill="F2F2F2" w:themeFill="background1" w:themeFillShade="F2"/>
          </w:tcPr>
          <w:p w14:paraId="124EB176" w14:textId="50ECBD71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 xml:space="preserve">Baseline: </w:t>
            </w:r>
            <w:r w:rsidRPr="00D442FC">
              <w:rPr>
                <w:sz w:val="15"/>
                <w:szCs w:val="15"/>
              </w:rPr>
              <w:br/>
              <w:t>MCI</w:t>
            </w:r>
            <w:r w:rsidR="00AF31CF">
              <w:rPr>
                <w:sz w:val="15"/>
                <w:szCs w:val="15"/>
              </w:rPr>
              <w:t>:</w:t>
            </w:r>
            <w:r w:rsidRPr="00D442FC">
              <w:rPr>
                <w:sz w:val="15"/>
                <w:szCs w:val="15"/>
              </w:rPr>
              <w:t xml:space="preserve"> 71.88 ± 7.39 </w:t>
            </w:r>
            <w:r w:rsidRPr="00D442FC">
              <w:rPr>
                <w:sz w:val="15"/>
                <w:szCs w:val="15"/>
              </w:rPr>
              <w:br/>
              <w:t xml:space="preserve">AD 74.09 </w:t>
            </w:r>
            <w:r w:rsidR="00856019" w:rsidRPr="00D442FC">
              <w:rPr>
                <w:sz w:val="15"/>
                <w:szCs w:val="15"/>
              </w:rPr>
              <w:t>± 8.03</w:t>
            </w:r>
            <w:r w:rsidRPr="00D442FC">
              <w:rPr>
                <w:sz w:val="15"/>
                <w:szCs w:val="15"/>
              </w:rPr>
              <w:t xml:space="preserve"> </w:t>
            </w:r>
            <w:r w:rsidRPr="00D442FC">
              <w:rPr>
                <w:sz w:val="15"/>
                <w:szCs w:val="15"/>
              </w:rPr>
              <w:br/>
              <w:t xml:space="preserve">Convert </w:t>
            </w:r>
            <w:r w:rsidR="00856019" w:rsidRPr="00D442FC">
              <w:rPr>
                <w:sz w:val="15"/>
                <w:szCs w:val="15"/>
              </w:rPr>
              <w:t>± 73.53</w:t>
            </w:r>
            <w:r w:rsidRPr="00D442FC">
              <w:rPr>
                <w:sz w:val="15"/>
                <w:szCs w:val="15"/>
              </w:rPr>
              <w:t xml:space="preserve"> 7.27.</w:t>
            </w:r>
          </w:p>
        </w:tc>
        <w:tc>
          <w:tcPr>
            <w:tcW w:w="935" w:type="dxa"/>
            <w:shd w:val="clear" w:color="auto" w:fill="F2F2F2" w:themeFill="background1" w:themeFillShade="F2"/>
          </w:tcPr>
          <w:p w14:paraId="6FFAADFE" w14:textId="6956B8D3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MCI 45% F</w:t>
            </w:r>
          </w:p>
          <w:p w14:paraId="7EF1D6F7" w14:textId="543ADCF4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AD 43% F Convert 45% F</w:t>
            </w:r>
          </w:p>
        </w:tc>
        <w:tc>
          <w:tcPr>
            <w:tcW w:w="1045" w:type="dxa"/>
            <w:shd w:val="clear" w:color="auto" w:fill="F2F2F2" w:themeFill="background1" w:themeFillShade="F2"/>
          </w:tcPr>
          <w:p w14:paraId="4939C4BE" w14:textId="77777777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CN: 72.62 ± 6.57</w:t>
            </w:r>
          </w:p>
        </w:tc>
        <w:tc>
          <w:tcPr>
            <w:tcW w:w="898" w:type="dxa"/>
            <w:shd w:val="clear" w:color="auto" w:fill="F2F2F2" w:themeFill="background1" w:themeFillShade="F2"/>
          </w:tcPr>
          <w:p w14:paraId="483D98C5" w14:textId="0E6887BA" w:rsidR="00FC54E0" w:rsidRPr="00D442FC" w:rsidRDefault="00FC54E0" w:rsidP="00FC54E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D442FC">
              <w:rPr>
                <w:sz w:val="15"/>
                <w:szCs w:val="15"/>
              </w:rPr>
              <w:t>56% F</w:t>
            </w:r>
          </w:p>
        </w:tc>
        <w:tc>
          <w:tcPr>
            <w:tcW w:w="842" w:type="dxa"/>
            <w:shd w:val="clear" w:color="auto" w:fill="F2F2F2" w:themeFill="background1" w:themeFillShade="F2"/>
          </w:tcPr>
          <w:p w14:paraId="575806BB" w14:textId="5EB91D31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MRIx2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50B08654" w14:textId="1C047551" w:rsidR="00FC54E0" w:rsidRPr="00D442FC" w:rsidRDefault="00FC54E0" w:rsidP="00FC54E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D442FC">
              <w:rPr>
                <w:sz w:val="15"/>
                <w:szCs w:val="15"/>
              </w:rPr>
              <w:t>MMSE at baseline (median (IQR)) CN=29.00 (29.00, 30.00), MCI 29.00 (27.00, 29.00), AD 23.00 (21.00, 25.00), convert 28.00 (26.00, 29.00) p &lt;0.001</w:t>
            </w:r>
          </w:p>
        </w:tc>
      </w:tr>
    </w:tbl>
    <w:p w14:paraId="5F1B24F1" w14:textId="77777777" w:rsidR="003E1CE8" w:rsidRDefault="00941BE0" w:rsidP="004B3843">
      <w:pPr>
        <w:rPr>
          <w:rFonts w:ascii="Calibri" w:hAnsi="Calibri" w:cs="Calibri"/>
          <w:i/>
          <w:iCs/>
          <w:sz w:val="15"/>
          <w:szCs w:val="15"/>
        </w:rPr>
      </w:pPr>
      <w:r w:rsidRPr="00BF299B">
        <w:rPr>
          <w:rFonts w:ascii="Calibri" w:hAnsi="Calibri" w:cs="Calibri"/>
          <w:i/>
          <w:iCs/>
          <w:sz w:val="15"/>
          <w:szCs w:val="15"/>
        </w:rPr>
        <w:t xml:space="preserve">Abbreviations: AD: Alzheimer dementia,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bvFTD</w:t>
      </w:r>
      <w:r w:rsidR="00DE62DE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: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behavioral variant frontotemporal dementia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,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CBS</w:t>
      </w:r>
      <w:r w:rsidR="00DE62DE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: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corticobasal syndrome,</w:t>
      </w:r>
      <w:r w:rsidR="00247234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Pr="00BF299B">
        <w:rPr>
          <w:rFonts w:ascii="Calibri" w:hAnsi="Calibri" w:cs="Calibri"/>
          <w:i/>
          <w:iCs/>
          <w:sz w:val="15"/>
          <w:szCs w:val="15"/>
        </w:rPr>
        <w:t>CDR: Clinical dementia rating, CS: cross-sectional study,</w:t>
      </w:r>
      <w:r w:rsidR="00D870AF" w:rsidRPr="00BF299B">
        <w:rPr>
          <w:rFonts w:ascii="Calibri" w:hAnsi="Calibri" w:cs="Calibri"/>
          <w:i/>
          <w:iCs/>
          <w:sz w:val="15"/>
          <w:szCs w:val="15"/>
        </w:rPr>
        <w:t xml:space="preserve"> F: female, </w:t>
      </w:r>
      <w:r w:rsidRPr="00BF299B">
        <w:rPr>
          <w:rFonts w:ascii="Calibri" w:hAnsi="Calibri" w:cs="Calibri"/>
          <w:i/>
          <w:iCs/>
          <w:sz w:val="15"/>
          <w:szCs w:val="15"/>
        </w:rPr>
        <w:t>FS: Freesurfer automated segmentation</w:t>
      </w:r>
      <w:r w:rsidR="00255457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GMM: Gaussian mixture model</w:t>
      </w:r>
      <w:r w:rsidR="00255457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HC: Healthy control</w:t>
      </w:r>
      <w:r w:rsidR="00255457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 LS: longitudinal study</w:t>
      </w:r>
      <w:r w:rsidR="00255457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LV: lateral ventricle,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MoCA</w:t>
      </w:r>
      <w:r w:rsidR="00DE62DE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: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montreal cognitive assessment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, MCI: Mild cognitive impairment, MMSE: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mini-mental state examination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, NS: non-significant,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RAVLT-I: 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Rey- Auditory Verbal Learning Test 1,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PPA</w:t>
      </w:r>
      <w:r w:rsidR="00DE62DE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: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primary progressive aphasia, PSP</w:t>
      </w:r>
      <w:r w:rsidR="00DE62DE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: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progressive supranuclear palsy, </w:t>
      </w:r>
      <w:r w:rsidRPr="00BF299B">
        <w:rPr>
          <w:rFonts w:ascii="Calibri" w:hAnsi="Calibri" w:cs="Calibri"/>
          <w:i/>
          <w:iCs/>
          <w:sz w:val="15"/>
          <w:szCs w:val="15"/>
        </w:rPr>
        <w:t>PS: prospective study</w:t>
      </w:r>
      <w:r w:rsidR="00255457" w:rsidRPr="00BF299B">
        <w:rPr>
          <w:rFonts w:ascii="Calibri" w:hAnsi="Calibri" w:cs="Calibri"/>
          <w:i/>
          <w:iCs/>
          <w:sz w:val="15"/>
          <w:szCs w:val="15"/>
        </w:rPr>
        <w:t>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RS: retrospective study,</w:t>
      </w:r>
      <w:r w:rsidR="00DE62DE" w:rsidRPr="00BF299B">
        <w:rPr>
          <w:rFonts w:ascii="Calibri" w:hAnsi="Calibri" w:cs="Calibri"/>
          <w:i/>
          <w:iCs/>
          <w:sz w:val="15"/>
          <w:szCs w:val="15"/>
        </w:rPr>
        <w:t xml:space="preserve"> SCI: subjective cognitive impairment,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T: Tesla, TIV: Total intracranial volume. 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UPDRS-III: Unified Parkinson</w:t>
      </w:r>
      <w:r w:rsidR="00255457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’s</w:t>
      </w:r>
      <w:r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disease rating scale part III. </w:t>
      </w:r>
      <w:r w:rsidRPr="00BF299B">
        <w:rPr>
          <w:rFonts w:ascii="Calibri" w:hAnsi="Calibri" w:cs="Calibri"/>
          <w:i/>
          <w:iCs/>
          <w:sz w:val="15"/>
          <w:szCs w:val="15"/>
        </w:rPr>
        <w:t>*Converted to mL from mm</w:t>
      </w:r>
      <w:r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>3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or cm</w:t>
      </w:r>
      <w:r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 xml:space="preserve">3    </w:t>
      </w:r>
      <w:r w:rsidRPr="00BF299B">
        <w:rPr>
          <w:rFonts w:ascii="Calibri" w:hAnsi="Calibri" w:cs="Calibri"/>
          <w:i/>
          <w:iCs/>
          <w:sz w:val="15"/>
          <w:szCs w:val="15"/>
        </w:rPr>
        <w:t>**original unit converted to %TIV.</w:t>
      </w:r>
    </w:p>
    <w:p w14:paraId="1CA7588B" w14:textId="7D0FB838" w:rsidR="003B308A" w:rsidRPr="003E1CE8" w:rsidRDefault="00AE49D3" w:rsidP="004B3843">
      <w:pPr>
        <w:rPr>
          <w:rFonts w:ascii="Calibri" w:hAnsi="Calibri" w:cs="Calibri"/>
          <w:sz w:val="22"/>
          <w:szCs w:val="22"/>
          <w:lang w:val="en-US"/>
        </w:rPr>
      </w:pPr>
      <w:r w:rsidRPr="00AE49D3">
        <w:rPr>
          <w:rFonts w:ascii="Calibri" w:hAnsi="Calibri" w:cs="Calibri"/>
          <w:b/>
          <w:bCs/>
          <w:sz w:val="20"/>
          <w:szCs w:val="20"/>
        </w:rPr>
        <w:lastRenderedPageBreak/>
        <w:t>Table S4.</w:t>
      </w:r>
      <w:r w:rsidRPr="00AE49D3">
        <w:rPr>
          <w:rFonts w:ascii="Calibri" w:hAnsi="Calibri" w:cs="Calibri"/>
          <w:sz w:val="20"/>
          <w:szCs w:val="20"/>
        </w:rPr>
        <w:t xml:space="preserve"> </w:t>
      </w:r>
      <w:r w:rsidR="00221F48" w:rsidRPr="00AE49D3">
        <w:rPr>
          <w:rFonts w:ascii="Calibri" w:hAnsi="Calibri" w:cs="Calibri"/>
          <w:sz w:val="20"/>
          <w:szCs w:val="20"/>
        </w:rPr>
        <w:t>Clinical characteristics of studies investigating choroid plexus volume in patients with psychiatric disorders</w:t>
      </w:r>
    </w:p>
    <w:tbl>
      <w:tblPr>
        <w:tblStyle w:val="TableGrid"/>
        <w:tblW w:w="977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1175"/>
        <w:gridCol w:w="1087"/>
        <w:gridCol w:w="974"/>
        <w:gridCol w:w="1025"/>
        <w:gridCol w:w="1002"/>
        <w:gridCol w:w="2822"/>
      </w:tblGrid>
      <w:tr w:rsidR="00092714" w:rsidRPr="001E0113" w14:paraId="71185D37" w14:textId="531EFC9D" w:rsidTr="00501A0F">
        <w:trPr>
          <w:trHeight w:val="442"/>
        </w:trPr>
        <w:tc>
          <w:tcPr>
            <w:tcW w:w="1691" w:type="dxa"/>
          </w:tcPr>
          <w:p w14:paraId="5D389369" w14:textId="5C1B7284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Author,</w:t>
            </w:r>
            <w:r w:rsidR="008A2BBF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year,</w:t>
            </w:r>
            <w:r w:rsidR="008A2BBF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country</w:t>
            </w:r>
          </w:p>
        </w:tc>
        <w:tc>
          <w:tcPr>
            <w:tcW w:w="1175" w:type="dxa"/>
          </w:tcPr>
          <w:p w14:paraId="1521B607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 (year)</w:t>
            </w:r>
          </w:p>
        </w:tc>
        <w:tc>
          <w:tcPr>
            <w:tcW w:w="1087" w:type="dxa"/>
          </w:tcPr>
          <w:p w14:paraId="4950DA59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Sex of study population</w:t>
            </w:r>
          </w:p>
        </w:tc>
        <w:tc>
          <w:tcPr>
            <w:tcW w:w="974" w:type="dxa"/>
          </w:tcPr>
          <w:p w14:paraId="3D7D4B28" w14:textId="137F3FFF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</w:t>
            </w:r>
            <w:r w:rsidR="003B36A8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for control group</w:t>
            </w: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(year)</w:t>
            </w:r>
          </w:p>
        </w:tc>
        <w:tc>
          <w:tcPr>
            <w:tcW w:w="1025" w:type="dxa"/>
          </w:tcPr>
          <w:p w14:paraId="0AB91FC4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b/>
                <w:bCs/>
                <w:color w:val="auto"/>
                <w:sz w:val="15"/>
                <w:szCs w:val="15"/>
                <w:lang w:val="en-GB"/>
              </w:rPr>
              <w:t>Sex of control group</w:t>
            </w:r>
          </w:p>
        </w:tc>
        <w:tc>
          <w:tcPr>
            <w:tcW w:w="1002" w:type="dxa"/>
          </w:tcPr>
          <w:p w14:paraId="4EBC3787" w14:textId="418DD0E5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470FE">
              <w:rPr>
                <w:b/>
                <w:bCs/>
                <w:color w:val="auto"/>
                <w:sz w:val="15"/>
                <w:szCs w:val="15"/>
                <w:lang w:val="en-GB"/>
              </w:rPr>
              <w:t>MRI study design</w:t>
            </w:r>
          </w:p>
        </w:tc>
        <w:tc>
          <w:tcPr>
            <w:tcW w:w="2822" w:type="dxa"/>
          </w:tcPr>
          <w:p w14:paraId="66CE0659" w14:textId="54C79BBF" w:rsidR="00092714" w:rsidRPr="00B470FE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A43CDC">
              <w:rPr>
                <w:b/>
                <w:bCs/>
                <w:color w:val="auto"/>
                <w:sz w:val="15"/>
                <w:szCs w:val="15"/>
                <w:lang w:val="en-GB"/>
              </w:rPr>
              <w:t>Clinical assessment results</w:t>
            </w:r>
            <w:r w:rsidR="0073765D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="0073765D" w:rsidRPr="001D1BF1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(mean </w:t>
            </w:r>
            <w:r w:rsidR="0073765D" w:rsidRPr="001D1BF1">
              <w:rPr>
                <w:b/>
                <w:bCs/>
                <w:color w:val="auto"/>
                <w:sz w:val="15"/>
                <w:szCs w:val="15"/>
                <w:lang w:val="en-US"/>
              </w:rPr>
              <w:t>± SD)</w:t>
            </w:r>
          </w:p>
        </w:tc>
      </w:tr>
      <w:tr w:rsidR="00092714" w:rsidRPr="001E0113" w14:paraId="4550D9E6" w14:textId="08D67314" w:rsidTr="00501A0F">
        <w:trPr>
          <w:trHeight w:val="442"/>
        </w:trPr>
        <w:tc>
          <w:tcPr>
            <w:tcW w:w="1691" w:type="dxa"/>
            <w:shd w:val="clear" w:color="auto" w:fill="F2F2F2" w:themeFill="background1" w:themeFillShade="F2"/>
          </w:tcPr>
          <w:p w14:paraId="4EBCFF3D" w14:textId="42B417EA" w:rsidR="00092714" w:rsidRPr="004D6466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proofErr w:type="spellStart"/>
            <w:r w:rsidRPr="004D6466">
              <w:rPr>
                <w:sz w:val="15"/>
                <w:szCs w:val="15"/>
                <w:lang w:val="da-DK"/>
              </w:rPr>
              <w:t>Bravi</w:t>
            </w:r>
            <w:proofErr w:type="spellEnd"/>
            <w:r w:rsidRPr="004D6466">
              <w:rPr>
                <w:sz w:val="15"/>
                <w:szCs w:val="15"/>
                <w:lang w:val="da-DK"/>
              </w:rPr>
              <w:t xml:space="preserve"> et al</w:t>
            </w:r>
            <w:r w:rsidR="006B27F1">
              <w:rPr>
                <w:sz w:val="15"/>
                <w:szCs w:val="15"/>
                <w:lang w:val="da-DK"/>
              </w:rPr>
              <w:t>.</w:t>
            </w:r>
            <w:r w:rsidRPr="004D6466">
              <w:rPr>
                <w:sz w:val="15"/>
                <w:szCs w:val="15"/>
                <w:lang w:val="da-DK"/>
              </w:rPr>
              <w:t xml:space="preserve"> 2023, </w:t>
            </w:r>
            <w:r w:rsidR="0029177B">
              <w:rPr>
                <w:sz w:val="15"/>
                <w:szCs w:val="15"/>
                <w:lang w:val="da-DK"/>
              </w:rPr>
              <w:br/>
            </w:r>
            <w:r w:rsidRPr="004D6466">
              <w:rPr>
                <w:sz w:val="15"/>
                <w:szCs w:val="15"/>
                <w:lang w:val="da-DK"/>
              </w:rPr>
              <w:t xml:space="preserve">Italy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"/>
                <w:id w:val="-296141624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(32)</w:t>
                </w:r>
              </w:sdtContent>
            </w:sdt>
          </w:p>
        </w:tc>
        <w:tc>
          <w:tcPr>
            <w:tcW w:w="1175" w:type="dxa"/>
            <w:shd w:val="clear" w:color="auto" w:fill="F2F2F2" w:themeFill="background1" w:themeFillShade="F2"/>
          </w:tcPr>
          <w:p w14:paraId="3DE54BEA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>MDD: 49.3 ± 9.4</w:t>
            </w:r>
            <w:r w:rsidRPr="001E0113">
              <w:rPr>
                <w:sz w:val="15"/>
                <w:szCs w:val="15"/>
              </w:rPr>
              <w:br/>
              <w:t xml:space="preserve">BD: 47.3 ± 12.0 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209E3829" w14:textId="59582A12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MDD: 62% </w:t>
            </w:r>
            <w:r>
              <w:rPr>
                <w:sz w:val="15"/>
                <w:szCs w:val="15"/>
              </w:rPr>
              <w:t>F</w:t>
            </w:r>
            <w:r w:rsidRPr="001E0113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br/>
              <w:t xml:space="preserve">BD: 68%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73589E5E" w14:textId="1E811044" w:rsidR="00092714" w:rsidRPr="001E0113" w:rsidRDefault="006B27F1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092714" w:rsidRPr="001E0113">
              <w:rPr>
                <w:sz w:val="15"/>
                <w:szCs w:val="15"/>
              </w:rPr>
              <w:t>48.9 ± 9.8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29C06B92" w14:textId="5641FD2E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62,5% </w:t>
            </w:r>
            <w:r>
              <w:rPr>
                <w:sz w:val="15"/>
                <w:szCs w:val="15"/>
              </w:rPr>
              <w:t>F</w:t>
            </w:r>
            <w:r w:rsidRPr="001E0113">
              <w:rPr>
                <w:sz w:val="15"/>
                <w:szCs w:val="15"/>
              </w:rPr>
              <w:t xml:space="preserve"> </w:t>
            </w:r>
          </w:p>
        </w:tc>
        <w:tc>
          <w:tcPr>
            <w:tcW w:w="1002" w:type="dxa"/>
            <w:shd w:val="clear" w:color="auto" w:fill="F2F2F2" w:themeFill="background1" w:themeFillShade="F2"/>
          </w:tcPr>
          <w:p w14:paraId="30C3694C" w14:textId="4C159B66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</w:p>
        </w:tc>
        <w:tc>
          <w:tcPr>
            <w:tcW w:w="2822" w:type="dxa"/>
            <w:shd w:val="clear" w:color="auto" w:fill="F2F2F2" w:themeFill="background1" w:themeFillShade="F2"/>
          </w:tcPr>
          <w:p w14:paraId="26098B94" w14:textId="6F9B09EB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HAMD-</w:t>
            </w:r>
            <w:r w:rsidRPr="001E0113">
              <w:rPr>
                <w:sz w:val="15"/>
                <w:szCs w:val="15"/>
              </w:rPr>
              <w:t xml:space="preserve"> Scale:</w:t>
            </w:r>
            <w:r w:rsidRPr="001E0113">
              <w:rPr>
                <w:sz w:val="15"/>
                <w:szCs w:val="15"/>
              </w:rPr>
              <w:br/>
              <w:t xml:space="preserve">MDD: 21.4 ± 7.1 </w:t>
            </w:r>
            <w:r w:rsidRPr="001E0113">
              <w:rPr>
                <w:sz w:val="15"/>
                <w:szCs w:val="15"/>
              </w:rPr>
              <w:br/>
              <w:t>BD: 19.5 ± 6.5</w:t>
            </w:r>
          </w:p>
        </w:tc>
      </w:tr>
      <w:tr w:rsidR="00092714" w:rsidRPr="001E0113" w14:paraId="73A695ED" w14:textId="573C60EA" w:rsidTr="00501A0F">
        <w:trPr>
          <w:trHeight w:val="442"/>
        </w:trPr>
        <w:tc>
          <w:tcPr>
            <w:tcW w:w="1691" w:type="dxa"/>
          </w:tcPr>
          <w:p w14:paraId="49C435D4" w14:textId="3C9A9E64" w:rsidR="00092714" w:rsidRPr="004D6466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proofErr w:type="spellStart"/>
            <w:r w:rsidRPr="004D6466">
              <w:rPr>
                <w:sz w:val="15"/>
                <w:szCs w:val="15"/>
                <w:lang w:val="da-DK"/>
              </w:rPr>
              <w:t>Murck</w:t>
            </w:r>
            <w:proofErr w:type="spellEnd"/>
            <w:r w:rsidRPr="004D6466">
              <w:rPr>
                <w:sz w:val="15"/>
                <w:szCs w:val="15"/>
                <w:lang w:val="da-DK"/>
              </w:rPr>
              <w:t xml:space="preserve"> et al</w:t>
            </w:r>
            <w:r w:rsidR="006B27F1">
              <w:rPr>
                <w:sz w:val="15"/>
                <w:szCs w:val="15"/>
                <w:lang w:val="da-DK"/>
              </w:rPr>
              <w:t>.</w:t>
            </w:r>
            <w:r w:rsidRPr="004D6466">
              <w:rPr>
                <w:sz w:val="15"/>
                <w:szCs w:val="15"/>
                <w:lang w:val="da-DK"/>
              </w:rPr>
              <w:t xml:space="preserve"> 2020, Germany, USA, </w:t>
            </w:r>
            <w:proofErr w:type="spellStart"/>
            <w:r w:rsidRPr="004D6466">
              <w:rPr>
                <w:sz w:val="15"/>
                <w:szCs w:val="15"/>
                <w:lang w:val="da-DK"/>
              </w:rPr>
              <w:t>Slovakia</w:t>
            </w:r>
            <w:proofErr w:type="spellEnd"/>
            <w:r>
              <w:rPr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"/>
                <w:id w:val="-21716488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(33)</w:t>
                </w:r>
              </w:sdtContent>
            </w:sdt>
          </w:p>
        </w:tc>
        <w:tc>
          <w:tcPr>
            <w:tcW w:w="1175" w:type="dxa"/>
          </w:tcPr>
          <w:p w14:paraId="0DA86D59" w14:textId="064AAF6A" w:rsidR="00092714" w:rsidRPr="001E0113" w:rsidRDefault="006B27F1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>Major depressive episode:</w:t>
            </w:r>
            <w:r>
              <w:rPr>
                <w:sz w:val="15"/>
                <w:szCs w:val="15"/>
              </w:rPr>
              <w:br/>
            </w:r>
            <w:r w:rsidR="00092714" w:rsidRPr="001E0113">
              <w:rPr>
                <w:sz w:val="15"/>
                <w:szCs w:val="15"/>
              </w:rPr>
              <w:t>37 ± 12</w:t>
            </w:r>
          </w:p>
        </w:tc>
        <w:tc>
          <w:tcPr>
            <w:tcW w:w="1087" w:type="dxa"/>
          </w:tcPr>
          <w:p w14:paraId="1177982C" w14:textId="306745BE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50%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</w:tcPr>
          <w:p w14:paraId="385877EE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>0</w:t>
            </w:r>
          </w:p>
        </w:tc>
        <w:tc>
          <w:tcPr>
            <w:tcW w:w="1025" w:type="dxa"/>
          </w:tcPr>
          <w:p w14:paraId="34FDA4DA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>0</w:t>
            </w:r>
          </w:p>
        </w:tc>
        <w:tc>
          <w:tcPr>
            <w:tcW w:w="1002" w:type="dxa"/>
          </w:tcPr>
          <w:p w14:paraId="6FECD2F5" w14:textId="57D9A3CD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  <w:r w:rsidRPr="00B470FE">
              <w:rPr>
                <w:sz w:val="15"/>
                <w:szCs w:val="15"/>
              </w:rPr>
              <w:br/>
            </w:r>
          </w:p>
        </w:tc>
        <w:tc>
          <w:tcPr>
            <w:tcW w:w="2822" w:type="dxa"/>
          </w:tcPr>
          <w:p w14:paraId="425EDB08" w14:textId="2DFA7495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 xml:space="preserve">HAMD-21: 23.8 ± 4.8. </w:t>
            </w:r>
          </w:p>
        </w:tc>
      </w:tr>
      <w:tr w:rsidR="00092714" w:rsidRPr="001E0113" w14:paraId="214CB3FD" w14:textId="4C059C92" w:rsidTr="00501A0F">
        <w:trPr>
          <w:trHeight w:val="442"/>
        </w:trPr>
        <w:tc>
          <w:tcPr>
            <w:tcW w:w="1691" w:type="dxa"/>
            <w:shd w:val="clear" w:color="auto" w:fill="F2F2F2" w:themeFill="background1" w:themeFillShade="F2"/>
          </w:tcPr>
          <w:p w14:paraId="58D28887" w14:textId="6894300A" w:rsidR="00092714" w:rsidRPr="004D6466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proofErr w:type="spellStart"/>
            <w:r w:rsidRPr="004D6466">
              <w:rPr>
                <w:sz w:val="15"/>
                <w:szCs w:val="15"/>
                <w:lang w:val="da-DK"/>
              </w:rPr>
              <w:t>Lavagnino</w:t>
            </w:r>
            <w:proofErr w:type="spellEnd"/>
            <w:r w:rsidRPr="004D6466">
              <w:rPr>
                <w:sz w:val="15"/>
                <w:szCs w:val="15"/>
                <w:lang w:val="da-DK"/>
              </w:rPr>
              <w:t xml:space="preserve"> et al</w:t>
            </w:r>
            <w:r w:rsidR="006B27F1">
              <w:rPr>
                <w:sz w:val="15"/>
                <w:szCs w:val="15"/>
                <w:lang w:val="da-DK"/>
              </w:rPr>
              <w:t>.</w:t>
            </w:r>
            <w:r w:rsidR="0029177B">
              <w:rPr>
                <w:sz w:val="15"/>
                <w:szCs w:val="15"/>
                <w:lang w:val="da-DK"/>
              </w:rPr>
              <w:t xml:space="preserve"> </w:t>
            </w:r>
            <w:r w:rsidRPr="004D6466">
              <w:rPr>
                <w:sz w:val="15"/>
                <w:szCs w:val="15"/>
                <w:lang w:val="da-DK"/>
              </w:rPr>
              <w:t>2015, USA</w:t>
            </w:r>
            <w:r>
              <w:rPr>
                <w:sz w:val="15"/>
                <w:szCs w:val="15"/>
                <w:lang w:val="da-DK"/>
              </w:rPr>
              <w:t xml:space="preserve">, Italy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"/>
                <w:id w:val="-1282879463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(34)</w:t>
                </w:r>
              </w:sdtContent>
            </w:sdt>
          </w:p>
        </w:tc>
        <w:tc>
          <w:tcPr>
            <w:tcW w:w="1175" w:type="dxa"/>
            <w:shd w:val="clear" w:color="auto" w:fill="F2F2F2" w:themeFill="background1" w:themeFillShade="F2"/>
          </w:tcPr>
          <w:p w14:paraId="73829983" w14:textId="043E2E2B" w:rsidR="00092714" w:rsidRPr="001E0113" w:rsidRDefault="006B27F1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AN: </w:t>
            </w:r>
            <w:r w:rsidR="00092714" w:rsidRPr="001E0113">
              <w:rPr>
                <w:sz w:val="15"/>
                <w:szCs w:val="15"/>
              </w:rPr>
              <w:t xml:space="preserve">20 ± 4 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74481EE3" w14:textId="20FCC5D9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100%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61B27E36" w14:textId="713B7E12" w:rsidR="00092714" w:rsidRPr="001E0113" w:rsidRDefault="006B27F1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092714" w:rsidRPr="001E0113">
              <w:rPr>
                <w:sz w:val="15"/>
                <w:szCs w:val="15"/>
              </w:rPr>
              <w:t>22 ± 3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17A0D4C2" w14:textId="14375C9B" w:rsidR="00092714" w:rsidRPr="001E0113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100%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1002" w:type="dxa"/>
            <w:shd w:val="clear" w:color="auto" w:fill="F2F2F2" w:themeFill="background1" w:themeFillShade="F2"/>
          </w:tcPr>
          <w:p w14:paraId="40B11DCD" w14:textId="7A0F4ADF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</w:p>
        </w:tc>
        <w:tc>
          <w:tcPr>
            <w:tcW w:w="2822" w:type="dxa"/>
            <w:shd w:val="clear" w:color="auto" w:fill="F2F2F2" w:themeFill="background1" w:themeFillShade="F2"/>
          </w:tcPr>
          <w:p w14:paraId="0E545EA4" w14:textId="36F03540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 xml:space="preserve">BMI: HC 21.4 </w:t>
            </w:r>
            <w:r w:rsidR="00E61389" w:rsidRPr="001E0113">
              <w:rPr>
                <w:sz w:val="15"/>
                <w:szCs w:val="15"/>
              </w:rPr>
              <w:t>±</w:t>
            </w:r>
            <w:r w:rsidR="00E61389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2.4</w:t>
            </w:r>
            <w:r w:rsidR="00E61389">
              <w:rPr>
                <w:sz w:val="15"/>
                <w:szCs w:val="15"/>
              </w:rPr>
              <w:t xml:space="preserve">, </w:t>
            </w:r>
            <w:r w:rsidRPr="001E0113">
              <w:rPr>
                <w:sz w:val="15"/>
                <w:szCs w:val="15"/>
              </w:rPr>
              <w:t xml:space="preserve">AN 15.9 </w:t>
            </w:r>
            <w:r w:rsidR="00E61389" w:rsidRPr="001E0113">
              <w:rPr>
                <w:sz w:val="15"/>
                <w:szCs w:val="15"/>
              </w:rPr>
              <w:t>±</w:t>
            </w:r>
            <w:r w:rsidRPr="001E0113">
              <w:rPr>
                <w:sz w:val="15"/>
                <w:szCs w:val="15"/>
              </w:rPr>
              <w:t>1.0</w:t>
            </w:r>
            <w:r w:rsidR="00E61389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p &lt;0.001</w:t>
            </w:r>
            <w:r w:rsidRPr="001E0113">
              <w:rPr>
                <w:sz w:val="15"/>
                <w:szCs w:val="15"/>
              </w:rPr>
              <w:br/>
            </w:r>
            <w:r w:rsidR="00097A98">
              <w:rPr>
                <w:sz w:val="15"/>
                <w:szCs w:val="15"/>
              </w:rPr>
              <w:t>Drive for</w:t>
            </w:r>
            <w:r w:rsidRPr="001E0113">
              <w:rPr>
                <w:sz w:val="15"/>
                <w:szCs w:val="15"/>
              </w:rPr>
              <w:t xml:space="preserve"> thinness</w:t>
            </w:r>
            <w:r w:rsidR="00070E80">
              <w:rPr>
                <w:sz w:val="15"/>
                <w:szCs w:val="15"/>
              </w:rPr>
              <w:t>:</w:t>
            </w:r>
            <w:r w:rsidRPr="001E0113">
              <w:rPr>
                <w:sz w:val="15"/>
                <w:szCs w:val="15"/>
              </w:rPr>
              <w:t xml:space="preserve"> HC 2.3</w:t>
            </w:r>
            <w:r w:rsidR="00E61389">
              <w:rPr>
                <w:sz w:val="15"/>
                <w:szCs w:val="15"/>
              </w:rPr>
              <w:t xml:space="preserve"> </w:t>
            </w:r>
            <w:r w:rsidR="00E61389" w:rsidRPr="001E0113">
              <w:rPr>
                <w:sz w:val="15"/>
                <w:szCs w:val="15"/>
              </w:rPr>
              <w:t>±</w:t>
            </w:r>
            <w:r w:rsidRPr="001E0113">
              <w:rPr>
                <w:sz w:val="15"/>
                <w:szCs w:val="15"/>
              </w:rPr>
              <w:t>2.8</w:t>
            </w:r>
            <w:r w:rsidR="00E61389">
              <w:rPr>
                <w:sz w:val="15"/>
                <w:szCs w:val="15"/>
              </w:rPr>
              <w:t xml:space="preserve">, </w:t>
            </w:r>
            <w:r w:rsidR="00E61389">
              <w:rPr>
                <w:sz w:val="15"/>
                <w:szCs w:val="15"/>
              </w:rPr>
              <w:br/>
            </w:r>
            <w:r w:rsidRPr="001E0113">
              <w:rPr>
                <w:sz w:val="15"/>
                <w:szCs w:val="15"/>
              </w:rPr>
              <w:t xml:space="preserve">AN 12.8 </w:t>
            </w:r>
            <w:r w:rsidR="00E61389" w:rsidRPr="001E0113">
              <w:rPr>
                <w:sz w:val="15"/>
                <w:szCs w:val="15"/>
              </w:rPr>
              <w:t>±</w:t>
            </w:r>
            <w:r w:rsidRPr="001E0113">
              <w:rPr>
                <w:sz w:val="15"/>
                <w:szCs w:val="15"/>
              </w:rPr>
              <w:t>7.1 p&lt;0.001</w:t>
            </w:r>
            <w:r w:rsidRPr="001E0113">
              <w:rPr>
                <w:sz w:val="15"/>
                <w:szCs w:val="15"/>
              </w:rPr>
              <w:br/>
              <w:t>Body dissatisfaction</w:t>
            </w:r>
            <w:r w:rsidR="00070E80">
              <w:rPr>
                <w:sz w:val="15"/>
                <w:szCs w:val="15"/>
              </w:rPr>
              <w:t>:</w:t>
            </w:r>
            <w:r w:rsidRPr="001E0113">
              <w:rPr>
                <w:sz w:val="15"/>
                <w:szCs w:val="15"/>
              </w:rPr>
              <w:t xml:space="preserve"> HC 7.9 </w:t>
            </w:r>
            <w:r w:rsidR="00E61389" w:rsidRPr="001E0113">
              <w:rPr>
                <w:sz w:val="15"/>
                <w:szCs w:val="15"/>
              </w:rPr>
              <w:t>±</w:t>
            </w:r>
            <w:r w:rsidRPr="001E0113">
              <w:rPr>
                <w:sz w:val="15"/>
                <w:szCs w:val="15"/>
              </w:rPr>
              <w:t>6.9</w:t>
            </w:r>
            <w:r w:rsidR="00E61389">
              <w:rPr>
                <w:sz w:val="15"/>
                <w:szCs w:val="15"/>
              </w:rPr>
              <w:t>,</w:t>
            </w:r>
            <w:r w:rsidRPr="001E0113">
              <w:rPr>
                <w:sz w:val="15"/>
                <w:szCs w:val="15"/>
              </w:rPr>
              <w:t xml:space="preserve"> </w:t>
            </w:r>
            <w:r w:rsidR="00E61389">
              <w:rPr>
                <w:sz w:val="15"/>
                <w:szCs w:val="15"/>
              </w:rPr>
              <w:br/>
            </w:r>
            <w:r w:rsidRPr="001E0113">
              <w:rPr>
                <w:sz w:val="15"/>
                <w:szCs w:val="15"/>
              </w:rPr>
              <w:t>AN 12.8</w:t>
            </w:r>
            <w:r w:rsidR="00E61389">
              <w:rPr>
                <w:sz w:val="15"/>
                <w:szCs w:val="15"/>
              </w:rPr>
              <w:t xml:space="preserve"> </w:t>
            </w:r>
            <w:r w:rsidR="00E61389" w:rsidRPr="001E0113">
              <w:rPr>
                <w:sz w:val="15"/>
                <w:szCs w:val="15"/>
              </w:rPr>
              <w:t>±</w:t>
            </w:r>
            <w:r w:rsidR="00E61389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6.9 p=0.061</w:t>
            </w:r>
          </w:p>
        </w:tc>
      </w:tr>
      <w:tr w:rsidR="00092714" w:rsidRPr="001E0113" w14:paraId="2D189A6B" w14:textId="55BF65A3" w:rsidTr="00501A0F">
        <w:trPr>
          <w:trHeight w:val="442"/>
        </w:trPr>
        <w:tc>
          <w:tcPr>
            <w:tcW w:w="1691" w:type="dxa"/>
          </w:tcPr>
          <w:p w14:paraId="16A1B82B" w14:textId="55BFE97E" w:rsidR="00092714" w:rsidRPr="004D6466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4D6466">
              <w:rPr>
                <w:sz w:val="15"/>
                <w:szCs w:val="15"/>
                <w:lang w:val="da-DK"/>
              </w:rPr>
              <w:t>Huang et al</w:t>
            </w:r>
            <w:r w:rsidR="006B27F1">
              <w:rPr>
                <w:sz w:val="15"/>
                <w:szCs w:val="15"/>
                <w:lang w:val="da-DK"/>
              </w:rPr>
              <w:t>.</w:t>
            </w:r>
            <w:r w:rsidR="0029177B">
              <w:rPr>
                <w:sz w:val="15"/>
                <w:szCs w:val="15"/>
                <w:lang w:val="da-DK"/>
              </w:rPr>
              <w:t xml:space="preserve"> </w:t>
            </w:r>
            <w:r w:rsidRPr="004D6466">
              <w:rPr>
                <w:sz w:val="15"/>
                <w:szCs w:val="15"/>
                <w:lang w:val="da-DK"/>
              </w:rPr>
              <w:t>2022, China, USA</w:t>
            </w:r>
            <w:r>
              <w:rPr>
                <w:sz w:val="15"/>
                <w:szCs w:val="15"/>
                <w:lang w:val="da-DK"/>
              </w:rPr>
              <w:t>,</w:t>
            </w:r>
            <w:r w:rsidRPr="004D6466">
              <w:rPr>
                <w:sz w:val="15"/>
                <w:szCs w:val="15"/>
                <w:lang w:val="da-DK"/>
              </w:rPr>
              <w:t xml:space="preserve"> </w:t>
            </w:r>
            <w:proofErr w:type="spellStart"/>
            <w:r w:rsidRPr="004D6466">
              <w:rPr>
                <w:sz w:val="15"/>
                <w:szCs w:val="15"/>
                <w:lang w:val="da-DK"/>
              </w:rPr>
              <w:t>Estonia</w:t>
            </w:r>
            <w:proofErr w:type="spellEnd"/>
            <w:r>
              <w:rPr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"/>
                <w:id w:val="1600524557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(35)</w:t>
                </w:r>
              </w:sdtContent>
            </w:sdt>
          </w:p>
        </w:tc>
        <w:tc>
          <w:tcPr>
            <w:tcW w:w="1175" w:type="dxa"/>
          </w:tcPr>
          <w:p w14:paraId="5466DEB5" w14:textId="21ED46DC" w:rsidR="00092714" w:rsidRDefault="00726FE3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TRS: </w:t>
            </w:r>
            <w:r w:rsidR="00092714" w:rsidRPr="001E0113">
              <w:rPr>
                <w:sz w:val="15"/>
                <w:szCs w:val="15"/>
              </w:rPr>
              <w:t>46.08</w:t>
            </w:r>
            <w:r>
              <w:rPr>
                <w:sz w:val="15"/>
                <w:szCs w:val="15"/>
              </w:rPr>
              <w:t xml:space="preserve"> (SEM: </w:t>
            </w:r>
            <w:r w:rsidR="00092714" w:rsidRPr="00726FE3">
              <w:rPr>
                <w:sz w:val="15"/>
                <w:szCs w:val="15"/>
              </w:rPr>
              <w:t>1.39</w:t>
            </w:r>
            <w:r w:rsidRPr="00726FE3">
              <w:rPr>
                <w:sz w:val="15"/>
                <w:szCs w:val="15"/>
              </w:rPr>
              <w:t>)</w:t>
            </w:r>
            <w:r>
              <w:rPr>
                <w:sz w:val="15"/>
                <w:szCs w:val="15"/>
              </w:rPr>
              <w:br/>
            </w:r>
            <w:r w:rsidRPr="00726FE3">
              <w:rPr>
                <w:sz w:val="15"/>
                <w:szCs w:val="15"/>
              </w:rPr>
              <w:br/>
              <w:t>NTRS</w:t>
            </w:r>
            <w:r>
              <w:rPr>
                <w:sz w:val="15"/>
                <w:szCs w:val="15"/>
              </w:rPr>
              <w:t xml:space="preserve">: 46.71 </w:t>
            </w:r>
          </w:p>
          <w:p w14:paraId="7F2D71EF" w14:textId="1C3E6D21" w:rsidR="00726FE3" w:rsidRPr="00726FE3" w:rsidRDefault="00726FE3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(SEM 1.58)</w:t>
            </w:r>
          </w:p>
        </w:tc>
        <w:tc>
          <w:tcPr>
            <w:tcW w:w="1087" w:type="dxa"/>
          </w:tcPr>
          <w:p w14:paraId="0D78D7F6" w14:textId="0EEFCE0F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 xml:space="preserve">TRS: 30% </w:t>
            </w:r>
            <w:r>
              <w:rPr>
                <w:sz w:val="15"/>
                <w:szCs w:val="15"/>
              </w:rPr>
              <w:t>F</w:t>
            </w:r>
          </w:p>
          <w:p w14:paraId="7001AEB0" w14:textId="62DC17C6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NTRS: 35%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</w:tcPr>
          <w:p w14:paraId="4F9EA950" w14:textId="7F0E526A" w:rsidR="00092714" w:rsidRPr="001E0113" w:rsidRDefault="006B27F1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092714" w:rsidRPr="001E0113">
              <w:rPr>
                <w:sz w:val="15"/>
                <w:szCs w:val="15"/>
              </w:rPr>
              <w:t>42.62 ± 1.32</w:t>
            </w:r>
          </w:p>
        </w:tc>
        <w:tc>
          <w:tcPr>
            <w:tcW w:w="1025" w:type="dxa"/>
          </w:tcPr>
          <w:p w14:paraId="14D23E87" w14:textId="2E4ACB62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41%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1002" w:type="dxa"/>
          </w:tcPr>
          <w:p w14:paraId="20F22AAB" w14:textId="35FDF724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</w:p>
        </w:tc>
        <w:tc>
          <w:tcPr>
            <w:tcW w:w="2822" w:type="dxa"/>
          </w:tcPr>
          <w:p w14:paraId="2AAAF090" w14:textId="6A10515E" w:rsidR="00092714" w:rsidRPr="00B470FE" w:rsidRDefault="00070E80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PANSS total score: </w:t>
            </w:r>
            <w:r w:rsidR="00092714" w:rsidRPr="001E0113">
              <w:rPr>
                <w:sz w:val="15"/>
                <w:szCs w:val="15"/>
              </w:rPr>
              <w:t>TRS 84.98 ± 1.92</w:t>
            </w:r>
            <w:r w:rsidR="00092714" w:rsidRPr="001E0113">
              <w:rPr>
                <w:sz w:val="15"/>
                <w:szCs w:val="15"/>
              </w:rPr>
              <w:br/>
              <w:t>NTRS 49.54 ± 1.59</w:t>
            </w:r>
            <w:r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br/>
            </w:r>
            <w:r w:rsidR="00092714" w:rsidRPr="001E0113">
              <w:rPr>
                <w:sz w:val="15"/>
                <w:szCs w:val="15"/>
              </w:rPr>
              <w:t>MCCB total score</w:t>
            </w:r>
            <w:r>
              <w:rPr>
                <w:sz w:val="15"/>
                <w:szCs w:val="15"/>
              </w:rPr>
              <w:t>:</w:t>
            </w:r>
            <w:r w:rsidR="00092714" w:rsidRPr="001E0113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TRS </w:t>
            </w:r>
            <w:r w:rsidR="00092714" w:rsidRPr="001E0113">
              <w:rPr>
                <w:sz w:val="15"/>
                <w:szCs w:val="15"/>
              </w:rPr>
              <w:t>39.54 ± 1.68 NTRS 45.20 ± 1.66</w:t>
            </w:r>
            <w:r>
              <w:rPr>
                <w:sz w:val="15"/>
                <w:szCs w:val="15"/>
              </w:rPr>
              <w:t>,</w:t>
            </w:r>
            <w:r w:rsidR="00092714" w:rsidRPr="001E0113">
              <w:rPr>
                <w:sz w:val="15"/>
                <w:szCs w:val="15"/>
              </w:rPr>
              <w:t xml:space="preserve"> HC 58.06 ± 1.05</w:t>
            </w:r>
          </w:p>
        </w:tc>
      </w:tr>
      <w:tr w:rsidR="00092714" w:rsidRPr="001E0113" w14:paraId="7498520C" w14:textId="7ADB8FB0" w:rsidTr="00501A0F">
        <w:trPr>
          <w:trHeight w:val="442"/>
        </w:trPr>
        <w:tc>
          <w:tcPr>
            <w:tcW w:w="1691" w:type="dxa"/>
            <w:shd w:val="clear" w:color="auto" w:fill="F2F2F2" w:themeFill="background1" w:themeFillShade="F2"/>
          </w:tcPr>
          <w:p w14:paraId="23E8D636" w14:textId="04A49E46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1E0113">
              <w:rPr>
                <w:color w:val="auto"/>
                <w:sz w:val="15"/>
                <w:szCs w:val="15"/>
                <w:lang w:val="da-DK"/>
              </w:rPr>
              <w:t>Zhou et al</w:t>
            </w:r>
            <w:r w:rsidR="006B27F1">
              <w:rPr>
                <w:color w:val="auto"/>
                <w:sz w:val="15"/>
                <w:szCs w:val="15"/>
                <w:lang w:val="da-DK"/>
              </w:rPr>
              <w:t>.</w:t>
            </w:r>
            <w:r>
              <w:rPr>
                <w:color w:val="auto"/>
                <w:sz w:val="15"/>
                <w:szCs w:val="15"/>
                <w:lang w:val="da-DK"/>
              </w:rPr>
              <w:t xml:space="preserve"> 2020, </w:t>
            </w:r>
            <w:r w:rsidR="0029177B">
              <w:rPr>
                <w:color w:val="auto"/>
                <w:sz w:val="15"/>
                <w:szCs w:val="15"/>
                <w:lang w:val="da-DK"/>
              </w:rPr>
              <w:br/>
            </w:r>
            <w:r>
              <w:rPr>
                <w:color w:val="auto"/>
                <w:sz w:val="15"/>
                <w:szCs w:val="15"/>
                <w:lang w:val="da-DK"/>
              </w:rPr>
              <w:t xml:space="preserve">China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"/>
                <w:id w:val="874124632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(36)</w:t>
                </w:r>
              </w:sdtContent>
            </w:sdt>
          </w:p>
        </w:tc>
        <w:tc>
          <w:tcPr>
            <w:tcW w:w="1175" w:type="dxa"/>
            <w:shd w:val="clear" w:color="auto" w:fill="F2F2F2" w:themeFill="background1" w:themeFillShade="F2"/>
          </w:tcPr>
          <w:p w14:paraId="0BDFD737" w14:textId="3BAF5BBE" w:rsidR="00092714" w:rsidRPr="001E0113" w:rsidRDefault="007E50BF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FES: </w:t>
            </w:r>
            <w:r w:rsidR="00092714" w:rsidRPr="001E0113">
              <w:rPr>
                <w:sz w:val="15"/>
                <w:szCs w:val="15"/>
              </w:rPr>
              <w:t>27.2 ± 7.6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255004AA" w14:textId="09DB9118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52%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0290B11D" w14:textId="48796A14" w:rsidR="00092714" w:rsidRPr="001E0113" w:rsidRDefault="007E50BF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092714" w:rsidRPr="001E0113">
              <w:rPr>
                <w:sz w:val="15"/>
                <w:szCs w:val="15"/>
              </w:rPr>
              <w:t>29.8 ± 6.4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03E74CCD" w14:textId="56713034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>49%</w:t>
            </w:r>
            <w:r>
              <w:rPr>
                <w:sz w:val="15"/>
                <w:szCs w:val="15"/>
              </w:rPr>
              <w:t xml:space="preserve"> F</w:t>
            </w:r>
          </w:p>
        </w:tc>
        <w:tc>
          <w:tcPr>
            <w:tcW w:w="1002" w:type="dxa"/>
            <w:shd w:val="clear" w:color="auto" w:fill="F2F2F2" w:themeFill="background1" w:themeFillShade="F2"/>
          </w:tcPr>
          <w:p w14:paraId="29B9EFE3" w14:textId="4ED6DB3F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 xml:space="preserve">MRIx1 </w:t>
            </w:r>
          </w:p>
        </w:tc>
        <w:tc>
          <w:tcPr>
            <w:tcW w:w="2822" w:type="dxa"/>
            <w:shd w:val="clear" w:color="auto" w:fill="F2F2F2" w:themeFill="background1" w:themeFillShade="F2"/>
          </w:tcPr>
          <w:p w14:paraId="542448CC" w14:textId="366AB9C9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 xml:space="preserve">PANSS total score: 78.1 </w:t>
            </w:r>
            <w:r w:rsidR="00071598" w:rsidRPr="001E0113">
              <w:rPr>
                <w:sz w:val="15"/>
                <w:szCs w:val="15"/>
              </w:rPr>
              <w:t>±</w:t>
            </w:r>
            <w:r w:rsidR="00071598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12.4</w:t>
            </w:r>
            <w:r w:rsidRPr="001E0113">
              <w:rPr>
                <w:sz w:val="15"/>
                <w:szCs w:val="15"/>
              </w:rPr>
              <w:br/>
              <w:t xml:space="preserve">Positive subscale: 22.5 </w:t>
            </w:r>
            <w:r w:rsidR="00071598" w:rsidRPr="001E0113">
              <w:rPr>
                <w:sz w:val="15"/>
                <w:szCs w:val="15"/>
              </w:rPr>
              <w:t>±</w:t>
            </w:r>
            <w:r w:rsidR="00071598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5.2</w:t>
            </w:r>
            <w:r w:rsidRPr="001E0113">
              <w:rPr>
                <w:sz w:val="15"/>
                <w:szCs w:val="15"/>
              </w:rPr>
              <w:br/>
              <w:t xml:space="preserve">Negative subscale: 17.6 </w:t>
            </w:r>
            <w:r w:rsidR="00071598" w:rsidRPr="001E0113">
              <w:rPr>
                <w:sz w:val="15"/>
                <w:szCs w:val="15"/>
              </w:rPr>
              <w:t>±</w:t>
            </w:r>
            <w:r w:rsidR="00071598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6.3</w:t>
            </w:r>
            <w:r w:rsidRPr="001E0113">
              <w:rPr>
                <w:sz w:val="15"/>
                <w:szCs w:val="15"/>
              </w:rPr>
              <w:br/>
              <w:t xml:space="preserve">General psychopathology: 37.8 </w:t>
            </w:r>
            <w:r w:rsidR="00071598" w:rsidRPr="001E0113">
              <w:rPr>
                <w:sz w:val="15"/>
                <w:szCs w:val="15"/>
              </w:rPr>
              <w:t>±</w:t>
            </w:r>
            <w:r w:rsidR="00071598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6.7</w:t>
            </w:r>
          </w:p>
        </w:tc>
      </w:tr>
      <w:tr w:rsidR="00092714" w:rsidRPr="001E0113" w14:paraId="7293F68B" w14:textId="0F09AFAD" w:rsidTr="00501A0F">
        <w:trPr>
          <w:trHeight w:val="442"/>
        </w:trPr>
        <w:tc>
          <w:tcPr>
            <w:tcW w:w="1691" w:type="dxa"/>
          </w:tcPr>
          <w:p w14:paraId="129089E7" w14:textId="4415C0F0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1E0113">
              <w:rPr>
                <w:sz w:val="15"/>
                <w:szCs w:val="15"/>
                <w:lang w:val="da-DK"/>
              </w:rPr>
              <w:t>Li et al</w:t>
            </w:r>
            <w:r w:rsidR="006B27F1">
              <w:rPr>
                <w:sz w:val="15"/>
                <w:szCs w:val="15"/>
                <w:lang w:val="da-DK"/>
              </w:rPr>
              <w:t>.</w:t>
            </w:r>
            <w:r w:rsidR="0029177B">
              <w:rPr>
                <w:sz w:val="15"/>
                <w:szCs w:val="15"/>
                <w:lang w:val="da-DK"/>
              </w:rPr>
              <w:t xml:space="preserve"> </w:t>
            </w:r>
            <w:r>
              <w:rPr>
                <w:sz w:val="15"/>
                <w:szCs w:val="15"/>
                <w:lang w:val="da-DK"/>
              </w:rPr>
              <w:t xml:space="preserve">2021, </w:t>
            </w:r>
            <w:r w:rsidRPr="004D6466">
              <w:rPr>
                <w:sz w:val="15"/>
                <w:szCs w:val="15"/>
                <w:lang w:val="da-DK"/>
              </w:rPr>
              <w:t>China, USA</w:t>
            </w:r>
            <w:r>
              <w:rPr>
                <w:sz w:val="15"/>
                <w:szCs w:val="15"/>
                <w:lang w:val="da-DK"/>
              </w:rPr>
              <w:t>,</w:t>
            </w:r>
            <w:r w:rsidRPr="004D6466">
              <w:rPr>
                <w:sz w:val="15"/>
                <w:szCs w:val="15"/>
                <w:lang w:val="da-DK"/>
              </w:rPr>
              <w:t xml:space="preserve"> </w:t>
            </w:r>
            <w:proofErr w:type="spellStart"/>
            <w:r w:rsidRPr="004D6466">
              <w:rPr>
                <w:sz w:val="15"/>
                <w:szCs w:val="15"/>
                <w:lang w:val="da-DK"/>
              </w:rPr>
              <w:t>Estonia</w:t>
            </w:r>
            <w:proofErr w:type="spellEnd"/>
            <w:r>
              <w:rPr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"/>
                <w:id w:val="-1771774427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(37)</w:t>
                </w:r>
              </w:sdtContent>
            </w:sdt>
          </w:p>
        </w:tc>
        <w:tc>
          <w:tcPr>
            <w:tcW w:w="1175" w:type="dxa"/>
          </w:tcPr>
          <w:p w14:paraId="53EFBA25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1E0113">
              <w:rPr>
                <w:sz w:val="15"/>
                <w:szCs w:val="15"/>
              </w:rPr>
              <w:t>TD group: 48.43 ± 9.21, NTD group: 46.21 ± 8.94</w:t>
            </w:r>
          </w:p>
        </w:tc>
        <w:tc>
          <w:tcPr>
            <w:tcW w:w="1087" w:type="dxa"/>
          </w:tcPr>
          <w:p w14:paraId="7E2D374B" w14:textId="77777777" w:rsidR="00092714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>TD group: 26%</w:t>
            </w:r>
            <w:r>
              <w:rPr>
                <w:sz w:val="15"/>
                <w:szCs w:val="15"/>
              </w:rPr>
              <w:t xml:space="preserve"> F</w:t>
            </w:r>
          </w:p>
          <w:p w14:paraId="2EC4FCE7" w14:textId="0E3ABB39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 NTD group: 43%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974" w:type="dxa"/>
          </w:tcPr>
          <w:p w14:paraId="301BAE6B" w14:textId="0D05D804" w:rsidR="00092714" w:rsidRPr="001E0113" w:rsidRDefault="00A977D7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HC: </w:t>
            </w:r>
            <w:r w:rsidR="00092714" w:rsidRPr="001E0113">
              <w:rPr>
                <w:sz w:val="15"/>
                <w:szCs w:val="15"/>
              </w:rPr>
              <w:t>48.15 ± 8.10</w:t>
            </w:r>
          </w:p>
        </w:tc>
        <w:tc>
          <w:tcPr>
            <w:tcW w:w="1025" w:type="dxa"/>
          </w:tcPr>
          <w:p w14:paraId="30FF187D" w14:textId="4182D94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39% </w:t>
            </w:r>
            <w:r>
              <w:rPr>
                <w:sz w:val="15"/>
                <w:szCs w:val="15"/>
              </w:rPr>
              <w:t>F</w:t>
            </w:r>
          </w:p>
        </w:tc>
        <w:tc>
          <w:tcPr>
            <w:tcW w:w="1002" w:type="dxa"/>
          </w:tcPr>
          <w:p w14:paraId="486EDB6C" w14:textId="503FBB24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</w:p>
        </w:tc>
        <w:tc>
          <w:tcPr>
            <w:tcW w:w="2822" w:type="dxa"/>
          </w:tcPr>
          <w:p w14:paraId="36D1C0B4" w14:textId="1EEF9A7A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 xml:space="preserve">PANSS baseline </w:t>
            </w:r>
            <w:r w:rsidR="00CD7E0B">
              <w:rPr>
                <w:sz w:val="15"/>
                <w:szCs w:val="15"/>
              </w:rPr>
              <w:t>total</w:t>
            </w:r>
            <w:r w:rsidRPr="001E0113">
              <w:rPr>
                <w:sz w:val="15"/>
                <w:szCs w:val="15"/>
              </w:rPr>
              <w:t xml:space="preserve"> score</w:t>
            </w:r>
            <w:r w:rsidR="00070E80">
              <w:rPr>
                <w:sz w:val="15"/>
                <w:szCs w:val="15"/>
              </w:rPr>
              <w:t>:</w:t>
            </w:r>
            <w:r w:rsidRPr="001E0113">
              <w:rPr>
                <w:sz w:val="15"/>
                <w:szCs w:val="15"/>
              </w:rPr>
              <w:t xml:space="preserve"> </w:t>
            </w:r>
          </w:p>
          <w:p w14:paraId="01A5331A" w14:textId="193AA6B1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>NTD 65.52 ±</w:t>
            </w:r>
            <w:r w:rsidR="00CD7E0B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16.00, TD 67.64 ±</w:t>
            </w:r>
            <w:r w:rsidR="00CD7E0B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 xml:space="preserve">14.25 </w:t>
            </w:r>
            <w:r w:rsidR="008C45F7">
              <w:rPr>
                <w:sz w:val="15"/>
                <w:szCs w:val="15"/>
              </w:rPr>
              <w:br/>
            </w:r>
            <w:r w:rsidRPr="001E0113">
              <w:rPr>
                <w:sz w:val="15"/>
                <w:szCs w:val="15"/>
              </w:rPr>
              <w:t xml:space="preserve">p= 0.393, </w:t>
            </w:r>
            <w:r w:rsidR="00525948">
              <w:rPr>
                <w:sz w:val="15"/>
                <w:szCs w:val="15"/>
              </w:rPr>
              <w:br/>
            </w:r>
            <w:r w:rsidRPr="001E0113">
              <w:rPr>
                <w:sz w:val="15"/>
                <w:szCs w:val="15"/>
              </w:rPr>
              <w:t>AIMS</w:t>
            </w:r>
            <w:r w:rsidR="00070E80">
              <w:rPr>
                <w:sz w:val="15"/>
                <w:szCs w:val="15"/>
              </w:rPr>
              <w:t>: TD</w:t>
            </w:r>
            <w:r w:rsidRPr="001E0113">
              <w:rPr>
                <w:sz w:val="15"/>
                <w:szCs w:val="15"/>
              </w:rPr>
              <w:t xml:space="preserve"> 7.86 ±</w:t>
            </w:r>
            <w:r w:rsidR="00CD7E0B">
              <w:rPr>
                <w:sz w:val="15"/>
                <w:szCs w:val="15"/>
              </w:rPr>
              <w:t xml:space="preserve"> </w:t>
            </w:r>
            <w:r w:rsidRPr="001E0113">
              <w:rPr>
                <w:sz w:val="15"/>
                <w:szCs w:val="15"/>
              </w:rPr>
              <w:t>3.57</w:t>
            </w:r>
            <w:r w:rsidR="00070E80">
              <w:rPr>
                <w:sz w:val="15"/>
                <w:szCs w:val="15"/>
              </w:rPr>
              <w:t>,</w:t>
            </w:r>
            <w:r w:rsidRPr="001E0113">
              <w:rPr>
                <w:sz w:val="15"/>
                <w:szCs w:val="15"/>
              </w:rPr>
              <w:t xml:space="preserve"> NTD  0.</w:t>
            </w:r>
          </w:p>
        </w:tc>
      </w:tr>
      <w:tr w:rsidR="00092714" w:rsidRPr="001E0113" w14:paraId="7E88A7F6" w14:textId="39A62936" w:rsidTr="00501A0F">
        <w:trPr>
          <w:trHeight w:val="921"/>
        </w:trPr>
        <w:tc>
          <w:tcPr>
            <w:tcW w:w="1691" w:type="dxa"/>
            <w:shd w:val="clear" w:color="auto" w:fill="F2F2F2" w:themeFill="background1" w:themeFillShade="F2"/>
          </w:tcPr>
          <w:p w14:paraId="31662F2E" w14:textId="19CD43B0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>Senay et al</w:t>
            </w:r>
            <w:r w:rsidR="006B27F1">
              <w:rPr>
                <w:sz w:val="15"/>
                <w:szCs w:val="15"/>
              </w:rPr>
              <w:t>.</w:t>
            </w:r>
            <w:r>
              <w:rPr>
                <w:sz w:val="15"/>
                <w:szCs w:val="15"/>
              </w:rPr>
              <w:t xml:space="preserve"> 2023, </w:t>
            </w:r>
            <w:r w:rsidR="0029177B">
              <w:rPr>
                <w:sz w:val="15"/>
                <w:szCs w:val="15"/>
              </w:rPr>
              <w:br/>
            </w:r>
            <w:r w:rsidRPr="00F931BA">
              <w:rPr>
                <w:sz w:val="15"/>
                <w:szCs w:val="15"/>
              </w:rPr>
              <w:t>USA, Turkey, Germany, Czech Republic</w:t>
            </w:r>
            <w:r w:rsidR="006A7595">
              <w:rPr>
                <w:sz w:val="15"/>
                <w:szCs w:val="15"/>
              </w:rPr>
              <w:t xml:space="preserve"> </w:t>
            </w:r>
            <w:sdt>
              <w:sdtPr>
                <w:rPr>
                  <w:sz w:val="15"/>
                  <w:szCs w:val="15"/>
                </w:rPr>
                <w:tag w:val="MENDELEY_CITATION_v3_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"/>
                <w:id w:val="1739431693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</w:rPr>
                  <w:t>(38)</w:t>
                </w:r>
              </w:sdtContent>
            </w:sdt>
          </w:p>
        </w:tc>
        <w:tc>
          <w:tcPr>
            <w:tcW w:w="1175" w:type="dxa"/>
            <w:shd w:val="clear" w:color="auto" w:fill="F2F2F2" w:themeFill="background1" w:themeFillShade="F2"/>
          </w:tcPr>
          <w:p w14:paraId="374E5791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Early-course psychosis: 21.44 ± 4.01 </w:t>
            </w:r>
            <w:r w:rsidRPr="001E0113">
              <w:rPr>
                <w:sz w:val="15"/>
                <w:szCs w:val="15"/>
              </w:rPr>
              <w:br/>
              <w:t>Chronic psychosis: 33.07 ± 9.48.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4674DF66" w14:textId="77777777" w:rsidR="00A977D7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37% F</w:t>
            </w:r>
          </w:p>
          <w:p w14:paraId="1E5DA268" w14:textId="77777777" w:rsidR="00A977D7" w:rsidRDefault="00A977D7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</w:p>
          <w:p w14:paraId="53822D7E" w14:textId="6B952C1B" w:rsidR="00092714" w:rsidRPr="00A977D7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37% F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6A2F2477" w14:textId="77777777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1E0113">
              <w:rPr>
                <w:sz w:val="15"/>
                <w:szCs w:val="15"/>
              </w:rPr>
              <w:t xml:space="preserve">Early-course </w:t>
            </w:r>
            <w:r>
              <w:rPr>
                <w:sz w:val="15"/>
                <w:szCs w:val="15"/>
              </w:rPr>
              <w:t>HC</w:t>
            </w:r>
            <w:r w:rsidRPr="001E0113">
              <w:rPr>
                <w:sz w:val="15"/>
                <w:szCs w:val="15"/>
              </w:rPr>
              <w:t>: 25.03 ± 4.52</w:t>
            </w:r>
            <w:r w:rsidRPr="001E0113">
              <w:rPr>
                <w:sz w:val="15"/>
                <w:szCs w:val="15"/>
              </w:rPr>
              <w:br/>
              <w:t xml:space="preserve">Chronic psychosis </w:t>
            </w:r>
            <w:r>
              <w:rPr>
                <w:sz w:val="15"/>
                <w:szCs w:val="15"/>
              </w:rPr>
              <w:t>HC</w:t>
            </w:r>
            <w:r w:rsidRPr="001E0113">
              <w:rPr>
                <w:sz w:val="15"/>
                <w:szCs w:val="15"/>
              </w:rPr>
              <w:t>: 32.50 ± 9.10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2D96D3B4" w14:textId="54CA0144" w:rsidR="00092714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60% F.</w:t>
            </w:r>
          </w:p>
          <w:p w14:paraId="584CF34D" w14:textId="77777777" w:rsidR="00A977D7" w:rsidRDefault="00A977D7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</w:p>
          <w:p w14:paraId="01FEE593" w14:textId="77777777" w:rsidR="00A977D7" w:rsidRDefault="00A977D7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</w:p>
          <w:p w14:paraId="0E447E81" w14:textId="2AB9F58C" w:rsidR="00092714" w:rsidRPr="001E0113" w:rsidRDefault="00092714" w:rsidP="00092714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>38% F.</w:t>
            </w:r>
          </w:p>
        </w:tc>
        <w:tc>
          <w:tcPr>
            <w:tcW w:w="1002" w:type="dxa"/>
            <w:shd w:val="clear" w:color="auto" w:fill="F2F2F2" w:themeFill="background1" w:themeFillShade="F2"/>
          </w:tcPr>
          <w:p w14:paraId="61658EA8" w14:textId="2D425EDF" w:rsidR="00092714" w:rsidRPr="001E0113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470FE">
              <w:rPr>
                <w:sz w:val="15"/>
                <w:szCs w:val="15"/>
              </w:rPr>
              <w:t>MRIx1</w:t>
            </w:r>
          </w:p>
        </w:tc>
        <w:tc>
          <w:tcPr>
            <w:tcW w:w="2822" w:type="dxa"/>
            <w:shd w:val="clear" w:color="auto" w:fill="F2F2F2" w:themeFill="background1" w:themeFillShade="F2"/>
          </w:tcPr>
          <w:p w14:paraId="60069E52" w14:textId="5A1122FC" w:rsidR="00070E80" w:rsidRDefault="00070E80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>PANSS total score</w:t>
            </w:r>
            <w:r>
              <w:rPr>
                <w:sz w:val="15"/>
                <w:szCs w:val="15"/>
              </w:rPr>
              <w:t>:</w:t>
            </w:r>
          </w:p>
          <w:p w14:paraId="3687E25F" w14:textId="5B762B62" w:rsidR="00092714" w:rsidRPr="00B470FE" w:rsidRDefault="00092714" w:rsidP="00092714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1E0113">
              <w:rPr>
                <w:sz w:val="15"/>
                <w:szCs w:val="15"/>
              </w:rPr>
              <w:t>Early-course psychosis:</w:t>
            </w:r>
            <w:r w:rsidR="00070E80">
              <w:rPr>
                <w:sz w:val="15"/>
                <w:szCs w:val="15"/>
              </w:rPr>
              <w:t xml:space="preserve"> </w:t>
            </w:r>
            <w:r w:rsidR="00070E80" w:rsidRPr="001E0113">
              <w:rPr>
                <w:sz w:val="15"/>
                <w:szCs w:val="15"/>
              </w:rPr>
              <w:t>47.38 ± 9.81</w:t>
            </w:r>
            <w:r w:rsidRPr="001E0113">
              <w:rPr>
                <w:sz w:val="15"/>
                <w:szCs w:val="15"/>
              </w:rPr>
              <w:br/>
              <w:t>Chronic psychosis: 57.13 ± 15.38.</w:t>
            </w:r>
          </w:p>
        </w:tc>
      </w:tr>
      <w:tr w:rsidR="00092714" w:rsidRPr="001E0113" w14:paraId="5BA4BFC4" w14:textId="16042F14" w:rsidTr="00501A0F">
        <w:trPr>
          <w:trHeight w:val="442"/>
        </w:trPr>
        <w:tc>
          <w:tcPr>
            <w:tcW w:w="1691" w:type="dxa"/>
          </w:tcPr>
          <w:p w14:paraId="5BA0924F" w14:textId="72AA7C51" w:rsidR="00092714" w:rsidRPr="00043AAA" w:rsidRDefault="00092714" w:rsidP="00092714">
            <w:pPr>
              <w:pStyle w:val="Default"/>
              <w:tabs>
                <w:tab w:val="left" w:pos="1045"/>
              </w:tabs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043AAA">
              <w:rPr>
                <w:color w:val="auto"/>
                <w:sz w:val="15"/>
                <w:szCs w:val="15"/>
                <w:lang w:val="en-GB"/>
              </w:rPr>
              <w:t xml:space="preserve">Zeng et al. 2024, </w:t>
            </w:r>
            <w:r w:rsidR="0029177B">
              <w:rPr>
                <w:color w:val="auto"/>
                <w:sz w:val="15"/>
                <w:szCs w:val="15"/>
                <w:lang w:val="en-GB"/>
              </w:rPr>
              <w:br/>
            </w:r>
            <w:r w:rsidRPr="00043AAA">
              <w:rPr>
                <w:color w:val="auto"/>
                <w:sz w:val="15"/>
                <w:szCs w:val="15"/>
                <w:lang w:val="en-GB"/>
              </w:rPr>
              <w:t>China</w:t>
            </w:r>
            <w:r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"/>
                <w:id w:val="-438450508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en-GB"/>
                  </w:rPr>
                  <w:t>(39)</w:t>
                </w:r>
              </w:sdtContent>
            </w:sdt>
            <w:r w:rsidRPr="00043AAA">
              <w:rPr>
                <w:color w:val="auto"/>
                <w:sz w:val="15"/>
                <w:szCs w:val="15"/>
              </w:rPr>
              <w:tab/>
            </w:r>
          </w:p>
        </w:tc>
        <w:tc>
          <w:tcPr>
            <w:tcW w:w="1175" w:type="dxa"/>
          </w:tcPr>
          <w:p w14:paraId="0E5F1AB5" w14:textId="18807B34" w:rsidR="00092714" w:rsidRPr="00043AAA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Schizophrenia: </w:t>
            </w:r>
            <w:r w:rsidR="00092714" w:rsidRPr="00043AAA">
              <w:rPr>
                <w:color w:val="auto"/>
                <w:sz w:val="15"/>
                <w:szCs w:val="15"/>
                <w:lang w:val="en-GB"/>
              </w:rPr>
              <w:t xml:space="preserve">24.70 ± 6.53 </w:t>
            </w:r>
          </w:p>
        </w:tc>
        <w:tc>
          <w:tcPr>
            <w:tcW w:w="1087" w:type="dxa"/>
          </w:tcPr>
          <w:p w14:paraId="71903A10" w14:textId="431FBD6B" w:rsidR="00092714" w:rsidRPr="00043AAA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59% F</w:t>
            </w:r>
          </w:p>
        </w:tc>
        <w:tc>
          <w:tcPr>
            <w:tcW w:w="974" w:type="dxa"/>
          </w:tcPr>
          <w:p w14:paraId="2240D591" w14:textId="5F1DAC09" w:rsidR="00092714" w:rsidRPr="00043AAA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092714" w:rsidRPr="00043AAA">
              <w:rPr>
                <w:color w:val="auto"/>
                <w:sz w:val="15"/>
                <w:szCs w:val="15"/>
                <w:lang w:val="en-GB"/>
              </w:rPr>
              <w:t>24.80 ± 2.28</w:t>
            </w:r>
          </w:p>
        </w:tc>
        <w:tc>
          <w:tcPr>
            <w:tcW w:w="1025" w:type="dxa"/>
          </w:tcPr>
          <w:p w14:paraId="2C4DDF6A" w14:textId="16C0BE70" w:rsidR="00092714" w:rsidRPr="00043AAA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69% F</w:t>
            </w:r>
          </w:p>
        </w:tc>
        <w:tc>
          <w:tcPr>
            <w:tcW w:w="1002" w:type="dxa"/>
          </w:tcPr>
          <w:p w14:paraId="04044B34" w14:textId="3B091770" w:rsidR="00092714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0A074E">
              <w:rPr>
                <w:color w:val="auto"/>
                <w:sz w:val="15"/>
                <w:szCs w:val="15"/>
                <w:lang w:val="en-GB"/>
              </w:rPr>
              <w:t>MRIx1</w:t>
            </w:r>
          </w:p>
        </w:tc>
        <w:tc>
          <w:tcPr>
            <w:tcW w:w="2822" w:type="dxa"/>
          </w:tcPr>
          <w:p w14:paraId="398EE091" w14:textId="0335B78B" w:rsidR="00092714" w:rsidRPr="000A074E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043AAA">
              <w:rPr>
                <w:color w:val="auto"/>
                <w:sz w:val="15"/>
                <w:szCs w:val="15"/>
                <w:lang w:val="en-GB"/>
              </w:rPr>
              <w:t>PANSS Total score: 95.45 ± 12.46.</w:t>
            </w:r>
          </w:p>
        </w:tc>
      </w:tr>
      <w:tr w:rsidR="00092714" w:rsidRPr="00FC4E20" w14:paraId="1F16ECD9" w14:textId="3949ED66" w:rsidTr="00501A0F">
        <w:trPr>
          <w:trHeight w:val="442"/>
        </w:trPr>
        <w:tc>
          <w:tcPr>
            <w:tcW w:w="1691" w:type="dxa"/>
            <w:shd w:val="clear" w:color="auto" w:fill="F2F2F2" w:themeFill="background1" w:themeFillShade="F2"/>
          </w:tcPr>
          <w:p w14:paraId="5A5DBB5C" w14:textId="5EF55051" w:rsidR="00092714" w:rsidRPr="00FC4E20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proofErr w:type="spellStart"/>
            <w:r w:rsidRPr="00FC4E20">
              <w:rPr>
                <w:color w:val="auto"/>
                <w:sz w:val="15"/>
                <w:szCs w:val="15"/>
                <w:lang w:val="da-DK"/>
              </w:rPr>
              <w:t>Hayasaki</w:t>
            </w:r>
            <w:proofErr w:type="spellEnd"/>
            <w:r w:rsidRPr="00FC4E20">
              <w:rPr>
                <w:color w:val="auto"/>
                <w:sz w:val="15"/>
                <w:szCs w:val="15"/>
                <w:lang w:val="da-DK"/>
              </w:rPr>
              <w:t xml:space="preserve"> et al. 2024, Japa</w:t>
            </w:r>
            <w:r w:rsidR="006A7595">
              <w:rPr>
                <w:color w:val="auto"/>
                <w:sz w:val="15"/>
                <w:szCs w:val="15"/>
                <w:lang w:val="da-DK"/>
              </w:rPr>
              <w:t xml:space="preserve">n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"/>
                <w:id w:val="1697813708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(40)</w:t>
                </w:r>
              </w:sdtContent>
            </w:sdt>
          </w:p>
        </w:tc>
        <w:tc>
          <w:tcPr>
            <w:tcW w:w="1175" w:type="dxa"/>
            <w:shd w:val="clear" w:color="auto" w:fill="F2F2F2" w:themeFill="background1" w:themeFillShade="F2"/>
          </w:tcPr>
          <w:p w14:paraId="3F95D492" w14:textId="4DF90190" w:rsidR="00092714" w:rsidRPr="00FC4E20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MDD: </w:t>
            </w:r>
            <w:r w:rsidR="00092714" w:rsidRPr="00FC4E20">
              <w:rPr>
                <w:color w:val="auto"/>
                <w:sz w:val="15"/>
                <w:szCs w:val="15"/>
                <w:lang w:val="en-GB"/>
              </w:rPr>
              <w:t>52.58 ± 16.16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7208C8EA" w14:textId="1892E725" w:rsidR="00092714" w:rsidRPr="00FC4E20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FC4E20">
              <w:rPr>
                <w:color w:val="auto"/>
                <w:sz w:val="15"/>
                <w:szCs w:val="15"/>
                <w:lang w:val="da-DK"/>
              </w:rPr>
              <w:t xml:space="preserve">59%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5B58F5E2" w14:textId="737FF513" w:rsidR="00092714" w:rsidRPr="00FC4E20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092714" w:rsidRPr="00FC4E20">
              <w:rPr>
                <w:color w:val="auto"/>
                <w:sz w:val="15"/>
                <w:szCs w:val="15"/>
                <w:lang w:val="en-GB"/>
              </w:rPr>
              <w:t>35.12 ± 12.32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7EDDB929" w14:textId="4502466F" w:rsidR="00092714" w:rsidRPr="00FC4E20" w:rsidRDefault="00092714" w:rsidP="00092714">
            <w:pPr>
              <w:pStyle w:val="Default"/>
              <w:tabs>
                <w:tab w:val="left" w:pos="491"/>
              </w:tabs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FC4E20">
              <w:rPr>
                <w:color w:val="auto"/>
                <w:sz w:val="15"/>
                <w:szCs w:val="15"/>
                <w:lang w:val="da-DK"/>
              </w:rPr>
              <w:t xml:space="preserve">35% </w:t>
            </w:r>
            <w:r>
              <w:rPr>
                <w:color w:val="auto"/>
                <w:sz w:val="15"/>
                <w:szCs w:val="15"/>
                <w:lang w:val="da-DK"/>
              </w:rPr>
              <w:t>F</w:t>
            </w:r>
          </w:p>
        </w:tc>
        <w:tc>
          <w:tcPr>
            <w:tcW w:w="1002" w:type="dxa"/>
            <w:shd w:val="clear" w:color="auto" w:fill="F2F2F2" w:themeFill="background1" w:themeFillShade="F2"/>
          </w:tcPr>
          <w:p w14:paraId="4118F230" w14:textId="66D5046B" w:rsidR="00092714" w:rsidRPr="00FC4E20" w:rsidRDefault="00092714" w:rsidP="00092714">
            <w:pPr>
              <w:pStyle w:val="Default"/>
              <w:tabs>
                <w:tab w:val="left" w:pos="491"/>
              </w:tabs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1511CF">
              <w:rPr>
                <w:sz w:val="15"/>
                <w:szCs w:val="15"/>
                <w:lang w:val="da-DK"/>
              </w:rPr>
              <w:t>MRIx1</w:t>
            </w:r>
          </w:p>
        </w:tc>
        <w:tc>
          <w:tcPr>
            <w:tcW w:w="2822" w:type="dxa"/>
            <w:shd w:val="clear" w:color="auto" w:fill="F2F2F2" w:themeFill="background1" w:themeFillShade="F2"/>
          </w:tcPr>
          <w:p w14:paraId="642529E9" w14:textId="3ECF07FE" w:rsidR="00092714" w:rsidRPr="001511CF" w:rsidRDefault="00092714" w:rsidP="00092714">
            <w:pPr>
              <w:pStyle w:val="Default"/>
              <w:tabs>
                <w:tab w:val="left" w:pos="491"/>
              </w:tabs>
              <w:spacing w:before="40" w:after="40"/>
              <w:rPr>
                <w:sz w:val="15"/>
                <w:szCs w:val="15"/>
                <w:lang w:val="da-DK"/>
              </w:rPr>
            </w:pPr>
            <w:r w:rsidRPr="00FC4E20">
              <w:rPr>
                <w:color w:val="auto"/>
                <w:sz w:val="15"/>
                <w:szCs w:val="15"/>
                <w:lang w:val="da-DK"/>
              </w:rPr>
              <w:t xml:space="preserve">MDD, </w:t>
            </w:r>
            <w:r w:rsidRPr="00FC4E20">
              <w:rPr>
                <w:color w:val="auto"/>
                <w:sz w:val="15"/>
                <w:szCs w:val="15"/>
                <w:lang w:val="en-GB"/>
              </w:rPr>
              <w:t>HAMD-17 Total Score: 22.28 ± 6.36</w:t>
            </w:r>
          </w:p>
        </w:tc>
      </w:tr>
      <w:tr w:rsidR="00092714" w:rsidRPr="00FC4E20" w14:paraId="1756FCE9" w14:textId="00C5B0E8" w:rsidTr="00501A0F">
        <w:trPr>
          <w:trHeight w:val="442"/>
        </w:trPr>
        <w:tc>
          <w:tcPr>
            <w:tcW w:w="1691" w:type="dxa"/>
          </w:tcPr>
          <w:p w14:paraId="4D88F0C9" w14:textId="162ECF7D" w:rsidR="00092714" w:rsidRPr="00FC4E20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FC4E20">
              <w:rPr>
                <w:color w:val="auto"/>
                <w:sz w:val="15"/>
                <w:szCs w:val="15"/>
                <w:lang w:val="da-DK"/>
              </w:rPr>
              <w:t>Petzold et al.</w:t>
            </w:r>
            <w:r w:rsidR="006B27F1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Pr="00FC4E20">
              <w:rPr>
                <w:color w:val="auto"/>
                <w:sz w:val="15"/>
                <w:szCs w:val="15"/>
                <w:lang w:val="da-DK"/>
              </w:rPr>
              <w:t>2024,</w:t>
            </w:r>
            <w:r w:rsidR="006A7595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r w:rsidR="006A7595">
              <w:rPr>
                <w:color w:val="auto"/>
                <w:sz w:val="15"/>
                <w:szCs w:val="15"/>
                <w:lang w:val="da-DK"/>
              </w:rPr>
              <w:br/>
            </w:r>
            <w:r w:rsidRPr="00FC4E20">
              <w:rPr>
                <w:color w:val="auto"/>
                <w:sz w:val="15"/>
                <w:szCs w:val="15"/>
                <w:lang w:val="da-DK"/>
              </w:rPr>
              <w:t>USA</w:t>
            </w:r>
            <w:r w:rsidR="006A7595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"/>
                <w:id w:val="-77288381"/>
                <w:placeholder>
                  <w:docPart w:val="1254BC3A04D8434AABE29E1509C786C7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(41)</w:t>
                </w:r>
              </w:sdtContent>
            </w:sdt>
          </w:p>
        </w:tc>
        <w:tc>
          <w:tcPr>
            <w:tcW w:w="1175" w:type="dxa"/>
          </w:tcPr>
          <w:p w14:paraId="4ED1FF9D" w14:textId="531F9C4B" w:rsidR="00092714" w:rsidRPr="00FC4E20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MUD: </w:t>
            </w:r>
            <w:r w:rsidR="00092714" w:rsidRPr="00FC4E20">
              <w:rPr>
                <w:color w:val="auto"/>
                <w:sz w:val="15"/>
                <w:szCs w:val="15"/>
                <w:lang w:val="en-GB"/>
              </w:rPr>
              <w:t>36.0 ± 7.5</w:t>
            </w:r>
          </w:p>
        </w:tc>
        <w:tc>
          <w:tcPr>
            <w:tcW w:w="1087" w:type="dxa"/>
          </w:tcPr>
          <w:p w14:paraId="694801D9" w14:textId="39C283A1" w:rsidR="00092714" w:rsidRPr="00FC4E20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38% F</w:t>
            </w:r>
          </w:p>
        </w:tc>
        <w:tc>
          <w:tcPr>
            <w:tcW w:w="974" w:type="dxa"/>
          </w:tcPr>
          <w:p w14:paraId="4CEECCB3" w14:textId="589032F5" w:rsidR="00092714" w:rsidRPr="00FC4E20" w:rsidRDefault="00D10AAD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092714" w:rsidRPr="00FC4E20">
              <w:rPr>
                <w:color w:val="auto"/>
                <w:sz w:val="15"/>
                <w:szCs w:val="15"/>
                <w:lang w:val="en-GB"/>
              </w:rPr>
              <w:t>34.9 ± 6.9</w:t>
            </w:r>
          </w:p>
        </w:tc>
        <w:tc>
          <w:tcPr>
            <w:tcW w:w="1025" w:type="dxa"/>
          </w:tcPr>
          <w:p w14:paraId="002FD981" w14:textId="69F8F254" w:rsidR="00092714" w:rsidRPr="00FC4E20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>
              <w:rPr>
                <w:color w:val="auto"/>
                <w:sz w:val="15"/>
                <w:szCs w:val="15"/>
                <w:lang w:val="en-GB"/>
              </w:rPr>
              <w:t>38% F</w:t>
            </w:r>
          </w:p>
        </w:tc>
        <w:tc>
          <w:tcPr>
            <w:tcW w:w="1002" w:type="dxa"/>
          </w:tcPr>
          <w:p w14:paraId="7E8C8A1E" w14:textId="3E4354D0" w:rsidR="00092714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C00D85">
              <w:rPr>
                <w:color w:val="auto"/>
                <w:sz w:val="15"/>
                <w:szCs w:val="15"/>
                <w:lang w:val="da-DK"/>
              </w:rPr>
              <w:t>MRIx1</w:t>
            </w:r>
          </w:p>
        </w:tc>
        <w:tc>
          <w:tcPr>
            <w:tcW w:w="2822" w:type="dxa"/>
          </w:tcPr>
          <w:p w14:paraId="3B205EEB" w14:textId="299065E1" w:rsidR="00092714" w:rsidRPr="00092714" w:rsidRDefault="00092714" w:rsidP="00092714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FC4E20">
              <w:rPr>
                <w:color w:val="auto"/>
                <w:sz w:val="15"/>
                <w:szCs w:val="15"/>
                <w:lang w:val="en-GB"/>
              </w:rPr>
              <w:t>Beck Depression Inventory (BDI) scores: MUD group: 8.7 ± 8.6, HC group: 3.1 ± 5.5 p &lt; 0.001</w:t>
            </w:r>
          </w:p>
        </w:tc>
      </w:tr>
    </w:tbl>
    <w:p w14:paraId="75D04AEE" w14:textId="2F652145" w:rsidR="0065088F" w:rsidRPr="003E1CE8" w:rsidRDefault="001C0D9E" w:rsidP="003E1CE8">
      <w:pPr>
        <w:spacing w:line="240" w:lineRule="auto"/>
        <w:rPr>
          <w:rFonts w:ascii="Calibri" w:eastAsia="Times New Roman" w:hAnsi="Calibri" w:cs="Calibri"/>
          <w:i/>
          <w:iCs/>
          <w:sz w:val="21"/>
          <w:szCs w:val="21"/>
          <w:lang w:eastAsia="en-CA"/>
        </w:rPr>
      </w:pPr>
      <w:r w:rsidRPr="00BF299B">
        <w:rPr>
          <w:rFonts w:ascii="Calibri" w:hAnsi="Calibri" w:cs="Calibri"/>
          <w:i/>
          <w:iCs/>
          <w:sz w:val="15"/>
          <w:szCs w:val="15"/>
        </w:rPr>
        <w:t>Ab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>breviations: AN: Anorexia nervosa, BD: Bipolar disorder</w:t>
      </w:r>
      <w:r w:rsidRPr="00BF299B">
        <w:rPr>
          <w:rFonts w:ascii="Calibri" w:hAnsi="Calibri" w:cs="Calibri"/>
          <w:i/>
          <w:iCs/>
          <w:sz w:val="15"/>
          <w:szCs w:val="15"/>
        </w:rPr>
        <w:t>,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 xml:space="preserve"> CS: cross-sectional study,</w:t>
      </w:r>
      <w:r w:rsidR="00D870AF" w:rsidRPr="00BF299B">
        <w:rPr>
          <w:rFonts w:ascii="Calibri" w:hAnsi="Calibri" w:cs="Calibri"/>
          <w:i/>
          <w:iCs/>
          <w:sz w:val="15"/>
          <w:szCs w:val="15"/>
        </w:rPr>
        <w:t xml:space="preserve"> F: female,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 xml:space="preserve"> FES:</w:t>
      </w:r>
      <w:r w:rsidRPr="00BF299B">
        <w:rPr>
          <w:rFonts w:ascii="Calibri" w:hAnsi="Calibri" w:cs="Calibri"/>
          <w:i/>
          <w:iCs/>
          <w:sz w:val="15"/>
          <w:szCs w:val="15"/>
        </w:rPr>
        <w:t xml:space="preserve"> 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>First episode schizophrenia, FS: Freesurfer automated segmentation, HC: Healthy control, LV: lateral ventricle, MDD: major depressive disorder,  NS: non-significant, PS: prospective study</w:t>
      </w:r>
      <w:r w:rsidRPr="00BF299B">
        <w:rPr>
          <w:rFonts w:ascii="Calibri" w:hAnsi="Calibri" w:cs="Calibri"/>
          <w:i/>
          <w:iCs/>
          <w:sz w:val="15"/>
          <w:szCs w:val="15"/>
        </w:rPr>
        <w:t>,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 xml:space="preserve"> RS: retrospective study, T: Tesla, </w:t>
      </w:r>
      <w:r w:rsidR="00941BE0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TD: 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 xml:space="preserve">tardive dyskinesia, TIV: Total intracranial volume, TRS: treatment-resistant schizophrenia, </w:t>
      </w:r>
      <w:r w:rsidR="00941BE0" w:rsidRPr="00BF299B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>*Converted to mL from mm</w:t>
      </w:r>
      <w:r w:rsidR="00941BE0"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>3</w:t>
      </w:r>
      <w:r w:rsidR="00941BE0" w:rsidRPr="00BF299B">
        <w:rPr>
          <w:rFonts w:ascii="Calibri" w:hAnsi="Calibri" w:cs="Calibri"/>
          <w:i/>
          <w:iCs/>
          <w:sz w:val="15"/>
          <w:szCs w:val="15"/>
        </w:rPr>
        <w:t xml:space="preserve"> or cm</w:t>
      </w:r>
      <w:r w:rsidR="00941BE0" w:rsidRPr="00BF299B">
        <w:rPr>
          <w:rFonts w:ascii="Calibri" w:hAnsi="Calibri" w:cs="Calibri"/>
          <w:i/>
          <w:iCs/>
          <w:sz w:val="15"/>
          <w:szCs w:val="15"/>
          <w:vertAlign w:val="superscript"/>
        </w:rPr>
        <w:t xml:space="preserve">3    </w:t>
      </w:r>
    </w:p>
    <w:p w14:paraId="2D7DB3DF" w14:textId="1BDC78A1" w:rsidR="005874EF" w:rsidRPr="009D73C9" w:rsidRDefault="009D73C9" w:rsidP="004B3843">
      <w:pPr>
        <w:rPr>
          <w:rFonts w:ascii="Calibri" w:hAnsi="Calibri" w:cs="Calibri"/>
          <w:sz w:val="20"/>
          <w:szCs w:val="20"/>
          <w:lang w:val="en-US"/>
        </w:rPr>
      </w:pPr>
      <w:r w:rsidRPr="009D73C9">
        <w:rPr>
          <w:rFonts w:ascii="Calibri" w:hAnsi="Calibri" w:cs="Calibri"/>
          <w:b/>
          <w:bCs/>
          <w:sz w:val="20"/>
          <w:szCs w:val="20"/>
        </w:rPr>
        <w:t>Table S5.</w:t>
      </w:r>
      <w:r w:rsidRPr="009D73C9">
        <w:rPr>
          <w:rFonts w:ascii="Calibri" w:hAnsi="Calibri" w:cs="Calibri"/>
          <w:sz w:val="20"/>
          <w:szCs w:val="20"/>
        </w:rPr>
        <w:t xml:space="preserve"> </w:t>
      </w:r>
      <w:r w:rsidR="00221F48" w:rsidRPr="009D73C9">
        <w:rPr>
          <w:rFonts w:ascii="Calibri" w:hAnsi="Calibri" w:cs="Calibri"/>
          <w:sz w:val="20"/>
          <w:szCs w:val="20"/>
        </w:rPr>
        <w:t xml:space="preserve">Clinical characteristics of studies investigating choroid plexus volume in </w:t>
      </w:r>
      <w:r w:rsidR="00221F48" w:rsidRPr="009D73C9">
        <w:rPr>
          <w:rFonts w:ascii="Calibri" w:hAnsi="Calibri" w:cs="Calibri"/>
          <w:sz w:val="20"/>
          <w:szCs w:val="20"/>
          <w:lang w:val="en-US"/>
        </w:rPr>
        <w:t>h</w:t>
      </w:r>
      <w:r w:rsidR="00941BE0" w:rsidRPr="009D73C9">
        <w:rPr>
          <w:rFonts w:ascii="Calibri" w:hAnsi="Calibri" w:cs="Calibri"/>
          <w:sz w:val="20"/>
          <w:szCs w:val="20"/>
          <w:lang w:val="en-US"/>
        </w:rPr>
        <w:t>ealthy population</w:t>
      </w:r>
      <w:r w:rsidR="00221F48" w:rsidRPr="009D73C9">
        <w:rPr>
          <w:rFonts w:ascii="Calibri" w:hAnsi="Calibri" w:cs="Calibri"/>
          <w:sz w:val="20"/>
          <w:szCs w:val="20"/>
          <w:lang w:val="en-US"/>
        </w:rPr>
        <w:t>s</w:t>
      </w:r>
    </w:p>
    <w:tbl>
      <w:tblPr>
        <w:tblStyle w:val="TableGrid"/>
        <w:tblW w:w="977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335"/>
        <w:gridCol w:w="1176"/>
        <w:gridCol w:w="1176"/>
        <w:gridCol w:w="4296"/>
      </w:tblGrid>
      <w:tr w:rsidR="00604E20" w:rsidRPr="009A1DDC" w14:paraId="687D518C" w14:textId="1D8DC8C9" w:rsidTr="00501A0F">
        <w:trPr>
          <w:trHeight w:val="442"/>
        </w:trPr>
        <w:tc>
          <w:tcPr>
            <w:tcW w:w="1793" w:type="dxa"/>
          </w:tcPr>
          <w:p w14:paraId="1CECCE4C" w14:textId="77E7B45E" w:rsidR="00604E20" w:rsidRPr="009A1DD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9A1DDC">
              <w:rPr>
                <w:b/>
                <w:bCs/>
                <w:color w:val="auto"/>
                <w:sz w:val="15"/>
                <w:szCs w:val="15"/>
                <w:lang w:val="en-GB"/>
              </w:rPr>
              <w:t>Author,</w:t>
            </w:r>
            <w:r w:rsidR="00157387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9A1DDC">
              <w:rPr>
                <w:b/>
                <w:bCs/>
                <w:color w:val="auto"/>
                <w:sz w:val="15"/>
                <w:szCs w:val="15"/>
                <w:lang w:val="en-GB"/>
              </w:rPr>
              <w:t>year,</w:t>
            </w:r>
            <w:r w:rsidR="00157387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9A1DDC">
              <w:rPr>
                <w:b/>
                <w:bCs/>
                <w:color w:val="auto"/>
                <w:sz w:val="15"/>
                <w:szCs w:val="15"/>
                <w:lang w:val="en-GB"/>
              </w:rPr>
              <w:t>country</w:t>
            </w:r>
          </w:p>
        </w:tc>
        <w:tc>
          <w:tcPr>
            <w:tcW w:w="1335" w:type="dxa"/>
          </w:tcPr>
          <w:p w14:paraId="267327CC" w14:textId="77777777" w:rsidR="00604E20" w:rsidRPr="009A1DD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9A1DDC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 (year)</w:t>
            </w:r>
          </w:p>
        </w:tc>
        <w:tc>
          <w:tcPr>
            <w:tcW w:w="1176" w:type="dxa"/>
          </w:tcPr>
          <w:p w14:paraId="2ACA80EC" w14:textId="77777777" w:rsidR="00604E20" w:rsidRPr="009A1DD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9A1DDC">
              <w:rPr>
                <w:b/>
                <w:bCs/>
                <w:color w:val="auto"/>
                <w:sz w:val="15"/>
                <w:szCs w:val="15"/>
                <w:lang w:val="en-GB"/>
              </w:rPr>
              <w:t>Sex of study population</w:t>
            </w:r>
          </w:p>
        </w:tc>
        <w:tc>
          <w:tcPr>
            <w:tcW w:w="1176" w:type="dxa"/>
          </w:tcPr>
          <w:p w14:paraId="3422A542" w14:textId="2EE7B695" w:rsidR="00604E20" w:rsidRPr="009A1DD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6783C">
              <w:rPr>
                <w:b/>
                <w:bCs/>
                <w:color w:val="auto"/>
                <w:sz w:val="15"/>
                <w:szCs w:val="15"/>
                <w:lang w:val="en-GB"/>
              </w:rPr>
              <w:t>MRI study design</w:t>
            </w:r>
          </w:p>
        </w:tc>
        <w:tc>
          <w:tcPr>
            <w:tcW w:w="4296" w:type="dxa"/>
          </w:tcPr>
          <w:p w14:paraId="635C8249" w14:textId="7EA7B022" w:rsidR="00604E20" w:rsidRPr="00B6783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812F1D">
              <w:rPr>
                <w:b/>
                <w:bCs/>
                <w:color w:val="auto"/>
                <w:sz w:val="15"/>
                <w:szCs w:val="15"/>
                <w:lang w:val="en-GB"/>
              </w:rPr>
              <w:t>Clinical assessment results</w:t>
            </w:r>
          </w:p>
        </w:tc>
      </w:tr>
      <w:tr w:rsidR="00604E20" w:rsidRPr="009A1DDC" w14:paraId="5B562CB6" w14:textId="6EFF1E5B" w:rsidTr="00501A0F">
        <w:trPr>
          <w:cantSplit/>
          <w:trHeight w:val="1134"/>
        </w:trPr>
        <w:tc>
          <w:tcPr>
            <w:tcW w:w="1793" w:type="dxa"/>
            <w:shd w:val="clear" w:color="auto" w:fill="F2F2F2" w:themeFill="background1" w:themeFillShade="F2"/>
          </w:tcPr>
          <w:p w14:paraId="2AAE6870" w14:textId="2288500E" w:rsidR="00604E20" w:rsidRPr="009A1DDC" w:rsidRDefault="00604E20" w:rsidP="00604E20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9A1DDC">
              <w:rPr>
                <w:sz w:val="15"/>
                <w:szCs w:val="15"/>
                <w:lang w:val="da-DK"/>
              </w:rPr>
              <w:t>Alisch et al</w:t>
            </w:r>
            <w:r w:rsidR="006A7595">
              <w:rPr>
                <w:sz w:val="15"/>
                <w:szCs w:val="15"/>
                <w:lang w:val="da-DK"/>
              </w:rPr>
              <w:t xml:space="preserve">. </w:t>
            </w:r>
            <w:r>
              <w:rPr>
                <w:sz w:val="15"/>
                <w:szCs w:val="15"/>
                <w:lang w:val="da-DK"/>
              </w:rPr>
              <w:t xml:space="preserve">2021, </w:t>
            </w:r>
            <w:r w:rsidR="006A7595">
              <w:rPr>
                <w:sz w:val="15"/>
                <w:szCs w:val="15"/>
                <w:lang w:val="da-DK"/>
              </w:rPr>
              <w:br/>
            </w:r>
            <w:r>
              <w:rPr>
                <w:sz w:val="15"/>
                <w:szCs w:val="15"/>
                <w:lang w:val="da-DK"/>
              </w:rPr>
              <w:t xml:space="preserve">USA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"/>
                <w:id w:val="-1537729695"/>
                <w:placeholder>
                  <w:docPart w:val="62B1C48BA7A04B40BD89393F7CD44308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(42)</w:t>
                </w:r>
              </w:sdtContent>
            </w:sdt>
          </w:p>
        </w:tc>
        <w:tc>
          <w:tcPr>
            <w:tcW w:w="1335" w:type="dxa"/>
            <w:shd w:val="clear" w:color="auto" w:fill="F2F2F2" w:themeFill="background1" w:themeFillShade="F2"/>
          </w:tcPr>
          <w:p w14:paraId="028F54EE" w14:textId="77777777" w:rsidR="00604E20" w:rsidRPr="009531B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9531BD">
              <w:rPr>
                <w:sz w:val="15"/>
                <w:szCs w:val="15"/>
              </w:rPr>
              <w:t>53.3 ± 21.3</w:t>
            </w:r>
          </w:p>
        </w:tc>
        <w:tc>
          <w:tcPr>
            <w:tcW w:w="1176" w:type="dxa"/>
            <w:shd w:val="clear" w:color="auto" w:fill="F2F2F2" w:themeFill="background1" w:themeFillShade="F2"/>
          </w:tcPr>
          <w:p w14:paraId="4FB9E89B" w14:textId="7683E70B" w:rsidR="00604E20" w:rsidRPr="009531B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>42</w:t>
            </w:r>
            <w:r w:rsidRPr="009531BD">
              <w:rPr>
                <w:sz w:val="15"/>
                <w:szCs w:val="15"/>
              </w:rPr>
              <w:t xml:space="preserve">% </w:t>
            </w:r>
            <w:r w:rsidR="00D870AF">
              <w:rPr>
                <w:sz w:val="15"/>
                <w:szCs w:val="15"/>
              </w:rPr>
              <w:t>F</w:t>
            </w:r>
            <w:r w:rsidRPr="009531BD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76" w:type="dxa"/>
            <w:shd w:val="clear" w:color="auto" w:fill="F2F2F2" w:themeFill="background1" w:themeFillShade="F2"/>
          </w:tcPr>
          <w:p w14:paraId="6C4B6A18" w14:textId="446600DC" w:rsidR="00604E20" w:rsidRDefault="00604E20" w:rsidP="00604E2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6783C">
              <w:rPr>
                <w:sz w:val="15"/>
                <w:szCs w:val="15"/>
              </w:rPr>
              <w:t>MRIx1</w:t>
            </w:r>
          </w:p>
        </w:tc>
        <w:tc>
          <w:tcPr>
            <w:tcW w:w="4296" w:type="dxa"/>
            <w:shd w:val="clear" w:color="auto" w:fill="F2F2F2" w:themeFill="background1" w:themeFillShade="F2"/>
          </w:tcPr>
          <w:p w14:paraId="021D0F9A" w14:textId="77777777" w:rsidR="00604E20" w:rsidRPr="009531B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9531BD">
              <w:rPr>
                <w:color w:val="auto"/>
                <w:sz w:val="15"/>
                <w:szCs w:val="15"/>
                <w:lang w:val="en-GB"/>
              </w:rPr>
              <w:t>Blessed Information Memory</w:t>
            </w:r>
          </w:p>
          <w:p w14:paraId="4C3C8238" w14:textId="2FEC352D" w:rsidR="00604E20" w:rsidRPr="00B6783C" w:rsidRDefault="00604E20" w:rsidP="00604E2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9531BD">
              <w:rPr>
                <w:color w:val="auto"/>
                <w:sz w:val="15"/>
                <w:szCs w:val="15"/>
                <w:lang w:val="en-GB"/>
              </w:rPr>
              <w:t>Concentration (BIMC) score (score ≥4 excluded) + Clinical Dementia Rating (CDR) (score ≥0.5 further review for cognitive test).</w:t>
            </w:r>
          </w:p>
        </w:tc>
      </w:tr>
      <w:tr w:rsidR="00604E20" w:rsidRPr="009A1DDC" w14:paraId="15722C4F" w14:textId="485C6D3E" w:rsidTr="00501A0F">
        <w:trPr>
          <w:trHeight w:val="442"/>
        </w:trPr>
        <w:tc>
          <w:tcPr>
            <w:tcW w:w="1793" w:type="dxa"/>
          </w:tcPr>
          <w:p w14:paraId="13FE2088" w14:textId="271D3700" w:rsidR="00604E20" w:rsidRPr="00812F1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proofErr w:type="spellStart"/>
            <w:r w:rsidRPr="00812F1D">
              <w:rPr>
                <w:sz w:val="15"/>
                <w:szCs w:val="15"/>
                <w:lang w:val="da-DK"/>
              </w:rPr>
              <w:t>Eisma</w:t>
            </w:r>
            <w:proofErr w:type="spellEnd"/>
            <w:r w:rsidRPr="00812F1D">
              <w:rPr>
                <w:sz w:val="15"/>
                <w:szCs w:val="15"/>
                <w:lang w:val="da-DK"/>
              </w:rPr>
              <w:t xml:space="preserve"> et al</w:t>
            </w:r>
            <w:r w:rsidR="006A7595">
              <w:rPr>
                <w:sz w:val="15"/>
                <w:szCs w:val="15"/>
                <w:lang w:val="da-DK"/>
              </w:rPr>
              <w:t xml:space="preserve">. </w:t>
            </w:r>
            <w:r>
              <w:rPr>
                <w:sz w:val="15"/>
                <w:szCs w:val="15"/>
                <w:lang w:val="da-DK"/>
              </w:rPr>
              <w:t xml:space="preserve">2021, </w:t>
            </w:r>
            <w:r w:rsidR="006A7595">
              <w:rPr>
                <w:sz w:val="15"/>
                <w:szCs w:val="15"/>
                <w:lang w:val="da-DK"/>
              </w:rPr>
              <w:br/>
            </w:r>
            <w:r>
              <w:rPr>
                <w:sz w:val="15"/>
                <w:szCs w:val="15"/>
                <w:lang w:val="da-DK"/>
              </w:rPr>
              <w:t xml:space="preserve">USA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"/>
                <w:id w:val="-1680495568"/>
                <w:placeholder>
                  <w:docPart w:val="23DEF6A9CD4E154899393C3D8D3ECA31"/>
                </w:placeholder>
              </w:sdtPr>
              <w:sdtContent>
                <w:r w:rsidRPr="00A82F44">
                  <w:rPr>
                    <w:sz w:val="15"/>
                    <w:szCs w:val="15"/>
                    <w:lang w:val="da-DK"/>
                  </w:rPr>
                  <w:t>(43)</w:t>
                </w:r>
              </w:sdtContent>
            </w:sdt>
          </w:p>
        </w:tc>
        <w:tc>
          <w:tcPr>
            <w:tcW w:w="1335" w:type="dxa"/>
          </w:tcPr>
          <w:p w14:paraId="10194BC2" w14:textId="77777777" w:rsidR="00604E20" w:rsidRPr="00812F1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812F1D">
              <w:rPr>
                <w:sz w:val="15"/>
                <w:szCs w:val="15"/>
              </w:rPr>
              <w:t>47.8 ± 18.2</w:t>
            </w:r>
          </w:p>
        </w:tc>
        <w:tc>
          <w:tcPr>
            <w:tcW w:w="1176" w:type="dxa"/>
          </w:tcPr>
          <w:p w14:paraId="357C063A" w14:textId="7FA522F5" w:rsidR="00604E20" w:rsidRPr="00812F1D" w:rsidRDefault="00604E20" w:rsidP="00604E20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>
              <w:rPr>
                <w:sz w:val="15"/>
                <w:szCs w:val="15"/>
              </w:rPr>
              <w:t xml:space="preserve">55% </w:t>
            </w:r>
            <w:r w:rsidR="00D870AF">
              <w:rPr>
                <w:sz w:val="15"/>
                <w:szCs w:val="15"/>
              </w:rPr>
              <w:t>F</w:t>
            </w:r>
          </w:p>
        </w:tc>
        <w:tc>
          <w:tcPr>
            <w:tcW w:w="1176" w:type="dxa"/>
          </w:tcPr>
          <w:p w14:paraId="2D0F71A5" w14:textId="4B3588A4" w:rsidR="00604E20" w:rsidRDefault="00604E20" w:rsidP="00604E2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6783C">
              <w:rPr>
                <w:sz w:val="15"/>
                <w:szCs w:val="15"/>
              </w:rPr>
              <w:t>MRIx1</w:t>
            </w:r>
          </w:p>
        </w:tc>
        <w:tc>
          <w:tcPr>
            <w:tcW w:w="4296" w:type="dxa"/>
          </w:tcPr>
          <w:p w14:paraId="1CD7C7A1" w14:textId="13C0DBF7" w:rsidR="00604E20" w:rsidRPr="00B6783C" w:rsidRDefault="00604E20" w:rsidP="00604E20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812F1D">
              <w:rPr>
                <w:color w:val="auto"/>
                <w:sz w:val="15"/>
                <w:szCs w:val="15"/>
                <w:lang w:val="en-GB"/>
              </w:rPr>
              <w:t>0</w:t>
            </w:r>
          </w:p>
        </w:tc>
      </w:tr>
    </w:tbl>
    <w:p w14:paraId="075D7F17" w14:textId="77777777" w:rsidR="003E1CE8" w:rsidRDefault="00941BE0" w:rsidP="004B3843">
      <w:pPr>
        <w:rPr>
          <w:rFonts w:ascii="Calibri" w:hAnsi="Calibri" w:cs="Calibri"/>
          <w:i/>
          <w:iCs/>
          <w:sz w:val="15"/>
          <w:szCs w:val="15"/>
        </w:rPr>
      </w:pPr>
      <w:r w:rsidRPr="00F2652A">
        <w:rPr>
          <w:rFonts w:ascii="Calibri" w:hAnsi="Calibri" w:cs="Calibri"/>
          <w:i/>
          <w:iCs/>
          <w:sz w:val="15"/>
          <w:szCs w:val="15"/>
        </w:rPr>
        <w:t>CS: cross-sectional study,</w:t>
      </w:r>
      <w:r>
        <w:rPr>
          <w:rFonts w:ascii="Calibri" w:hAnsi="Calibri" w:cs="Calibri"/>
          <w:i/>
          <w:iCs/>
          <w:sz w:val="15"/>
          <w:szCs w:val="15"/>
        </w:rPr>
        <w:t xml:space="preserve"> F: Female,</w:t>
      </w:r>
      <w:r w:rsidRPr="00F2652A">
        <w:rPr>
          <w:rFonts w:ascii="Calibri" w:hAnsi="Calibri" w:cs="Calibri"/>
          <w:i/>
          <w:iCs/>
          <w:sz w:val="15"/>
          <w:szCs w:val="15"/>
        </w:rPr>
        <w:t xml:space="preserve"> FS: Freesurfer automated segmentation</w:t>
      </w:r>
      <w:r>
        <w:rPr>
          <w:rFonts w:ascii="Calibri" w:hAnsi="Calibri" w:cs="Calibri"/>
          <w:i/>
          <w:iCs/>
          <w:sz w:val="15"/>
          <w:szCs w:val="15"/>
        </w:rPr>
        <w:t>,</w:t>
      </w:r>
      <w:r w:rsidRPr="00F2652A">
        <w:rPr>
          <w:rFonts w:ascii="Calibri" w:hAnsi="Calibri" w:cs="Calibri"/>
          <w:i/>
          <w:iCs/>
          <w:sz w:val="15"/>
          <w:szCs w:val="15"/>
        </w:rPr>
        <w:t xml:space="preserve"> HC: Healthy contro</w:t>
      </w:r>
      <w:r>
        <w:rPr>
          <w:rFonts w:ascii="Calibri" w:hAnsi="Calibri" w:cs="Calibri"/>
          <w:i/>
          <w:iCs/>
          <w:sz w:val="15"/>
          <w:szCs w:val="15"/>
        </w:rPr>
        <w:t>l,</w:t>
      </w:r>
      <w:r w:rsidRPr="00F2652A">
        <w:rPr>
          <w:rFonts w:ascii="Calibri" w:hAnsi="Calibri" w:cs="Calibri"/>
          <w:i/>
          <w:iCs/>
          <w:sz w:val="15"/>
          <w:szCs w:val="15"/>
        </w:rPr>
        <w:t xml:space="preserve"> LV: lateral ventricle</w:t>
      </w:r>
      <w:r>
        <w:rPr>
          <w:rFonts w:ascii="Calibri" w:hAnsi="Calibri" w:cs="Calibri"/>
          <w:i/>
          <w:iCs/>
          <w:sz w:val="15"/>
          <w:szCs w:val="15"/>
        </w:rPr>
        <w:t xml:space="preserve">, </w:t>
      </w:r>
      <w:r w:rsidRPr="00F2652A">
        <w:rPr>
          <w:rFonts w:ascii="Calibri" w:hAnsi="Calibri" w:cs="Calibri"/>
          <w:i/>
          <w:iCs/>
          <w:sz w:val="15"/>
          <w:szCs w:val="15"/>
        </w:rPr>
        <w:t>T: Tesla, TIV: Total intracranial volume</w:t>
      </w:r>
      <w:r w:rsidRPr="00F2652A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. </w:t>
      </w:r>
      <w:r w:rsidRPr="00F2652A">
        <w:rPr>
          <w:rFonts w:ascii="Calibri" w:hAnsi="Calibri" w:cs="Calibri"/>
          <w:i/>
          <w:iCs/>
          <w:sz w:val="15"/>
          <w:szCs w:val="15"/>
        </w:rPr>
        <w:t>*Converted to mL from mm</w:t>
      </w:r>
      <w:r w:rsidRPr="00F2652A">
        <w:rPr>
          <w:rFonts w:ascii="Calibri" w:hAnsi="Calibri" w:cs="Calibri"/>
          <w:i/>
          <w:iCs/>
          <w:sz w:val="15"/>
          <w:szCs w:val="15"/>
          <w:vertAlign w:val="superscript"/>
        </w:rPr>
        <w:t>3</w:t>
      </w:r>
      <w:r w:rsidRPr="00F2652A">
        <w:rPr>
          <w:rFonts w:ascii="Calibri" w:hAnsi="Calibri" w:cs="Calibri"/>
          <w:i/>
          <w:iCs/>
          <w:sz w:val="15"/>
          <w:szCs w:val="15"/>
        </w:rPr>
        <w:t xml:space="preserve"> or cm</w:t>
      </w:r>
      <w:r w:rsidRPr="00F2652A">
        <w:rPr>
          <w:rFonts w:ascii="Calibri" w:hAnsi="Calibri" w:cs="Calibri"/>
          <w:i/>
          <w:iCs/>
          <w:sz w:val="15"/>
          <w:szCs w:val="15"/>
          <w:vertAlign w:val="superscript"/>
        </w:rPr>
        <w:t xml:space="preserve">3    </w:t>
      </w:r>
      <w:r w:rsidRPr="00F2652A">
        <w:rPr>
          <w:rFonts w:ascii="Calibri" w:hAnsi="Calibri" w:cs="Calibri"/>
          <w:i/>
          <w:iCs/>
          <w:sz w:val="15"/>
          <w:szCs w:val="15"/>
        </w:rPr>
        <w:t>**original unit converted to %TIV.</w:t>
      </w:r>
    </w:p>
    <w:p w14:paraId="5BF4CAA4" w14:textId="2925AC84" w:rsidR="005874EF" w:rsidRPr="003E1CE8" w:rsidRDefault="003E1CE8" w:rsidP="004B3843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>Ta</w:t>
      </w:r>
      <w:r w:rsidR="009D73C9" w:rsidRPr="009D73C9">
        <w:rPr>
          <w:rFonts w:ascii="Calibri" w:hAnsi="Calibri" w:cs="Calibri"/>
          <w:b/>
          <w:bCs/>
          <w:sz w:val="20"/>
          <w:szCs w:val="20"/>
        </w:rPr>
        <w:t>ble S6.</w:t>
      </w:r>
      <w:r w:rsidR="009D73C9" w:rsidRPr="009D73C9">
        <w:rPr>
          <w:rFonts w:ascii="Calibri" w:hAnsi="Calibri" w:cs="Calibri"/>
          <w:sz w:val="20"/>
          <w:szCs w:val="20"/>
        </w:rPr>
        <w:t xml:space="preserve"> </w:t>
      </w:r>
      <w:r w:rsidR="00221F48" w:rsidRPr="009D73C9">
        <w:rPr>
          <w:rFonts w:ascii="Calibri" w:hAnsi="Calibri" w:cs="Calibri"/>
          <w:sz w:val="20"/>
          <w:szCs w:val="20"/>
        </w:rPr>
        <w:t>Clinical characteristics of studies investigating choroid plexus volume in patients with other brain diseases</w:t>
      </w:r>
    </w:p>
    <w:tbl>
      <w:tblPr>
        <w:tblStyle w:val="TableGrid"/>
        <w:tblW w:w="977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8"/>
        <w:gridCol w:w="973"/>
        <w:gridCol w:w="899"/>
        <w:gridCol w:w="1337"/>
        <w:gridCol w:w="708"/>
        <w:gridCol w:w="1676"/>
        <w:gridCol w:w="2435"/>
      </w:tblGrid>
      <w:tr w:rsidR="00F6705D" w:rsidRPr="00BF299B" w14:paraId="3EAE8C40" w14:textId="45CAC073" w:rsidTr="00501A0F">
        <w:trPr>
          <w:trHeight w:val="442"/>
        </w:trPr>
        <w:tc>
          <w:tcPr>
            <w:tcW w:w="1748" w:type="dxa"/>
          </w:tcPr>
          <w:p w14:paraId="40708616" w14:textId="3AEB7DBD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Author,</w:t>
            </w:r>
            <w:r w:rsidR="00157387"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year,</w:t>
            </w:r>
            <w:r w:rsidR="00157387"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</w:t>
            </w: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country</w:t>
            </w:r>
            <w:r w:rsidR="00FB3FE1"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, disease</w:t>
            </w:r>
          </w:p>
        </w:tc>
        <w:tc>
          <w:tcPr>
            <w:tcW w:w="973" w:type="dxa"/>
          </w:tcPr>
          <w:p w14:paraId="77BBABCA" w14:textId="77777777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 (year)</w:t>
            </w:r>
          </w:p>
        </w:tc>
        <w:tc>
          <w:tcPr>
            <w:tcW w:w="899" w:type="dxa"/>
          </w:tcPr>
          <w:p w14:paraId="75BA6256" w14:textId="77777777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Sex of study population</w:t>
            </w:r>
          </w:p>
        </w:tc>
        <w:tc>
          <w:tcPr>
            <w:tcW w:w="1337" w:type="dxa"/>
          </w:tcPr>
          <w:p w14:paraId="6F1CBBDF" w14:textId="5891F3BA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Age, mean ± SD</w:t>
            </w:r>
            <w:r w:rsidR="003B36A8"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for control group</w:t>
            </w: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(year)</w:t>
            </w:r>
          </w:p>
        </w:tc>
        <w:tc>
          <w:tcPr>
            <w:tcW w:w="708" w:type="dxa"/>
          </w:tcPr>
          <w:p w14:paraId="3C604635" w14:textId="77777777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Sex of control group</w:t>
            </w:r>
          </w:p>
        </w:tc>
        <w:tc>
          <w:tcPr>
            <w:tcW w:w="1676" w:type="dxa"/>
          </w:tcPr>
          <w:p w14:paraId="008DEB82" w14:textId="2D39240C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MRI study design</w:t>
            </w:r>
          </w:p>
        </w:tc>
        <w:tc>
          <w:tcPr>
            <w:tcW w:w="2435" w:type="dxa"/>
          </w:tcPr>
          <w:p w14:paraId="0E45E475" w14:textId="7A5584E2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>Clinical assessment results</w:t>
            </w:r>
            <w:r w:rsidR="00704208" w:rsidRPr="00BF299B">
              <w:rPr>
                <w:b/>
                <w:bCs/>
                <w:color w:val="auto"/>
                <w:sz w:val="15"/>
                <w:szCs w:val="15"/>
                <w:lang w:val="en-GB"/>
              </w:rPr>
              <w:t xml:space="preserve"> (mean </w:t>
            </w:r>
            <w:r w:rsidR="00704208" w:rsidRPr="00BF299B">
              <w:rPr>
                <w:b/>
                <w:bCs/>
                <w:color w:val="auto"/>
                <w:sz w:val="15"/>
                <w:szCs w:val="15"/>
                <w:lang w:val="en-US"/>
              </w:rPr>
              <w:t>± SD)</w:t>
            </w:r>
          </w:p>
        </w:tc>
      </w:tr>
      <w:tr w:rsidR="00F6705D" w:rsidRPr="00BF299B" w14:paraId="7D705EC6" w14:textId="2A5A0677" w:rsidTr="00501A0F">
        <w:trPr>
          <w:cantSplit/>
          <w:trHeight w:val="546"/>
        </w:trPr>
        <w:tc>
          <w:tcPr>
            <w:tcW w:w="1748" w:type="dxa"/>
            <w:shd w:val="clear" w:color="auto" w:fill="F2F2F2" w:themeFill="background1" w:themeFillShade="F2"/>
          </w:tcPr>
          <w:p w14:paraId="49475089" w14:textId="42E90B13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  <w:lang w:val="en-GB"/>
              </w:rPr>
              <w:t>Egorova et al</w:t>
            </w:r>
            <w:r w:rsidR="00B249BF" w:rsidRPr="00BF299B">
              <w:rPr>
                <w:sz w:val="15"/>
                <w:szCs w:val="15"/>
                <w:lang w:val="en-GB"/>
              </w:rPr>
              <w:t>.</w:t>
            </w:r>
            <w:r w:rsidRPr="00BF299B">
              <w:rPr>
                <w:sz w:val="15"/>
                <w:szCs w:val="15"/>
                <w:lang w:val="en-GB"/>
              </w:rPr>
              <w:t xml:space="preserve"> 2019, Australia</w:t>
            </w:r>
            <w:r w:rsidR="00D13DD9" w:rsidRPr="00BF299B">
              <w:rPr>
                <w:sz w:val="15"/>
                <w:szCs w:val="15"/>
                <w:lang w:val="en-GB"/>
              </w:rPr>
              <w:t xml:space="preserve">, </w:t>
            </w:r>
            <w:r w:rsidR="00D13DD9" w:rsidRPr="00BF299B">
              <w:rPr>
                <w:sz w:val="15"/>
                <w:szCs w:val="15"/>
                <w:lang w:val="en-GB"/>
              </w:rPr>
              <w:br/>
            </w:r>
            <w:r w:rsidR="00D13DD9" w:rsidRPr="00BF299B">
              <w:rPr>
                <w:sz w:val="15"/>
                <w:szCs w:val="15"/>
              </w:rPr>
              <w:t xml:space="preserve">Ischemic stroke </w:t>
            </w:r>
            <w:r w:rsidRPr="00BF299B">
              <w:rPr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"/>
                <w:id w:val="-2002802221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en-GB"/>
                  </w:rPr>
                  <w:t>(44)</w:t>
                </w:r>
              </w:sdtContent>
            </w:sdt>
          </w:p>
        </w:tc>
        <w:tc>
          <w:tcPr>
            <w:tcW w:w="973" w:type="dxa"/>
            <w:shd w:val="clear" w:color="auto" w:fill="F2F2F2" w:themeFill="background1" w:themeFillShade="F2"/>
          </w:tcPr>
          <w:p w14:paraId="2E771E61" w14:textId="0FD14D98" w:rsidR="00AE7426" w:rsidRPr="00BF299B" w:rsidRDefault="008461D0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 xml:space="preserve">IS: </w:t>
            </w:r>
            <w:r w:rsidR="00AE7426" w:rsidRPr="00BF299B">
              <w:rPr>
                <w:sz w:val="15"/>
                <w:szCs w:val="15"/>
              </w:rPr>
              <w:t>67.41 ± 13.01</w:t>
            </w:r>
          </w:p>
        </w:tc>
        <w:tc>
          <w:tcPr>
            <w:tcW w:w="899" w:type="dxa"/>
            <w:shd w:val="clear" w:color="auto" w:fill="F2F2F2" w:themeFill="background1" w:themeFillShade="F2"/>
          </w:tcPr>
          <w:p w14:paraId="2AD53273" w14:textId="06ABC5B5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30% F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14:paraId="4119C699" w14:textId="4000153B" w:rsidR="00AE7426" w:rsidRPr="00BF299B" w:rsidRDefault="008461D0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 xml:space="preserve">HC: </w:t>
            </w:r>
            <w:r w:rsidR="00AE7426" w:rsidRPr="00BF299B">
              <w:rPr>
                <w:sz w:val="15"/>
                <w:szCs w:val="15"/>
              </w:rPr>
              <w:t>68.65 (6.64)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4E4ABC2" w14:textId="6E236F9B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38% F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486ADA9F" w14:textId="04289EB4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MRI at baseline, 3 months, and 12 months post-stroke</w:t>
            </w:r>
          </w:p>
        </w:tc>
        <w:tc>
          <w:tcPr>
            <w:tcW w:w="2435" w:type="dxa"/>
            <w:shd w:val="clear" w:color="auto" w:fill="F2F2F2" w:themeFill="background1" w:themeFillShade="F2"/>
          </w:tcPr>
          <w:p w14:paraId="5AB6D247" w14:textId="0FF6AFEA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NIHSS baseline median score of 2 (range 0-15). </w:t>
            </w:r>
          </w:p>
        </w:tc>
      </w:tr>
      <w:tr w:rsidR="00F6705D" w:rsidRPr="00BF299B" w14:paraId="5D276B7D" w14:textId="32ADDFD6" w:rsidTr="00501A0F">
        <w:trPr>
          <w:trHeight w:val="442"/>
        </w:trPr>
        <w:tc>
          <w:tcPr>
            <w:tcW w:w="1748" w:type="dxa"/>
          </w:tcPr>
          <w:p w14:paraId="5AF0BC8D" w14:textId="60C2545B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proofErr w:type="spellStart"/>
            <w:r w:rsidRPr="00BF299B">
              <w:rPr>
                <w:sz w:val="15"/>
                <w:szCs w:val="15"/>
                <w:lang w:val="da-DK"/>
              </w:rPr>
              <w:t>Gueye</w:t>
            </w:r>
            <w:proofErr w:type="spellEnd"/>
            <w:r w:rsidRPr="00BF299B">
              <w:rPr>
                <w:sz w:val="15"/>
                <w:szCs w:val="15"/>
                <w:lang w:val="da-DK"/>
              </w:rPr>
              <w:t xml:space="preserve"> et al</w:t>
            </w:r>
            <w:r w:rsidR="00B249BF" w:rsidRPr="00BF299B">
              <w:rPr>
                <w:sz w:val="15"/>
                <w:szCs w:val="15"/>
                <w:lang w:val="da-DK"/>
              </w:rPr>
              <w:t>.</w:t>
            </w:r>
            <w:r w:rsidRPr="00BF299B">
              <w:rPr>
                <w:sz w:val="15"/>
                <w:szCs w:val="15"/>
                <w:lang w:val="da-DK"/>
              </w:rPr>
              <w:t xml:space="preserve"> 2023, </w:t>
            </w:r>
            <w:r w:rsidR="004F29AB" w:rsidRPr="00BF299B">
              <w:rPr>
                <w:sz w:val="15"/>
                <w:szCs w:val="15"/>
                <w:lang w:val="da-DK"/>
              </w:rPr>
              <w:br/>
            </w:r>
            <w:proofErr w:type="spellStart"/>
            <w:r w:rsidRPr="00BF299B">
              <w:rPr>
                <w:sz w:val="15"/>
                <w:szCs w:val="15"/>
                <w:lang w:val="da-DK"/>
              </w:rPr>
              <w:t>Italy</w:t>
            </w:r>
            <w:proofErr w:type="spellEnd"/>
            <w:r w:rsidR="00D13DD9" w:rsidRPr="00BF299B">
              <w:rPr>
                <w:sz w:val="15"/>
                <w:szCs w:val="15"/>
                <w:lang w:val="da-DK"/>
              </w:rPr>
              <w:t>,</w:t>
            </w:r>
            <w:r w:rsidR="00656E7D" w:rsidRPr="00BF299B">
              <w:rPr>
                <w:sz w:val="15"/>
                <w:szCs w:val="15"/>
                <w:lang w:val="da-DK"/>
              </w:rPr>
              <w:t xml:space="preserve"> </w:t>
            </w:r>
            <w:proofErr w:type="spellStart"/>
            <w:r w:rsidR="00D13DD9" w:rsidRPr="00BF299B">
              <w:rPr>
                <w:sz w:val="15"/>
                <w:szCs w:val="15"/>
                <w:lang w:val="da-DK"/>
              </w:rPr>
              <w:t>Systemic</w:t>
            </w:r>
            <w:proofErr w:type="spellEnd"/>
            <w:r w:rsidR="00D13DD9" w:rsidRPr="00BF299B">
              <w:rPr>
                <w:sz w:val="15"/>
                <w:szCs w:val="15"/>
                <w:lang w:val="da-DK"/>
              </w:rPr>
              <w:t xml:space="preserve"> </w:t>
            </w:r>
            <w:r w:rsidR="00157387" w:rsidRPr="00BF299B">
              <w:rPr>
                <w:sz w:val="15"/>
                <w:szCs w:val="15"/>
                <w:lang w:val="da-DK"/>
              </w:rPr>
              <w:t>l</w:t>
            </w:r>
            <w:r w:rsidR="00D13DD9" w:rsidRPr="00BF299B">
              <w:rPr>
                <w:sz w:val="15"/>
                <w:szCs w:val="15"/>
                <w:lang w:val="da-DK"/>
              </w:rPr>
              <w:t xml:space="preserve">upus </w:t>
            </w:r>
            <w:r w:rsidR="00157387" w:rsidRPr="00BF299B">
              <w:rPr>
                <w:sz w:val="15"/>
                <w:szCs w:val="15"/>
                <w:lang w:val="da-DK"/>
              </w:rPr>
              <w:t>e</w:t>
            </w:r>
            <w:proofErr w:type="spellStart"/>
            <w:r w:rsidR="00D13DD9" w:rsidRPr="00BF299B">
              <w:rPr>
                <w:sz w:val="15"/>
                <w:szCs w:val="15"/>
              </w:rPr>
              <w:t>rythematosus</w:t>
            </w:r>
            <w:proofErr w:type="spellEnd"/>
            <w:r w:rsidRPr="00BF299B">
              <w:rPr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"/>
                <w:id w:val="1033688352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da-DK"/>
                  </w:rPr>
                  <w:t>(45)</w:t>
                </w:r>
              </w:sdtContent>
            </w:sdt>
          </w:p>
        </w:tc>
        <w:tc>
          <w:tcPr>
            <w:tcW w:w="973" w:type="dxa"/>
          </w:tcPr>
          <w:p w14:paraId="437E15C2" w14:textId="295E1CBD" w:rsidR="00AE7426" w:rsidRPr="00BF299B" w:rsidRDefault="00830870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</w:rPr>
              <w:t xml:space="preserve">All </w:t>
            </w:r>
            <w:r w:rsidR="008461D0" w:rsidRPr="00BF299B">
              <w:rPr>
                <w:color w:val="auto"/>
                <w:sz w:val="15"/>
                <w:szCs w:val="15"/>
              </w:rPr>
              <w:t xml:space="preserve">SLE: </w:t>
            </w:r>
            <w:r w:rsidR="00AE7426" w:rsidRPr="00BF299B">
              <w:rPr>
                <w:color w:val="auto"/>
                <w:sz w:val="15"/>
                <w:szCs w:val="15"/>
              </w:rPr>
              <w:t>39.9 ± 12.4</w:t>
            </w:r>
          </w:p>
        </w:tc>
        <w:tc>
          <w:tcPr>
            <w:tcW w:w="899" w:type="dxa"/>
          </w:tcPr>
          <w:p w14:paraId="57159063" w14:textId="29E9271E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</w:rPr>
              <w:t>81% F</w:t>
            </w:r>
          </w:p>
        </w:tc>
        <w:tc>
          <w:tcPr>
            <w:tcW w:w="1337" w:type="dxa"/>
          </w:tcPr>
          <w:p w14:paraId="4CCB43FD" w14:textId="2266BB64" w:rsidR="00AE7426" w:rsidRPr="00BF299B" w:rsidRDefault="008461D0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 xml:space="preserve">HC: </w:t>
            </w:r>
            <w:r w:rsidR="00AE7426" w:rsidRPr="00BF299B">
              <w:rPr>
                <w:sz w:val="15"/>
                <w:szCs w:val="15"/>
              </w:rPr>
              <w:t>40.4 ± 12.6 years</w:t>
            </w:r>
          </w:p>
        </w:tc>
        <w:tc>
          <w:tcPr>
            <w:tcW w:w="708" w:type="dxa"/>
          </w:tcPr>
          <w:p w14:paraId="2CFC1E7F" w14:textId="0AC5AA21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81% F</w:t>
            </w:r>
          </w:p>
        </w:tc>
        <w:tc>
          <w:tcPr>
            <w:tcW w:w="1676" w:type="dxa"/>
          </w:tcPr>
          <w:p w14:paraId="508B4B21" w14:textId="255D17AA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MRIx1</w:t>
            </w:r>
          </w:p>
        </w:tc>
        <w:tc>
          <w:tcPr>
            <w:tcW w:w="2435" w:type="dxa"/>
          </w:tcPr>
          <w:p w14:paraId="5370D9C0" w14:textId="55CDA196" w:rsidR="00AE7426" w:rsidRPr="00BF299B" w:rsidRDefault="00704208" w:rsidP="00656E7D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-</w:t>
            </w:r>
          </w:p>
        </w:tc>
      </w:tr>
      <w:tr w:rsidR="00F6705D" w:rsidRPr="00BF299B" w14:paraId="5171DD94" w14:textId="2B5E7FC1" w:rsidTr="00501A0F">
        <w:trPr>
          <w:trHeight w:val="442"/>
        </w:trPr>
        <w:tc>
          <w:tcPr>
            <w:tcW w:w="1748" w:type="dxa"/>
            <w:shd w:val="clear" w:color="auto" w:fill="F2F2F2" w:themeFill="background1" w:themeFillShade="F2"/>
          </w:tcPr>
          <w:p w14:paraId="7AD03DCF" w14:textId="31F69B74" w:rsidR="004D0C8A" w:rsidRPr="00BF299B" w:rsidRDefault="00AE7426" w:rsidP="004D0C8A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Li et al</w:t>
            </w:r>
            <w:r w:rsidR="00B249BF" w:rsidRPr="00BF299B">
              <w:rPr>
                <w:color w:val="auto"/>
                <w:sz w:val="15"/>
                <w:szCs w:val="15"/>
                <w:lang w:val="en-GB"/>
              </w:rPr>
              <w:t>.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2023, China</w:t>
            </w:r>
            <w:r w:rsidR="008461D0" w:rsidRPr="00BF299B">
              <w:rPr>
                <w:color w:val="auto"/>
                <w:sz w:val="15"/>
                <w:szCs w:val="15"/>
                <w:lang w:val="en-GB"/>
              </w:rPr>
              <w:t>,</w:t>
            </w:r>
            <w:r w:rsidR="004D0C8A" w:rsidRPr="00BF299B">
              <w:rPr>
                <w:color w:val="auto"/>
                <w:sz w:val="15"/>
                <w:szCs w:val="15"/>
                <w:lang w:val="en-GB"/>
              </w:rPr>
              <w:br/>
            </w:r>
            <w:r w:rsidR="004D0C8A" w:rsidRPr="00BF299B">
              <w:rPr>
                <w:color w:val="auto"/>
                <w:sz w:val="15"/>
                <w:szCs w:val="15"/>
              </w:rPr>
              <w:t>Cohort 1: (patients with indication for LP)</w:t>
            </w:r>
            <w:r w:rsidR="0043669E" w:rsidRPr="00BF299B">
              <w:rPr>
                <w:color w:val="auto"/>
                <w:sz w:val="15"/>
                <w:szCs w:val="15"/>
              </w:rPr>
              <w:t xml:space="preserve"> </w:t>
            </w:r>
            <w:r w:rsidR="004D0C8A" w:rsidRPr="00BF299B">
              <w:rPr>
                <w:color w:val="auto"/>
                <w:sz w:val="15"/>
                <w:szCs w:val="15"/>
              </w:rPr>
              <w:t xml:space="preserve">peripheral </w:t>
            </w:r>
            <w:r w:rsidR="00F14788" w:rsidRPr="00BF299B">
              <w:rPr>
                <w:color w:val="auto"/>
                <w:sz w:val="15"/>
                <w:szCs w:val="15"/>
              </w:rPr>
              <w:t>neuropathy, CSF</w:t>
            </w:r>
            <w:r w:rsidR="004D0C8A" w:rsidRPr="00BF299B">
              <w:rPr>
                <w:color w:val="auto"/>
                <w:sz w:val="15"/>
                <w:szCs w:val="15"/>
              </w:rPr>
              <w:t xml:space="preserve"> leakage, MND</w:t>
            </w:r>
          </w:p>
          <w:p w14:paraId="4C5375E6" w14:textId="621BEFC4" w:rsidR="00AE7426" w:rsidRPr="00BF299B" w:rsidRDefault="004D0C8A" w:rsidP="004D0C8A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BF299B">
              <w:rPr>
                <w:color w:val="auto"/>
                <w:sz w:val="15"/>
                <w:szCs w:val="15"/>
              </w:rPr>
              <w:t>Cohort 2: WMH</w:t>
            </w:r>
            <w:r w:rsidR="004F29AB" w:rsidRPr="00BF299B">
              <w:rPr>
                <w:color w:val="auto"/>
                <w:sz w:val="15"/>
                <w:szCs w:val="15"/>
              </w:rPr>
              <w:t xml:space="preserve"> patients</w:t>
            </w:r>
            <w:r w:rsidR="00AE7426" w:rsidRPr="00BF299B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color w:val="auto"/>
                  <w:sz w:val="15"/>
                  <w:szCs w:val="15"/>
                  <w:lang w:val="da-DK"/>
                </w:rPr>
                <w:tag w:val="MENDELEY_CITATION_v3_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"/>
                <w:id w:val="2121564265"/>
                <w:placeholder>
                  <w:docPart w:val="76FD8ACEC83AC14C8A0C9063C7E3315F"/>
                </w:placeholder>
              </w:sdtPr>
              <w:sdtContent>
                <w:r w:rsidR="00AE7426" w:rsidRPr="00BF299B">
                  <w:rPr>
                    <w:color w:val="auto"/>
                    <w:sz w:val="15"/>
                    <w:szCs w:val="15"/>
                    <w:lang w:val="da-DK"/>
                  </w:rPr>
                  <w:t>(46)</w:t>
                </w:r>
              </w:sdtContent>
            </w:sdt>
          </w:p>
        </w:tc>
        <w:tc>
          <w:tcPr>
            <w:tcW w:w="973" w:type="dxa"/>
            <w:shd w:val="clear" w:color="auto" w:fill="F2F2F2" w:themeFill="background1" w:themeFillShade="F2"/>
          </w:tcPr>
          <w:p w14:paraId="1FEF6550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Cohort 1:  59 ± 13</w:t>
            </w:r>
            <w:r w:rsidRPr="00BF299B">
              <w:rPr>
                <w:sz w:val="15"/>
                <w:szCs w:val="15"/>
              </w:rPr>
              <w:br/>
            </w:r>
          </w:p>
        </w:tc>
        <w:tc>
          <w:tcPr>
            <w:tcW w:w="899" w:type="dxa"/>
            <w:shd w:val="clear" w:color="auto" w:fill="F2F2F2" w:themeFill="background1" w:themeFillShade="F2"/>
          </w:tcPr>
          <w:p w14:paraId="3E0E7911" w14:textId="04333DB4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50% F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14:paraId="6775E5E4" w14:textId="77777777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 xml:space="preserve">Cohort 2: </w:t>
            </w:r>
          </w:p>
          <w:p w14:paraId="310152F7" w14:textId="77777777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63 ± 9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AD8A03B" w14:textId="3FF4DAD0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45% F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05C57D7" w14:textId="6AEE59FB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 xml:space="preserve">Cohort 1: </w:t>
            </w:r>
            <w:r w:rsidR="00F14788" w:rsidRPr="00BF299B">
              <w:rPr>
                <w:sz w:val="15"/>
                <w:szCs w:val="15"/>
              </w:rPr>
              <w:t xml:space="preserve">baseline </w:t>
            </w:r>
            <w:r w:rsidRPr="00BF299B">
              <w:rPr>
                <w:sz w:val="15"/>
                <w:szCs w:val="15"/>
              </w:rPr>
              <w:t xml:space="preserve">MRI </w:t>
            </w:r>
            <w:r w:rsidR="00234FDC" w:rsidRPr="00BF299B">
              <w:rPr>
                <w:sz w:val="15"/>
                <w:szCs w:val="15"/>
              </w:rPr>
              <w:t>(before LP)</w:t>
            </w:r>
            <w:r w:rsidR="00F6705D" w:rsidRPr="00BF299B">
              <w:rPr>
                <w:sz w:val="15"/>
                <w:szCs w:val="15"/>
              </w:rPr>
              <w:t xml:space="preserve"> </w:t>
            </w:r>
            <w:r w:rsidRPr="00BF299B">
              <w:rPr>
                <w:sz w:val="15"/>
                <w:szCs w:val="15"/>
              </w:rPr>
              <w:t>+ 39</w:t>
            </w:r>
            <w:r w:rsidR="00F6705D" w:rsidRPr="00BF299B">
              <w:rPr>
                <w:sz w:val="15"/>
                <w:szCs w:val="15"/>
              </w:rPr>
              <w:t xml:space="preserve"> </w:t>
            </w:r>
            <w:r w:rsidRPr="00BF299B">
              <w:rPr>
                <w:sz w:val="15"/>
                <w:szCs w:val="15"/>
              </w:rPr>
              <w:t>hours after intrathecal g</w:t>
            </w:r>
            <w:r w:rsidR="00F6705D" w:rsidRPr="00BF299B">
              <w:rPr>
                <w:sz w:val="15"/>
                <w:szCs w:val="15"/>
              </w:rPr>
              <w:t>adolinium</w:t>
            </w:r>
            <w:r w:rsidRPr="00BF299B">
              <w:rPr>
                <w:sz w:val="15"/>
                <w:szCs w:val="15"/>
              </w:rPr>
              <w:t xml:space="preserve"> injection. cohort 2: Baseline MRI + </w:t>
            </w:r>
            <w:r w:rsidR="00B777F0" w:rsidRPr="00BF299B">
              <w:rPr>
                <w:sz w:val="15"/>
                <w:szCs w:val="15"/>
              </w:rPr>
              <w:t xml:space="preserve">median </w:t>
            </w:r>
            <w:r w:rsidRPr="00BF299B">
              <w:rPr>
                <w:sz w:val="15"/>
                <w:szCs w:val="15"/>
              </w:rPr>
              <w:t>follow</w:t>
            </w:r>
            <w:r w:rsidR="00531357" w:rsidRPr="00BF299B">
              <w:rPr>
                <w:sz w:val="15"/>
                <w:szCs w:val="15"/>
              </w:rPr>
              <w:t>-</w:t>
            </w:r>
            <w:r w:rsidRPr="00BF299B">
              <w:rPr>
                <w:sz w:val="15"/>
                <w:szCs w:val="15"/>
              </w:rPr>
              <w:t xml:space="preserve">up </w:t>
            </w:r>
            <w:r w:rsidR="0043669E" w:rsidRPr="00BF299B">
              <w:rPr>
                <w:sz w:val="15"/>
                <w:szCs w:val="15"/>
              </w:rPr>
              <w:t xml:space="preserve">time </w:t>
            </w:r>
            <w:r w:rsidR="007F31FE" w:rsidRPr="00BF299B">
              <w:rPr>
                <w:sz w:val="15"/>
                <w:szCs w:val="15"/>
              </w:rPr>
              <w:t xml:space="preserve">of </w:t>
            </w:r>
            <w:r w:rsidR="0043669E" w:rsidRPr="00BF299B">
              <w:rPr>
                <w:sz w:val="15"/>
                <w:szCs w:val="15"/>
              </w:rPr>
              <w:t>1.4 y</w:t>
            </w:r>
          </w:p>
        </w:tc>
        <w:tc>
          <w:tcPr>
            <w:tcW w:w="2435" w:type="dxa"/>
            <w:shd w:val="clear" w:color="auto" w:fill="F2F2F2" w:themeFill="background1" w:themeFillShade="F2"/>
          </w:tcPr>
          <w:p w14:paraId="6357E342" w14:textId="4CBCEA35" w:rsidR="00AE7426" w:rsidRPr="00BF299B" w:rsidRDefault="00704208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>-</w:t>
            </w:r>
          </w:p>
        </w:tc>
      </w:tr>
      <w:tr w:rsidR="00F6705D" w:rsidRPr="00BF299B" w14:paraId="1497E972" w14:textId="3DB63424" w:rsidTr="00501A0F">
        <w:trPr>
          <w:trHeight w:val="442"/>
        </w:trPr>
        <w:tc>
          <w:tcPr>
            <w:tcW w:w="1748" w:type="dxa"/>
          </w:tcPr>
          <w:p w14:paraId="57B326A1" w14:textId="65A24237" w:rsidR="00D13DD9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  <w:lang w:val="da-DK"/>
              </w:rPr>
            </w:pPr>
            <w:proofErr w:type="spellStart"/>
            <w:r w:rsidRPr="00BF299B">
              <w:rPr>
                <w:sz w:val="15"/>
                <w:szCs w:val="15"/>
                <w:lang w:val="da-DK"/>
              </w:rPr>
              <w:t>Gool</w:t>
            </w:r>
            <w:proofErr w:type="spellEnd"/>
            <w:r w:rsidRPr="00BF299B">
              <w:rPr>
                <w:sz w:val="15"/>
                <w:szCs w:val="15"/>
                <w:lang w:val="da-DK"/>
              </w:rPr>
              <w:t xml:space="preserve"> et al</w:t>
            </w:r>
            <w:r w:rsidR="00B249BF" w:rsidRPr="00BF299B">
              <w:rPr>
                <w:sz w:val="15"/>
                <w:szCs w:val="15"/>
                <w:lang w:val="da-DK"/>
              </w:rPr>
              <w:t xml:space="preserve">. </w:t>
            </w:r>
            <w:r w:rsidRPr="00BF299B">
              <w:rPr>
                <w:sz w:val="15"/>
                <w:szCs w:val="15"/>
                <w:lang w:val="da-DK"/>
              </w:rPr>
              <w:t xml:space="preserve">2023, </w:t>
            </w:r>
            <w:r w:rsidR="00676005" w:rsidRPr="00BF299B">
              <w:rPr>
                <w:sz w:val="15"/>
                <w:szCs w:val="15"/>
                <w:lang w:val="da-DK"/>
              </w:rPr>
              <w:br/>
            </w:r>
            <w:r w:rsidRPr="00BF299B">
              <w:rPr>
                <w:sz w:val="15"/>
                <w:szCs w:val="15"/>
                <w:lang w:val="da-DK"/>
              </w:rPr>
              <w:t>USA, Austral</w:t>
            </w:r>
            <w:r w:rsidR="00D13DD9" w:rsidRPr="00BF299B">
              <w:rPr>
                <w:sz w:val="15"/>
                <w:szCs w:val="15"/>
                <w:lang w:val="da-DK"/>
              </w:rPr>
              <w:t>ia,</w:t>
            </w:r>
          </w:p>
          <w:p w14:paraId="184E68BC" w14:textId="6CC309FD" w:rsidR="00AE7426" w:rsidRPr="00BF299B" w:rsidRDefault="00D13DD9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  <w:lang w:eastAsia="en-GB"/>
              </w:rPr>
              <w:t>Niemann-Pick disease type C</w:t>
            </w:r>
            <w:r w:rsidRPr="00BF299B">
              <w:rPr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"/>
                <w:id w:val="-1803688186"/>
                <w:placeholder>
                  <w:docPart w:val="76FD8ACEC83AC14C8A0C9063C7E3315F"/>
                </w:placeholder>
              </w:sdtPr>
              <w:sdtContent>
                <w:r w:rsidR="00AE7426" w:rsidRPr="00BF299B">
                  <w:rPr>
                    <w:sz w:val="15"/>
                    <w:szCs w:val="15"/>
                    <w:lang w:val="en-GB"/>
                  </w:rPr>
                  <w:t>(47)</w:t>
                </w:r>
              </w:sdtContent>
            </w:sdt>
          </w:p>
        </w:tc>
        <w:tc>
          <w:tcPr>
            <w:tcW w:w="973" w:type="dxa"/>
          </w:tcPr>
          <w:p w14:paraId="586BC7EB" w14:textId="6A171F51" w:rsidR="00AE7426" w:rsidRPr="00BF299B" w:rsidRDefault="008461D0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BF299B">
              <w:rPr>
                <w:sz w:val="15"/>
                <w:szCs w:val="15"/>
              </w:rPr>
              <w:t xml:space="preserve">NPC: </w:t>
            </w:r>
            <w:r w:rsidR="00AE7426" w:rsidRPr="00BF299B">
              <w:rPr>
                <w:sz w:val="15"/>
                <w:szCs w:val="15"/>
              </w:rPr>
              <w:t>36.00 ± 14.27</w:t>
            </w:r>
          </w:p>
        </w:tc>
        <w:tc>
          <w:tcPr>
            <w:tcW w:w="899" w:type="dxa"/>
          </w:tcPr>
          <w:p w14:paraId="39E15F0F" w14:textId="70C23A6A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da-DK"/>
              </w:rPr>
            </w:pPr>
            <w:r w:rsidRPr="00BF299B">
              <w:rPr>
                <w:sz w:val="15"/>
                <w:szCs w:val="15"/>
              </w:rPr>
              <w:t>38% F</w:t>
            </w:r>
          </w:p>
        </w:tc>
        <w:tc>
          <w:tcPr>
            <w:tcW w:w="1337" w:type="dxa"/>
          </w:tcPr>
          <w:p w14:paraId="6197891E" w14:textId="7A3637A1" w:rsidR="00AE7426" w:rsidRPr="00BF299B" w:rsidRDefault="008461D0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BF299B">
              <w:rPr>
                <w:sz w:val="15"/>
                <w:szCs w:val="15"/>
              </w:rPr>
              <w:t xml:space="preserve">HC: </w:t>
            </w:r>
            <w:r w:rsidR="00AE7426" w:rsidRPr="00BF299B">
              <w:rPr>
                <w:sz w:val="15"/>
                <w:szCs w:val="15"/>
              </w:rPr>
              <w:t>36.13 ± 14.23</w:t>
            </w:r>
          </w:p>
        </w:tc>
        <w:tc>
          <w:tcPr>
            <w:tcW w:w="708" w:type="dxa"/>
          </w:tcPr>
          <w:p w14:paraId="0D74205D" w14:textId="0EB3DFB6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BF299B">
              <w:rPr>
                <w:sz w:val="15"/>
                <w:szCs w:val="15"/>
              </w:rPr>
              <w:t>38% F</w:t>
            </w:r>
          </w:p>
        </w:tc>
        <w:tc>
          <w:tcPr>
            <w:tcW w:w="1676" w:type="dxa"/>
          </w:tcPr>
          <w:p w14:paraId="271CA53F" w14:textId="0E39B3BB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  <w:lang w:val="da-DK"/>
              </w:rPr>
              <w:t>MRIx1</w:t>
            </w:r>
          </w:p>
        </w:tc>
        <w:tc>
          <w:tcPr>
            <w:tcW w:w="2435" w:type="dxa"/>
          </w:tcPr>
          <w:p w14:paraId="11FB28C4" w14:textId="191A9E90" w:rsidR="00AE7426" w:rsidRPr="00BF299B" w:rsidRDefault="00656E7D" w:rsidP="00AE7426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-</w:t>
            </w:r>
          </w:p>
        </w:tc>
      </w:tr>
      <w:tr w:rsidR="00F6705D" w:rsidRPr="00BF299B" w14:paraId="63A8C067" w14:textId="6B5798F4" w:rsidTr="00501A0F">
        <w:trPr>
          <w:trHeight w:val="442"/>
        </w:trPr>
        <w:tc>
          <w:tcPr>
            <w:tcW w:w="1748" w:type="dxa"/>
            <w:shd w:val="clear" w:color="auto" w:fill="F2F2F2" w:themeFill="background1" w:themeFillShade="F2"/>
          </w:tcPr>
          <w:p w14:paraId="22E36F64" w14:textId="6AFD38D3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da-DK"/>
              </w:rPr>
            </w:pPr>
            <w:r w:rsidRPr="00BF299B">
              <w:rPr>
                <w:color w:val="auto"/>
                <w:sz w:val="15"/>
                <w:szCs w:val="15"/>
                <w:lang w:val="da-DK"/>
              </w:rPr>
              <w:t>Eide et al</w:t>
            </w:r>
            <w:r w:rsidR="00B249BF" w:rsidRPr="00BF299B">
              <w:rPr>
                <w:color w:val="auto"/>
                <w:sz w:val="15"/>
                <w:szCs w:val="15"/>
                <w:lang w:val="da-DK"/>
              </w:rPr>
              <w:t>.</w:t>
            </w:r>
            <w:r w:rsidRPr="00BF299B">
              <w:rPr>
                <w:color w:val="auto"/>
                <w:sz w:val="15"/>
                <w:szCs w:val="15"/>
                <w:lang w:val="da-DK"/>
              </w:rPr>
              <w:t xml:space="preserve"> 2020, </w:t>
            </w:r>
            <w:r w:rsidR="00676005" w:rsidRPr="00BF299B">
              <w:rPr>
                <w:color w:val="auto"/>
                <w:sz w:val="15"/>
                <w:szCs w:val="15"/>
                <w:lang w:val="da-DK"/>
              </w:rPr>
              <w:br/>
            </w:r>
            <w:proofErr w:type="spellStart"/>
            <w:r w:rsidRPr="00BF299B">
              <w:rPr>
                <w:color w:val="auto"/>
                <w:sz w:val="15"/>
                <w:szCs w:val="15"/>
                <w:lang w:val="da-DK"/>
              </w:rPr>
              <w:t>Norway</w:t>
            </w:r>
            <w:proofErr w:type="spellEnd"/>
            <w:r w:rsidR="007A62BA" w:rsidRPr="00BF299B">
              <w:rPr>
                <w:color w:val="auto"/>
                <w:sz w:val="15"/>
                <w:szCs w:val="15"/>
                <w:lang w:val="da-DK"/>
              </w:rPr>
              <w:t xml:space="preserve">, </w:t>
            </w:r>
            <w:r w:rsidR="007A62BA" w:rsidRPr="00BF299B">
              <w:rPr>
                <w:color w:val="auto"/>
                <w:sz w:val="15"/>
                <w:szCs w:val="15"/>
                <w:lang w:val="da-DK"/>
              </w:rPr>
              <w:br/>
            </w:r>
            <w:r w:rsidR="007A62BA" w:rsidRPr="00BF299B">
              <w:rPr>
                <w:sz w:val="15"/>
                <w:szCs w:val="15"/>
              </w:rPr>
              <w:t>Idiopathic normal pressure hydrocephalus</w:t>
            </w:r>
            <w:r w:rsidRPr="00BF299B">
              <w:rPr>
                <w:color w:val="auto"/>
                <w:sz w:val="15"/>
                <w:szCs w:val="15"/>
                <w:lang w:val="da-DK"/>
              </w:rPr>
              <w:t xml:space="preserve"> </w:t>
            </w:r>
            <w:sdt>
              <w:sdtPr>
                <w:rPr>
                  <w:sz w:val="15"/>
                  <w:szCs w:val="15"/>
                  <w:lang w:val="da-DK"/>
                </w:rPr>
                <w:tag w:val="MENDELEY_CITATION_v3_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"/>
                <w:id w:val="349767018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da-DK"/>
                  </w:rPr>
                  <w:t>(48)</w:t>
                </w:r>
              </w:sdtContent>
            </w:sdt>
          </w:p>
        </w:tc>
        <w:tc>
          <w:tcPr>
            <w:tcW w:w="973" w:type="dxa"/>
            <w:shd w:val="clear" w:color="auto" w:fill="F2F2F2" w:themeFill="background1" w:themeFillShade="F2"/>
          </w:tcPr>
          <w:p w14:paraId="375AC51C" w14:textId="0C1EE808" w:rsidR="00AE7426" w:rsidRPr="00BF299B" w:rsidRDefault="008461D0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proofErr w:type="spellStart"/>
            <w:r w:rsidRPr="00BF299B">
              <w:rPr>
                <w:color w:val="auto"/>
                <w:sz w:val="15"/>
                <w:szCs w:val="15"/>
              </w:rPr>
              <w:t>iNPH</w:t>
            </w:r>
            <w:proofErr w:type="spellEnd"/>
            <w:r w:rsidRPr="00BF299B">
              <w:rPr>
                <w:color w:val="auto"/>
                <w:sz w:val="15"/>
                <w:szCs w:val="15"/>
              </w:rPr>
              <w:t xml:space="preserve">: </w:t>
            </w:r>
            <w:r w:rsidRPr="00BF299B">
              <w:rPr>
                <w:color w:val="auto"/>
                <w:sz w:val="15"/>
                <w:szCs w:val="15"/>
              </w:rPr>
              <w:br/>
            </w:r>
            <w:r w:rsidR="00AE7426" w:rsidRPr="00BF299B">
              <w:rPr>
                <w:color w:val="auto"/>
                <w:sz w:val="15"/>
                <w:szCs w:val="15"/>
              </w:rPr>
              <w:t>68.3 ± 9.5</w:t>
            </w:r>
          </w:p>
        </w:tc>
        <w:tc>
          <w:tcPr>
            <w:tcW w:w="899" w:type="dxa"/>
            <w:shd w:val="clear" w:color="auto" w:fill="F2F2F2" w:themeFill="background1" w:themeFillShade="F2"/>
          </w:tcPr>
          <w:p w14:paraId="30489538" w14:textId="09464D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</w:rPr>
              <w:t>11% F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14:paraId="4265069A" w14:textId="1B9531BB" w:rsidR="00AE7426" w:rsidRPr="00BF299B" w:rsidRDefault="00F149FB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</w:rPr>
              <w:t xml:space="preserve">REF 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>(cognitive normal)</w:t>
            </w:r>
            <w:r w:rsidRPr="00BF299B">
              <w:rPr>
                <w:color w:val="auto"/>
                <w:sz w:val="15"/>
                <w:szCs w:val="15"/>
              </w:rPr>
              <w:t xml:space="preserve">: </w:t>
            </w:r>
            <w:r w:rsidR="00AE7426" w:rsidRPr="00BF299B">
              <w:rPr>
                <w:color w:val="auto"/>
                <w:sz w:val="15"/>
                <w:szCs w:val="15"/>
              </w:rPr>
              <w:t>38.4 ± 17.3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38BB0FA6" w14:textId="454C7028" w:rsidR="00AE7426" w:rsidRPr="00BF299B" w:rsidRDefault="00AE7426" w:rsidP="00AE7426">
            <w:pPr>
              <w:pStyle w:val="Default"/>
              <w:spacing w:before="40" w:after="40"/>
              <w:rPr>
                <w:b/>
                <w:bCs/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</w:rPr>
              <w:t>75% F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02295F7" w14:textId="34546EB2" w:rsidR="0008631E" w:rsidRPr="00BF299B" w:rsidRDefault="0008631E" w:rsidP="0008631E">
            <w:pPr>
              <w:pStyle w:val="NormalWeb"/>
              <w:rPr>
                <w:rFonts w:ascii="Calibri" w:hAnsi="Calibri" w:cs="Calibri"/>
                <w:sz w:val="15"/>
                <w:szCs w:val="15"/>
              </w:rPr>
            </w:pPr>
            <w:r w:rsidRPr="00BF299B">
              <w:rPr>
                <w:rFonts w:ascii="Calibri" w:hAnsi="Calibri" w:cs="Calibri"/>
                <w:sz w:val="15"/>
                <w:szCs w:val="15"/>
              </w:rPr>
              <w:t xml:space="preserve">MRI before and through 24h after intrathecal administration of </w:t>
            </w:r>
            <w:proofErr w:type="spellStart"/>
            <w:r w:rsidRPr="00BF299B">
              <w:rPr>
                <w:rFonts w:ascii="Calibri" w:hAnsi="Calibri" w:cs="Calibri"/>
                <w:sz w:val="15"/>
                <w:szCs w:val="15"/>
              </w:rPr>
              <w:t>gadobutrol</w:t>
            </w:r>
            <w:proofErr w:type="spellEnd"/>
          </w:p>
          <w:p w14:paraId="339E0D82" w14:textId="22D2B334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AU"/>
              </w:rPr>
            </w:pPr>
          </w:p>
        </w:tc>
        <w:tc>
          <w:tcPr>
            <w:tcW w:w="2435" w:type="dxa"/>
            <w:shd w:val="clear" w:color="auto" w:fill="F2F2F2" w:themeFill="background1" w:themeFillShade="F2"/>
          </w:tcPr>
          <w:p w14:paraId="1A93B9DC" w14:textId="5E23D702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 xml:space="preserve">NPH score </w:t>
            </w:r>
            <w:r w:rsidRPr="00BF299B">
              <w:rPr>
                <w:sz w:val="15"/>
                <w:szCs w:val="15"/>
              </w:rPr>
              <w:br/>
              <w:t xml:space="preserve">REF: </w:t>
            </w:r>
            <w:r w:rsidR="004541E5" w:rsidRPr="00BF299B">
              <w:rPr>
                <w:sz w:val="15"/>
                <w:szCs w:val="15"/>
              </w:rPr>
              <w:t xml:space="preserve">median </w:t>
            </w:r>
            <w:r w:rsidRPr="00BF299B">
              <w:rPr>
                <w:sz w:val="15"/>
                <w:szCs w:val="15"/>
              </w:rPr>
              <w:t xml:space="preserve">15 </w:t>
            </w:r>
            <w:r w:rsidR="004541E5" w:rsidRPr="00BF299B">
              <w:rPr>
                <w:sz w:val="15"/>
                <w:szCs w:val="15"/>
              </w:rPr>
              <w:t>(IQR 1</w:t>
            </w:r>
            <w:r w:rsidRPr="00BF299B">
              <w:rPr>
                <w:sz w:val="15"/>
                <w:szCs w:val="15"/>
              </w:rPr>
              <w:t>4-15</w:t>
            </w:r>
            <w:r w:rsidR="004541E5" w:rsidRPr="00BF299B">
              <w:rPr>
                <w:sz w:val="15"/>
                <w:szCs w:val="15"/>
              </w:rPr>
              <w:t>)</w:t>
            </w:r>
            <w:r w:rsidRPr="00BF299B">
              <w:rPr>
                <w:sz w:val="15"/>
                <w:szCs w:val="15"/>
              </w:rPr>
              <w:t xml:space="preserve"> </w:t>
            </w:r>
            <w:r w:rsidRPr="00BF299B">
              <w:rPr>
                <w:sz w:val="15"/>
                <w:szCs w:val="15"/>
              </w:rPr>
              <w:br/>
            </w:r>
            <w:proofErr w:type="spellStart"/>
            <w:r w:rsidRPr="00BF299B">
              <w:rPr>
                <w:sz w:val="15"/>
                <w:szCs w:val="15"/>
              </w:rPr>
              <w:t>iNPH</w:t>
            </w:r>
            <w:proofErr w:type="spellEnd"/>
            <w:r w:rsidRPr="00BF299B">
              <w:rPr>
                <w:sz w:val="15"/>
                <w:szCs w:val="15"/>
              </w:rPr>
              <w:t xml:space="preserve">: </w:t>
            </w:r>
            <w:r w:rsidR="004541E5" w:rsidRPr="00BF299B">
              <w:rPr>
                <w:sz w:val="15"/>
                <w:szCs w:val="15"/>
              </w:rPr>
              <w:t xml:space="preserve">median </w:t>
            </w:r>
            <w:r w:rsidRPr="00BF299B">
              <w:rPr>
                <w:sz w:val="15"/>
                <w:szCs w:val="15"/>
              </w:rPr>
              <w:t>13</w:t>
            </w:r>
            <w:r w:rsidR="004541E5" w:rsidRPr="00BF299B">
              <w:rPr>
                <w:sz w:val="15"/>
                <w:szCs w:val="15"/>
              </w:rPr>
              <w:t xml:space="preserve"> (IQR </w:t>
            </w:r>
            <w:r w:rsidRPr="00BF299B">
              <w:rPr>
                <w:sz w:val="15"/>
                <w:szCs w:val="15"/>
              </w:rPr>
              <w:t>11-13</w:t>
            </w:r>
            <w:r w:rsidR="004541E5" w:rsidRPr="00BF299B">
              <w:rPr>
                <w:sz w:val="15"/>
                <w:szCs w:val="15"/>
              </w:rPr>
              <w:t>)</w:t>
            </w:r>
          </w:p>
        </w:tc>
      </w:tr>
      <w:tr w:rsidR="00F6705D" w:rsidRPr="00BF299B" w14:paraId="7C5ECDCB" w14:textId="304DF215" w:rsidTr="00501A0F">
        <w:trPr>
          <w:trHeight w:val="442"/>
        </w:trPr>
        <w:tc>
          <w:tcPr>
            <w:tcW w:w="1748" w:type="dxa"/>
          </w:tcPr>
          <w:p w14:paraId="5BEA0DC0" w14:textId="54C3A3F2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Dai et al. 2024, </w:t>
            </w:r>
            <w:r w:rsidR="00676005" w:rsidRPr="00BF299B">
              <w:rPr>
                <w:color w:val="auto"/>
                <w:sz w:val="15"/>
                <w:szCs w:val="15"/>
                <w:lang w:val="en-GB"/>
              </w:rPr>
              <w:br/>
            </w:r>
            <w:r w:rsidRPr="00BF299B">
              <w:rPr>
                <w:color w:val="auto"/>
                <w:sz w:val="15"/>
                <w:szCs w:val="15"/>
                <w:lang w:val="en-GB"/>
              </w:rPr>
              <w:t>China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t xml:space="preserve">, 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br/>
            </w:r>
            <w:r w:rsidR="007A62BA" w:rsidRPr="00BF299B">
              <w:rPr>
                <w:sz w:val="15"/>
                <w:szCs w:val="15"/>
              </w:rPr>
              <w:t>Amyotrophic lateral sclerosis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"/>
                <w:id w:val="2008170097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en-GB"/>
                  </w:rPr>
                  <w:t>(49)</w:t>
                </w:r>
              </w:sdtContent>
            </w:sdt>
          </w:p>
        </w:tc>
        <w:tc>
          <w:tcPr>
            <w:tcW w:w="973" w:type="dxa"/>
          </w:tcPr>
          <w:p w14:paraId="7843C60D" w14:textId="131BEAA0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ALS: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57.1 ± 9.6</w:t>
            </w:r>
          </w:p>
        </w:tc>
        <w:tc>
          <w:tcPr>
            <w:tcW w:w="899" w:type="dxa"/>
          </w:tcPr>
          <w:p w14:paraId="5B11E5B8" w14:textId="6FDCF62D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39% F</w:t>
            </w:r>
          </w:p>
        </w:tc>
        <w:tc>
          <w:tcPr>
            <w:tcW w:w="1337" w:type="dxa"/>
          </w:tcPr>
          <w:p w14:paraId="0D5D78D5" w14:textId="2F679D0B" w:rsidR="00AE7426" w:rsidRPr="00BF299B" w:rsidRDefault="003E745B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57.3 ± 7.9</w:t>
            </w:r>
          </w:p>
        </w:tc>
        <w:tc>
          <w:tcPr>
            <w:tcW w:w="708" w:type="dxa"/>
          </w:tcPr>
          <w:p w14:paraId="55F13F19" w14:textId="1B194FB1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48% F</w:t>
            </w:r>
          </w:p>
        </w:tc>
        <w:tc>
          <w:tcPr>
            <w:tcW w:w="1676" w:type="dxa"/>
          </w:tcPr>
          <w:p w14:paraId="29BC0F44" w14:textId="628641BC" w:rsidR="00AE7426" w:rsidRPr="00BF299B" w:rsidRDefault="008D32C5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MRIx1</w:t>
            </w:r>
          </w:p>
        </w:tc>
        <w:tc>
          <w:tcPr>
            <w:tcW w:w="2435" w:type="dxa"/>
          </w:tcPr>
          <w:p w14:paraId="256EBD95" w14:textId="77777777" w:rsidR="00704208" w:rsidRPr="00BF299B" w:rsidRDefault="00704208" w:rsidP="007042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BF299B">
              <w:rPr>
                <w:rFonts w:ascii="Calibri" w:hAnsi="Calibri" w:cs="Calibri"/>
                <w:color w:val="000000"/>
                <w:sz w:val="15"/>
                <w:szCs w:val="15"/>
              </w:rPr>
              <w:t>Amyotrophic Lateral Sclerosis Functional Rating Scale-</w:t>
            </w:r>
          </w:p>
          <w:p w14:paraId="394CDC35" w14:textId="00B2E947" w:rsidR="00AE7426" w:rsidRPr="00BF299B" w:rsidRDefault="00704208" w:rsidP="00704208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Revised (ALSFRS-R): 40.3 ± 3.7</w:t>
            </w:r>
          </w:p>
        </w:tc>
      </w:tr>
      <w:tr w:rsidR="00F6705D" w:rsidRPr="00BF299B" w14:paraId="71B0C601" w14:textId="54A8A928" w:rsidTr="00501A0F">
        <w:trPr>
          <w:trHeight w:val="442"/>
        </w:trPr>
        <w:tc>
          <w:tcPr>
            <w:tcW w:w="1748" w:type="dxa"/>
            <w:shd w:val="clear" w:color="auto" w:fill="F2F2F2" w:themeFill="background1" w:themeFillShade="F2"/>
          </w:tcPr>
          <w:p w14:paraId="5C09DC2E" w14:textId="5775ADB8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  <w:lang w:val="en-GB"/>
              </w:rPr>
              <w:t>Xu et al. 2024, China</w:t>
            </w:r>
            <w:r w:rsidR="007A62BA" w:rsidRPr="00BF299B">
              <w:rPr>
                <w:sz w:val="15"/>
                <w:szCs w:val="15"/>
                <w:lang w:val="en-GB"/>
              </w:rPr>
              <w:t xml:space="preserve">, </w:t>
            </w:r>
            <w:r w:rsidR="007A62BA" w:rsidRPr="00BF299B">
              <w:rPr>
                <w:sz w:val="15"/>
                <w:szCs w:val="15"/>
                <w:lang w:val="en-GB"/>
              </w:rPr>
              <w:br/>
            </w:r>
            <w:r w:rsidR="007A62BA" w:rsidRPr="00BF299B">
              <w:rPr>
                <w:sz w:val="15"/>
                <w:szCs w:val="15"/>
              </w:rPr>
              <w:t>White matter</w:t>
            </w:r>
            <w:r w:rsidR="00B249BF" w:rsidRPr="00BF299B">
              <w:rPr>
                <w:sz w:val="15"/>
                <w:szCs w:val="15"/>
              </w:rPr>
              <w:t xml:space="preserve"> </w:t>
            </w:r>
            <w:r w:rsidR="007A62BA" w:rsidRPr="00BF299B">
              <w:rPr>
                <w:sz w:val="15"/>
                <w:szCs w:val="15"/>
              </w:rPr>
              <w:t xml:space="preserve">hyperintensity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"/>
                <w:id w:val="-969662465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en-GB"/>
                  </w:rPr>
                  <w:t>(50)</w:t>
                </w:r>
              </w:sdtContent>
            </w:sdt>
          </w:p>
        </w:tc>
        <w:tc>
          <w:tcPr>
            <w:tcW w:w="973" w:type="dxa"/>
            <w:shd w:val="clear" w:color="auto" w:fill="F2F2F2" w:themeFill="background1" w:themeFillShade="F2"/>
          </w:tcPr>
          <w:p w14:paraId="11CE061B" w14:textId="77777777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>Mild WMH: 66.2 ± 7.3</w:t>
            </w:r>
          </w:p>
          <w:p w14:paraId="27CCF00F" w14:textId="77777777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sz w:val="15"/>
                <w:szCs w:val="15"/>
              </w:rPr>
              <w:t>Moderate WMH: 71.9 ± 7.3</w:t>
            </w:r>
          </w:p>
          <w:p w14:paraId="7C223667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Severe WMH: 69.4 ± 7.4</w:t>
            </w:r>
          </w:p>
        </w:tc>
        <w:tc>
          <w:tcPr>
            <w:tcW w:w="899" w:type="dxa"/>
            <w:shd w:val="clear" w:color="auto" w:fill="F2F2F2" w:themeFill="background1" w:themeFillShade="F2"/>
          </w:tcPr>
          <w:p w14:paraId="7ECE5BB5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59 % F</w:t>
            </w:r>
          </w:p>
          <w:p w14:paraId="478E0E25" w14:textId="46C7143C" w:rsidR="003E745B" w:rsidRPr="00BF299B" w:rsidRDefault="003E745B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(all patients)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14:paraId="2CF986F3" w14:textId="012B70DD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61.6 ± 7.8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7BBAE91F" w14:textId="7D98C8F5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70 % F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29585EF3" w14:textId="564268C6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  <w:lang w:val="da-DK"/>
              </w:rPr>
              <w:t>MRIx1</w:t>
            </w:r>
          </w:p>
        </w:tc>
        <w:tc>
          <w:tcPr>
            <w:tcW w:w="2435" w:type="dxa"/>
            <w:shd w:val="clear" w:color="auto" w:fill="F2F2F2" w:themeFill="background1" w:themeFillShade="F2"/>
          </w:tcPr>
          <w:p w14:paraId="4E47C4E8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MMSE: </w:t>
            </w:r>
            <w:r w:rsidRPr="00BF299B">
              <w:rPr>
                <w:color w:val="auto"/>
                <w:sz w:val="15"/>
                <w:szCs w:val="15"/>
                <w:lang w:val="en-GB"/>
              </w:rPr>
              <w:br/>
            </w:r>
            <w:r w:rsidRPr="00BF299B">
              <w:rPr>
                <w:color w:val="auto"/>
                <w:sz w:val="15"/>
                <w:szCs w:val="15"/>
              </w:rPr>
              <w:t>HC: 28.12 ± 1.52</w:t>
            </w:r>
          </w:p>
          <w:p w14:paraId="3259CFCC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</w:rPr>
              <w:t>Mild WMH: 27.49 ± 2.27</w:t>
            </w:r>
          </w:p>
          <w:p w14:paraId="3A85A4F1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</w:rPr>
              <w:t>Moderate WMH: 27.05 ± 2.77</w:t>
            </w:r>
          </w:p>
          <w:p w14:paraId="656E3D71" w14:textId="57A5A147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Severe WMH: 26.14 ± 4.29</w:t>
            </w:r>
          </w:p>
        </w:tc>
      </w:tr>
      <w:tr w:rsidR="00F6705D" w:rsidRPr="00BF299B" w14:paraId="530FDDA9" w14:textId="5138170E" w:rsidTr="00501A0F">
        <w:trPr>
          <w:trHeight w:val="442"/>
        </w:trPr>
        <w:tc>
          <w:tcPr>
            <w:tcW w:w="1748" w:type="dxa"/>
          </w:tcPr>
          <w:p w14:paraId="25A8FAA4" w14:textId="58966201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Mehan et al. 2024, USA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t xml:space="preserve">, 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br/>
            </w:r>
            <w:r w:rsidR="007A62BA" w:rsidRPr="00BF299B">
              <w:rPr>
                <w:sz w:val="15"/>
                <w:szCs w:val="15"/>
              </w:rPr>
              <w:t>Spontaneous intracranial hypotension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"/>
                <w:id w:val="-715193455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en-GB"/>
                  </w:rPr>
                  <w:t>(51)</w:t>
                </w:r>
              </w:sdtContent>
            </w:sdt>
          </w:p>
        </w:tc>
        <w:tc>
          <w:tcPr>
            <w:tcW w:w="973" w:type="dxa"/>
          </w:tcPr>
          <w:p w14:paraId="6330EE2A" w14:textId="46B23203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SIH: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45.1 ± 14.5</w:t>
            </w:r>
          </w:p>
        </w:tc>
        <w:tc>
          <w:tcPr>
            <w:tcW w:w="899" w:type="dxa"/>
          </w:tcPr>
          <w:p w14:paraId="672DAA9B" w14:textId="218075AD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47 % F</w:t>
            </w:r>
          </w:p>
        </w:tc>
        <w:tc>
          <w:tcPr>
            <w:tcW w:w="1337" w:type="dxa"/>
          </w:tcPr>
          <w:p w14:paraId="63BB67DE" w14:textId="7EDAEFCE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45.3 ± 14.3</w:t>
            </w:r>
          </w:p>
        </w:tc>
        <w:tc>
          <w:tcPr>
            <w:tcW w:w="708" w:type="dxa"/>
          </w:tcPr>
          <w:p w14:paraId="278CA510" w14:textId="2F2E40C0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47 %F</w:t>
            </w:r>
          </w:p>
        </w:tc>
        <w:tc>
          <w:tcPr>
            <w:tcW w:w="1676" w:type="dxa"/>
          </w:tcPr>
          <w:p w14:paraId="1CA10E94" w14:textId="211E3D90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  <w:lang w:val="da-DK"/>
              </w:rPr>
              <w:t>MRIx1</w:t>
            </w:r>
          </w:p>
        </w:tc>
        <w:tc>
          <w:tcPr>
            <w:tcW w:w="2435" w:type="dxa"/>
          </w:tcPr>
          <w:p w14:paraId="3B65D7EC" w14:textId="7777777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Bern score (a score to predict the probability of CSF leak. 0 - 9 = low to high probability)</w:t>
            </w:r>
          </w:p>
          <w:p w14:paraId="6FD9495A" w14:textId="4D193E91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SIH: </w:t>
            </w:r>
            <w:r w:rsidRPr="00BF299B">
              <w:rPr>
                <w:sz w:val="15"/>
                <w:szCs w:val="15"/>
              </w:rPr>
              <w:t xml:space="preserve">7.8, </w:t>
            </w:r>
            <w:r w:rsidRPr="00BF299B">
              <w:rPr>
                <w:color w:val="auto"/>
                <w:sz w:val="15"/>
                <w:szCs w:val="15"/>
              </w:rPr>
              <w:t xml:space="preserve">± </w:t>
            </w:r>
            <w:r w:rsidRPr="00BF299B">
              <w:rPr>
                <w:sz w:val="15"/>
                <w:szCs w:val="15"/>
              </w:rPr>
              <w:t>1.4 HC: 0</w:t>
            </w:r>
          </w:p>
        </w:tc>
      </w:tr>
      <w:tr w:rsidR="00F6705D" w:rsidRPr="00BF299B" w14:paraId="034EBC00" w14:textId="7DDFF6A8" w:rsidTr="00501A0F">
        <w:trPr>
          <w:trHeight w:val="442"/>
        </w:trPr>
        <w:tc>
          <w:tcPr>
            <w:tcW w:w="1748" w:type="dxa"/>
            <w:shd w:val="clear" w:color="auto" w:fill="F2F2F2" w:themeFill="background1" w:themeFillShade="F2"/>
          </w:tcPr>
          <w:p w14:paraId="22B7708B" w14:textId="03279975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Kim et al. 2024, Republic of Korea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t>,</w:t>
            </w:r>
            <w:r w:rsidR="00656E7D" w:rsidRPr="00BF299B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r w:rsidR="007A62BA" w:rsidRPr="00BF299B">
              <w:rPr>
                <w:color w:val="auto"/>
                <w:sz w:val="15"/>
                <w:szCs w:val="15"/>
                <w:lang w:val="en-GB"/>
              </w:rPr>
              <w:t>Obstructive sleep apnea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</w:t>
            </w:r>
            <w:sdt>
              <w:sdtPr>
                <w:rPr>
                  <w:sz w:val="15"/>
                  <w:szCs w:val="15"/>
                  <w:lang w:val="en-GB"/>
                </w:rPr>
                <w:tag w:val="MENDELEY_CITATION_v3_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"/>
                <w:id w:val="1952204766"/>
                <w:placeholder>
                  <w:docPart w:val="76FD8ACEC83AC14C8A0C9063C7E3315F"/>
                </w:placeholder>
              </w:sdtPr>
              <w:sdtContent>
                <w:r w:rsidRPr="00BF299B">
                  <w:rPr>
                    <w:sz w:val="15"/>
                    <w:szCs w:val="15"/>
                    <w:lang w:val="en-GB"/>
                  </w:rPr>
                  <w:t>(52)</w:t>
                </w:r>
              </w:sdtContent>
            </w:sdt>
          </w:p>
        </w:tc>
        <w:tc>
          <w:tcPr>
            <w:tcW w:w="973" w:type="dxa"/>
            <w:shd w:val="clear" w:color="auto" w:fill="F2F2F2" w:themeFill="background1" w:themeFillShade="F2"/>
          </w:tcPr>
          <w:p w14:paraId="20ED9B70" w14:textId="3868B6C3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OSA: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62.7 ± 13.9</w:t>
            </w:r>
          </w:p>
        </w:tc>
        <w:tc>
          <w:tcPr>
            <w:tcW w:w="899" w:type="dxa"/>
            <w:shd w:val="clear" w:color="auto" w:fill="F2F2F2" w:themeFill="background1" w:themeFillShade="F2"/>
          </w:tcPr>
          <w:p w14:paraId="5670E982" w14:textId="5F9A4F36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38 % F</w:t>
            </w:r>
          </w:p>
        </w:tc>
        <w:tc>
          <w:tcPr>
            <w:tcW w:w="1337" w:type="dxa"/>
            <w:shd w:val="clear" w:color="auto" w:fill="F2F2F2" w:themeFill="background1" w:themeFillShade="F2"/>
          </w:tcPr>
          <w:p w14:paraId="561D9891" w14:textId="0D0BB48B" w:rsidR="00AE7426" w:rsidRPr="00BF299B" w:rsidRDefault="007C478C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 xml:space="preserve">HC: </w:t>
            </w:r>
            <w:r w:rsidR="00AE7426" w:rsidRPr="00BF299B">
              <w:rPr>
                <w:color w:val="auto"/>
                <w:sz w:val="15"/>
                <w:szCs w:val="15"/>
                <w:lang w:val="en-GB"/>
              </w:rPr>
              <w:t>61.7 ± 6.8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4872E58A" w14:textId="3FB82A17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26 % F</w:t>
            </w:r>
          </w:p>
        </w:tc>
        <w:tc>
          <w:tcPr>
            <w:tcW w:w="1676" w:type="dxa"/>
            <w:shd w:val="clear" w:color="auto" w:fill="F2F2F2" w:themeFill="background1" w:themeFillShade="F2"/>
          </w:tcPr>
          <w:p w14:paraId="7CBA6019" w14:textId="071C986F" w:rsidR="00AE7426" w:rsidRPr="00BF299B" w:rsidRDefault="00AE7426" w:rsidP="00AE7426">
            <w:pPr>
              <w:pStyle w:val="Default"/>
              <w:spacing w:before="40" w:after="40"/>
              <w:rPr>
                <w:color w:val="auto"/>
                <w:sz w:val="15"/>
                <w:szCs w:val="15"/>
                <w:lang w:val="en-GB"/>
              </w:rPr>
            </w:pPr>
            <w:r w:rsidRPr="00BF299B">
              <w:rPr>
                <w:sz w:val="15"/>
                <w:szCs w:val="15"/>
              </w:rPr>
              <w:t>MRIx1</w:t>
            </w:r>
          </w:p>
        </w:tc>
        <w:tc>
          <w:tcPr>
            <w:tcW w:w="2435" w:type="dxa"/>
            <w:shd w:val="clear" w:color="auto" w:fill="F2F2F2" w:themeFill="background1" w:themeFillShade="F2"/>
          </w:tcPr>
          <w:p w14:paraId="140679B4" w14:textId="235BA48B" w:rsidR="00AE7426" w:rsidRPr="00BF299B" w:rsidRDefault="00AE7426" w:rsidP="00AE7426">
            <w:pPr>
              <w:pStyle w:val="Default"/>
              <w:spacing w:before="40" w:after="40"/>
              <w:rPr>
                <w:sz w:val="15"/>
                <w:szCs w:val="15"/>
              </w:rPr>
            </w:pPr>
            <w:r w:rsidRPr="00BF299B">
              <w:rPr>
                <w:color w:val="auto"/>
                <w:sz w:val="15"/>
                <w:szCs w:val="15"/>
                <w:lang w:val="en-GB"/>
              </w:rPr>
              <w:t>Median Epworth Sleepiness Scale score</w:t>
            </w:r>
            <w:r w:rsidR="00656E7D" w:rsidRPr="00BF299B">
              <w:rPr>
                <w:color w:val="auto"/>
                <w:sz w:val="15"/>
                <w:szCs w:val="15"/>
                <w:lang w:val="en-GB"/>
              </w:rPr>
              <w:t>: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4 (</w:t>
            </w:r>
            <w:r w:rsidR="00656E7D" w:rsidRPr="00BF299B">
              <w:rPr>
                <w:color w:val="auto"/>
                <w:sz w:val="15"/>
                <w:szCs w:val="15"/>
                <w:lang w:val="en-GB"/>
              </w:rPr>
              <w:t>IQR</w:t>
            </w:r>
            <w:r w:rsidRPr="00BF299B">
              <w:rPr>
                <w:color w:val="auto"/>
                <w:sz w:val="15"/>
                <w:szCs w:val="15"/>
                <w:lang w:val="en-GB"/>
              </w:rPr>
              <w:t xml:space="preserve"> 3–8). </w:t>
            </w:r>
          </w:p>
        </w:tc>
      </w:tr>
    </w:tbl>
    <w:p w14:paraId="55065BFE" w14:textId="3DFACC31" w:rsidR="00941BE0" w:rsidRPr="00941BE0" w:rsidRDefault="00941BE0" w:rsidP="004B3843">
      <w:pPr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Abbreviations: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ALS: amyotrophic lateral sclerosis</w:t>
      </w:r>
      <w:r w:rsidRPr="001C5A5D">
        <w:rPr>
          <w:rFonts w:ascii="Calibri" w:hAnsi="Calibri" w:cs="Calibri"/>
          <w:i/>
          <w:iCs/>
          <w:sz w:val="15"/>
          <w:szCs w:val="15"/>
        </w:rPr>
        <w:t>, CS: cross-sectional study,</w:t>
      </w:r>
      <w:r>
        <w:rPr>
          <w:rFonts w:ascii="Calibri" w:hAnsi="Calibri" w:cs="Calibri"/>
          <w:i/>
          <w:iCs/>
          <w:sz w:val="15"/>
          <w:szCs w:val="15"/>
        </w:rPr>
        <w:t xml:space="preserve"> </w:t>
      </w:r>
      <w:r w:rsidR="00D870AF">
        <w:rPr>
          <w:rFonts w:ascii="Calibri" w:hAnsi="Calibri" w:cs="Calibri"/>
          <w:i/>
          <w:iCs/>
          <w:sz w:val="15"/>
          <w:szCs w:val="15"/>
        </w:rPr>
        <w:t xml:space="preserve">F: female, 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FS: Freesurfer automated segmentation, GMM: Gaussian mixture model,  HC: Healthy control, </w:t>
      </w:r>
      <w:proofErr w:type="spellStart"/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iNPH</w:t>
      </w:r>
      <w:proofErr w:type="spellEnd"/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: Idiopathic normal pressure </w:t>
      </w:r>
      <w:r w:rsidRPr="008461D0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hydrocephalus,</w:t>
      </w:r>
      <w:r w:rsidR="008461D0" w:rsidRPr="008461D0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IS: </w:t>
      </w:r>
      <w:r w:rsidR="008461D0">
        <w:rPr>
          <w:rFonts w:ascii="Calibri" w:hAnsi="Calibri" w:cs="Calibri"/>
          <w:i/>
          <w:iCs/>
          <w:sz w:val="15"/>
          <w:szCs w:val="15"/>
        </w:rPr>
        <w:t>i</w:t>
      </w:r>
      <w:r w:rsidR="008461D0" w:rsidRPr="008461D0">
        <w:rPr>
          <w:rFonts w:ascii="Calibri" w:hAnsi="Calibri" w:cs="Calibri"/>
          <w:i/>
          <w:iCs/>
          <w:sz w:val="15"/>
          <w:szCs w:val="15"/>
        </w:rPr>
        <w:t>schemic stroke</w:t>
      </w:r>
      <w:r w:rsidR="004D0C8A">
        <w:rPr>
          <w:rFonts w:ascii="Calibri" w:hAnsi="Calibri" w:cs="Calibri"/>
          <w:i/>
          <w:iCs/>
          <w:sz w:val="15"/>
          <w:szCs w:val="15"/>
        </w:rPr>
        <w:t>, LP: lumbar puncture,</w:t>
      </w:r>
      <w:r w:rsidRPr="008461D0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LS:</w:t>
      </w:r>
      <w:r w:rsidRPr="008461D0">
        <w:rPr>
          <w:rFonts w:ascii="Calibri" w:hAnsi="Calibri" w:cs="Calibri"/>
          <w:i/>
          <w:iCs/>
          <w:sz w:val="15"/>
          <w:szCs w:val="15"/>
        </w:rPr>
        <w:t xml:space="preserve"> longitudinal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 study, LV: lateral ventricle,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MoCA: montreal cognitive assessment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, MMSE: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mini-mental state examination</w:t>
      </w:r>
      <w:r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,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NPC:</w:t>
      </w:r>
      <w:r w:rsidR="00D13DD9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GB"/>
        </w:rPr>
        <w:t xml:space="preserve">Niemann-Pick disease type C,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NIHSS:</w:t>
      </w:r>
      <w:r w:rsidR="00F670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National Institutes of Health Stroke Scale,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GB"/>
        </w:rPr>
        <w:t xml:space="preserve">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NPSLE: Non psychiatric systemic lupus erythematosus, </w:t>
      </w:r>
      <w:r w:rsidR="007A62BA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OSA: obstructive sleep apnea,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REF: reference cohort, 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RS: retrospective study,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SIH: spontaneous intracranial hypotension,</w:t>
      </w:r>
      <w:r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SLE: systemic lupus erythematosus, </w:t>
      </w:r>
      <w:r w:rsidRPr="001C5A5D">
        <w:rPr>
          <w:rFonts w:ascii="Calibri" w:hAnsi="Calibri" w:cs="Calibri"/>
          <w:i/>
          <w:iCs/>
          <w:sz w:val="15"/>
          <w:szCs w:val="15"/>
        </w:rPr>
        <w:t>T: Tesla, TIV: Total intracranial volume</w:t>
      </w:r>
      <w:r w:rsidR="001C0D9E">
        <w:rPr>
          <w:rFonts w:ascii="Calibri" w:hAnsi="Calibri" w:cs="Calibri"/>
          <w:i/>
          <w:iCs/>
          <w:sz w:val="15"/>
          <w:szCs w:val="15"/>
        </w:rPr>
        <w:t>,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 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WMH: white matter hyperintensity</w:t>
      </w:r>
      <w:r w:rsidR="001C0D9E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>.</w:t>
      </w:r>
      <w:r w:rsidRPr="001C5A5D">
        <w:rPr>
          <w:rFonts w:ascii="Calibri" w:eastAsia="Times New Roman" w:hAnsi="Calibri" w:cs="Calibri"/>
          <w:i/>
          <w:iCs/>
          <w:sz w:val="15"/>
          <w:szCs w:val="15"/>
          <w:lang w:eastAsia="en-CA"/>
        </w:rPr>
        <w:t xml:space="preserve"> 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 *Converted to mL from mm</w:t>
      </w:r>
      <w:r w:rsidRPr="001C5A5D">
        <w:rPr>
          <w:rFonts w:ascii="Calibri" w:hAnsi="Calibri" w:cs="Calibri"/>
          <w:i/>
          <w:iCs/>
          <w:sz w:val="15"/>
          <w:szCs w:val="15"/>
          <w:vertAlign w:val="superscript"/>
        </w:rPr>
        <w:t>3</w:t>
      </w:r>
      <w:r w:rsidRPr="001C5A5D">
        <w:rPr>
          <w:rFonts w:ascii="Calibri" w:hAnsi="Calibri" w:cs="Calibri"/>
          <w:i/>
          <w:iCs/>
          <w:sz w:val="15"/>
          <w:szCs w:val="15"/>
        </w:rPr>
        <w:t xml:space="preserve"> or cm</w:t>
      </w:r>
      <w:r w:rsidRPr="001C5A5D">
        <w:rPr>
          <w:rFonts w:ascii="Calibri" w:hAnsi="Calibri" w:cs="Calibri"/>
          <w:i/>
          <w:iCs/>
          <w:sz w:val="15"/>
          <w:szCs w:val="15"/>
          <w:vertAlign w:val="superscript"/>
        </w:rPr>
        <w:t xml:space="preserve">3    </w:t>
      </w:r>
      <w:r w:rsidRPr="001C5A5D">
        <w:rPr>
          <w:rFonts w:ascii="Calibri" w:hAnsi="Calibri" w:cs="Calibri"/>
          <w:i/>
          <w:iCs/>
          <w:sz w:val="15"/>
          <w:szCs w:val="15"/>
        </w:rPr>
        <w:t>**original unit converted to %TIV</w:t>
      </w:r>
    </w:p>
    <w:sectPr w:rsidR="00941BE0" w:rsidRPr="00941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CCC3F" w14:textId="77777777" w:rsidR="00D56D1E" w:rsidRDefault="00D56D1E" w:rsidP="003B308A">
      <w:pPr>
        <w:spacing w:after="0" w:line="240" w:lineRule="auto"/>
      </w:pPr>
      <w:r>
        <w:separator/>
      </w:r>
    </w:p>
  </w:endnote>
  <w:endnote w:type="continuationSeparator" w:id="0">
    <w:p w14:paraId="2CC32BFE" w14:textId="77777777" w:rsidR="00D56D1E" w:rsidRDefault="00D56D1E" w:rsidP="003B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562C" w14:textId="77777777" w:rsidR="00D56D1E" w:rsidRDefault="00D56D1E" w:rsidP="003B308A">
      <w:pPr>
        <w:spacing w:after="0" w:line="240" w:lineRule="auto"/>
      </w:pPr>
      <w:r>
        <w:separator/>
      </w:r>
    </w:p>
  </w:footnote>
  <w:footnote w:type="continuationSeparator" w:id="0">
    <w:p w14:paraId="0FBD6F3A" w14:textId="77777777" w:rsidR="00D56D1E" w:rsidRDefault="00D56D1E" w:rsidP="003B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3DB1"/>
    <w:multiLevelType w:val="hybridMultilevel"/>
    <w:tmpl w:val="F69AF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34FDD"/>
    <w:multiLevelType w:val="hybridMultilevel"/>
    <w:tmpl w:val="3120222E"/>
    <w:lvl w:ilvl="0" w:tplc="B8DC52EE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7169E"/>
    <w:multiLevelType w:val="hybridMultilevel"/>
    <w:tmpl w:val="93AC9284"/>
    <w:lvl w:ilvl="0" w:tplc="F9FE34D0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0518C"/>
    <w:multiLevelType w:val="hybridMultilevel"/>
    <w:tmpl w:val="5F3031F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724044">
    <w:abstractNumId w:val="0"/>
  </w:num>
  <w:num w:numId="2" w16cid:durableId="2100444688">
    <w:abstractNumId w:val="3"/>
  </w:num>
  <w:num w:numId="3" w16cid:durableId="1842816358">
    <w:abstractNumId w:val="2"/>
  </w:num>
  <w:num w:numId="4" w16cid:durableId="675619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31"/>
    <w:rsid w:val="00003629"/>
    <w:rsid w:val="00032867"/>
    <w:rsid w:val="00070E80"/>
    <w:rsid w:val="00071598"/>
    <w:rsid w:val="00081131"/>
    <w:rsid w:val="0008631E"/>
    <w:rsid w:val="00092714"/>
    <w:rsid w:val="00097A98"/>
    <w:rsid w:val="000A199F"/>
    <w:rsid w:val="000A713C"/>
    <w:rsid w:val="000D00F6"/>
    <w:rsid w:val="00140138"/>
    <w:rsid w:val="00140877"/>
    <w:rsid w:val="00157387"/>
    <w:rsid w:val="00166148"/>
    <w:rsid w:val="001A71E0"/>
    <w:rsid w:val="001B5EAC"/>
    <w:rsid w:val="001C0D9E"/>
    <w:rsid w:val="001C6331"/>
    <w:rsid w:val="001D1BF1"/>
    <w:rsid w:val="001D2B4C"/>
    <w:rsid w:val="00201D9B"/>
    <w:rsid w:val="00206CE6"/>
    <w:rsid w:val="00207337"/>
    <w:rsid w:val="0021053E"/>
    <w:rsid w:val="00221629"/>
    <w:rsid w:val="00221F48"/>
    <w:rsid w:val="00234FDC"/>
    <w:rsid w:val="00247234"/>
    <w:rsid w:val="00255457"/>
    <w:rsid w:val="0029177B"/>
    <w:rsid w:val="00321B8B"/>
    <w:rsid w:val="003448FF"/>
    <w:rsid w:val="00345E7B"/>
    <w:rsid w:val="00364D01"/>
    <w:rsid w:val="00385D1B"/>
    <w:rsid w:val="003B20A5"/>
    <w:rsid w:val="003B308A"/>
    <w:rsid w:val="003B36A8"/>
    <w:rsid w:val="003E1CE8"/>
    <w:rsid w:val="003E745B"/>
    <w:rsid w:val="003F6584"/>
    <w:rsid w:val="0043669E"/>
    <w:rsid w:val="00453E62"/>
    <w:rsid w:val="004541E5"/>
    <w:rsid w:val="0046218D"/>
    <w:rsid w:val="004701F6"/>
    <w:rsid w:val="004907D7"/>
    <w:rsid w:val="004B3534"/>
    <w:rsid w:val="004B3843"/>
    <w:rsid w:val="004D0C8A"/>
    <w:rsid w:val="004D448D"/>
    <w:rsid w:val="004E5459"/>
    <w:rsid w:val="004F29AB"/>
    <w:rsid w:val="00501A0F"/>
    <w:rsid w:val="005030AE"/>
    <w:rsid w:val="0050735B"/>
    <w:rsid w:val="00515032"/>
    <w:rsid w:val="00515188"/>
    <w:rsid w:val="00525948"/>
    <w:rsid w:val="00531357"/>
    <w:rsid w:val="00532B9B"/>
    <w:rsid w:val="00532D51"/>
    <w:rsid w:val="00567041"/>
    <w:rsid w:val="00577262"/>
    <w:rsid w:val="005874EF"/>
    <w:rsid w:val="005D6ED3"/>
    <w:rsid w:val="00604E20"/>
    <w:rsid w:val="0064740B"/>
    <w:rsid w:val="0065088F"/>
    <w:rsid w:val="00656E7D"/>
    <w:rsid w:val="006645D1"/>
    <w:rsid w:val="00676005"/>
    <w:rsid w:val="006A7595"/>
    <w:rsid w:val="006B20E7"/>
    <w:rsid w:val="006B27F1"/>
    <w:rsid w:val="006F32D2"/>
    <w:rsid w:val="006F5DCA"/>
    <w:rsid w:val="007015B0"/>
    <w:rsid w:val="00702960"/>
    <w:rsid w:val="00704208"/>
    <w:rsid w:val="00721A7B"/>
    <w:rsid w:val="00726FE3"/>
    <w:rsid w:val="0073765D"/>
    <w:rsid w:val="00786FF8"/>
    <w:rsid w:val="007A3F3D"/>
    <w:rsid w:val="007A62BA"/>
    <w:rsid w:val="007B7BD2"/>
    <w:rsid w:val="007C032D"/>
    <w:rsid w:val="007C478C"/>
    <w:rsid w:val="007E50BF"/>
    <w:rsid w:val="007E65F8"/>
    <w:rsid w:val="007F07A8"/>
    <w:rsid w:val="007F31FE"/>
    <w:rsid w:val="00802326"/>
    <w:rsid w:val="00830870"/>
    <w:rsid w:val="008461D0"/>
    <w:rsid w:val="00846875"/>
    <w:rsid w:val="008478C7"/>
    <w:rsid w:val="00855797"/>
    <w:rsid w:val="00856019"/>
    <w:rsid w:val="00886A76"/>
    <w:rsid w:val="008A2BBF"/>
    <w:rsid w:val="008B71BF"/>
    <w:rsid w:val="008B79EC"/>
    <w:rsid w:val="008C1BEE"/>
    <w:rsid w:val="008C3265"/>
    <w:rsid w:val="008C45F7"/>
    <w:rsid w:val="008C639F"/>
    <w:rsid w:val="008D1352"/>
    <w:rsid w:val="008D32C5"/>
    <w:rsid w:val="008D4A9C"/>
    <w:rsid w:val="00911175"/>
    <w:rsid w:val="009160CB"/>
    <w:rsid w:val="00935567"/>
    <w:rsid w:val="00941861"/>
    <w:rsid w:val="00941BE0"/>
    <w:rsid w:val="009449EE"/>
    <w:rsid w:val="00950FA8"/>
    <w:rsid w:val="009C0D23"/>
    <w:rsid w:val="009D2DDA"/>
    <w:rsid w:val="009D4A53"/>
    <w:rsid w:val="009D73C9"/>
    <w:rsid w:val="009D7BA7"/>
    <w:rsid w:val="009E4E79"/>
    <w:rsid w:val="009E5CD8"/>
    <w:rsid w:val="00A068EA"/>
    <w:rsid w:val="00A13746"/>
    <w:rsid w:val="00A224B3"/>
    <w:rsid w:val="00A32B06"/>
    <w:rsid w:val="00A75111"/>
    <w:rsid w:val="00A82B38"/>
    <w:rsid w:val="00A873E3"/>
    <w:rsid w:val="00A96A44"/>
    <w:rsid w:val="00A977D7"/>
    <w:rsid w:val="00AD62A4"/>
    <w:rsid w:val="00AE230F"/>
    <w:rsid w:val="00AE49D3"/>
    <w:rsid w:val="00AE7426"/>
    <w:rsid w:val="00AF22E1"/>
    <w:rsid w:val="00AF2AF0"/>
    <w:rsid w:val="00AF31CF"/>
    <w:rsid w:val="00B140CF"/>
    <w:rsid w:val="00B249BF"/>
    <w:rsid w:val="00B2649B"/>
    <w:rsid w:val="00B73AAA"/>
    <w:rsid w:val="00B777F0"/>
    <w:rsid w:val="00B8179F"/>
    <w:rsid w:val="00B82488"/>
    <w:rsid w:val="00BC1A59"/>
    <w:rsid w:val="00BF299B"/>
    <w:rsid w:val="00C06C57"/>
    <w:rsid w:val="00C157D5"/>
    <w:rsid w:val="00C26BD5"/>
    <w:rsid w:val="00CC7CA5"/>
    <w:rsid w:val="00CD2DCC"/>
    <w:rsid w:val="00CD7E0B"/>
    <w:rsid w:val="00D10AAD"/>
    <w:rsid w:val="00D13DD9"/>
    <w:rsid w:val="00D40F9A"/>
    <w:rsid w:val="00D442FC"/>
    <w:rsid w:val="00D56D1E"/>
    <w:rsid w:val="00D816C2"/>
    <w:rsid w:val="00D870AF"/>
    <w:rsid w:val="00DA31DF"/>
    <w:rsid w:val="00DA40D2"/>
    <w:rsid w:val="00DD4CA8"/>
    <w:rsid w:val="00DE3E9C"/>
    <w:rsid w:val="00DE62DE"/>
    <w:rsid w:val="00DF7BD7"/>
    <w:rsid w:val="00E11917"/>
    <w:rsid w:val="00E17920"/>
    <w:rsid w:val="00E61389"/>
    <w:rsid w:val="00EC231B"/>
    <w:rsid w:val="00EC6C2D"/>
    <w:rsid w:val="00ED11C4"/>
    <w:rsid w:val="00EF28BA"/>
    <w:rsid w:val="00EF5251"/>
    <w:rsid w:val="00F05CCF"/>
    <w:rsid w:val="00F14788"/>
    <w:rsid w:val="00F149FB"/>
    <w:rsid w:val="00F1796F"/>
    <w:rsid w:val="00F218AF"/>
    <w:rsid w:val="00F341D7"/>
    <w:rsid w:val="00F6705D"/>
    <w:rsid w:val="00F80B41"/>
    <w:rsid w:val="00FB3FE1"/>
    <w:rsid w:val="00FC54E0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EF764"/>
  <w15:chartTrackingRefBased/>
  <w15:docId w15:val="{394B2532-50E7-734B-8704-98DE7F03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13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E5CD8"/>
    <w:pPr>
      <w:widowControl w:val="0"/>
      <w:autoSpaceDE w:val="0"/>
      <w:autoSpaceDN w:val="0"/>
      <w:adjustRightInd w:val="0"/>
      <w:spacing w:after="200" w:line="252" w:lineRule="auto"/>
    </w:pPr>
    <w:rPr>
      <w:rFonts w:ascii="Calibri" w:eastAsia="Times New Roman" w:hAnsi="Calibri" w:cs="Calibri"/>
      <w:color w:val="000000"/>
      <w:kern w:val="0"/>
      <w:sz w:val="22"/>
      <w:szCs w:val="22"/>
      <w:lang w:val="en-CA"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5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CD8"/>
    <w:pPr>
      <w:spacing w:after="200" w:line="240" w:lineRule="auto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CD8"/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9E5CD8"/>
    <w:rPr>
      <w:b/>
      <w:bCs/>
    </w:rPr>
  </w:style>
  <w:style w:type="table" w:styleId="TableGrid">
    <w:name w:val="Table Grid"/>
    <w:basedOn w:val="TableNormal"/>
    <w:rsid w:val="00A96A44"/>
    <w:pPr>
      <w:spacing w:after="200" w:line="252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30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08A"/>
  </w:style>
  <w:style w:type="paragraph" w:styleId="Footer">
    <w:name w:val="footer"/>
    <w:basedOn w:val="Normal"/>
    <w:link w:val="FooterChar"/>
    <w:uiPriority w:val="99"/>
    <w:unhideWhenUsed/>
    <w:rsid w:val="003B30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08A"/>
  </w:style>
  <w:style w:type="character" w:styleId="Hyperlink">
    <w:name w:val="Hyperlink"/>
    <w:basedOn w:val="DefaultParagraphFont"/>
    <w:uiPriority w:val="99"/>
    <w:unhideWhenUsed/>
    <w:rsid w:val="00855797"/>
    <w:rPr>
      <w:color w:val="467886" w:themeColor="hyperlink"/>
      <w:u w:val="single"/>
    </w:rPr>
  </w:style>
  <w:style w:type="paragraph" w:customStyle="1" w:styleId="TableTitle">
    <w:name w:val="TableTitle"/>
    <w:basedOn w:val="Normal"/>
    <w:rsid w:val="00941861"/>
    <w:pPr>
      <w:spacing w:after="200" w:line="300" w:lineRule="exact"/>
    </w:pPr>
    <w:rPr>
      <w:rFonts w:ascii="Times New Roman" w:eastAsia="Times New Roman" w:hAnsi="Times New Roman" w:cs="Times New Roman"/>
      <w:kern w:val="0"/>
      <w:sz w:val="22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9EE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9EE"/>
    <w:rPr>
      <w:rFonts w:asciiTheme="majorHAnsi" w:eastAsiaTheme="majorEastAsia" w:hAnsiTheme="majorHAnsi" w:cstheme="majorBidi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3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9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EB4572E1B383489CE851E6CC9D8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B923A-2BA1-E347-806F-6FCBACD332D3}"/>
      </w:docPartPr>
      <w:docPartBody>
        <w:p w:rsidR="00C45F38" w:rsidRDefault="00FF7636" w:rsidP="00FF7636">
          <w:pPr>
            <w:pStyle w:val="8AEB4572E1B383489CE851E6CC9D887A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ED91E051A74F4EA6A9322999FC7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46080-8181-B745-A3E3-68FEC53EC7A3}"/>
      </w:docPartPr>
      <w:docPartBody>
        <w:p w:rsidR="00C45F38" w:rsidRDefault="00FF7636" w:rsidP="00FF7636">
          <w:pPr>
            <w:pStyle w:val="8FED91E051A74F4EA6A9322999FC7F76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6A6EA26392A344837AC419DE451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1A6BF-6BF6-7C47-AA38-0D28443E1BC1}"/>
      </w:docPartPr>
      <w:docPartBody>
        <w:p w:rsidR="004F31F1" w:rsidRDefault="00C45F38" w:rsidP="00C45F38">
          <w:pPr>
            <w:pStyle w:val="0D6A6EA26392A344837AC419DE451EA5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4BC3A04D8434AABE29E1509C78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3204C-2BCB-BF49-8D8C-57B110219897}"/>
      </w:docPartPr>
      <w:docPartBody>
        <w:p w:rsidR="004F31F1" w:rsidRDefault="00C45F38" w:rsidP="00C45F38">
          <w:pPr>
            <w:pStyle w:val="1254BC3A04D8434AABE29E1509C786C7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B1C48BA7A04B40BD89393F7CD44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44082-F791-1942-AE45-63E1014ED279}"/>
      </w:docPartPr>
      <w:docPartBody>
        <w:p w:rsidR="004F31F1" w:rsidRDefault="00C45F38" w:rsidP="00C45F38">
          <w:pPr>
            <w:pStyle w:val="62B1C48BA7A04B40BD89393F7CD44308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EF6A9CD4E154899393C3D8D3EC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3EACE-F52C-6545-BB97-A234314C6392}"/>
      </w:docPartPr>
      <w:docPartBody>
        <w:p w:rsidR="004F31F1" w:rsidRDefault="00C45F38" w:rsidP="00C45F38">
          <w:pPr>
            <w:pStyle w:val="23DEF6A9CD4E154899393C3D8D3ECA31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FD8ACEC83AC14C8A0C9063C7E33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ED3A1-0FF7-1F4C-AA61-1AE8856DEF72}"/>
      </w:docPartPr>
      <w:docPartBody>
        <w:p w:rsidR="004F31F1" w:rsidRDefault="00C45F38" w:rsidP="00C45F38">
          <w:pPr>
            <w:pStyle w:val="76FD8ACEC83AC14C8A0C9063C7E3315F"/>
          </w:pPr>
          <w:r w:rsidRPr="00E5343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36"/>
    <w:rsid w:val="00003629"/>
    <w:rsid w:val="000A48CE"/>
    <w:rsid w:val="000B5909"/>
    <w:rsid w:val="0011447B"/>
    <w:rsid w:val="001D1CAD"/>
    <w:rsid w:val="002B02BE"/>
    <w:rsid w:val="00376514"/>
    <w:rsid w:val="003D56B9"/>
    <w:rsid w:val="00453E62"/>
    <w:rsid w:val="004701F6"/>
    <w:rsid w:val="004F31F1"/>
    <w:rsid w:val="00526A82"/>
    <w:rsid w:val="006645D1"/>
    <w:rsid w:val="006D1AA3"/>
    <w:rsid w:val="006D3A15"/>
    <w:rsid w:val="00783290"/>
    <w:rsid w:val="00802326"/>
    <w:rsid w:val="00911175"/>
    <w:rsid w:val="00A82B38"/>
    <w:rsid w:val="00AA1B8B"/>
    <w:rsid w:val="00AF22E1"/>
    <w:rsid w:val="00B0774A"/>
    <w:rsid w:val="00B140CF"/>
    <w:rsid w:val="00C06C57"/>
    <w:rsid w:val="00C26BD5"/>
    <w:rsid w:val="00C37333"/>
    <w:rsid w:val="00C45F38"/>
    <w:rsid w:val="00CE09FA"/>
    <w:rsid w:val="00D10BA6"/>
    <w:rsid w:val="00D20FDB"/>
    <w:rsid w:val="00D42A0E"/>
    <w:rsid w:val="00DA40D2"/>
    <w:rsid w:val="00DD3B64"/>
    <w:rsid w:val="00DF7BD7"/>
    <w:rsid w:val="00ED11C4"/>
    <w:rsid w:val="00FB12BA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5F38"/>
    <w:rPr>
      <w:color w:val="666666"/>
    </w:rPr>
  </w:style>
  <w:style w:type="paragraph" w:customStyle="1" w:styleId="0D6A6EA26392A344837AC419DE451EA5">
    <w:name w:val="0D6A6EA26392A344837AC419DE451EA5"/>
    <w:rsid w:val="00C45F38"/>
  </w:style>
  <w:style w:type="paragraph" w:customStyle="1" w:styleId="1254BC3A04D8434AABE29E1509C786C7">
    <w:name w:val="1254BC3A04D8434AABE29E1509C786C7"/>
    <w:rsid w:val="00C45F38"/>
  </w:style>
  <w:style w:type="paragraph" w:customStyle="1" w:styleId="62B1C48BA7A04B40BD89393F7CD44308">
    <w:name w:val="62B1C48BA7A04B40BD89393F7CD44308"/>
    <w:rsid w:val="00C45F38"/>
  </w:style>
  <w:style w:type="paragraph" w:customStyle="1" w:styleId="23DEF6A9CD4E154899393C3D8D3ECA31">
    <w:name w:val="23DEF6A9CD4E154899393C3D8D3ECA31"/>
    <w:rsid w:val="00C45F38"/>
  </w:style>
  <w:style w:type="paragraph" w:customStyle="1" w:styleId="76FD8ACEC83AC14C8A0C9063C7E3315F">
    <w:name w:val="76FD8ACEC83AC14C8A0C9063C7E3315F"/>
    <w:rsid w:val="00C45F38"/>
  </w:style>
  <w:style w:type="paragraph" w:customStyle="1" w:styleId="8AEB4572E1B383489CE851E6CC9D887A">
    <w:name w:val="8AEB4572E1B383489CE851E6CC9D887A"/>
    <w:rsid w:val="00FF7636"/>
  </w:style>
  <w:style w:type="paragraph" w:customStyle="1" w:styleId="8FED91E051A74F4EA6A9322999FC7F76">
    <w:name w:val="8FED91E051A74F4EA6A9322999FC7F76"/>
    <w:rsid w:val="00FF76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6</Pages>
  <Words>2760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Tireli</dc:creator>
  <cp:keywords/>
  <dc:description/>
  <cp:lastModifiedBy>Derya Tireli</cp:lastModifiedBy>
  <cp:revision>127</cp:revision>
  <dcterms:created xsi:type="dcterms:W3CDTF">2025-06-02T07:34:00Z</dcterms:created>
  <dcterms:modified xsi:type="dcterms:W3CDTF">2025-08-15T11:40:00Z</dcterms:modified>
</cp:coreProperties>
</file>