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6D1B8C" w14:textId="6BA65255" w:rsidR="00306214" w:rsidRPr="00CB51CB" w:rsidRDefault="00963588" w:rsidP="00AA026B">
      <w:pPr>
        <w:tabs>
          <w:tab w:val="left" w:pos="3588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Cs w:val="21"/>
        </w:rPr>
      </w:pPr>
      <w:r w:rsidRPr="00CB51CB">
        <w:rPr>
          <w:rFonts w:ascii="Times New Roman" w:eastAsia="Times New Roman" w:hAnsi="Times New Roman" w:cs="Times New Roman"/>
          <w:b/>
          <w:color w:val="000000" w:themeColor="text1"/>
          <w:szCs w:val="21"/>
        </w:rPr>
        <w:t>Supplementary</w:t>
      </w:r>
      <w:r w:rsidR="007159BC" w:rsidRPr="00CB51CB">
        <w:rPr>
          <w:rFonts w:ascii="Times New Roman" w:eastAsia="Times New Roman" w:hAnsi="Times New Roman" w:cs="Times New Roman"/>
          <w:b/>
          <w:color w:val="000000" w:themeColor="text1"/>
          <w:szCs w:val="21"/>
        </w:rPr>
        <w:t xml:space="preserve"> </w:t>
      </w:r>
      <w:r w:rsidR="00A5789D" w:rsidRPr="00CB51CB">
        <w:rPr>
          <w:rFonts w:ascii="Times New Roman" w:eastAsia="Times New Roman" w:hAnsi="Times New Roman" w:cs="Times New Roman"/>
          <w:b/>
          <w:color w:val="000000" w:themeColor="text1"/>
          <w:szCs w:val="21"/>
        </w:rPr>
        <w:t>Methods</w:t>
      </w:r>
    </w:p>
    <w:p w14:paraId="6429EBE0" w14:textId="77777777" w:rsidR="007159BC" w:rsidRPr="00CB51CB" w:rsidRDefault="007159BC" w:rsidP="00306214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Cs w:val="21"/>
        </w:rPr>
      </w:pPr>
    </w:p>
    <w:p w14:paraId="25A23046" w14:textId="77777777" w:rsidR="00212547" w:rsidRPr="00CB51CB" w:rsidRDefault="00212547" w:rsidP="005B324D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</w:p>
    <w:p w14:paraId="0797181E" w14:textId="03B198AD" w:rsidR="005B324D" w:rsidRPr="00CB51CB" w:rsidRDefault="005B324D" w:rsidP="005B324D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  <w:r w:rsidRPr="00CB51CB">
        <w:rPr>
          <w:rFonts w:ascii="Times New Roman" w:eastAsia="Times New Roman" w:hAnsi="Times New Roman" w:cs="Times New Roman"/>
          <w:b/>
          <w:bCs/>
          <w:color w:val="000000" w:themeColor="text1"/>
          <w:szCs w:val="21"/>
        </w:rPr>
        <w:t>Cell proliferation assay (CCK-8)</w:t>
      </w:r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br/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Cell proliferation was assessed using the CCK-8 assay (</w:t>
      </w:r>
      <w:proofErr w:type="spellStart"/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Dojindo</w:t>
      </w:r>
      <w:proofErr w:type="spellEnd"/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, Kumamoto, Japan). 96-well plates were coated with gelatin by incubating at room temperature for 45 minutes, followed by removal of excess gelatin. HBEC-5i cells were seeded at a density of 5000-7000 cells/well. The CCK-8 assay was performed on the following day (approximately 24 hours after seeding). Absorbance at 450 nm was measured using a microplate reader, and </w:t>
      </w:r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relative cell viability/proliferation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were calculated after subtracting the background absorbance of medium-only wells.</w:t>
      </w:r>
      <w:r w:rsid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</w:t>
      </w:r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Cells were treated with Yoda1, </w:t>
      </w:r>
      <w:proofErr w:type="spellStart"/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saracatinib</w:t>
      </w:r>
      <w:proofErr w:type="spellEnd"/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, or </w:t>
      </w:r>
      <w:proofErr w:type="spellStart"/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defactinib</w:t>
      </w:r>
      <w:proofErr w:type="spellEnd"/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at the indicated concentrations f</w:t>
      </w:r>
      <w:r w:rsidR="00D5357A" w:rsidRPr="00D5357A">
        <w:rPr>
          <w:rFonts w:ascii="Times New Roman" w:eastAsia="Times New Roman" w:hAnsi="Times New Roman" w:cs="Times New Roman"/>
          <w:b/>
          <w:color w:val="000000" w:themeColor="text1"/>
          <w:szCs w:val="21"/>
        </w:rPr>
        <w:t>or</w:t>
      </w:r>
      <w:r w:rsidR="00D5357A" w:rsidRPr="00D5357A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 24 hours before the CCK-8 assay.</w:t>
      </w:r>
    </w:p>
    <w:p w14:paraId="6B58C40C" w14:textId="77777777" w:rsidR="00212547" w:rsidRPr="00CB51CB" w:rsidRDefault="00212547" w:rsidP="005B324D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</w:p>
    <w:p w14:paraId="6A35262F" w14:textId="73AEC999" w:rsidR="00212547" w:rsidRPr="00CB51CB" w:rsidRDefault="005B324D" w:rsidP="00212547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  <w:r w:rsidRPr="00CB51CB">
        <w:rPr>
          <w:rFonts w:ascii="Times New Roman" w:eastAsia="Times New Roman" w:hAnsi="Times New Roman" w:cs="Times New Roman"/>
          <w:b/>
          <w:bCs/>
          <w:color w:val="000000" w:themeColor="text1"/>
          <w:szCs w:val="21"/>
        </w:rPr>
        <w:t>Intracellular Ca²⁺ imaging</w:t>
      </w:r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br/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Fluorescence imaging of intracellular Ca</w:t>
      </w:r>
      <w:r w:rsidR="00212547" w:rsidRPr="00A739A0">
        <w:rPr>
          <w:rFonts w:ascii="Times New Roman" w:eastAsia="Times New Roman" w:hAnsi="Times New Roman" w:cs="Times New Roman"/>
          <w:bCs/>
          <w:color w:val="000000" w:themeColor="text1"/>
          <w:szCs w:val="21"/>
          <w:vertAlign w:val="superscript"/>
        </w:rPr>
        <w:t>2+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were performed as previously described</w:t>
      </w:r>
      <w:r w:rsidR="00E96774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.</w:t>
      </w:r>
      <w:r w:rsid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[10]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Cells were incubated with Hanks’ Balanced Salt Solution (HBSS+; Wako) buffer containing 4 µ</w:t>
      </w:r>
      <w:r w:rsid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M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of Fluo-4</w:t>
      </w:r>
      <w:r w:rsid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AM (</w:t>
      </w:r>
      <w:proofErr w:type="spellStart"/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Dojin</w:t>
      </w:r>
      <w:r w:rsid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do</w:t>
      </w:r>
      <w:proofErr w:type="spellEnd"/>
      <w:r w:rsid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,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Kumamoto, Japan), followed by washing and incubation with HEPES-buffered saline containing 2.0 m</w:t>
      </w:r>
      <w:r w:rsid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M</w:t>
      </w:r>
      <w:r w:rsidR="00212547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of CaCl2. An Eclipse Ti (Nikon Corporation, Tokyo, Japan) was used to monitor fluorescence changes. Full images were collected every 5 s. </w:t>
      </w:r>
      <w:r w:rsidR="00A739A0" w:rsidRP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Images were acquired every 5 s using excitation and emission wavelengths of 488 and 522.5 nm, respectively, and the data were expressed as background-corrected fluorescence normalized to baseline (F/F₀).</w:t>
      </w:r>
    </w:p>
    <w:p w14:paraId="1406CFC3" w14:textId="04C21A29" w:rsidR="00212547" w:rsidRPr="00CB51CB" w:rsidRDefault="00056AE9" w:rsidP="00A739A0">
      <w:pPr>
        <w:tabs>
          <w:tab w:val="left" w:pos="3588"/>
        </w:tabs>
        <w:spacing w:line="360" w:lineRule="auto"/>
        <w:ind w:firstLineChars="250" w:firstLine="525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  <w:r w:rsidRPr="00056AE9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The Ca²⁺ response was quantified as the area under the F/F₀ curve above baseline (F/F₀ &gt; 1.0) from 0 to 600 s using the trapezoidal rule (AUC above baseline). For each condition, AUC values were calculated for 50 randomly selected cells within a representative imaging field. Cell-level data were used to describe the distribution of Ca²⁺ responses within this representative experiment and were not treated as independent biological replicates.</w:t>
      </w:r>
    </w:p>
    <w:p w14:paraId="7FCD5A60" w14:textId="77777777" w:rsidR="00484960" w:rsidRPr="00CB51CB" w:rsidRDefault="00484960" w:rsidP="005B324D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</w:p>
    <w:p w14:paraId="68689A67" w14:textId="5FE86085" w:rsidR="00B00CAC" w:rsidRPr="00CE2C79" w:rsidRDefault="005B324D" w:rsidP="00963588">
      <w:pPr>
        <w:tabs>
          <w:tab w:val="left" w:pos="3588"/>
        </w:tabs>
        <w:spacing w:line="36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Cs w:val="21"/>
        </w:rPr>
      </w:pPr>
      <w:r w:rsidRPr="00CB51CB">
        <w:rPr>
          <w:rFonts w:ascii="Times New Roman" w:eastAsia="Times New Roman" w:hAnsi="Times New Roman" w:cs="Times New Roman"/>
          <w:b/>
          <w:bCs/>
          <w:color w:val="000000" w:themeColor="text1"/>
          <w:szCs w:val="21"/>
        </w:rPr>
        <w:t>Live-cell imaging</w:t>
      </w:r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br/>
        <w:t xml:space="preserve">Confluent HBEC-5i monolayers in gelatin-coated 24-well plates were imaged every </w:t>
      </w:r>
      <w:r w:rsidR="00955A6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5</w:t>
      </w:r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s under CTRL, Yoda1 (15 µM), or Yoda1</w:t>
      </w:r>
      <w:r w:rsidR="00955A6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(15</w:t>
      </w:r>
      <w:r w:rsidR="00A739A0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</w:t>
      </w:r>
      <w:r w:rsidR="00955A6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µM)</w:t>
      </w:r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+ </w:t>
      </w:r>
      <w:proofErr w:type="spellStart"/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saracatinib</w:t>
      </w:r>
      <w:proofErr w:type="spellEnd"/>
      <w:r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(5 µM) using an Eclipse Ti microscope (Nikon) at 37 °C.</w:t>
      </w:r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Time-lapse imaging was performed for 40 min at ×160 magnification. The representative videos are provided as </w:t>
      </w:r>
      <w:r w:rsidR="0096358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Supplementary</w:t>
      </w:r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Movies: CTRL (</w:t>
      </w:r>
      <w:r w:rsidR="0096358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Supplementary</w:t>
      </w:r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</w:t>
      </w:r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lastRenderedPageBreak/>
        <w:t>Movie 1), Yoda1 (</w:t>
      </w:r>
      <w:r w:rsidR="0096358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Supplementary</w:t>
      </w:r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Movie 2), and Yoda1 + </w:t>
      </w:r>
      <w:proofErr w:type="spellStart"/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saracatinib</w:t>
      </w:r>
      <w:proofErr w:type="spellEnd"/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(</w:t>
      </w:r>
      <w:r w:rsidR="00963588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>Supplementary</w:t>
      </w:r>
      <w:r w:rsidR="002D1C72" w:rsidRPr="00CB51CB">
        <w:rPr>
          <w:rFonts w:ascii="Times New Roman" w:eastAsia="Times New Roman" w:hAnsi="Times New Roman" w:cs="Times New Roman"/>
          <w:bCs/>
          <w:color w:val="000000" w:themeColor="text1"/>
          <w:szCs w:val="21"/>
        </w:rPr>
        <w:t xml:space="preserve"> Movie 3).</w:t>
      </w:r>
    </w:p>
    <w:sectPr w:rsidR="00B00CAC" w:rsidRPr="00CE2C79" w:rsidSect="00514701">
      <w:footerReference w:type="even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FB2DD" w14:textId="77777777" w:rsidR="00CF6CBB" w:rsidRDefault="00CF6CBB" w:rsidP="00014391">
      <w:r>
        <w:separator/>
      </w:r>
    </w:p>
  </w:endnote>
  <w:endnote w:type="continuationSeparator" w:id="0">
    <w:p w14:paraId="4B6B2EF3" w14:textId="77777777" w:rsidR="00CF6CBB" w:rsidRDefault="00CF6CBB" w:rsidP="0001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7"/>
      </w:rPr>
      <w:id w:val="-742020929"/>
      <w:docPartObj>
        <w:docPartGallery w:val="Page Numbers (Bottom of Page)"/>
        <w:docPartUnique/>
      </w:docPartObj>
    </w:sdtPr>
    <w:sdtContent>
      <w:p w14:paraId="35FDDAD4" w14:textId="661F268F" w:rsidR="004645D4" w:rsidRDefault="004645D4" w:rsidP="00D85C1A">
        <w:pPr>
          <w:pStyle w:val="af2"/>
          <w:framePr w:wrap="none" w:vAnchor="text" w:hAnchor="margin" w:xAlign="right" w:y="1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separate"/>
        </w:r>
        <w:r w:rsidR="00B03ECC">
          <w:rPr>
            <w:rStyle w:val="af7"/>
            <w:noProof/>
          </w:rPr>
          <w:t>1</w:t>
        </w:r>
        <w:r>
          <w:rPr>
            <w:rStyle w:val="af7"/>
          </w:rPr>
          <w:fldChar w:fldCharType="end"/>
        </w:r>
      </w:p>
    </w:sdtContent>
  </w:sdt>
  <w:p w14:paraId="2CEAB2F8" w14:textId="77777777" w:rsidR="00014391" w:rsidRDefault="00014391" w:rsidP="004645D4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7"/>
      </w:rPr>
      <w:id w:val="1616552526"/>
      <w:docPartObj>
        <w:docPartGallery w:val="Page Numbers (Bottom of Page)"/>
        <w:docPartUnique/>
      </w:docPartObj>
    </w:sdtPr>
    <w:sdtContent>
      <w:p w14:paraId="0C84586E" w14:textId="709F862F" w:rsidR="004645D4" w:rsidRDefault="004645D4" w:rsidP="00D85C1A">
        <w:pPr>
          <w:pStyle w:val="af2"/>
          <w:framePr w:wrap="none" w:vAnchor="text" w:hAnchor="margin" w:xAlign="right" w:y="1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separate"/>
        </w:r>
        <w:r>
          <w:rPr>
            <w:rStyle w:val="af7"/>
            <w:noProof/>
          </w:rPr>
          <w:t>1</w:t>
        </w:r>
        <w:r>
          <w:rPr>
            <w:rStyle w:val="af7"/>
          </w:rPr>
          <w:fldChar w:fldCharType="end"/>
        </w:r>
      </w:p>
    </w:sdtContent>
  </w:sdt>
  <w:p w14:paraId="3EA610B5" w14:textId="77777777" w:rsidR="00014391" w:rsidRDefault="00014391" w:rsidP="004645D4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56C9AE" w14:textId="77777777" w:rsidR="00CF6CBB" w:rsidRDefault="00CF6CBB" w:rsidP="00014391">
      <w:r>
        <w:separator/>
      </w:r>
    </w:p>
  </w:footnote>
  <w:footnote w:type="continuationSeparator" w:id="0">
    <w:p w14:paraId="3F8849D0" w14:textId="77777777" w:rsidR="00CF6CBB" w:rsidRDefault="00CF6CBB" w:rsidP="00014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739A7"/>
    <w:multiLevelType w:val="multilevel"/>
    <w:tmpl w:val="EFEC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C6865"/>
    <w:multiLevelType w:val="hybridMultilevel"/>
    <w:tmpl w:val="7B1A1BFC"/>
    <w:lvl w:ilvl="0" w:tplc="3E7813F4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CAA06D6"/>
    <w:multiLevelType w:val="hybridMultilevel"/>
    <w:tmpl w:val="D960F910"/>
    <w:lvl w:ilvl="0" w:tplc="018A7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FC54E79"/>
    <w:multiLevelType w:val="hybridMultilevel"/>
    <w:tmpl w:val="F73EBCD0"/>
    <w:lvl w:ilvl="0" w:tplc="5D2A83C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0821D1A"/>
    <w:multiLevelType w:val="hybridMultilevel"/>
    <w:tmpl w:val="451A5A48"/>
    <w:lvl w:ilvl="0" w:tplc="96EA2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1FF4CE5"/>
    <w:multiLevelType w:val="hybridMultilevel"/>
    <w:tmpl w:val="E5EA02C4"/>
    <w:lvl w:ilvl="0" w:tplc="7766172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2E1616D"/>
    <w:multiLevelType w:val="multilevel"/>
    <w:tmpl w:val="D928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4404D8"/>
    <w:multiLevelType w:val="multilevel"/>
    <w:tmpl w:val="E97A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41F46"/>
    <w:multiLevelType w:val="multilevel"/>
    <w:tmpl w:val="CDD6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FB0117"/>
    <w:multiLevelType w:val="multilevel"/>
    <w:tmpl w:val="DD5C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60358">
    <w:abstractNumId w:val="2"/>
  </w:num>
  <w:num w:numId="2" w16cid:durableId="1328244874">
    <w:abstractNumId w:val="5"/>
  </w:num>
  <w:num w:numId="3" w16cid:durableId="1249538103">
    <w:abstractNumId w:val="9"/>
  </w:num>
  <w:num w:numId="4" w16cid:durableId="1445464869">
    <w:abstractNumId w:val="8"/>
  </w:num>
  <w:num w:numId="5" w16cid:durableId="400714620">
    <w:abstractNumId w:val="7"/>
  </w:num>
  <w:num w:numId="6" w16cid:durableId="1586496471">
    <w:abstractNumId w:val="6"/>
  </w:num>
  <w:num w:numId="7" w16cid:durableId="720248275">
    <w:abstractNumId w:val="0"/>
  </w:num>
  <w:num w:numId="8" w16cid:durableId="972321305">
    <w:abstractNumId w:val="1"/>
  </w:num>
  <w:num w:numId="9" w16cid:durableId="1109084553">
    <w:abstractNumId w:val="4"/>
  </w:num>
  <w:num w:numId="10" w16cid:durableId="142804098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luids_Barriers_CNS&lt;/Style&gt;&lt;LeftDelim&gt;{&lt;/LeftDelim&gt;&lt;RightDelim&gt;}&lt;/RightDelim&gt;&lt;FontName&gt;游明朝&lt;/FontName&gt;&lt;FontSize&gt;10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zaf5w9ex5df7ewxe8xzxrxed2zzappvx5d&quot;&gt;My EndNote Library&lt;record-ids&gt;&lt;item&gt;50205&lt;/item&gt;&lt;/record-ids&gt;&lt;/item&gt;&lt;/Libraries&gt;"/>
  </w:docVars>
  <w:rsids>
    <w:rsidRoot w:val="006C132B"/>
    <w:rsid w:val="00001856"/>
    <w:rsid w:val="0000198A"/>
    <w:rsid w:val="00004510"/>
    <w:rsid w:val="00005B63"/>
    <w:rsid w:val="00007780"/>
    <w:rsid w:val="000112F0"/>
    <w:rsid w:val="00011A1B"/>
    <w:rsid w:val="00014391"/>
    <w:rsid w:val="0001566A"/>
    <w:rsid w:val="00016807"/>
    <w:rsid w:val="00017A08"/>
    <w:rsid w:val="00017AD4"/>
    <w:rsid w:val="00020398"/>
    <w:rsid w:val="00020B7D"/>
    <w:rsid w:val="00026A8A"/>
    <w:rsid w:val="00031405"/>
    <w:rsid w:val="000354C8"/>
    <w:rsid w:val="00040B0E"/>
    <w:rsid w:val="00043D5B"/>
    <w:rsid w:val="00047B00"/>
    <w:rsid w:val="000514D1"/>
    <w:rsid w:val="000519F3"/>
    <w:rsid w:val="00056AE9"/>
    <w:rsid w:val="00061777"/>
    <w:rsid w:val="0006269C"/>
    <w:rsid w:val="00071003"/>
    <w:rsid w:val="00071DE1"/>
    <w:rsid w:val="000720EE"/>
    <w:rsid w:val="00076298"/>
    <w:rsid w:val="00076BB9"/>
    <w:rsid w:val="00085E54"/>
    <w:rsid w:val="00090D42"/>
    <w:rsid w:val="00092A82"/>
    <w:rsid w:val="00094358"/>
    <w:rsid w:val="000959A7"/>
    <w:rsid w:val="000A0569"/>
    <w:rsid w:val="000A1B89"/>
    <w:rsid w:val="000A3280"/>
    <w:rsid w:val="000A4031"/>
    <w:rsid w:val="000A4903"/>
    <w:rsid w:val="000A4B21"/>
    <w:rsid w:val="000B3732"/>
    <w:rsid w:val="000B5217"/>
    <w:rsid w:val="000C0A98"/>
    <w:rsid w:val="000C171D"/>
    <w:rsid w:val="000C2BD6"/>
    <w:rsid w:val="000C48DC"/>
    <w:rsid w:val="000C5F87"/>
    <w:rsid w:val="000C6CC3"/>
    <w:rsid w:val="000C738C"/>
    <w:rsid w:val="000C75C0"/>
    <w:rsid w:val="000D1280"/>
    <w:rsid w:val="000D5CD2"/>
    <w:rsid w:val="000D6CB0"/>
    <w:rsid w:val="000E0687"/>
    <w:rsid w:val="000E1B0D"/>
    <w:rsid w:val="000E34B1"/>
    <w:rsid w:val="000E423F"/>
    <w:rsid w:val="000F0DE2"/>
    <w:rsid w:val="000F12A2"/>
    <w:rsid w:val="000F7FCF"/>
    <w:rsid w:val="0010175F"/>
    <w:rsid w:val="00101EF5"/>
    <w:rsid w:val="0010558F"/>
    <w:rsid w:val="00105DB7"/>
    <w:rsid w:val="00107596"/>
    <w:rsid w:val="00112D6B"/>
    <w:rsid w:val="00113618"/>
    <w:rsid w:val="0011495B"/>
    <w:rsid w:val="0012095A"/>
    <w:rsid w:val="00125C0C"/>
    <w:rsid w:val="00127DE0"/>
    <w:rsid w:val="0013228D"/>
    <w:rsid w:val="00132635"/>
    <w:rsid w:val="00135EDC"/>
    <w:rsid w:val="00140198"/>
    <w:rsid w:val="00142FB6"/>
    <w:rsid w:val="00145835"/>
    <w:rsid w:val="001476BE"/>
    <w:rsid w:val="00150353"/>
    <w:rsid w:val="00151AA9"/>
    <w:rsid w:val="00153D1D"/>
    <w:rsid w:val="001541AE"/>
    <w:rsid w:val="00155866"/>
    <w:rsid w:val="00155DCF"/>
    <w:rsid w:val="00157BF9"/>
    <w:rsid w:val="001607B9"/>
    <w:rsid w:val="00161C02"/>
    <w:rsid w:val="001646A1"/>
    <w:rsid w:val="001657C0"/>
    <w:rsid w:val="001678F3"/>
    <w:rsid w:val="00167AAB"/>
    <w:rsid w:val="00176516"/>
    <w:rsid w:val="00176ED2"/>
    <w:rsid w:val="0018011E"/>
    <w:rsid w:val="00181EFC"/>
    <w:rsid w:val="00182F6E"/>
    <w:rsid w:val="00193FAD"/>
    <w:rsid w:val="0019597A"/>
    <w:rsid w:val="00197D9D"/>
    <w:rsid w:val="001A1BC2"/>
    <w:rsid w:val="001A3F53"/>
    <w:rsid w:val="001A542E"/>
    <w:rsid w:val="001A54EC"/>
    <w:rsid w:val="001B3875"/>
    <w:rsid w:val="001B5BA5"/>
    <w:rsid w:val="001C387E"/>
    <w:rsid w:val="001C3DF1"/>
    <w:rsid w:val="001C3FE6"/>
    <w:rsid w:val="001C7E9E"/>
    <w:rsid w:val="001D0A94"/>
    <w:rsid w:val="001D16C0"/>
    <w:rsid w:val="001E0A0E"/>
    <w:rsid w:val="001E0A46"/>
    <w:rsid w:val="001E29D8"/>
    <w:rsid w:val="001E4636"/>
    <w:rsid w:val="001E54B0"/>
    <w:rsid w:val="001E5D00"/>
    <w:rsid w:val="001E6C63"/>
    <w:rsid w:val="001F076F"/>
    <w:rsid w:val="001F46F3"/>
    <w:rsid w:val="001F5C74"/>
    <w:rsid w:val="001F787B"/>
    <w:rsid w:val="001F7EAD"/>
    <w:rsid w:val="002048DE"/>
    <w:rsid w:val="00211070"/>
    <w:rsid w:val="00212546"/>
    <w:rsid w:val="00212547"/>
    <w:rsid w:val="00217E46"/>
    <w:rsid w:val="002226F3"/>
    <w:rsid w:val="00222792"/>
    <w:rsid w:val="00226507"/>
    <w:rsid w:val="00227A07"/>
    <w:rsid w:val="00230F0A"/>
    <w:rsid w:val="002310CA"/>
    <w:rsid w:val="00233707"/>
    <w:rsid w:val="00246560"/>
    <w:rsid w:val="002475D5"/>
    <w:rsid w:val="00250BE6"/>
    <w:rsid w:val="00257C53"/>
    <w:rsid w:val="002676BF"/>
    <w:rsid w:val="00273F71"/>
    <w:rsid w:val="00275AB5"/>
    <w:rsid w:val="00281C08"/>
    <w:rsid w:val="002826DF"/>
    <w:rsid w:val="002836FC"/>
    <w:rsid w:val="00294F34"/>
    <w:rsid w:val="0029706E"/>
    <w:rsid w:val="002A0F8B"/>
    <w:rsid w:val="002A13BB"/>
    <w:rsid w:val="002A1AFD"/>
    <w:rsid w:val="002A369D"/>
    <w:rsid w:val="002A6710"/>
    <w:rsid w:val="002A6D3C"/>
    <w:rsid w:val="002B008B"/>
    <w:rsid w:val="002B0360"/>
    <w:rsid w:val="002B1BE1"/>
    <w:rsid w:val="002B6C0A"/>
    <w:rsid w:val="002C2757"/>
    <w:rsid w:val="002C2FD8"/>
    <w:rsid w:val="002C3509"/>
    <w:rsid w:val="002C60C7"/>
    <w:rsid w:val="002C6AA7"/>
    <w:rsid w:val="002D1929"/>
    <w:rsid w:val="002D1C72"/>
    <w:rsid w:val="002D2347"/>
    <w:rsid w:val="002D26CF"/>
    <w:rsid w:val="002D5821"/>
    <w:rsid w:val="002E0170"/>
    <w:rsid w:val="002E10A7"/>
    <w:rsid w:val="002E28A5"/>
    <w:rsid w:val="002E5CFE"/>
    <w:rsid w:val="002E69BC"/>
    <w:rsid w:val="002F319F"/>
    <w:rsid w:val="002F393F"/>
    <w:rsid w:val="002F6FF9"/>
    <w:rsid w:val="003005F5"/>
    <w:rsid w:val="00306214"/>
    <w:rsid w:val="00310E6F"/>
    <w:rsid w:val="00313426"/>
    <w:rsid w:val="00316518"/>
    <w:rsid w:val="00320D62"/>
    <w:rsid w:val="00321D85"/>
    <w:rsid w:val="003247A2"/>
    <w:rsid w:val="00327553"/>
    <w:rsid w:val="003303DE"/>
    <w:rsid w:val="0033198C"/>
    <w:rsid w:val="00334B3C"/>
    <w:rsid w:val="00335A25"/>
    <w:rsid w:val="00336478"/>
    <w:rsid w:val="00336B94"/>
    <w:rsid w:val="00340F0C"/>
    <w:rsid w:val="00347A7D"/>
    <w:rsid w:val="00350369"/>
    <w:rsid w:val="00351A2B"/>
    <w:rsid w:val="003529C5"/>
    <w:rsid w:val="00353D73"/>
    <w:rsid w:val="00355096"/>
    <w:rsid w:val="003554B3"/>
    <w:rsid w:val="00360376"/>
    <w:rsid w:val="003612D9"/>
    <w:rsid w:val="003623DD"/>
    <w:rsid w:val="00363610"/>
    <w:rsid w:val="00381597"/>
    <w:rsid w:val="00381C19"/>
    <w:rsid w:val="00382D48"/>
    <w:rsid w:val="00383DCB"/>
    <w:rsid w:val="00383EFD"/>
    <w:rsid w:val="0038617F"/>
    <w:rsid w:val="003864EF"/>
    <w:rsid w:val="0038727C"/>
    <w:rsid w:val="00392B3D"/>
    <w:rsid w:val="00396626"/>
    <w:rsid w:val="003A26BC"/>
    <w:rsid w:val="003A3B6D"/>
    <w:rsid w:val="003A5230"/>
    <w:rsid w:val="003A55AE"/>
    <w:rsid w:val="003A741C"/>
    <w:rsid w:val="003B13F9"/>
    <w:rsid w:val="003B6B84"/>
    <w:rsid w:val="003C6E53"/>
    <w:rsid w:val="003C7DF8"/>
    <w:rsid w:val="003D1142"/>
    <w:rsid w:val="003D3048"/>
    <w:rsid w:val="003D372F"/>
    <w:rsid w:val="003D77BA"/>
    <w:rsid w:val="003E03EE"/>
    <w:rsid w:val="003E2B53"/>
    <w:rsid w:val="003E4799"/>
    <w:rsid w:val="003E5088"/>
    <w:rsid w:val="003F58F1"/>
    <w:rsid w:val="003F5A09"/>
    <w:rsid w:val="00400523"/>
    <w:rsid w:val="00402E30"/>
    <w:rsid w:val="004129A4"/>
    <w:rsid w:val="004209B9"/>
    <w:rsid w:val="00421C07"/>
    <w:rsid w:val="00422D0E"/>
    <w:rsid w:val="00424D9B"/>
    <w:rsid w:val="00426C7C"/>
    <w:rsid w:val="00427A41"/>
    <w:rsid w:val="0043058C"/>
    <w:rsid w:val="004317EC"/>
    <w:rsid w:val="00431F6E"/>
    <w:rsid w:val="00433C44"/>
    <w:rsid w:val="00435388"/>
    <w:rsid w:val="00436363"/>
    <w:rsid w:val="0043715E"/>
    <w:rsid w:val="004420F9"/>
    <w:rsid w:val="0044278A"/>
    <w:rsid w:val="004520A7"/>
    <w:rsid w:val="004527FD"/>
    <w:rsid w:val="00456ADE"/>
    <w:rsid w:val="00460BE5"/>
    <w:rsid w:val="0046114E"/>
    <w:rsid w:val="004645D4"/>
    <w:rsid w:val="00464DC9"/>
    <w:rsid w:val="00465A12"/>
    <w:rsid w:val="00466CFA"/>
    <w:rsid w:val="004670F4"/>
    <w:rsid w:val="004670FE"/>
    <w:rsid w:val="00467908"/>
    <w:rsid w:val="00467E4E"/>
    <w:rsid w:val="00472330"/>
    <w:rsid w:val="0048003E"/>
    <w:rsid w:val="00484960"/>
    <w:rsid w:val="0048530F"/>
    <w:rsid w:val="00487F16"/>
    <w:rsid w:val="004903F0"/>
    <w:rsid w:val="004907E6"/>
    <w:rsid w:val="0049099B"/>
    <w:rsid w:val="00490E55"/>
    <w:rsid w:val="004911CA"/>
    <w:rsid w:val="004915F1"/>
    <w:rsid w:val="004943C1"/>
    <w:rsid w:val="00495526"/>
    <w:rsid w:val="00495CF5"/>
    <w:rsid w:val="0049637A"/>
    <w:rsid w:val="004974D2"/>
    <w:rsid w:val="00497B42"/>
    <w:rsid w:val="004A2B7F"/>
    <w:rsid w:val="004A4291"/>
    <w:rsid w:val="004A4B1E"/>
    <w:rsid w:val="004A4FE4"/>
    <w:rsid w:val="004A6B8D"/>
    <w:rsid w:val="004B1C63"/>
    <w:rsid w:val="004B6761"/>
    <w:rsid w:val="004C02C5"/>
    <w:rsid w:val="004C361C"/>
    <w:rsid w:val="004C3F5C"/>
    <w:rsid w:val="004C476C"/>
    <w:rsid w:val="004C6C23"/>
    <w:rsid w:val="004D0934"/>
    <w:rsid w:val="004D1388"/>
    <w:rsid w:val="004D51EB"/>
    <w:rsid w:val="004D7C18"/>
    <w:rsid w:val="004E64A5"/>
    <w:rsid w:val="004E6BC5"/>
    <w:rsid w:val="004E71FD"/>
    <w:rsid w:val="004E7A84"/>
    <w:rsid w:val="004E7FC4"/>
    <w:rsid w:val="004F09FB"/>
    <w:rsid w:val="00500235"/>
    <w:rsid w:val="00500C9A"/>
    <w:rsid w:val="00502A98"/>
    <w:rsid w:val="00502D74"/>
    <w:rsid w:val="00502DC4"/>
    <w:rsid w:val="00502EF0"/>
    <w:rsid w:val="0050550E"/>
    <w:rsid w:val="00505ABE"/>
    <w:rsid w:val="00505E62"/>
    <w:rsid w:val="00506D6C"/>
    <w:rsid w:val="005102CA"/>
    <w:rsid w:val="00512EDF"/>
    <w:rsid w:val="00514300"/>
    <w:rsid w:val="00514701"/>
    <w:rsid w:val="00515FB9"/>
    <w:rsid w:val="0051616E"/>
    <w:rsid w:val="0052188F"/>
    <w:rsid w:val="005328FF"/>
    <w:rsid w:val="00535810"/>
    <w:rsid w:val="0054233E"/>
    <w:rsid w:val="00542B78"/>
    <w:rsid w:val="00550739"/>
    <w:rsid w:val="00553BAD"/>
    <w:rsid w:val="005576CC"/>
    <w:rsid w:val="00561E98"/>
    <w:rsid w:val="0056393A"/>
    <w:rsid w:val="00576E25"/>
    <w:rsid w:val="00580424"/>
    <w:rsid w:val="005810EA"/>
    <w:rsid w:val="005811D4"/>
    <w:rsid w:val="005826F6"/>
    <w:rsid w:val="00584FFF"/>
    <w:rsid w:val="00587150"/>
    <w:rsid w:val="00592F32"/>
    <w:rsid w:val="00593236"/>
    <w:rsid w:val="00594A1D"/>
    <w:rsid w:val="005A5670"/>
    <w:rsid w:val="005A6059"/>
    <w:rsid w:val="005A6CE0"/>
    <w:rsid w:val="005B0C53"/>
    <w:rsid w:val="005B207B"/>
    <w:rsid w:val="005B324D"/>
    <w:rsid w:val="005B5834"/>
    <w:rsid w:val="005B7FAE"/>
    <w:rsid w:val="005C2EC6"/>
    <w:rsid w:val="005C3FC8"/>
    <w:rsid w:val="005C5187"/>
    <w:rsid w:val="005C5950"/>
    <w:rsid w:val="005C74D5"/>
    <w:rsid w:val="005D01B4"/>
    <w:rsid w:val="005D0C67"/>
    <w:rsid w:val="005D5E03"/>
    <w:rsid w:val="005D624A"/>
    <w:rsid w:val="005E1AF9"/>
    <w:rsid w:val="005E323C"/>
    <w:rsid w:val="005E40E4"/>
    <w:rsid w:val="005E5B75"/>
    <w:rsid w:val="005F2CE4"/>
    <w:rsid w:val="005F30E1"/>
    <w:rsid w:val="005F3312"/>
    <w:rsid w:val="005F72DF"/>
    <w:rsid w:val="005F7310"/>
    <w:rsid w:val="00600D58"/>
    <w:rsid w:val="006063CD"/>
    <w:rsid w:val="006147D0"/>
    <w:rsid w:val="0061520C"/>
    <w:rsid w:val="00616047"/>
    <w:rsid w:val="00624EBF"/>
    <w:rsid w:val="006250A0"/>
    <w:rsid w:val="00626526"/>
    <w:rsid w:val="006272C0"/>
    <w:rsid w:val="00627C6E"/>
    <w:rsid w:val="0063152F"/>
    <w:rsid w:val="006347A3"/>
    <w:rsid w:val="006429CA"/>
    <w:rsid w:val="0064333B"/>
    <w:rsid w:val="00645EDB"/>
    <w:rsid w:val="00646A6F"/>
    <w:rsid w:val="0065065D"/>
    <w:rsid w:val="0065370C"/>
    <w:rsid w:val="0065406C"/>
    <w:rsid w:val="00655D37"/>
    <w:rsid w:val="00660521"/>
    <w:rsid w:val="0066344A"/>
    <w:rsid w:val="006728AB"/>
    <w:rsid w:val="00673119"/>
    <w:rsid w:val="00675FAE"/>
    <w:rsid w:val="006835F5"/>
    <w:rsid w:val="00690103"/>
    <w:rsid w:val="00690424"/>
    <w:rsid w:val="00693399"/>
    <w:rsid w:val="00695C39"/>
    <w:rsid w:val="006A17D9"/>
    <w:rsid w:val="006A1C53"/>
    <w:rsid w:val="006A20FD"/>
    <w:rsid w:val="006A402A"/>
    <w:rsid w:val="006B2622"/>
    <w:rsid w:val="006B5C9D"/>
    <w:rsid w:val="006B5E6C"/>
    <w:rsid w:val="006B60F3"/>
    <w:rsid w:val="006C132B"/>
    <w:rsid w:val="006C355B"/>
    <w:rsid w:val="006C41D1"/>
    <w:rsid w:val="006E0CA3"/>
    <w:rsid w:val="006E315D"/>
    <w:rsid w:val="006E530C"/>
    <w:rsid w:val="006F0743"/>
    <w:rsid w:val="006F2D6E"/>
    <w:rsid w:val="006F4A12"/>
    <w:rsid w:val="006F534B"/>
    <w:rsid w:val="00703AAC"/>
    <w:rsid w:val="00705375"/>
    <w:rsid w:val="00707BB4"/>
    <w:rsid w:val="00710652"/>
    <w:rsid w:val="00710C5A"/>
    <w:rsid w:val="007139C4"/>
    <w:rsid w:val="007159BC"/>
    <w:rsid w:val="007212A6"/>
    <w:rsid w:val="00722A08"/>
    <w:rsid w:val="00723617"/>
    <w:rsid w:val="0072515F"/>
    <w:rsid w:val="00730452"/>
    <w:rsid w:val="00731188"/>
    <w:rsid w:val="0073205F"/>
    <w:rsid w:val="00732A46"/>
    <w:rsid w:val="00734058"/>
    <w:rsid w:val="00737D5F"/>
    <w:rsid w:val="00740F63"/>
    <w:rsid w:val="00741684"/>
    <w:rsid w:val="0074224A"/>
    <w:rsid w:val="00742E64"/>
    <w:rsid w:val="00742EDC"/>
    <w:rsid w:val="0074406F"/>
    <w:rsid w:val="00746703"/>
    <w:rsid w:val="00751022"/>
    <w:rsid w:val="00755DE5"/>
    <w:rsid w:val="00757707"/>
    <w:rsid w:val="00760C18"/>
    <w:rsid w:val="00761690"/>
    <w:rsid w:val="00761D12"/>
    <w:rsid w:val="0076310C"/>
    <w:rsid w:val="0076426F"/>
    <w:rsid w:val="007672AF"/>
    <w:rsid w:val="007672D1"/>
    <w:rsid w:val="00771D62"/>
    <w:rsid w:val="00772898"/>
    <w:rsid w:val="00772B15"/>
    <w:rsid w:val="007748D3"/>
    <w:rsid w:val="007778E7"/>
    <w:rsid w:val="0078177A"/>
    <w:rsid w:val="00781C72"/>
    <w:rsid w:val="00783917"/>
    <w:rsid w:val="00784429"/>
    <w:rsid w:val="00791241"/>
    <w:rsid w:val="00792602"/>
    <w:rsid w:val="0079362D"/>
    <w:rsid w:val="00793F9D"/>
    <w:rsid w:val="00794780"/>
    <w:rsid w:val="007A37A5"/>
    <w:rsid w:val="007A4D77"/>
    <w:rsid w:val="007B0A48"/>
    <w:rsid w:val="007B311B"/>
    <w:rsid w:val="007B37E5"/>
    <w:rsid w:val="007B5AFE"/>
    <w:rsid w:val="007B7F8B"/>
    <w:rsid w:val="007C3196"/>
    <w:rsid w:val="007C3F96"/>
    <w:rsid w:val="007C735D"/>
    <w:rsid w:val="007C7C2A"/>
    <w:rsid w:val="007D5072"/>
    <w:rsid w:val="007D686C"/>
    <w:rsid w:val="007E1C58"/>
    <w:rsid w:val="007E2F85"/>
    <w:rsid w:val="007E3B47"/>
    <w:rsid w:val="007E440F"/>
    <w:rsid w:val="007E7207"/>
    <w:rsid w:val="007F2013"/>
    <w:rsid w:val="007F2874"/>
    <w:rsid w:val="007F3FEA"/>
    <w:rsid w:val="007F57C3"/>
    <w:rsid w:val="007F79D8"/>
    <w:rsid w:val="00801844"/>
    <w:rsid w:val="00803697"/>
    <w:rsid w:val="00806CF9"/>
    <w:rsid w:val="00807021"/>
    <w:rsid w:val="00812925"/>
    <w:rsid w:val="00812C97"/>
    <w:rsid w:val="00815759"/>
    <w:rsid w:val="008210CE"/>
    <w:rsid w:val="00826EBB"/>
    <w:rsid w:val="00827B0F"/>
    <w:rsid w:val="008324F1"/>
    <w:rsid w:val="008330CD"/>
    <w:rsid w:val="00835562"/>
    <w:rsid w:val="00835DA3"/>
    <w:rsid w:val="00836EC5"/>
    <w:rsid w:val="00841C46"/>
    <w:rsid w:val="0084738F"/>
    <w:rsid w:val="00850CBD"/>
    <w:rsid w:val="008532C1"/>
    <w:rsid w:val="008546B0"/>
    <w:rsid w:val="008670AA"/>
    <w:rsid w:val="008719B5"/>
    <w:rsid w:val="0087546C"/>
    <w:rsid w:val="00876D9D"/>
    <w:rsid w:val="00877215"/>
    <w:rsid w:val="00880958"/>
    <w:rsid w:val="008825E0"/>
    <w:rsid w:val="00882926"/>
    <w:rsid w:val="0089246A"/>
    <w:rsid w:val="00893F81"/>
    <w:rsid w:val="008A0054"/>
    <w:rsid w:val="008A6969"/>
    <w:rsid w:val="008A7ABB"/>
    <w:rsid w:val="008B2069"/>
    <w:rsid w:val="008B2651"/>
    <w:rsid w:val="008B3461"/>
    <w:rsid w:val="008B3BFE"/>
    <w:rsid w:val="008B5454"/>
    <w:rsid w:val="008B76C8"/>
    <w:rsid w:val="008D09BC"/>
    <w:rsid w:val="008D6CC5"/>
    <w:rsid w:val="008E0FD7"/>
    <w:rsid w:val="008E1A73"/>
    <w:rsid w:val="008F190F"/>
    <w:rsid w:val="008F2EBE"/>
    <w:rsid w:val="008F5C9D"/>
    <w:rsid w:val="008F626A"/>
    <w:rsid w:val="008F6BC8"/>
    <w:rsid w:val="009022D4"/>
    <w:rsid w:val="0090646A"/>
    <w:rsid w:val="00907BD1"/>
    <w:rsid w:val="009109D0"/>
    <w:rsid w:val="00910BA3"/>
    <w:rsid w:val="00910CE5"/>
    <w:rsid w:val="00912316"/>
    <w:rsid w:val="00914759"/>
    <w:rsid w:val="00922BF3"/>
    <w:rsid w:val="00932D5A"/>
    <w:rsid w:val="00933D4A"/>
    <w:rsid w:val="0093617C"/>
    <w:rsid w:val="00937598"/>
    <w:rsid w:val="009403A7"/>
    <w:rsid w:val="00941A55"/>
    <w:rsid w:val="00942DF6"/>
    <w:rsid w:val="009437BD"/>
    <w:rsid w:val="009442ED"/>
    <w:rsid w:val="00945B21"/>
    <w:rsid w:val="009506F3"/>
    <w:rsid w:val="00952C59"/>
    <w:rsid w:val="00954602"/>
    <w:rsid w:val="00955A68"/>
    <w:rsid w:val="0095694F"/>
    <w:rsid w:val="00956EC6"/>
    <w:rsid w:val="009577B0"/>
    <w:rsid w:val="00962448"/>
    <w:rsid w:val="00963588"/>
    <w:rsid w:val="009714CF"/>
    <w:rsid w:val="0097266F"/>
    <w:rsid w:val="009767AE"/>
    <w:rsid w:val="0098114C"/>
    <w:rsid w:val="00983E2C"/>
    <w:rsid w:val="00985C96"/>
    <w:rsid w:val="00991386"/>
    <w:rsid w:val="00992D47"/>
    <w:rsid w:val="00994107"/>
    <w:rsid w:val="0099759E"/>
    <w:rsid w:val="009A0AB8"/>
    <w:rsid w:val="009A0FFD"/>
    <w:rsid w:val="009A1189"/>
    <w:rsid w:val="009A191E"/>
    <w:rsid w:val="009A30CE"/>
    <w:rsid w:val="009A340D"/>
    <w:rsid w:val="009B033A"/>
    <w:rsid w:val="009B20D7"/>
    <w:rsid w:val="009B4C10"/>
    <w:rsid w:val="009B5E61"/>
    <w:rsid w:val="009B61DD"/>
    <w:rsid w:val="009B6F13"/>
    <w:rsid w:val="009B75F2"/>
    <w:rsid w:val="009B7D3A"/>
    <w:rsid w:val="009C19CF"/>
    <w:rsid w:val="009C7D75"/>
    <w:rsid w:val="009D1913"/>
    <w:rsid w:val="009D5078"/>
    <w:rsid w:val="009E0CF8"/>
    <w:rsid w:val="009E34A7"/>
    <w:rsid w:val="009E3ACF"/>
    <w:rsid w:val="009E3C60"/>
    <w:rsid w:val="009E506B"/>
    <w:rsid w:val="009E6DF0"/>
    <w:rsid w:val="009E7431"/>
    <w:rsid w:val="009F3E91"/>
    <w:rsid w:val="00A02BE2"/>
    <w:rsid w:val="00A02BF9"/>
    <w:rsid w:val="00A03406"/>
    <w:rsid w:val="00A06849"/>
    <w:rsid w:val="00A10F2B"/>
    <w:rsid w:val="00A12CE0"/>
    <w:rsid w:val="00A14327"/>
    <w:rsid w:val="00A173C3"/>
    <w:rsid w:val="00A17AD7"/>
    <w:rsid w:val="00A272B6"/>
    <w:rsid w:val="00A33D88"/>
    <w:rsid w:val="00A352C4"/>
    <w:rsid w:val="00A35B3A"/>
    <w:rsid w:val="00A37C25"/>
    <w:rsid w:val="00A403C3"/>
    <w:rsid w:val="00A42267"/>
    <w:rsid w:val="00A42419"/>
    <w:rsid w:val="00A46009"/>
    <w:rsid w:val="00A46734"/>
    <w:rsid w:val="00A4726C"/>
    <w:rsid w:val="00A506BF"/>
    <w:rsid w:val="00A51E14"/>
    <w:rsid w:val="00A550A0"/>
    <w:rsid w:val="00A56CAD"/>
    <w:rsid w:val="00A5789D"/>
    <w:rsid w:val="00A60EAB"/>
    <w:rsid w:val="00A61A2A"/>
    <w:rsid w:val="00A62AF7"/>
    <w:rsid w:val="00A637E9"/>
    <w:rsid w:val="00A654F6"/>
    <w:rsid w:val="00A71669"/>
    <w:rsid w:val="00A718D5"/>
    <w:rsid w:val="00A734CA"/>
    <w:rsid w:val="00A739A0"/>
    <w:rsid w:val="00A740C7"/>
    <w:rsid w:val="00A81431"/>
    <w:rsid w:val="00A83439"/>
    <w:rsid w:val="00A93C9A"/>
    <w:rsid w:val="00A9783E"/>
    <w:rsid w:val="00AA026B"/>
    <w:rsid w:val="00AB1E71"/>
    <w:rsid w:val="00AB27B8"/>
    <w:rsid w:val="00AB31A4"/>
    <w:rsid w:val="00AB6308"/>
    <w:rsid w:val="00AC081A"/>
    <w:rsid w:val="00AC20CE"/>
    <w:rsid w:val="00AC4470"/>
    <w:rsid w:val="00AC67F5"/>
    <w:rsid w:val="00AD03D4"/>
    <w:rsid w:val="00AD3272"/>
    <w:rsid w:val="00AE0EBC"/>
    <w:rsid w:val="00AE2370"/>
    <w:rsid w:val="00AE6078"/>
    <w:rsid w:val="00AE6DB5"/>
    <w:rsid w:val="00AF186D"/>
    <w:rsid w:val="00AF3512"/>
    <w:rsid w:val="00AF48ED"/>
    <w:rsid w:val="00B00CAC"/>
    <w:rsid w:val="00B0123C"/>
    <w:rsid w:val="00B025E1"/>
    <w:rsid w:val="00B03E61"/>
    <w:rsid w:val="00B03ECC"/>
    <w:rsid w:val="00B13FE6"/>
    <w:rsid w:val="00B171C7"/>
    <w:rsid w:val="00B2083A"/>
    <w:rsid w:val="00B21744"/>
    <w:rsid w:val="00B23FB8"/>
    <w:rsid w:val="00B278F3"/>
    <w:rsid w:val="00B27F37"/>
    <w:rsid w:val="00B3170F"/>
    <w:rsid w:val="00B3367C"/>
    <w:rsid w:val="00B34939"/>
    <w:rsid w:val="00B3576D"/>
    <w:rsid w:val="00B37ED3"/>
    <w:rsid w:val="00B41E42"/>
    <w:rsid w:val="00B47CF7"/>
    <w:rsid w:val="00B54932"/>
    <w:rsid w:val="00B616C4"/>
    <w:rsid w:val="00B61754"/>
    <w:rsid w:val="00B61DAD"/>
    <w:rsid w:val="00B63218"/>
    <w:rsid w:val="00B63E03"/>
    <w:rsid w:val="00B65295"/>
    <w:rsid w:val="00B65E45"/>
    <w:rsid w:val="00B7055B"/>
    <w:rsid w:val="00B70A61"/>
    <w:rsid w:val="00B716F8"/>
    <w:rsid w:val="00B71BF3"/>
    <w:rsid w:val="00B729B3"/>
    <w:rsid w:val="00B76CCE"/>
    <w:rsid w:val="00B774C1"/>
    <w:rsid w:val="00B7790B"/>
    <w:rsid w:val="00B80570"/>
    <w:rsid w:val="00B86014"/>
    <w:rsid w:val="00B8687A"/>
    <w:rsid w:val="00B87A75"/>
    <w:rsid w:val="00B90D56"/>
    <w:rsid w:val="00B92E02"/>
    <w:rsid w:val="00B9400E"/>
    <w:rsid w:val="00B97FFE"/>
    <w:rsid w:val="00BA0668"/>
    <w:rsid w:val="00BA08A2"/>
    <w:rsid w:val="00BA5B71"/>
    <w:rsid w:val="00BA635B"/>
    <w:rsid w:val="00BB0AF0"/>
    <w:rsid w:val="00BB2BBA"/>
    <w:rsid w:val="00BC1F07"/>
    <w:rsid w:val="00BC3570"/>
    <w:rsid w:val="00BC3770"/>
    <w:rsid w:val="00BC76CC"/>
    <w:rsid w:val="00BC789A"/>
    <w:rsid w:val="00BD0F8B"/>
    <w:rsid w:val="00BD2AC1"/>
    <w:rsid w:val="00BD34EC"/>
    <w:rsid w:val="00BD4869"/>
    <w:rsid w:val="00BE1768"/>
    <w:rsid w:val="00BE2F65"/>
    <w:rsid w:val="00BE36E6"/>
    <w:rsid w:val="00BE5C3D"/>
    <w:rsid w:val="00BF04BF"/>
    <w:rsid w:val="00BF0F01"/>
    <w:rsid w:val="00BF3595"/>
    <w:rsid w:val="00BF35DB"/>
    <w:rsid w:val="00BF36BB"/>
    <w:rsid w:val="00BF4834"/>
    <w:rsid w:val="00BF5A9C"/>
    <w:rsid w:val="00BF6968"/>
    <w:rsid w:val="00C06454"/>
    <w:rsid w:val="00C12168"/>
    <w:rsid w:val="00C121A9"/>
    <w:rsid w:val="00C14512"/>
    <w:rsid w:val="00C20117"/>
    <w:rsid w:val="00C23493"/>
    <w:rsid w:val="00C277D8"/>
    <w:rsid w:val="00C304A4"/>
    <w:rsid w:val="00C30902"/>
    <w:rsid w:val="00C31C46"/>
    <w:rsid w:val="00C32338"/>
    <w:rsid w:val="00C33E7F"/>
    <w:rsid w:val="00C34BEB"/>
    <w:rsid w:val="00C361A3"/>
    <w:rsid w:val="00C36D53"/>
    <w:rsid w:val="00C37423"/>
    <w:rsid w:val="00C41076"/>
    <w:rsid w:val="00C4781C"/>
    <w:rsid w:val="00C50CB8"/>
    <w:rsid w:val="00C51048"/>
    <w:rsid w:val="00C5104B"/>
    <w:rsid w:val="00C53BFC"/>
    <w:rsid w:val="00C60384"/>
    <w:rsid w:val="00C64938"/>
    <w:rsid w:val="00C66D34"/>
    <w:rsid w:val="00C66F6B"/>
    <w:rsid w:val="00C72ADC"/>
    <w:rsid w:val="00C741C6"/>
    <w:rsid w:val="00C74A30"/>
    <w:rsid w:val="00C93F6B"/>
    <w:rsid w:val="00C95C56"/>
    <w:rsid w:val="00CA0770"/>
    <w:rsid w:val="00CA5471"/>
    <w:rsid w:val="00CB4C42"/>
    <w:rsid w:val="00CB51CB"/>
    <w:rsid w:val="00CC31A2"/>
    <w:rsid w:val="00CC31E3"/>
    <w:rsid w:val="00CC576F"/>
    <w:rsid w:val="00CD0850"/>
    <w:rsid w:val="00CE2C79"/>
    <w:rsid w:val="00CE7156"/>
    <w:rsid w:val="00CF0033"/>
    <w:rsid w:val="00CF04F5"/>
    <w:rsid w:val="00CF5B05"/>
    <w:rsid w:val="00CF6CBB"/>
    <w:rsid w:val="00D02565"/>
    <w:rsid w:val="00D0352E"/>
    <w:rsid w:val="00D038CB"/>
    <w:rsid w:val="00D04E3F"/>
    <w:rsid w:val="00D1219A"/>
    <w:rsid w:val="00D1735A"/>
    <w:rsid w:val="00D20B6E"/>
    <w:rsid w:val="00D21F49"/>
    <w:rsid w:val="00D25E4C"/>
    <w:rsid w:val="00D26112"/>
    <w:rsid w:val="00D3086F"/>
    <w:rsid w:val="00D31A8A"/>
    <w:rsid w:val="00D32A6C"/>
    <w:rsid w:val="00D34B73"/>
    <w:rsid w:val="00D36B22"/>
    <w:rsid w:val="00D36C6E"/>
    <w:rsid w:val="00D40D8C"/>
    <w:rsid w:val="00D420B8"/>
    <w:rsid w:val="00D422B6"/>
    <w:rsid w:val="00D44426"/>
    <w:rsid w:val="00D5357A"/>
    <w:rsid w:val="00D62C0E"/>
    <w:rsid w:val="00D73CD6"/>
    <w:rsid w:val="00D74E31"/>
    <w:rsid w:val="00D80DDC"/>
    <w:rsid w:val="00D86827"/>
    <w:rsid w:val="00D9100F"/>
    <w:rsid w:val="00D95116"/>
    <w:rsid w:val="00D95708"/>
    <w:rsid w:val="00D97338"/>
    <w:rsid w:val="00DA4370"/>
    <w:rsid w:val="00DA4679"/>
    <w:rsid w:val="00DA4A71"/>
    <w:rsid w:val="00DA51D8"/>
    <w:rsid w:val="00DB087B"/>
    <w:rsid w:val="00DB0D4E"/>
    <w:rsid w:val="00DB29F5"/>
    <w:rsid w:val="00DB5FDB"/>
    <w:rsid w:val="00DB67F4"/>
    <w:rsid w:val="00DB713C"/>
    <w:rsid w:val="00DD0FD4"/>
    <w:rsid w:val="00DD49F8"/>
    <w:rsid w:val="00DD7ED0"/>
    <w:rsid w:val="00DE1202"/>
    <w:rsid w:val="00DE7715"/>
    <w:rsid w:val="00DF04BD"/>
    <w:rsid w:val="00DF563E"/>
    <w:rsid w:val="00DF6099"/>
    <w:rsid w:val="00E00BA1"/>
    <w:rsid w:val="00E01D5D"/>
    <w:rsid w:val="00E02208"/>
    <w:rsid w:val="00E04D04"/>
    <w:rsid w:val="00E11EEA"/>
    <w:rsid w:val="00E21BAC"/>
    <w:rsid w:val="00E228EB"/>
    <w:rsid w:val="00E23378"/>
    <w:rsid w:val="00E24A88"/>
    <w:rsid w:val="00E2673D"/>
    <w:rsid w:val="00E26DC8"/>
    <w:rsid w:val="00E27FE7"/>
    <w:rsid w:val="00E33E36"/>
    <w:rsid w:val="00E34A6F"/>
    <w:rsid w:val="00E375DE"/>
    <w:rsid w:val="00E419CC"/>
    <w:rsid w:val="00E41D08"/>
    <w:rsid w:val="00E46CBB"/>
    <w:rsid w:val="00E51B5D"/>
    <w:rsid w:val="00E56A46"/>
    <w:rsid w:val="00E56B10"/>
    <w:rsid w:val="00E610DB"/>
    <w:rsid w:val="00E61AB1"/>
    <w:rsid w:val="00E62236"/>
    <w:rsid w:val="00E672FB"/>
    <w:rsid w:val="00E679EB"/>
    <w:rsid w:val="00E67B8C"/>
    <w:rsid w:val="00E70C64"/>
    <w:rsid w:val="00E7139A"/>
    <w:rsid w:val="00E71D64"/>
    <w:rsid w:val="00E73B34"/>
    <w:rsid w:val="00E771CD"/>
    <w:rsid w:val="00E7760A"/>
    <w:rsid w:val="00E80B83"/>
    <w:rsid w:val="00E81E43"/>
    <w:rsid w:val="00E850E9"/>
    <w:rsid w:val="00E85A47"/>
    <w:rsid w:val="00E87B2F"/>
    <w:rsid w:val="00E90D3E"/>
    <w:rsid w:val="00E90DC1"/>
    <w:rsid w:val="00E90EC0"/>
    <w:rsid w:val="00E9458A"/>
    <w:rsid w:val="00E96774"/>
    <w:rsid w:val="00EA18E3"/>
    <w:rsid w:val="00EA3902"/>
    <w:rsid w:val="00EA4A8A"/>
    <w:rsid w:val="00EA6DCB"/>
    <w:rsid w:val="00EB0281"/>
    <w:rsid w:val="00EB128C"/>
    <w:rsid w:val="00EB2F59"/>
    <w:rsid w:val="00EB308C"/>
    <w:rsid w:val="00EC7158"/>
    <w:rsid w:val="00ED092B"/>
    <w:rsid w:val="00ED1028"/>
    <w:rsid w:val="00ED2933"/>
    <w:rsid w:val="00EE3265"/>
    <w:rsid w:val="00EE5FCB"/>
    <w:rsid w:val="00EF02F9"/>
    <w:rsid w:val="00EF3129"/>
    <w:rsid w:val="00EF3ACA"/>
    <w:rsid w:val="00EF4D76"/>
    <w:rsid w:val="00EF5B04"/>
    <w:rsid w:val="00EF6A99"/>
    <w:rsid w:val="00F00AF2"/>
    <w:rsid w:val="00F0101E"/>
    <w:rsid w:val="00F04DA2"/>
    <w:rsid w:val="00F05BE6"/>
    <w:rsid w:val="00F05E9E"/>
    <w:rsid w:val="00F07D9C"/>
    <w:rsid w:val="00F10BC2"/>
    <w:rsid w:val="00F15354"/>
    <w:rsid w:val="00F23FF5"/>
    <w:rsid w:val="00F244F5"/>
    <w:rsid w:val="00F26C73"/>
    <w:rsid w:val="00F279AC"/>
    <w:rsid w:val="00F31003"/>
    <w:rsid w:val="00F3501C"/>
    <w:rsid w:val="00F353ED"/>
    <w:rsid w:val="00F376D6"/>
    <w:rsid w:val="00F41818"/>
    <w:rsid w:val="00F438F2"/>
    <w:rsid w:val="00F44C26"/>
    <w:rsid w:val="00F464DD"/>
    <w:rsid w:val="00F46838"/>
    <w:rsid w:val="00F53794"/>
    <w:rsid w:val="00F53BFD"/>
    <w:rsid w:val="00F549E8"/>
    <w:rsid w:val="00F56891"/>
    <w:rsid w:val="00F56DEF"/>
    <w:rsid w:val="00F57069"/>
    <w:rsid w:val="00F57B65"/>
    <w:rsid w:val="00F6420E"/>
    <w:rsid w:val="00F70414"/>
    <w:rsid w:val="00F72C2A"/>
    <w:rsid w:val="00F72E6C"/>
    <w:rsid w:val="00F73084"/>
    <w:rsid w:val="00F76CA6"/>
    <w:rsid w:val="00F8237C"/>
    <w:rsid w:val="00F87064"/>
    <w:rsid w:val="00F90751"/>
    <w:rsid w:val="00F908BB"/>
    <w:rsid w:val="00F90AA3"/>
    <w:rsid w:val="00F92A86"/>
    <w:rsid w:val="00F964BA"/>
    <w:rsid w:val="00F96990"/>
    <w:rsid w:val="00FA0468"/>
    <w:rsid w:val="00FA3795"/>
    <w:rsid w:val="00FA7835"/>
    <w:rsid w:val="00FB06D4"/>
    <w:rsid w:val="00FB1A39"/>
    <w:rsid w:val="00FB450A"/>
    <w:rsid w:val="00FB7E33"/>
    <w:rsid w:val="00FC13FB"/>
    <w:rsid w:val="00FC65C1"/>
    <w:rsid w:val="00FC7B39"/>
    <w:rsid w:val="00FD167F"/>
    <w:rsid w:val="00FD4597"/>
    <w:rsid w:val="00FD73C6"/>
    <w:rsid w:val="00FE13F3"/>
    <w:rsid w:val="00FE65E3"/>
    <w:rsid w:val="00FE6DE3"/>
    <w:rsid w:val="00FF0975"/>
    <w:rsid w:val="00FF0BEF"/>
    <w:rsid w:val="00FF2623"/>
    <w:rsid w:val="00FF5760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D7EDF"/>
  <w15:chartTrackingRefBased/>
  <w15:docId w15:val="{899AB7FE-4FD7-2A4A-9847-31B83FB3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31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13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C1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C13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C13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3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3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3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3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3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13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6C13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6C13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6C1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1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1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1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1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13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13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1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13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13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13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13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13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13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1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13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132B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2A1AF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A1AF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A1AFD"/>
  </w:style>
  <w:style w:type="paragraph" w:styleId="ad">
    <w:name w:val="annotation subject"/>
    <w:basedOn w:val="ab"/>
    <w:next w:val="ab"/>
    <w:link w:val="ae"/>
    <w:uiPriority w:val="99"/>
    <w:semiHidden/>
    <w:unhideWhenUsed/>
    <w:rsid w:val="002A1AF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A1AFD"/>
    <w:rPr>
      <w:b/>
      <w:bCs/>
    </w:rPr>
  </w:style>
  <w:style w:type="character" w:styleId="af">
    <w:name w:val="Strong"/>
    <w:basedOn w:val="a0"/>
    <w:uiPriority w:val="22"/>
    <w:qFormat/>
    <w:rsid w:val="006B5E6C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74406F"/>
    <w:pPr>
      <w:jc w:val="center"/>
    </w:pPr>
    <w:rPr>
      <w:rFonts w:ascii="游明朝" w:eastAsia="游明朝" w:hAnsi="游明朝"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74406F"/>
    <w:rPr>
      <w:rFonts w:ascii="游明朝" w:eastAsia="游明朝" w:hAnsi="游明朝"/>
      <w:sz w:val="20"/>
    </w:rPr>
  </w:style>
  <w:style w:type="paragraph" w:customStyle="1" w:styleId="EndNoteBibliography">
    <w:name w:val="EndNote Bibliography"/>
    <w:basedOn w:val="a"/>
    <w:link w:val="EndNoteBibliography0"/>
    <w:rsid w:val="0074406F"/>
    <w:rPr>
      <w:rFonts w:ascii="游明朝" w:eastAsia="游明朝" w:hAnsi="游明朝"/>
      <w:sz w:val="20"/>
    </w:rPr>
  </w:style>
  <w:style w:type="character" w:customStyle="1" w:styleId="EndNoteBibliography0">
    <w:name w:val="EndNote Bibliography (文字)"/>
    <w:basedOn w:val="a0"/>
    <w:link w:val="EndNoteBibliography"/>
    <w:rsid w:val="0074406F"/>
    <w:rPr>
      <w:rFonts w:ascii="游明朝" w:eastAsia="游明朝" w:hAnsi="游明朝"/>
      <w:sz w:val="20"/>
    </w:rPr>
  </w:style>
  <w:style w:type="paragraph" w:styleId="af0">
    <w:name w:val="header"/>
    <w:basedOn w:val="a"/>
    <w:link w:val="af1"/>
    <w:uiPriority w:val="99"/>
    <w:unhideWhenUsed/>
    <w:rsid w:val="0001439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014391"/>
  </w:style>
  <w:style w:type="paragraph" w:styleId="af2">
    <w:name w:val="footer"/>
    <w:basedOn w:val="a"/>
    <w:link w:val="af3"/>
    <w:uiPriority w:val="99"/>
    <w:unhideWhenUsed/>
    <w:rsid w:val="00014391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014391"/>
  </w:style>
  <w:style w:type="paragraph" w:styleId="Web">
    <w:name w:val="Normal (Web)"/>
    <w:basedOn w:val="a"/>
    <w:uiPriority w:val="99"/>
    <w:unhideWhenUsed/>
    <w:rsid w:val="00D95708"/>
    <w:rPr>
      <w:rFonts w:ascii="Times New Roman" w:hAnsi="Times New Roman" w:cs="Times New Roman"/>
      <w:sz w:val="24"/>
    </w:rPr>
  </w:style>
  <w:style w:type="paragraph" w:styleId="af4">
    <w:name w:val="Revision"/>
    <w:hidden/>
    <w:uiPriority w:val="99"/>
    <w:semiHidden/>
    <w:rsid w:val="00A42267"/>
  </w:style>
  <w:style w:type="character" w:styleId="af5">
    <w:name w:val="Emphasis"/>
    <w:basedOn w:val="a0"/>
    <w:uiPriority w:val="20"/>
    <w:qFormat/>
    <w:rsid w:val="00294F34"/>
    <w:rPr>
      <w:i/>
      <w:iCs/>
    </w:rPr>
  </w:style>
  <w:style w:type="character" w:styleId="af6">
    <w:name w:val="line number"/>
    <w:basedOn w:val="a0"/>
    <w:uiPriority w:val="99"/>
    <w:semiHidden/>
    <w:unhideWhenUsed/>
    <w:rsid w:val="009E34A7"/>
  </w:style>
  <w:style w:type="character" w:styleId="af7">
    <w:name w:val="page number"/>
    <w:basedOn w:val="a0"/>
    <w:uiPriority w:val="99"/>
    <w:semiHidden/>
    <w:unhideWhenUsed/>
    <w:rsid w:val="004645D4"/>
  </w:style>
  <w:style w:type="character" w:styleId="af8">
    <w:name w:val="Hyperlink"/>
    <w:basedOn w:val="a0"/>
    <w:uiPriority w:val="99"/>
    <w:unhideWhenUsed/>
    <w:rsid w:val="00914759"/>
    <w:rPr>
      <w:color w:val="467886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914759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914759"/>
    <w:rPr>
      <w:color w:val="96607D" w:themeColor="followedHyperlink"/>
      <w:u w:val="single"/>
    </w:rPr>
  </w:style>
  <w:style w:type="table" w:styleId="afb">
    <w:name w:val="Table Grid"/>
    <w:basedOn w:val="a1"/>
    <w:uiPriority w:val="39"/>
    <w:rsid w:val="00DB6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3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7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1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2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5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21E6EB-2337-814B-A46B-FD7C88116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飯田　悠（脳神経外科）</dc:creator>
  <cp:keywords/>
  <dc:description/>
  <cp:lastModifiedBy>飯田　悠（脳神経外科）</cp:lastModifiedBy>
  <cp:revision>7</cp:revision>
  <cp:lastPrinted>2025-04-30T01:47:00Z</cp:lastPrinted>
  <dcterms:created xsi:type="dcterms:W3CDTF">2026-07-13T11:52:00Z</dcterms:created>
  <dcterms:modified xsi:type="dcterms:W3CDTF">2026-07-21T16:43:00Z</dcterms:modified>
</cp:coreProperties>
</file>