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85" w:type="dxa"/>
        <w:tblInd w:w="93" w:type="dxa"/>
        <w:tblLook w:val="04A0" w:firstRow="1" w:lastRow="0" w:firstColumn="1" w:lastColumn="0" w:noHBand="0" w:noVBand="1"/>
      </w:tblPr>
      <w:tblGrid>
        <w:gridCol w:w="5023"/>
        <w:gridCol w:w="2462"/>
      </w:tblGrid>
      <w:tr w:rsidR="007A22E4" w:rsidRPr="007A22E4" w:rsidTr="007A22E4">
        <w:trPr>
          <w:trHeight w:val="300"/>
        </w:trPr>
        <w:tc>
          <w:tcPr>
            <w:tcW w:w="74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b/>
                <w:bCs/>
                <w:color w:val="000000"/>
              </w:rPr>
              <w:t>Table S1:</w:t>
            </w:r>
            <w:r w:rsidRPr="007A22E4">
              <w:rPr>
                <w:rFonts w:ascii="Arial" w:eastAsia="Times New Roman" w:hAnsi="Arial" w:cs="Arial"/>
                <w:color w:val="000000"/>
              </w:rPr>
              <w:t xml:space="preserve"> Characteristics of study participants at first examination (n=22).</w:t>
            </w:r>
          </w:p>
        </w:tc>
      </w:tr>
      <w:tr w:rsidR="007A22E4" w:rsidRPr="007A22E4" w:rsidTr="00AD6E56">
        <w:trPr>
          <w:trHeight w:val="315"/>
        </w:trPr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22E4" w:rsidRPr="007A22E4" w:rsidRDefault="007A22E4" w:rsidP="00AD6E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 xml:space="preserve">Characteristic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22E4" w:rsidRPr="007A22E4" w:rsidRDefault="007A22E4" w:rsidP="00AD6E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Mean ± SD*</w:t>
            </w:r>
          </w:p>
        </w:tc>
      </w:tr>
      <w:tr w:rsidR="007A22E4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Age (years)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75.0 ± 6.6</w:t>
            </w:r>
          </w:p>
        </w:tc>
      </w:tr>
      <w:tr w:rsidR="007A22E4" w:rsidRPr="007A22E4" w:rsidTr="007A22E4">
        <w:trPr>
          <w:trHeight w:val="345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BMI (kg/m</w:t>
            </w:r>
            <w:r w:rsidRPr="007A22E4">
              <w:rPr>
                <w:rFonts w:ascii="Arial" w:eastAsia="Times New Roman" w:hAnsi="Arial" w:cs="Arial"/>
                <w:color w:val="000000"/>
                <w:vertAlign w:val="superscript"/>
              </w:rPr>
              <w:t>2</w:t>
            </w:r>
            <w:r w:rsidRPr="007A22E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26.8 ± 2.90</w:t>
            </w:r>
          </w:p>
        </w:tc>
      </w:tr>
      <w:tr w:rsidR="007A22E4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 xml:space="preserve">Smoking status; </w:t>
            </w:r>
            <w:proofErr w:type="gramStart"/>
            <w:r w:rsidRPr="007A22E4">
              <w:rPr>
                <w:rFonts w:ascii="Arial" w:eastAsia="Times New Roman" w:hAnsi="Arial" w:cs="Arial"/>
                <w:color w:val="000000"/>
              </w:rPr>
              <w:t>n(</w:t>
            </w:r>
            <w:proofErr w:type="gramEnd"/>
            <w:r w:rsidRPr="007A22E4">
              <w:rPr>
                <w:rFonts w:ascii="Arial" w:eastAsia="Times New Roman" w:hAnsi="Arial" w:cs="Arial"/>
                <w:color w:val="000000"/>
              </w:rPr>
              <w:t>%)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A22E4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 xml:space="preserve">      Never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6 (27.2)</w:t>
            </w:r>
          </w:p>
        </w:tc>
      </w:tr>
      <w:tr w:rsidR="007A22E4" w:rsidRPr="007A22E4" w:rsidTr="007A22E4">
        <w:trPr>
          <w:trHeight w:val="345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 xml:space="preserve">      Current 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0 (0)</w:t>
            </w:r>
          </w:p>
        </w:tc>
      </w:tr>
      <w:tr w:rsidR="007A22E4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 xml:space="preserve">      Former</w:t>
            </w:r>
            <w:r w:rsidR="00633E86" w:rsidRPr="00633E86">
              <w:rPr>
                <w:rFonts w:ascii="Arial" w:eastAsia="Times New Roman" w:hAnsi="Arial" w:cs="Arial"/>
                <w:b/>
                <w:color w:val="000000"/>
                <w:vertAlign w:val="superscript"/>
              </w:rPr>
              <w:t>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16 (62.8)</w:t>
            </w:r>
          </w:p>
        </w:tc>
      </w:tr>
      <w:tr w:rsidR="007A22E4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Pack-years of smoking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15.8 ± 15.2</w:t>
            </w:r>
          </w:p>
        </w:tc>
      </w:tr>
      <w:tr w:rsidR="007A22E4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 xml:space="preserve">Race; </w:t>
            </w:r>
            <w:proofErr w:type="gramStart"/>
            <w:r w:rsidRPr="007A22E4">
              <w:rPr>
                <w:rFonts w:ascii="Arial" w:eastAsia="Times New Roman" w:hAnsi="Arial" w:cs="Arial"/>
                <w:color w:val="000000"/>
              </w:rPr>
              <w:t>n(</w:t>
            </w:r>
            <w:proofErr w:type="gramEnd"/>
            <w:r w:rsidRPr="007A22E4">
              <w:rPr>
                <w:rFonts w:ascii="Arial" w:eastAsia="Times New Roman" w:hAnsi="Arial" w:cs="Arial"/>
                <w:color w:val="000000"/>
              </w:rPr>
              <w:t>%)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A22E4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 xml:space="preserve">      Non-</w:t>
            </w:r>
            <w:proofErr w:type="spellStart"/>
            <w:r w:rsidRPr="007A22E4">
              <w:rPr>
                <w:rFonts w:ascii="Arial" w:eastAsia="Times New Roman" w:hAnsi="Arial" w:cs="Arial"/>
                <w:color w:val="000000"/>
              </w:rPr>
              <w:t>hispanic</w:t>
            </w:r>
            <w:proofErr w:type="spellEnd"/>
            <w:r w:rsidRPr="007A22E4">
              <w:rPr>
                <w:rFonts w:ascii="Arial" w:eastAsia="Times New Roman" w:hAnsi="Arial" w:cs="Arial"/>
                <w:color w:val="000000"/>
              </w:rPr>
              <w:t xml:space="preserve"> white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22E4" w:rsidRPr="007A22E4" w:rsidRDefault="007A22E4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22 (100)</w:t>
            </w:r>
          </w:p>
        </w:tc>
      </w:tr>
      <w:tr w:rsidR="00622298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22298" w:rsidRPr="007A22E4" w:rsidRDefault="00622298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Coronary heart disease;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n(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%)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22298" w:rsidRPr="007A22E4" w:rsidRDefault="00622298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 (31.8)</w:t>
            </w:r>
          </w:p>
        </w:tc>
      </w:tr>
      <w:tr w:rsidR="00AD6E56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6E56" w:rsidRPr="007A22E4" w:rsidRDefault="00AD6E56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Platelets (thousands/mm</w:t>
            </w:r>
            <w:r w:rsidRPr="007A22E4">
              <w:rPr>
                <w:rFonts w:ascii="Arial" w:eastAsia="Times New Roman" w:hAnsi="Arial" w:cs="Arial"/>
                <w:color w:val="000000"/>
                <w:vertAlign w:val="superscript"/>
              </w:rPr>
              <w:t>3</w:t>
            </w:r>
            <w:r w:rsidRPr="007A22E4">
              <w:rPr>
                <w:rFonts w:ascii="Arial" w:eastAsia="Times New Roman" w:hAnsi="Arial" w:cs="Arial"/>
                <w:color w:val="000000"/>
              </w:rPr>
              <w:t xml:space="preserve"> 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6E56" w:rsidRPr="007A22E4" w:rsidRDefault="00AD6E56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231.9 ± 52.8</w:t>
            </w:r>
          </w:p>
        </w:tc>
      </w:tr>
      <w:tr w:rsidR="00AD6E56" w:rsidRPr="007A22E4" w:rsidTr="007A22E4">
        <w:trPr>
          <w:trHeight w:val="300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6E56" w:rsidRPr="007A22E4" w:rsidRDefault="00AD6E56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Red blood cells (thousands/mm</w:t>
            </w:r>
            <w:r w:rsidRPr="007A22E4">
              <w:rPr>
                <w:rFonts w:ascii="Arial" w:eastAsia="Times New Roman" w:hAnsi="Arial" w:cs="Arial"/>
                <w:color w:val="000000"/>
                <w:vertAlign w:val="superscript"/>
              </w:rPr>
              <w:t>3</w:t>
            </w:r>
            <w:r w:rsidRPr="007A22E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D6E56" w:rsidRPr="007A22E4" w:rsidRDefault="00AD6E56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4.7 ± 0.4</w:t>
            </w:r>
          </w:p>
        </w:tc>
      </w:tr>
      <w:tr w:rsidR="00AD6E56" w:rsidRPr="007A22E4" w:rsidTr="00AD6E56">
        <w:trPr>
          <w:trHeight w:val="345"/>
        </w:trPr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D6E56" w:rsidRPr="007A22E4" w:rsidRDefault="00AD6E56" w:rsidP="007A22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White blood cells (thousands/mm</w:t>
            </w:r>
            <w:r w:rsidRPr="007A22E4">
              <w:rPr>
                <w:rFonts w:ascii="Arial" w:eastAsia="Times New Roman" w:hAnsi="Arial" w:cs="Arial"/>
                <w:color w:val="000000"/>
                <w:vertAlign w:val="superscript"/>
              </w:rPr>
              <w:t>3</w:t>
            </w:r>
            <w:r w:rsidRPr="007A22E4">
              <w:rPr>
                <w:rFonts w:ascii="Arial" w:eastAsia="Times New Roman" w:hAnsi="Arial" w:cs="Arial"/>
                <w:color w:val="000000"/>
              </w:rPr>
              <w:t xml:space="preserve">)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D6E56" w:rsidRPr="007A22E4" w:rsidRDefault="00AD6E56" w:rsidP="007A2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color w:val="000000"/>
              </w:rPr>
              <w:t>6.5 ± 2.5</w:t>
            </w:r>
          </w:p>
        </w:tc>
      </w:tr>
      <w:tr w:rsidR="00633E86" w:rsidRPr="007A22E4" w:rsidTr="0037635B">
        <w:trPr>
          <w:trHeight w:val="345"/>
        </w:trPr>
        <w:tc>
          <w:tcPr>
            <w:tcW w:w="7485" w:type="dxa"/>
            <w:gridSpan w:val="2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33E86" w:rsidRDefault="00633E86" w:rsidP="00AD6E5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A22E4">
              <w:rPr>
                <w:rFonts w:ascii="Arial" w:eastAsia="Times New Roman" w:hAnsi="Arial" w:cs="Arial"/>
                <w:b/>
                <w:bCs/>
                <w:color w:val="000000"/>
              </w:rPr>
              <w:t>*</w:t>
            </w:r>
            <w:r w:rsidRPr="007A22E4">
              <w:rPr>
                <w:rFonts w:ascii="Arial" w:eastAsia="Times New Roman" w:hAnsi="Arial" w:cs="Arial"/>
                <w:color w:val="000000"/>
              </w:rPr>
              <w:t>Mean ± SD, unless otherwise specified.</w:t>
            </w:r>
          </w:p>
          <w:p w:rsidR="00633E86" w:rsidRPr="007A22E4" w:rsidRDefault="00633E86" w:rsidP="005B1C3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33E86">
              <w:rPr>
                <w:rFonts w:ascii="Arial" w:eastAsia="Times New Roman" w:hAnsi="Arial" w:cs="Arial"/>
                <w:b/>
                <w:color w:val="000000"/>
                <w:vertAlign w:val="superscript"/>
              </w:rPr>
              <w:t>†</w:t>
            </w:r>
            <w:r w:rsidR="005B1C3C" w:rsidRPr="005B1C3C">
              <w:rPr>
                <w:rFonts w:ascii="Arial" w:eastAsia="Times New Roman" w:hAnsi="Arial" w:cs="Arial"/>
              </w:rPr>
              <w:t>Former smokers</w:t>
            </w:r>
            <w:r w:rsidRPr="005B1C3C">
              <w:rPr>
                <w:rFonts w:ascii="Arial" w:eastAsia="Times New Roman" w:hAnsi="Arial" w:cs="Arial"/>
              </w:rPr>
              <w:t xml:space="preserve"> </w:t>
            </w:r>
            <w:r w:rsidR="005B1C3C" w:rsidRPr="005B1C3C">
              <w:rPr>
                <w:rFonts w:ascii="Arial" w:eastAsia="Times New Roman" w:hAnsi="Arial" w:cs="Arial"/>
              </w:rPr>
              <w:t>quitted</w:t>
            </w:r>
            <w:r w:rsidRPr="005B1C3C">
              <w:rPr>
                <w:rFonts w:ascii="Arial" w:eastAsia="Times New Roman" w:hAnsi="Arial" w:cs="Arial"/>
              </w:rPr>
              <w:t xml:space="preserve"> smoking </w:t>
            </w:r>
            <w:r w:rsidR="005B1C3C" w:rsidRPr="005B1C3C">
              <w:rPr>
                <w:rFonts w:ascii="Arial" w:eastAsia="Times New Roman" w:hAnsi="Arial" w:cs="Arial"/>
              </w:rPr>
              <w:t>at least 12</w:t>
            </w:r>
            <w:r w:rsidRPr="005B1C3C">
              <w:rPr>
                <w:rFonts w:ascii="Arial" w:eastAsia="Times New Roman" w:hAnsi="Arial" w:cs="Arial"/>
              </w:rPr>
              <w:t xml:space="preserve"> years prior to enrollment.</w:t>
            </w:r>
          </w:p>
        </w:tc>
      </w:tr>
    </w:tbl>
    <w:p w:rsidR="007A22E4" w:rsidRDefault="007A22E4">
      <w:bookmarkStart w:id="0" w:name="_GoBack"/>
      <w:bookmarkEnd w:id="0"/>
    </w:p>
    <w:sectPr w:rsidR="007A22E4" w:rsidSect="00B61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80E" w:rsidRDefault="00D9680E" w:rsidP="005D550A">
      <w:pPr>
        <w:spacing w:after="0" w:line="240" w:lineRule="auto"/>
      </w:pPr>
      <w:r>
        <w:separator/>
      </w:r>
    </w:p>
  </w:endnote>
  <w:endnote w:type="continuationSeparator" w:id="0">
    <w:p w:rsidR="00D9680E" w:rsidRDefault="00D9680E" w:rsidP="005D5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80E" w:rsidRDefault="00D9680E" w:rsidP="005D550A">
      <w:pPr>
        <w:spacing w:after="0" w:line="240" w:lineRule="auto"/>
      </w:pPr>
      <w:r>
        <w:separator/>
      </w:r>
    </w:p>
  </w:footnote>
  <w:footnote w:type="continuationSeparator" w:id="0">
    <w:p w:rsidR="00D9680E" w:rsidRDefault="00D9680E" w:rsidP="005D55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F3"/>
    <w:rsid w:val="000E7A46"/>
    <w:rsid w:val="003505D9"/>
    <w:rsid w:val="003B4E68"/>
    <w:rsid w:val="003F636C"/>
    <w:rsid w:val="004837F3"/>
    <w:rsid w:val="004A0DC1"/>
    <w:rsid w:val="00536C7D"/>
    <w:rsid w:val="005B1C3C"/>
    <w:rsid w:val="005C60E2"/>
    <w:rsid w:val="005D550A"/>
    <w:rsid w:val="00622298"/>
    <w:rsid w:val="00633E86"/>
    <w:rsid w:val="006837C9"/>
    <w:rsid w:val="00771F91"/>
    <w:rsid w:val="007A22E4"/>
    <w:rsid w:val="00A3135F"/>
    <w:rsid w:val="00AC5AA7"/>
    <w:rsid w:val="00AD6E56"/>
    <w:rsid w:val="00B61D4E"/>
    <w:rsid w:val="00D9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37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7F3"/>
    <w:rPr>
      <w:color w:val="800080"/>
      <w:u w:val="single"/>
    </w:rPr>
  </w:style>
  <w:style w:type="paragraph" w:customStyle="1" w:styleId="font5">
    <w:name w:val="font5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7">
    <w:name w:val="font7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8">
    <w:name w:val="font8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9">
    <w:name w:val="font9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10">
    <w:name w:val="font10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11">
    <w:name w:val="font11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000000"/>
    </w:rPr>
  </w:style>
  <w:style w:type="paragraph" w:customStyle="1" w:styleId="font12">
    <w:name w:val="font12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13">
    <w:name w:val="font13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5">
    <w:name w:val="xl65"/>
    <w:basedOn w:val="Normal"/>
    <w:rsid w:val="004837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837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4837F3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4837F3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Normal"/>
    <w:rsid w:val="0048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5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0A"/>
  </w:style>
  <w:style w:type="paragraph" w:styleId="Footer">
    <w:name w:val="footer"/>
    <w:basedOn w:val="Normal"/>
    <w:link w:val="FooterChar"/>
    <w:uiPriority w:val="99"/>
    <w:unhideWhenUsed/>
    <w:rsid w:val="005D5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37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7F3"/>
    <w:rPr>
      <w:color w:val="800080"/>
      <w:u w:val="single"/>
    </w:rPr>
  </w:style>
  <w:style w:type="paragraph" w:customStyle="1" w:styleId="font5">
    <w:name w:val="font5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7">
    <w:name w:val="font7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8">
    <w:name w:val="font8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9">
    <w:name w:val="font9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10">
    <w:name w:val="font10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11">
    <w:name w:val="font11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000000"/>
    </w:rPr>
  </w:style>
  <w:style w:type="paragraph" w:customStyle="1" w:styleId="font12">
    <w:name w:val="font12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13">
    <w:name w:val="font13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5">
    <w:name w:val="xl65"/>
    <w:basedOn w:val="Normal"/>
    <w:rsid w:val="004837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837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4837F3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4837F3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Normal"/>
    <w:rsid w:val="0048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5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0A"/>
  </w:style>
  <w:style w:type="paragraph" w:styleId="Footer">
    <w:name w:val="footer"/>
    <w:basedOn w:val="Normal"/>
    <w:link w:val="FooterChar"/>
    <w:uiPriority w:val="99"/>
    <w:unhideWhenUsed/>
    <w:rsid w:val="005D5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Rodos</dc:creator>
  <cp:lastModifiedBy>Rodos</cp:lastModifiedBy>
  <cp:revision>12</cp:revision>
  <dcterms:created xsi:type="dcterms:W3CDTF">2015-03-25T18:47:00Z</dcterms:created>
  <dcterms:modified xsi:type="dcterms:W3CDTF">2016-01-14T19:14:00Z</dcterms:modified>
</cp:coreProperties>
</file>