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7FB50" w14:textId="0A9A0AED" w:rsidR="00750BFE" w:rsidRPr="00881140" w:rsidRDefault="0057014F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Alveolar extracellular material</w:t>
      </w:r>
      <w:r w:rsidR="00750BFE" w:rsidRPr="00881140">
        <w:rPr>
          <w:rFonts w:asciiTheme="minorHAnsi" w:hAnsiTheme="minorHAnsi" w:cstheme="minorHAnsi"/>
          <w:sz w:val="24"/>
          <w:szCs w:val="24"/>
        </w:rPr>
        <w:t xml:space="preserve"> – residuals of inhaled test item that was deposited within the alveolar lumina. It appeared as small fine granular particles. The material was often accompanied by </w:t>
      </w:r>
      <w:r w:rsidR="00881140" w:rsidRPr="00881140">
        <w:rPr>
          <w:rFonts w:asciiTheme="minorHAnsi" w:hAnsiTheme="minorHAnsi" w:cstheme="minorHAnsi"/>
          <w:sz w:val="24"/>
          <w:szCs w:val="24"/>
        </w:rPr>
        <w:t>or consisted mainly of eosinophilic material (</w:t>
      </w:r>
      <w:r w:rsidR="00750BFE" w:rsidRPr="00881140">
        <w:rPr>
          <w:rFonts w:asciiTheme="minorHAnsi" w:hAnsiTheme="minorHAnsi" w:cstheme="minorHAnsi"/>
          <w:sz w:val="24"/>
          <w:szCs w:val="24"/>
        </w:rPr>
        <w:t>cellular remnants of macrophages</w:t>
      </w:r>
      <w:r w:rsidR="00881140" w:rsidRPr="00881140">
        <w:rPr>
          <w:rFonts w:asciiTheme="minorHAnsi" w:hAnsiTheme="minorHAnsi" w:cstheme="minorHAnsi"/>
          <w:sz w:val="24"/>
          <w:szCs w:val="24"/>
        </w:rPr>
        <w:t>)</w:t>
      </w:r>
      <w:r w:rsidR="00750BFE" w:rsidRPr="00881140">
        <w:rPr>
          <w:rFonts w:asciiTheme="minorHAnsi" w:hAnsiTheme="minorHAnsi" w:cstheme="minorHAnsi"/>
          <w:sz w:val="24"/>
          <w:szCs w:val="24"/>
        </w:rPr>
        <w:t>.</w:t>
      </w:r>
    </w:p>
    <w:p w14:paraId="0E810A40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1: minimal, in one or two alveoli</w:t>
      </w:r>
    </w:p>
    <w:p w14:paraId="0772F918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2: up to 40% of alveoli affected</w:t>
      </w:r>
    </w:p>
    <w:p w14:paraId="60CAB7E7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3: approximately 40-60% of alveoli affected</w:t>
      </w:r>
    </w:p>
    <w:p w14:paraId="5BFDFCDF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4: approximately 80-90 % of alveoli affected</w:t>
      </w:r>
    </w:p>
    <w:p w14:paraId="39DADCB1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5: all alveoli affected</w:t>
      </w:r>
    </w:p>
    <w:p w14:paraId="1C513870" w14:textId="77777777" w:rsidR="00750BFE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FDB41C8" w14:textId="7599C540" w:rsidR="00D56210" w:rsidRPr="00881140" w:rsidRDefault="00D56210" w:rsidP="00D56210">
      <w:pPr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  <w:u w:val="single"/>
        </w:rPr>
        <w:t xml:space="preserve">Alveolar </w:t>
      </w:r>
      <w:r w:rsidRPr="0088114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>
        <w:rPr>
          <w:rFonts w:asciiTheme="minorHAnsi" w:hAnsiTheme="minorHAnsi" w:cstheme="minorHAnsi"/>
          <w:sz w:val="24"/>
          <w:szCs w:val="24"/>
          <w:u w:val="single"/>
        </w:rPr>
        <w:t>granulocytes</w:t>
      </w:r>
      <w:proofErr w:type="gramEnd"/>
      <w:r w:rsidRPr="00881140">
        <w:rPr>
          <w:rFonts w:asciiTheme="minorHAnsi" w:hAnsiTheme="minorHAnsi" w:cstheme="minorHAnsi"/>
          <w:sz w:val="24"/>
          <w:szCs w:val="24"/>
          <w:u w:val="single"/>
        </w:rPr>
        <w:t xml:space="preserve"> infiltration </w:t>
      </w:r>
      <w:r w:rsidRPr="00881140">
        <w:rPr>
          <w:rFonts w:asciiTheme="minorHAnsi" w:hAnsiTheme="minorHAnsi" w:cstheme="minorHAnsi"/>
          <w:sz w:val="24"/>
          <w:szCs w:val="24"/>
        </w:rPr>
        <w:t xml:space="preserve">– isolated </w:t>
      </w:r>
      <w:r>
        <w:rPr>
          <w:rFonts w:asciiTheme="minorHAnsi" w:hAnsiTheme="minorHAnsi" w:cstheme="minorHAnsi"/>
          <w:sz w:val="24"/>
          <w:szCs w:val="24"/>
        </w:rPr>
        <w:t>granulocytes</w:t>
      </w:r>
      <w:r w:rsidRPr="00881140">
        <w:rPr>
          <w:rFonts w:asciiTheme="minorHAnsi" w:hAnsiTheme="minorHAnsi" w:cstheme="minorHAnsi"/>
          <w:sz w:val="24"/>
          <w:szCs w:val="24"/>
        </w:rPr>
        <w:t xml:space="preserve"> within alveolar lumina </w:t>
      </w:r>
    </w:p>
    <w:p w14:paraId="376DC4BA" w14:textId="77777777" w:rsidR="00D56210" w:rsidRPr="00881140" w:rsidRDefault="00D56210" w:rsidP="00D56210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1: minimal, in one or two alveoli</w:t>
      </w:r>
    </w:p>
    <w:p w14:paraId="0920F6B4" w14:textId="77777777" w:rsidR="00D56210" w:rsidRPr="00881140" w:rsidRDefault="00D56210" w:rsidP="00D56210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 xml:space="preserve">Grade 2: up to 40% of alveoli </w:t>
      </w:r>
      <w:proofErr w:type="gramStart"/>
      <w:r w:rsidRPr="00881140">
        <w:rPr>
          <w:rFonts w:asciiTheme="minorHAnsi" w:hAnsiTheme="minorHAnsi" w:cstheme="minorHAnsi"/>
          <w:sz w:val="24"/>
          <w:szCs w:val="24"/>
        </w:rPr>
        <w:t>affected</w:t>
      </w:r>
      <w:proofErr w:type="gramEnd"/>
    </w:p>
    <w:p w14:paraId="50A516C7" w14:textId="77777777" w:rsidR="00D56210" w:rsidRPr="00881140" w:rsidRDefault="00D56210" w:rsidP="00D56210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 xml:space="preserve">Grade 3: approximately 40-60% of alveoli </w:t>
      </w:r>
      <w:proofErr w:type="gramStart"/>
      <w:r w:rsidRPr="00881140">
        <w:rPr>
          <w:rFonts w:asciiTheme="minorHAnsi" w:hAnsiTheme="minorHAnsi" w:cstheme="minorHAnsi"/>
          <w:sz w:val="24"/>
          <w:szCs w:val="24"/>
        </w:rPr>
        <w:t>affected</w:t>
      </w:r>
      <w:proofErr w:type="gramEnd"/>
    </w:p>
    <w:p w14:paraId="6867C3C1" w14:textId="77777777" w:rsidR="00D56210" w:rsidRPr="00881140" w:rsidRDefault="00D56210" w:rsidP="00D56210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 xml:space="preserve">Grade 4: approximately 80-90 % of alveoli </w:t>
      </w:r>
      <w:proofErr w:type="gramStart"/>
      <w:r w:rsidRPr="00881140">
        <w:rPr>
          <w:rFonts w:asciiTheme="minorHAnsi" w:hAnsiTheme="minorHAnsi" w:cstheme="minorHAnsi"/>
          <w:sz w:val="24"/>
          <w:szCs w:val="24"/>
        </w:rPr>
        <w:t>affected</w:t>
      </w:r>
      <w:proofErr w:type="gramEnd"/>
    </w:p>
    <w:p w14:paraId="6FCDBFCB" w14:textId="77777777" w:rsidR="00D56210" w:rsidRPr="00881140" w:rsidRDefault="00D56210" w:rsidP="00D56210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 xml:space="preserve">Grade 5: all alveoli </w:t>
      </w:r>
      <w:proofErr w:type="gramStart"/>
      <w:r w:rsidRPr="00881140">
        <w:rPr>
          <w:rFonts w:asciiTheme="minorHAnsi" w:hAnsiTheme="minorHAnsi" w:cstheme="minorHAnsi"/>
          <w:sz w:val="24"/>
          <w:szCs w:val="24"/>
        </w:rPr>
        <w:t>affected</w:t>
      </w:r>
      <w:proofErr w:type="gramEnd"/>
    </w:p>
    <w:p w14:paraId="0C98E022" w14:textId="77777777" w:rsidR="00D56210" w:rsidRDefault="00D56210" w:rsidP="00750BF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A063157" w14:textId="52A19C24" w:rsidR="00B402AD" w:rsidRPr="00881140" w:rsidRDefault="00B402AD" w:rsidP="00B402AD">
      <w:pPr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  <w:u w:val="single"/>
        </w:rPr>
        <w:t xml:space="preserve">Alveolar </w:t>
      </w:r>
      <w:r w:rsidRPr="0088114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>
        <w:rPr>
          <w:rFonts w:asciiTheme="minorHAnsi" w:hAnsiTheme="minorHAnsi" w:cstheme="minorHAnsi"/>
          <w:sz w:val="24"/>
          <w:szCs w:val="24"/>
          <w:u w:val="single"/>
        </w:rPr>
        <w:t>particles</w:t>
      </w:r>
      <w:proofErr w:type="gramEnd"/>
      <w:r>
        <w:rPr>
          <w:rFonts w:asciiTheme="minorHAnsi" w:hAnsiTheme="minorHAnsi" w:cstheme="minorHAnsi"/>
          <w:sz w:val="24"/>
          <w:szCs w:val="24"/>
          <w:u w:val="single"/>
        </w:rPr>
        <w:t xml:space="preserve"> free</w:t>
      </w:r>
      <w:r w:rsidRPr="0088114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881140">
        <w:rPr>
          <w:rFonts w:asciiTheme="minorHAnsi" w:hAnsiTheme="minorHAnsi" w:cstheme="minorHAnsi"/>
          <w:sz w:val="24"/>
          <w:szCs w:val="24"/>
        </w:rPr>
        <w:t xml:space="preserve">– </w:t>
      </w:r>
      <w:r>
        <w:rPr>
          <w:rFonts w:asciiTheme="minorHAnsi" w:hAnsiTheme="minorHAnsi" w:cstheme="minorHAnsi"/>
          <w:sz w:val="24"/>
          <w:szCs w:val="24"/>
        </w:rPr>
        <w:t>extracellular free TiO</w:t>
      </w:r>
      <w:r w:rsidRPr="00B402AD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>
        <w:rPr>
          <w:rFonts w:asciiTheme="minorHAnsi" w:hAnsiTheme="minorHAnsi" w:cstheme="minorHAnsi"/>
          <w:sz w:val="24"/>
          <w:szCs w:val="24"/>
        </w:rPr>
        <w:t xml:space="preserve"> particles </w:t>
      </w:r>
      <w:r w:rsidRPr="00881140">
        <w:rPr>
          <w:rFonts w:asciiTheme="minorHAnsi" w:hAnsiTheme="minorHAnsi" w:cstheme="minorHAnsi"/>
          <w:sz w:val="24"/>
          <w:szCs w:val="24"/>
        </w:rPr>
        <w:t xml:space="preserve">within alveolar lumina </w:t>
      </w:r>
    </w:p>
    <w:p w14:paraId="3A9FC20E" w14:textId="77777777" w:rsidR="00B402AD" w:rsidRPr="00881140" w:rsidRDefault="00B402AD" w:rsidP="00B402AD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1: minimal, in one or two alveoli</w:t>
      </w:r>
    </w:p>
    <w:p w14:paraId="1DE458B2" w14:textId="77777777" w:rsidR="00B402AD" w:rsidRPr="00881140" w:rsidRDefault="00B402AD" w:rsidP="00B402AD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 xml:space="preserve">Grade 2: up to 40% of alveoli </w:t>
      </w:r>
      <w:proofErr w:type="gramStart"/>
      <w:r w:rsidRPr="00881140">
        <w:rPr>
          <w:rFonts w:asciiTheme="minorHAnsi" w:hAnsiTheme="minorHAnsi" w:cstheme="minorHAnsi"/>
          <w:sz w:val="24"/>
          <w:szCs w:val="24"/>
        </w:rPr>
        <w:t>affected</w:t>
      </w:r>
      <w:proofErr w:type="gramEnd"/>
    </w:p>
    <w:p w14:paraId="5C2B74B0" w14:textId="77777777" w:rsidR="00B402AD" w:rsidRPr="00881140" w:rsidRDefault="00B402AD" w:rsidP="00B402AD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 xml:space="preserve">Grade 3: approximately 40-60% of alveoli </w:t>
      </w:r>
      <w:proofErr w:type="gramStart"/>
      <w:r w:rsidRPr="00881140">
        <w:rPr>
          <w:rFonts w:asciiTheme="minorHAnsi" w:hAnsiTheme="minorHAnsi" w:cstheme="minorHAnsi"/>
          <w:sz w:val="24"/>
          <w:szCs w:val="24"/>
        </w:rPr>
        <w:t>affected</w:t>
      </w:r>
      <w:proofErr w:type="gramEnd"/>
    </w:p>
    <w:p w14:paraId="0A285D7B" w14:textId="77777777" w:rsidR="00B402AD" w:rsidRPr="00881140" w:rsidRDefault="00B402AD" w:rsidP="00B402AD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 xml:space="preserve">Grade 4: approximately 80-90 % of alveoli </w:t>
      </w:r>
      <w:proofErr w:type="gramStart"/>
      <w:r w:rsidRPr="00881140">
        <w:rPr>
          <w:rFonts w:asciiTheme="minorHAnsi" w:hAnsiTheme="minorHAnsi" w:cstheme="minorHAnsi"/>
          <w:sz w:val="24"/>
          <w:szCs w:val="24"/>
        </w:rPr>
        <w:t>affected</w:t>
      </w:r>
      <w:proofErr w:type="gramEnd"/>
    </w:p>
    <w:p w14:paraId="4996ED7B" w14:textId="77777777" w:rsidR="00B402AD" w:rsidRPr="00881140" w:rsidRDefault="00B402AD" w:rsidP="00B402AD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 xml:space="preserve">Grade 5: all alveoli </w:t>
      </w:r>
      <w:proofErr w:type="gramStart"/>
      <w:r w:rsidRPr="00881140">
        <w:rPr>
          <w:rFonts w:asciiTheme="minorHAnsi" w:hAnsiTheme="minorHAnsi" w:cstheme="minorHAnsi"/>
          <w:sz w:val="24"/>
          <w:szCs w:val="24"/>
        </w:rPr>
        <w:t>affected</w:t>
      </w:r>
      <w:proofErr w:type="gramEnd"/>
    </w:p>
    <w:p w14:paraId="2D05FEA1" w14:textId="77777777" w:rsidR="00B402AD" w:rsidRPr="00881140" w:rsidRDefault="00B402AD" w:rsidP="00750BF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2EED4C3" w14:textId="55756DB1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  <w:u w:val="single"/>
        </w:rPr>
        <w:t xml:space="preserve">Perivascular </w:t>
      </w:r>
      <w:r w:rsidR="0057014F">
        <w:rPr>
          <w:rFonts w:asciiTheme="minorHAnsi" w:hAnsiTheme="minorHAnsi" w:cstheme="minorHAnsi"/>
          <w:sz w:val="24"/>
          <w:szCs w:val="24"/>
          <w:u w:val="single"/>
        </w:rPr>
        <w:t>mononuclear cell/granulocytes</w:t>
      </w:r>
      <w:r w:rsidRPr="00881140">
        <w:rPr>
          <w:rFonts w:asciiTheme="minorHAnsi" w:hAnsiTheme="minorHAnsi" w:cstheme="minorHAnsi"/>
          <w:sz w:val="24"/>
          <w:szCs w:val="24"/>
          <w:u w:val="single"/>
        </w:rPr>
        <w:t xml:space="preserve"> infiltration </w:t>
      </w:r>
      <w:r w:rsidRPr="00881140">
        <w:rPr>
          <w:rFonts w:asciiTheme="minorHAnsi" w:hAnsiTheme="minorHAnsi" w:cstheme="minorHAnsi"/>
          <w:sz w:val="24"/>
          <w:szCs w:val="24"/>
        </w:rPr>
        <w:t>– consisting of mononuclear cells (mainly lymphocytes</w:t>
      </w:r>
      <w:r w:rsidR="0057014F">
        <w:rPr>
          <w:rFonts w:asciiTheme="minorHAnsi" w:hAnsiTheme="minorHAnsi" w:cstheme="minorHAnsi"/>
          <w:sz w:val="24"/>
          <w:szCs w:val="24"/>
        </w:rPr>
        <w:t>) or granulocytes</w:t>
      </w:r>
      <w:r w:rsidRPr="00881140">
        <w:rPr>
          <w:rFonts w:asciiTheme="minorHAnsi" w:hAnsiTheme="minorHAnsi" w:cstheme="minorHAnsi"/>
          <w:sz w:val="24"/>
          <w:szCs w:val="24"/>
        </w:rPr>
        <w:t xml:space="preserve"> forming a perivascular cuff. </w:t>
      </w:r>
    </w:p>
    <w:p w14:paraId="4F651FE5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1: &lt; 3 vessels affected</w:t>
      </w:r>
    </w:p>
    <w:p w14:paraId="7585731F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2: &lt; 6 vessels affected</w:t>
      </w:r>
    </w:p>
    <w:p w14:paraId="1B9E71C9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 xml:space="preserve">Grade 3: &lt; 15 vessels affected </w:t>
      </w:r>
    </w:p>
    <w:p w14:paraId="287FF9DF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4: &lt; 30 vessels affected</w:t>
      </w:r>
    </w:p>
    <w:p w14:paraId="50A1AF49" w14:textId="77777777" w:rsidR="00750BFE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5: &gt; 30 vessels affected</w:t>
      </w:r>
    </w:p>
    <w:p w14:paraId="562E4B7F" w14:textId="77777777" w:rsidR="00EF0CC8" w:rsidRDefault="00EF0CC8" w:rsidP="00750BF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F4F1832" w14:textId="2246824B" w:rsidR="00EF0CC8" w:rsidRPr="00055394" w:rsidRDefault="00EF0CC8" w:rsidP="00EF0CC8">
      <w:pPr>
        <w:jc w:val="both"/>
        <w:rPr>
          <w:rFonts w:asciiTheme="minorHAnsi" w:hAnsiTheme="minorHAnsi" w:cstheme="minorHAnsi"/>
          <w:sz w:val="24"/>
          <w:szCs w:val="24"/>
        </w:rPr>
      </w:pPr>
      <w:r w:rsidRPr="00055394">
        <w:rPr>
          <w:rFonts w:asciiTheme="minorHAnsi" w:hAnsiTheme="minorHAnsi" w:cstheme="minorHAnsi"/>
          <w:sz w:val="24"/>
          <w:szCs w:val="24"/>
          <w:u w:val="single"/>
        </w:rPr>
        <w:t xml:space="preserve">Interstitial mononuclear cell/macrophages </w:t>
      </w:r>
      <w:r w:rsidRPr="00055394">
        <w:rPr>
          <w:rFonts w:asciiTheme="minorHAnsi" w:hAnsiTheme="minorHAnsi" w:cstheme="minorHAnsi"/>
          <w:sz w:val="24"/>
          <w:szCs w:val="24"/>
        </w:rPr>
        <w:t xml:space="preserve">– consisting of mononuclear cells (mainly lymphocytes) or </w:t>
      </w:r>
      <w:r w:rsidR="00055394" w:rsidRPr="00055394">
        <w:rPr>
          <w:rFonts w:asciiTheme="minorHAnsi" w:hAnsiTheme="minorHAnsi" w:cstheme="minorHAnsi"/>
          <w:sz w:val="24"/>
          <w:szCs w:val="24"/>
        </w:rPr>
        <w:t>macrophages</w:t>
      </w:r>
      <w:r w:rsidRPr="00055394">
        <w:rPr>
          <w:rFonts w:asciiTheme="minorHAnsi" w:hAnsiTheme="minorHAnsi" w:cstheme="minorHAnsi"/>
          <w:sz w:val="24"/>
          <w:szCs w:val="24"/>
        </w:rPr>
        <w:t xml:space="preserve"> </w:t>
      </w:r>
      <w:r w:rsidR="00055394" w:rsidRPr="00055394">
        <w:rPr>
          <w:rFonts w:asciiTheme="minorHAnsi" w:hAnsiTheme="minorHAnsi" w:cstheme="minorHAnsi"/>
          <w:sz w:val="24"/>
          <w:szCs w:val="24"/>
        </w:rPr>
        <w:t>mainly at the terminal junction/sacs</w:t>
      </w:r>
      <w:r w:rsidRPr="0005539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8602164" w14:textId="74827D6F" w:rsidR="00EF0CC8" w:rsidRPr="00055394" w:rsidRDefault="00EF0CC8" w:rsidP="00EF0CC8">
      <w:pPr>
        <w:jc w:val="both"/>
        <w:rPr>
          <w:rFonts w:asciiTheme="minorHAnsi" w:hAnsiTheme="minorHAnsi" w:cstheme="minorHAnsi"/>
          <w:sz w:val="24"/>
          <w:szCs w:val="24"/>
        </w:rPr>
      </w:pPr>
      <w:r w:rsidRPr="00055394">
        <w:rPr>
          <w:rFonts w:asciiTheme="minorHAnsi" w:hAnsiTheme="minorHAnsi" w:cstheme="minorHAnsi"/>
          <w:sz w:val="24"/>
          <w:szCs w:val="24"/>
        </w:rPr>
        <w:t xml:space="preserve">Grade 1: &lt; 3 </w:t>
      </w:r>
      <w:r w:rsidR="00055394" w:rsidRPr="00055394">
        <w:rPr>
          <w:rFonts w:asciiTheme="minorHAnsi" w:hAnsiTheme="minorHAnsi" w:cstheme="minorHAnsi"/>
          <w:sz w:val="24"/>
          <w:szCs w:val="24"/>
        </w:rPr>
        <w:t>terminal sacs</w:t>
      </w:r>
      <w:r w:rsidRPr="00055394">
        <w:rPr>
          <w:rFonts w:asciiTheme="minorHAnsi" w:hAnsiTheme="minorHAnsi" w:cstheme="minorHAnsi"/>
          <w:sz w:val="24"/>
          <w:szCs w:val="24"/>
        </w:rPr>
        <w:t xml:space="preserve"> affected</w:t>
      </w:r>
    </w:p>
    <w:p w14:paraId="3AEDAA1B" w14:textId="73150E3D" w:rsidR="00EF0CC8" w:rsidRPr="00055394" w:rsidRDefault="00EF0CC8" w:rsidP="00EF0CC8">
      <w:pPr>
        <w:jc w:val="both"/>
        <w:rPr>
          <w:rFonts w:asciiTheme="minorHAnsi" w:hAnsiTheme="minorHAnsi" w:cstheme="minorHAnsi"/>
          <w:sz w:val="24"/>
          <w:szCs w:val="24"/>
        </w:rPr>
      </w:pPr>
      <w:r w:rsidRPr="00055394">
        <w:rPr>
          <w:rFonts w:asciiTheme="minorHAnsi" w:hAnsiTheme="minorHAnsi" w:cstheme="minorHAnsi"/>
          <w:sz w:val="24"/>
          <w:szCs w:val="24"/>
        </w:rPr>
        <w:t xml:space="preserve">Grade 2: &lt; 6 </w:t>
      </w:r>
      <w:r w:rsidR="00055394" w:rsidRPr="00055394">
        <w:rPr>
          <w:rFonts w:asciiTheme="minorHAnsi" w:hAnsiTheme="minorHAnsi" w:cstheme="minorHAnsi"/>
          <w:sz w:val="24"/>
          <w:szCs w:val="24"/>
        </w:rPr>
        <w:t>terminal sacs</w:t>
      </w:r>
      <w:r w:rsidRPr="00055394">
        <w:rPr>
          <w:rFonts w:asciiTheme="minorHAnsi" w:hAnsiTheme="minorHAnsi" w:cstheme="minorHAnsi"/>
          <w:sz w:val="24"/>
          <w:szCs w:val="24"/>
        </w:rPr>
        <w:t xml:space="preserve"> affected</w:t>
      </w:r>
    </w:p>
    <w:p w14:paraId="4AA3B12A" w14:textId="156167D7" w:rsidR="00EF0CC8" w:rsidRPr="00055394" w:rsidRDefault="00EF0CC8" w:rsidP="00EF0CC8">
      <w:pPr>
        <w:jc w:val="both"/>
        <w:rPr>
          <w:rFonts w:asciiTheme="minorHAnsi" w:hAnsiTheme="minorHAnsi" w:cstheme="minorHAnsi"/>
          <w:sz w:val="24"/>
          <w:szCs w:val="24"/>
        </w:rPr>
      </w:pPr>
      <w:r w:rsidRPr="00055394">
        <w:rPr>
          <w:rFonts w:asciiTheme="minorHAnsi" w:hAnsiTheme="minorHAnsi" w:cstheme="minorHAnsi"/>
          <w:sz w:val="24"/>
          <w:szCs w:val="24"/>
        </w:rPr>
        <w:t xml:space="preserve">Grade 3: &lt; 15 </w:t>
      </w:r>
      <w:r w:rsidR="00055394" w:rsidRPr="00055394">
        <w:rPr>
          <w:rFonts w:asciiTheme="minorHAnsi" w:hAnsiTheme="minorHAnsi" w:cstheme="minorHAnsi"/>
          <w:sz w:val="24"/>
          <w:szCs w:val="24"/>
        </w:rPr>
        <w:t>terminal sacs</w:t>
      </w:r>
      <w:r w:rsidRPr="00055394">
        <w:rPr>
          <w:rFonts w:asciiTheme="minorHAnsi" w:hAnsiTheme="minorHAnsi" w:cstheme="minorHAnsi"/>
          <w:sz w:val="24"/>
          <w:szCs w:val="24"/>
        </w:rPr>
        <w:t xml:space="preserve"> affected </w:t>
      </w:r>
    </w:p>
    <w:p w14:paraId="04D06C8E" w14:textId="342B5DA7" w:rsidR="00EF0CC8" w:rsidRPr="00055394" w:rsidRDefault="00EF0CC8" w:rsidP="00EF0CC8">
      <w:pPr>
        <w:jc w:val="both"/>
        <w:rPr>
          <w:rFonts w:asciiTheme="minorHAnsi" w:hAnsiTheme="minorHAnsi" w:cstheme="minorHAnsi"/>
          <w:sz w:val="24"/>
          <w:szCs w:val="24"/>
        </w:rPr>
      </w:pPr>
      <w:r w:rsidRPr="00055394">
        <w:rPr>
          <w:rFonts w:asciiTheme="minorHAnsi" w:hAnsiTheme="minorHAnsi" w:cstheme="minorHAnsi"/>
          <w:sz w:val="24"/>
          <w:szCs w:val="24"/>
        </w:rPr>
        <w:t xml:space="preserve">Grade 4: &lt; 30 </w:t>
      </w:r>
      <w:r w:rsidR="00055394" w:rsidRPr="00055394">
        <w:rPr>
          <w:rFonts w:asciiTheme="minorHAnsi" w:hAnsiTheme="minorHAnsi" w:cstheme="minorHAnsi"/>
          <w:sz w:val="24"/>
          <w:szCs w:val="24"/>
        </w:rPr>
        <w:t xml:space="preserve">terminal sacs </w:t>
      </w:r>
      <w:r w:rsidRPr="00055394">
        <w:rPr>
          <w:rFonts w:asciiTheme="minorHAnsi" w:hAnsiTheme="minorHAnsi" w:cstheme="minorHAnsi"/>
          <w:sz w:val="24"/>
          <w:szCs w:val="24"/>
        </w:rPr>
        <w:t>affected</w:t>
      </w:r>
    </w:p>
    <w:p w14:paraId="4AE14453" w14:textId="6FCFC053" w:rsidR="00EF0CC8" w:rsidRPr="00881140" w:rsidRDefault="00EF0CC8" w:rsidP="00EF0CC8">
      <w:pPr>
        <w:jc w:val="both"/>
        <w:rPr>
          <w:rFonts w:asciiTheme="minorHAnsi" w:hAnsiTheme="minorHAnsi" w:cstheme="minorHAnsi"/>
          <w:sz w:val="24"/>
          <w:szCs w:val="24"/>
        </w:rPr>
      </w:pPr>
      <w:r w:rsidRPr="00055394">
        <w:rPr>
          <w:rFonts w:asciiTheme="minorHAnsi" w:hAnsiTheme="minorHAnsi" w:cstheme="minorHAnsi"/>
          <w:sz w:val="24"/>
          <w:szCs w:val="24"/>
        </w:rPr>
        <w:t xml:space="preserve">Grade 5: &gt; 30 </w:t>
      </w:r>
      <w:r w:rsidR="00055394" w:rsidRPr="00055394">
        <w:rPr>
          <w:rFonts w:asciiTheme="minorHAnsi" w:hAnsiTheme="minorHAnsi" w:cstheme="minorHAnsi"/>
          <w:sz w:val="24"/>
          <w:szCs w:val="24"/>
        </w:rPr>
        <w:t>terminal sacs</w:t>
      </w:r>
      <w:r w:rsidRPr="00055394">
        <w:rPr>
          <w:rFonts w:asciiTheme="minorHAnsi" w:hAnsiTheme="minorHAnsi" w:cstheme="minorHAnsi"/>
          <w:sz w:val="24"/>
          <w:szCs w:val="24"/>
        </w:rPr>
        <w:t xml:space="preserve"> affected</w:t>
      </w:r>
    </w:p>
    <w:p w14:paraId="49132A6B" w14:textId="77777777" w:rsidR="00EF0CC8" w:rsidRPr="00881140" w:rsidRDefault="00EF0CC8" w:rsidP="00750BF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9E31875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881140">
        <w:rPr>
          <w:rFonts w:asciiTheme="minorHAnsi" w:hAnsiTheme="minorHAnsi" w:cstheme="minorHAnsi"/>
          <w:sz w:val="24"/>
          <w:szCs w:val="24"/>
          <w:u w:val="single"/>
        </w:rPr>
        <w:t xml:space="preserve">Alveolar macrophages </w:t>
      </w:r>
      <w:r w:rsidRPr="00881140">
        <w:rPr>
          <w:rFonts w:asciiTheme="minorHAnsi" w:hAnsiTheme="minorHAnsi" w:cstheme="minorHAnsi"/>
          <w:sz w:val="24"/>
          <w:szCs w:val="24"/>
        </w:rPr>
        <w:t>– isolated reactive macrophages containing inhaled material in cytoplasm within alveolar lumina (alveolar Histiocytosis)</w:t>
      </w:r>
      <w:r w:rsidRPr="0088114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</w:p>
    <w:p w14:paraId="582E0044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1: &lt; 10</w:t>
      </w:r>
      <w:r w:rsidR="005474CA" w:rsidRPr="00881140">
        <w:rPr>
          <w:rFonts w:asciiTheme="minorHAnsi" w:hAnsiTheme="minorHAnsi" w:cstheme="minorHAnsi"/>
          <w:sz w:val="24"/>
          <w:szCs w:val="24"/>
        </w:rPr>
        <w:t>%</w:t>
      </w:r>
      <w:r w:rsidRPr="00881140">
        <w:rPr>
          <w:rFonts w:asciiTheme="minorHAnsi" w:hAnsiTheme="minorHAnsi" w:cstheme="minorHAnsi"/>
          <w:sz w:val="24"/>
          <w:szCs w:val="24"/>
        </w:rPr>
        <w:t xml:space="preserve"> of alveoli affected</w:t>
      </w:r>
    </w:p>
    <w:p w14:paraId="77CD20A5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2: &lt; 25 of alveoli affected</w:t>
      </w:r>
    </w:p>
    <w:p w14:paraId="136A4205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 xml:space="preserve">Grade 3: &lt; 50 of alveoli affected </w:t>
      </w:r>
    </w:p>
    <w:p w14:paraId="6E7378D4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4: &lt; 75 of alveoli affected</w:t>
      </w:r>
    </w:p>
    <w:p w14:paraId="5EEF5400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5: &gt; 75 of alveoli affected</w:t>
      </w:r>
    </w:p>
    <w:p w14:paraId="1E766EED" w14:textId="339E9898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08A354B" w14:textId="5AE21342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  <w:u w:val="single"/>
        </w:rPr>
        <w:lastRenderedPageBreak/>
        <w:t xml:space="preserve">Macrophage </w:t>
      </w:r>
      <w:r w:rsidR="00B5505F" w:rsidRPr="00881140">
        <w:rPr>
          <w:rFonts w:asciiTheme="minorHAnsi" w:hAnsiTheme="minorHAnsi" w:cstheme="minorHAnsi"/>
          <w:sz w:val="24"/>
          <w:szCs w:val="24"/>
          <w:u w:val="single"/>
        </w:rPr>
        <w:t>accumulation</w:t>
      </w:r>
      <w:r w:rsidRPr="0088114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881140">
        <w:rPr>
          <w:rFonts w:asciiTheme="minorHAnsi" w:hAnsiTheme="minorHAnsi" w:cstheme="minorHAnsi"/>
          <w:sz w:val="24"/>
          <w:szCs w:val="24"/>
        </w:rPr>
        <w:t xml:space="preserve">- macrophages forming </w:t>
      </w:r>
      <w:r w:rsidR="00B5505F" w:rsidRPr="00881140">
        <w:rPr>
          <w:rFonts w:asciiTheme="minorHAnsi" w:hAnsiTheme="minorHAnsi" w:cstheme="minorHAnsi"/>
          <w:sz w:val="24"/>
          <w:szCs w:val="24"/>
        </w:rPr>
        <w:t xml:space="preserve">loose groups </w:t>
      </w:r>
      <w:r w:rsidRPr="00881140">
        <w:rPr>
          <w:rFonts w:asciiTheme="minorHAnsi" w:hAnsiTheme="minorHAnsi" w:cstheme="minorHAnsi"/>
          <w:sz w:val="24"/>
          <w:szCs w:val="24"/>
        </w:rPr>
        <w:t>within alveolar lumina</w:t>
      </w:r>
      <w:r w:rsidR="00B5505F" w:rsidRPr="00881140">
        <w:rPr>
          <w:rFonts w:asciiTheme="minorHAnsi" w:hAnsiTheme="minorHAnsi" w:cstheme="minorHAnsi"/>
          <w:sz w:val="24"/>
          <w:szCs w:val="24"/>
        </w:rPr>
        <w:t>, whereby cells are separated (counted from 10 cells per group onwards)</w:t>
      </w:r>
    </w:p>
    <w:p w14:paraId="112B44C2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1: &lt; 5</w:t>
      </w:r>
      <w:r w:rsidR="005474CA" w:rsidRPr="00881140">
        <w:rPr>
          <w:rFonts w:asciiTheme="minorHAnsi" w:hAnsiTheme="minorHAnsi" w:cstheme="minorHAnsi"/>
          <w:sz w:val="24"/>
          <w:szCs w:val="24"/>
        </w:rPr>
        <w:t>%</w:t>
      </w:r>
      <w:r w:rsidRPr="00881140">
        <w:rPr>
          <w:rFonts w:asciiTheme="minorHAnsi" w:hAnsiTheme="minorHAnsi" w:cstheme="minorHAnsi"/>
          <w:sz w:val="24"/>
          <w:szCs w:val="24"/>
        </w:rPr>
        <w:t xml:space="preserve"> of alveoli affected</w:t>
      </w:r>
    </w:p>
    <w:p w14:paraId="43F97708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2: &lt; 10 of alveoli affected</w:t>
      </w:r>
    </w:p>
    <w:p w14:paraId="54583C5B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 xml:space="preserve">Grade 3: &lt; 20 of alveoli affected </w:t>
      </w:r>
    </w:p>
    <w:p w14:paraId="58104FB7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4: &lt; 50 of alveoli affected</w:t>
      </w:r>
    </w:p>
    <w:p w14:paraId="04CF0576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5: &gt; 50 of alveoli affected</w:t>
      </w:r>
    </w:p>
    <w:p w14:paraId="15113B83" w14:textId="45A8D5FC" w:rsidR="007633DC" w:rsidRDefault="007633D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17FB13DA" w14:textId="4AA012E4" w:rsidR="00B5505F" w:rsidRPr="00881140" w:rsidRDefault="00B5505F" w:rsidP="00B5505F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  <w:u w:val="single"/>
        </w:rPr>
        <w:lastRenderedPageBreak/>
        <w:t xml:space="preserve">Macrophage aggregation </w:t>
      </w:r>
      <w:r w:rsidRPr="00881140">
        <w:rPr>
          <w:rFonts w:asciiTheme="minorHAnsi" w:hAnsiTheme="minorHAnsi" w:cstheme="minorHAnsi"/>
          <w:sz w:val="24"/>
          <w:szCs w:val="24"/>
        </w:rPr>
        <w:t xml:space="preserve">- macrophages forming aggregates within alveolar lumina, whereby cells are in close </w:t>
      </w:r>
      <w:proofErr w:type="gramStart"/>
      <w:r w:rsidRPr="00881140">
        <w:rPr>
          <w:rFonts w:asciiTheme="minorHAnsi" w:hAnsiTheme="minorHAnsi" w:cstheme="minorHAnsi"/>
          <w:sz w:val="24"/>
          <w:szCs w:val="24"/>
        </w:rPr>
        <w:t>contact</w:t>
      </w:r>
      <w:proofErr w:type="gramEnd"/>
    </w:p>
    <w:p w14:paraId="16354320" w14:textId="77777777" w:rsidR="00B5505F" w:rsidRPr="00881140" w:rsidRDefault="00B5505F" w:rsidP="00B5505F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1: &lt; 5% of alveoli affected</w:t>
      </w:r>
    </w:p>
    <w:p w14:paraId="145CED8E" w14:textId="77777777" w:rsidR="00B5505F" w:rsidRPr="00881140" w:rsidRDefault="00B5505F" w:rsidP="00B5505F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2: &lt; 10 of alveoli affected</w:t>
      </w:r>
    </w:p>
    <w:p w14:paraId="4C122CA3" w14:textId="77777777" w:rsidR="00B5505F" w:rsidRPr="00881140" w:rsidRDefault="00B5505F" w:rsidP="00B5505F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 xml:space="preserve">Grade 3: &lt; 20 of alveoli affected </w:t>
      </w:r>
    </w:p>
    <w:p w14:paraId="70475110" w14:textId="77777777" w:rsidR="00B5505F" w:rsidRPr="00881140" w:rsidRDefault="00B5505F" w:rsidP="00B5505F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4: &lt; 50 of alveoli affected</w:t>
      </w:r>
    </w:p>
    <w:p w14:paraId="7AFDC992" w14:textId="77777777" w:rsidR="00B5505F" w:rsidRPr="00881140" w:rsidRDefault="00B5505F" w:rsidP="00B5505F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5: &gt; 50 of alveoli affected</w:t>
      </w:r>
    </w:p>
    <w:p w14:paraId="093FF0BD" w14:textId="77777777" w:rsidR="00B5505F" w:rsidRPr="00881140" w:rsidRDefault="00B5505F" w:rsidP="00750BFE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1A8A8E76" w14:textId="7C29CD2E" w:rsidR="00750BFE" w:rsidRPr="00881140" w:rsidRDefault="00A77B9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Granuloma (</w:t>
      </w:r>
      <w:r w:rsidR="00750BFE" w:rsidRPr="00881140">
        <w:rPr>
          <w:rFonts w:asciiTheme="minorHAnsi" w:hAnsiTheme="minorHAnsi" w:cstheme="minorHAnsi"/>
          <w:sz w:val="24"/>
          <w:szCs w:val="24"/>
          <w:u w:val="single"/>
        </w:rPr>
        <w:t>alveolar/bronchiolar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or lymph node) </w:t>
      </w:r>
      <w:r w:rsidR="00750BFE" w:rsidRPr="00881140">
        <w:rPr>
          <w:rFonts w:asciiTheme="minorHAnsi" w:hAnsiTheme="minorHAnsi" w:cstheme="minorHAnsi"/>
          <w:sz w:val="24"/>
          <w:szCs w:val="24"/>
        </w:rPr>
        <w:t xml:space="preserve">– focal </w:t>
      </w:r>
      <w:r>
        <w:rPr>
          <w:rFonts w:asciiTheme="minorHAnsi" w:hAnsiTheme="minorHAnsi" w:cstheme="minorHAnsi"/>
          <w:sz w:val="24"/>
          <w:szCs w:val="24"/>
        </w:rPr>
        <w:t xml:space="preserve">organized </w:t>
      </w:r>
      <w:r w:rsidR="00750BFE" w:rsidRPr="00881140">
        <w:rPr>
          <w:rFonts w:asciiTheme="minorHAnsi" w:hAnsiTheme="minorHAnsi" w:cstheme="minorHAnsi"/>
          <w:sz w:val="24"/>
          <w:szCs w:val="24"/>
        </w:rPr>
        <w:t>accumulation of histiocytes/macrophages at alveolar/bronchiolar junctions</w:t>
      </w:r>
      <w:r w:rsidR="00505575">
        <w:rPr>
          <w:rFonts w:asciiTheme="minorHAnsi" w:hAnsiTheme="minorHAnsi" w:cstheme="minorHAnsi"/>
          <w:sz w:val="24"/>
          <w:szCs w:val="24"/>
        </w:rPr>
        <w:t xml:space="preserve"> or within lymph nodes</w:t>
      </w:r>
    </w:p>
    <w:p w14:paraId="5087F27F" w14:textId="63BF0BFF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1: &lt; 5% of alveoli/</w:t>
      </w:r>
      <w:proofErr w:type="spellStart"/>
      <w:r w:rsidRPr="00881140">
        <w:rPr>
          <w:rFonts w:asciiTheme="minorHAnsi" w:hAnsiTheme="minorHAnsi" w:cstheme="minorHAnsi"/>
          <w:sz w:val="24"/>
          <w:szCs w:val="24"/>
        </w:rPr>
        <w:t>bronchioli</w:t>
      </w:r>
      <w:proofErr w:type="spellEnd"/>
      <w:r w:rsidRPr="00881140">
        <w:rPr>
          <w:rFonts w:asciiTheme="minorHAnsi" w:hAnsiTheme="minorHAnsi" w:cstheme="minorHAnsi"/>
          <w:sz w:val="24"/>
          <w:szCs w:val="24"/>
        </w:rPr>
        <w:t xml:space="preserve"> </w:t>
      </w:r>
      <w:r w:rsidR="00BE7A48">
        <w:rPr>
          <w:rFonts w:asciiTheme="minorHAnsi" w:hAnsiTheme="minorHAnsi" w:cstheme="minorHAnsi"/>
          <w:sz w:val="24"/>
          <w:szCs w:val="24"/>
        </w:rPr>
        <w:t>or lymp</w:t>
      </w:r>
      <w:r w:rsidR="00505575">
        <w:rPr>
          <w:rFonts w:asciiTheme="minorHAnsi" w:hAnsiTheme="minorHAnsi" w:cstheme="minorHAnsi"/>
          <w:sz w:val="24"/>
          <w:szCs w:val="24"/>
        </w:rPr>
        <w:t xml:space="preserve">h node </w:t>
      </w:r>
      <w:r w:rsidRPr="00881140">
        <w:rPr>
          <w:rFonts w:asciiTheme="minorHAnsi" w:hAnsiTheme="minorHAnsi" w:cstheme="minorHAnsi"/>
          <w:sz w:val="24"/>
          <w:szCs w:val="24"/>
        </w:rPr>
        <w:t>affected</w:t>
      </w:r>
    </w:p>
    <w:p w14:paraId="0A6EE3BB" w14:textId="256F075C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2: &lt; 10% of alveoli/</w:t>
      </w:r>
      <w:r w:rsidR="00505575">
        <w:rPr>
          <w:rFonts w:asciiTheme="minorHAnsi" w:hAnsiTheme="minorHAnsi" w:cstheme="minorHAnsi"/>
          <w:sz w:val="24"/>
          <w:szCs w:val="24"/>
        </w:rPr>
        <w:t>bronchiole or lym</w:t>
      </w:r>
      <w:r w:rsidR="00BE7A48">
        <w:rPr>
          <w:rFonts w:asciiTheme="minorHAnsi" w:hAnsiTheme="minorHAnsi" w:cstheme="minorHAnsi"/>
          <w:sz w:val="24"/>
          <w:szCs w:val="24"/>
        </w:rPr>
        <w:t>p</w:t>
      </w:r>
      <w:r w:rsidR="00505575">
        <w:rPr>
          <w:rFonts w:asciiTheme="minorHAnsi" w:hAnsiTheme="minorHAnsi" w:cstheme="minorHAnsi"/>
          <w:sz w:val="24"/>
          <w:szCs w:val="24"/>
        </w:rPr>
        <w:t>h node</w:t>
      </w:r>
      <w:r w:rsidRPr="00881140">
        <w:rPr>
          <w:rFonts w:asciiTheme="minorHAnsi" w:hAnsiTheme="minorHAnsi" w:cstheme="minorHAnsi"/>
          <w:sz w:val="24"/>
          <w:szCs w:val="24"/>
        </w:rPr>
        <w:t xml:space="preserve"> affected</w:t>
      </w:r>
    </w:p>
    <w:p w14:paraId="5B233E7F" w14:textId="7BBE03FC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3: &lt; 20% of alveoli/</w:t>
      </w:r>
      <w:proofErr w:type="spellStart"/>
      <w:r w:rsidRPr="00881140">
        <w:rPr>
          <w:rFonts w:asciiTheme="minorHAnsi" w:hAnsiTheme="minorHAnsi" w:cstheme="minorHAnsi"/>
          <w:sz w:val="24"/>
          <w:szCs w:val="24"/>
        </w:rPr>
        <w:t>bronchioli</w:t>
      </w:r>
      <w:proofErr w:type="spellEnd"/>
      <w:r w:rsidRPr="00881140">
        <w:rPr>
          <w:rFonts w:asciiTheme="minorHAnsi" w:hAnsiTheme="minorHAnsi" w:cstheme="minorHAnsi"/>
          <w:sz w:val="24"/>
          <w:szCs w:val="24"/>
        </w:rPr>
        <w:t xml:space="preserve"> </w:t>
      </w:r>
      <w:r w:rsidR="00BE7A48">
        <w:rPr>
          <w:rFonts w:asciiTheme="minorHAnsi" w:hAnsiTheme="minorHAnsi" w:cstheme="minorHAnsi"/>
          <w:sz w:val="24"/>
          <w:szCs w:val="24"/>
        </w:rPr>
        <w:t>or lymp</w:t>
      </w:r>
      <w:r w:rsidR="00505575">
        <w:rPr>
          <w:rFonts w:asciiTheme="minorHAnsi" w:hAnsiTheme="minorHAnsi" w:cstheme="minorHAnsi"/>
          <w:sz w:val="24"/>
          <w:szCs w:val="24"/>
        </w:rPr>
        <w:t xml:space="preserve">h node </w:t>
      </w:r>
      <w:r w:rsidRPr="00881140">
        <w:rPr>
          <w:rFonts w:asciiTheme="minorHAnsi" w:hAnsiTheme="minorHAnsi" w:cstheme="minorHAnsi"/>
          <w:sz w:val="24"/>
          <w:szCs w:val="24"/>
        </w:rPr>
        <w:t>affected</w:t>
      </w:r>
    </w:p>
    <w:p w14:paraId="72216580" w14:textId="327DEEE0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4: &lt; 30% of alveoli/</w:t>
      </w:r>
      <w:r w:rsidR="00505575">
        <w:rPr>
          <w:rFonts w:asciiTheme="minorHAnsi" w:hAnsiTheme="minorHAnsi" w:cstheme="minorHAnsi"/>
          <w:sz w:val="24"/>
          <w:szCs w:val="24"/>
        </w:rPr>
        <w:t>bronchiole or lym</w:t>
      </w:r>
      <w:r w:rsidR="00BE7A48">
        <w:rPr>
          <w:rFonts w:asciiTheme="minorHAnsi" w:hAnsiTheme="minorHAnsi" w:cstheme="minorHAnsi"/>
          <w:sz w:val="24"/>
          <w:szCs w:val="24"/>
        </w:rPr>
        <w:t>p</w:t>
      </w:r>
      <w:r w:rsidR="00505575">
        <w:rPr>
          <w:rFonts w:asciiTheme="minorHAnsi" w:hAnsiTheme="minorHAnsi" w:cstheme="minorHAnsi"/>
          <w:sz w:val="24"/>
          <w:szCs w:val="24"/>
        </w:rPr>
        <w:t>h node</w:t>
      </w:r>
      <w:r w:rsidRPr="00881140">
        <w:rPr>
          <w:rFonts w:asciiTheme="minorHAnsi" w:hAnsiTheme="minorHAnsi" w:cstheme="minorHAnsi"/>
          <w:sz w:val="24"/>
          <w:szCs w:val="24"/>
        </w:rPr>
        <w:t xml:space="preserve"> affected</w:t>
      </w:r>
    </w:p>
    <w:p w14:paraId="063FD7C4" w14:textId="0D027CD2" w:rsidR="00750BFE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5: &gt; 30% alveoli/</w:t>
      </w:r>
      <w:proofErr w:type="spellStart"/>
      <w:r w:rsidRPr="00881140">
        <w:rPr>
          <w:rFonts w:asciiTheme="minorHAnsi" w:hAnsiTheme="minorHAnsi" w:cstheme="minorHAnsi"/>
          <w:sz w:val="24"/>
          <w:szCs w:val="24"/>
        </w:rPr>
        <w:t>bronchioli</w:t>
      </w:r>
      <w:proofErr w:type="spellEnd"/>
      <w:r w:rsidRPr="00881140">
        <w:rPr>
          <w:rFonts w:asciiTheme="minorHAnsi" w:hAnsiTheme="minorHAnsi" w:cstheme="minorHAnsi"/>
          <w:sz w:val="24"/>
          <w:szCs w:val="24"/>
        </w:rPr>
        <w:t xml:space="preserve"> </w:t>
      </w:r>
      <w:r w:rsidR="00BE7A48">
        <w:rPr>
          <w:rFonts w:asciiTheme="minorHAnsi" w:hAnsiTheme="minorHAnsi" w:cstheme="minorHAnsi"/>
          <w:sz w:val="24"/>
          <w:szCs w:val="24"/>
        </w:rPr>
        <w:t>or lymp</w:t>
      </w:r>
      <w:r w:rsidR="00505575">
        <w:rPr>
          <w:rFonts w:asciiTheme="minorHAnsi" w:hAnsiTheme="minorHAnsi" w:cstheme="minorHAnsi"/>
          <w:sz w:val="24"/>
          <w:szCs w:val="24"/>
        </w:rPr>
        <w:t xml:space="preserve">h node </w:t>
      </w:r>
      <w:r w:rsidRPr="00881140">
        <w:rPr>
          <w:rFonts w:asciiTheme="minorHAnsi" w:hAnsiTheme="minorHAnsi" w:cstheme="minorHAnsi"/>
          <w:sz w:val="24"/>
          <w:szCs w:val="24"/>
        </w:rPr>
        <w:t>affected</w:t>
      </w:r>
    </w:p>
    <w:p w14:paraId="693685C3" w14:textId="77777777" w:rsidR="00EF0CC8" w:rsidRDefault="00EF0CC8" w:rsidP="00750BF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10665C4" w14:textId="18CDCD8A" w:rsidR="00EF0CC8" w:rsidRPr="0085716A" w:rsidRDefault="00EF0CC8" w:rsidP="00EF0CC8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  <w:u w:val="single"/>
        </w:rPr>
        <w:t>Cholesterol g</w:t>
      </w:r>
      <w:r w:rsidR="00055394" w:rsidRPr="0085716A">
        <w:rPr>
          <w:rFonts w:asciiTheme="minorHAnsi" w:hAnsiTheme="minorHAnsi" w:cstheme="minorHAnsi"/>
          <w:sz w:val="24"/>
          <w:szCs w:val="24"/>
          <w:u w:val="single"/>
        </w:rPr>
        <w:t>ranuloma</w:t>
      </w:r>
      <w:r w:rsidRPr="0085716A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85716A">
        <w:rPr>
          <w:rFonts w:asciiTheme="minorHAnsi" w:hAnsiTheme="minorHAnsi" w:cstheme="minorHAnsi"/>
          <w:sz w:val="24"/>
          <w:szCs w:val="24"/>
        </w:rPr>
        <w:t xml:space="preserve">– </w:t>
      </w:r>
      <w:proofErr w:type="spellStart"/>
      <w:r w:rsidR="00055394" w:rsidRPr="0085716A">
        <w:rPr>
          <w:rFonts w:asciiTheme="minorHAnsi" w:hAnsiTheme="minorHAnsi" w:cstheme="minorHAnsi"/>
          <w:sz w:val="24"/>
          <w:szCs w:val="24"/>
        </w:rPr>
        <w:t>intraalveolar</w:t>
      </w:r>
      <w:proofErr w:type="spellEnd"/>
      <w:r w:rsidR="00055394" w:rsidRPr="0085716A">
        <w:rPr>
          <w:rFonts w:asciiTheme="minorHAnsi" w:hAnsiTheme="minorHAnsi" w:cstheme="minorHAnsi"/>
          <w:sz w:val="24"/>
          <w:szCs w:val="24"/>
        </w:rPr>
        <w:t xml:space="preserve"> granuloma formed around cholesterol clefts</w:t>
      </w:r>
    </w:p>
    <w:p w14:paraId="7D7B01DE" w14:textId="55305E72" w:rsidR="00EF0CC8" w:rsidRPr="0085716A" w:rsidRDefault="00EF0CC8" w:rsidP="00EF0CC8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>Grade 1: &lt; 5% of alveol</w:t>
      </w:r>
      <w:r w:rsidR="00055394" w:rsidRPr="0085716A">
        <w:rPr>
          <w:rFonts w:asciiTheme="minorHAnsi" w:hAnsiTheme="minorHAnsi" w:cstheme="minorHAnsi"/>
          <w:sz w:val="24"/>
          <w:szCs w:val="24"/>
        </w:rPr>
        <w:t>i</w:t>
      </w:r>
      <w:r w:rsidRPr="0085716A">
        <w:rPr>
          <w:rFonts w:asciiTheme="minorHAnsi" w:hAnsiTheme="minorHAnsi" w:cstheme="minorHAnsi"/>
          <w:sz w:val="24"/>
          <w:szCs w:val="24"/>
        </w:rPr>
        <w:t xml:space="preserve"> affected</w:t>
      </w:r>
    </w:p>
    <w:p w14:paraId="7303908A" w14:textId="0B597FBA" w:rsidR="00EF0CC8" w:rsidRPr="0085716A" w:rsidRDefault="00055394" w:rsidP="00EF0CC8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>Grade 2: &lt; 10% of alveoli</w:t>
      </w:r>
      <w:r w:rsidR="00EF0CC8" w:rsidRPr="0085716A">
        <w:rPr>
          <w:rFonts w:asciiTheme="minorHAnsi" w:hAnsiTheme="minorHAnsi" w:cstheme="minorHAnsi"/>
          <w:sz w:val="24"/>
          <w:szCs w:val="24"/>
        </w:rPr>
        <w:t xml:space="preserve"> affected</w:t>
      </w:r>
    </w:p>
    <w:p w14:paraId="6ACCF7BD" w14:textId="4C934812" w:rsidR="00EF0CC8" w:rsidRPr="0085716A" w:rsidRDefault="00EF0CC8" w:rsidP="00EF0CC8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>Grade 3: &lt; 20% of alveoli</w:t>
      </w:r>
      <w:r w:rsidR="00055394" w:rsidRPr="0085716A">
        <w:rPr>
          <w:rFonts w:asciiTheme="minorHAnsi" w:hAnsiTheme="minorHAnsi" w:cstheme="minorHAnsi"/>
          <w:sz w:val="24"/>
          <w:szCs w:val="24"/>
        </w:rPr>
        <w:t xml:space="preserve"> </w:t>
      </w:r>
      <w:r w:rsidRPr="0085716A">
        <w:rPr>
          <w:rFonts w:asciiTheme="minorHAnsi" w:hAnsiTheme="minorHAnsi" w:cstheme="minorHAnsi"/>
          <w:sz w:val="24"/>
          <w:szCs w:val="24"/>
        </w:rPr>
        <w:t>affected</w:t>
      </w:r>
    </w:p>
    <w:p w14:paraId="5449065E" w14:textId="1B3D77EF" w:rsidR="00EF0CC8" w:rsidRPr="0085716A" w:rsidRDefault="00EF0CC8" w:rsidP="00EF0CC8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>Grade 4: &lt; 30% of alveoli</w:t>
      </w:r>
      <w:r w:rsidR="00055394" w:rsidRPr="0085716A">
        <w:rPr>
          <w:rFonts w:asciiTheme="minorHAnsi" w:hAnsiTheme="minorHAnsi" w:cstheme="minorHAnsi"/>
          <w:sz w:val="24"/>
          <w:szCs w:val="24"/>
        </w:rPr>
        <w:t xml:space="preserve"> </w:t>
      </w:r>
      <w:r w:rsidRPr="0085716A">
        <w:rPr>
          <w:rFonts w:asciiTheme="minorHAnsi" w:hAnsiTheme="minorHAnsi" w:cstheme="minorHAnsi"/>
          <w:sz w:val="24"/>
          <w:szCs w:val="24"/>
        </w:rPr>
        <w:t>affected</w:t>
      </w:r>
    </w:p>
    <w:p w14:paraId="108635F8" w14:textId="3EF359EE" w:rsidR="00EF0CC8" w:rsidRPr="0085716A" w:rsidRDefault="00EF0CC8" w:rsidP="00EF0CC8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>Grade 5: &gt; 30% alveoli</w:t>
      </w:r>
      <w:r w:rsidR="00055394" w:rsidRPr="0085716A">
        <w:rPr>
          <w:rFonts w:asciiTheme="minorHAnsi" w:hAnsiTheme="minorHAnsi" w:cstheme="minorHAnsi"/>
          <w:sz w:val="24"/>
          <w:szCs w:val="24"/>
        </w:rPr>
        <w:t xml:space="preserve"> </w:t>
      </w:r>
      <w:r w:rsidRPr="0085716A">
        <w:rPr>
          <w:rFonts w:asciiTheme="minorHAnsi" w:hAnsiTheme="minorHAnsi" w:cstheme="minorHAnsi"/>
          <w:sz w:val="24"/>
          <w:szCs w:val="24"/>
        </w:rPr>
        <w:t>affected</w:t>
      </w:r>
    </w:p>
    <w:p w14:paraId="6BB6707D" w14:textId="77777777" w:rsidR="00EF0CC8" w:rsidRPr="0085716A" w:rsidRDefault="00EF0CC8" w:rsidP="00750BF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1DF7610" w14:textId="4DEC95C1" w:rsidR="00750BFE" w:rsidRPr="0085716A" w:rsidRDefault="00750BFE" w:rsidP="00750BFE">
      <w:pPr>
        <w:tabs>
          <w:tab w:val="num" w:pos="72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  <w:u w:val="single"/>
        </w:rPr>
        <w:t>Interstitial inflammation</w:t>
      </w:r>
      <w:r w:rsidRPr="0085716A">
        <w:rPr>
          <w:rFonts w:asciiTheme="minorHAnsi" w:hAnsiTheme="minorHAnsi" w:cstheme="minorHAnsi"/>
          <w:sz w:val="24"/>
          <w:szCs w:val="24"/>
        </w:rPr>
        <w:t xml:space="preserve"> - Septal and interstitial accumulations of perivascular and peri-bronchiolar mononuclear inflammatory cells and more rarely contribute by granulocytic infiltration</w:t>
      </w:r>
      <w:r w:rsidR="00055394" w:rsidRPr="0085716A">
        <w:rPr>
          <w:rFonts w:asciiTheme="minorHAnsi" w:hAnsiTheme="minorHAnsi" w:cstheme="minorHAnsi"/>
          <w:sz w:val="24"/>
          <w:szCs w:val="24"/>
        </w:rPr>
        <w:t xml:space="preserve"> at the terminal sacs</w:t>
      </w:r>
      <w:r w:rsidRPr="0085716A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BC4B6CB" w14:textId="77777777" w:rsidR="00055394" w:rsidRPr="0085716A" w:rsidRDefault="00055394" w:rsidP="00055394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>Grade 1: &lt; 3 terminal sacs affected</w:t>
      </w:r>
    </w:p>
    <w:p w14:paraId="24A57798" w14:textId="77777777" w:rsidR="00055394" w:rsidRPr="0085716A" w:rsidRDefault="00055394" w:rsidP="00055394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>Grade 2: &lt; 6 terminal sacs affected</w:t>
      </w:r>
    </w:p>
    <w:p w14:paraId="7AE9C0A1" w14:textId="77777777" w:rsidR="00055394" w:rsidRPr="0085716A" w:rsidRDefault="00055394" w:rsidP="00055394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 xml:space="preserve">Grade 3: &lt; 15 terminal sacs affected </w:t>
      </w:r>
    </w:p>
    <w:p w14:paraId="748FEC74" w14:textId="77777777" w:rsidR="00055394" w:rsidRPr="0085716A" w:rsidRDefault="00055394" w:rsidP="00055394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>Grade 4: &lt; 30 terminal sacs affected</w:t>
      </w:r>
    </w:p>
    <w:p w14:paraId="506F03AB" w14:textId="77777777" w:rsidR="00055394" w:rsidRPr="0085716A" w:rsidRDefault="00055394" w:rsidP="00055394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>Grade 5: &gt; 30 terminal sacs affected</w:t>
      </w:r>
    </w:p>
    <w:p w14:paraId="4655264A" w14:textId="77777777" w:rsidR="00EF0CC8" w:rsidRPr="0085716A" w:rsidRDefault="00EF0CC8" w:rsidP="00750BF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BAAB761" w14:textId="05433C44" w:rsidR="00EF0CC8" w:rsidRPr="0085716A" w:rsidRDefault="00EF0CC8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7633DC">
        <w:rPr>
          <w:rFonts w:asciiTheme="minorHAnsi" w:hAnsiTheme="minorHAnsi" w:cstheme="minorHAnsi"/>
          <w:sz w:val="24"/>
          <w:szCs w:val="24"/>
          <w:u w:val="single"/>
        </w:rPr>
        <w:t>Alveolitis, acute</w:t>
      </w:r>
      <w:r w:rsidR="00055394" w:rsidRPr="0085716A">
        <w:rPr>
          <w:rFonts w:asciiTheme="minorHAnsi" w:hAnsiTheme="minorHAnsi" w:cstheme="minorHAnsi"/>
          <w:sz w:val="24"/>
          <w:szCs w:val="24"/>
        </w:rPr>
        <w:t xml:space="preserve"> – focally limited acute inflammation within alveoli</w:t>
      </w:r>
    </w:p>
    <w:p w14:paraId="1AB33129" w14:textId="3C83F079" w:rsidR="00055394" w:rsidRPr="0085716A" w:rsidRDefault="00055394" w:rsidP="00055394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>Grade 1: &lt; 5% of alveoli affected</w:t>
      </w:r>
    </w:p>
    <w:p w14:paraId="6771AEF6" w14:textId="037CC553" w:rsidR="00055394" w:rsidRPr="0085716A" w:rsidRDefault="00055394" w:rsidP="00055394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>Grade 2: &lt; 10% of alveoli affected</w:t>
      </w:r>
    </w:p>
    <w:p w14:paraId="0F51EEA2" w14:textId="5486B083" w:rsidR="00055394" w:rsidRPr="00881140" w:rsidRDefault="00055394" w:rsidP="00055394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>Grade 3: &lt; 20% of alveoli affected</w:t>
      </w:r>
    </w:p>
    <w:p w14:paraId="553C7978" w14:textId="4B42B33A" w:rsidR="00055394" w:rsidRPr="00881140" w:rsidRDefault="00055394" w:rsidP="00055394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Grade 4: &lt; 30% of alveoli </w:t>
      </w:r>
      <w:r w:rsidRPr="00881140">
        <w:rPr>
          <w:rFonts w:asciiTheme="minorHAnsi" w:hAnsiTheme="minorHAnsi" w:cstheme="minorHAnsi"/>
          <w:sz w:val="24"/>
          <w:szCs w:val="24"/>
        </w:rPr>
        <w:t>affected</w:t>
      </w:r>
    </w:p>
    <w:p w14:paraId="0C0CC86A" w14:textId="0BE08F1C" w:rsidR="00055394" w:rsidRDefault="00055394" w:rsidP="00055394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Grade 5: &gt; 30% alveoli </w:t>
      </w:r>
      <w:r w:rsidRPr="00881140">
        <w:rPr>
          <w:rFonts w:asciiTheme="minorHAnsi" w:hAnsiTheme="minorHAnsi" w:cstheme="minorHAnsi"/>
          <w:sz w:val="24"/>
          <w:szCs w:val="24"/>
        </w:rPr>
        <w:t>affected</w:t>
      </w:r>
    </w:p>
    <w:p w14:paraId="6F49DD8D" w14:textId="77777777" w:rsidR="00EF0CC8" w:rsidRPr="00881140" w:rsidRDefault="00EF0CC8" w:rsidP="00750BF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D1D3E0D" w14:textId="07425CFE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  <w:u w:val="single"/>
        </w:rPr>
        <w:t xml:space="preserve">Fibrogenesis </w:t>
      </w:r>
      <w:r w:rsidRPr="00881140">
        <w:rPr>
          <w:rFonts w:asciiTheme="minorHAnsi" w:hAnsiTheme="minorHAnsi" w:cstheme="minorHAnsi"/>
          <w:sz w:val="24"/>
          <w:szCs w:val="24"/>
        </w:rPr>
        <w:t xml:space="preserve">- increases in septal or interstitial thickness resulting from edema or inflammation without substantial fiber cross-linking. </w:t>
      </w:r>
      <w:r w:rsidR="001B2AA7">
        <w:rPr>
          <w:rFonts w:asciiTheme="minorHAnsi" w:hAnsiTheme="minorHAnsi" w:cstheme="minorHAnsi"/>
          <w:sz w:val="24"/>
          <w:szCs w:val="24"/>
        </w:rPr>
        <w:t>If</w:t>
      </w:r>
      <w:r w:rsidRPr="00881140">
        <w:rPr>
          <w:rFonts w:asciiTheme="minorHAnsi" w:hAnsiTheme="minorHAnsi" w:cstheme="minorHAnsi"/>
          <w:sz w:val="24"/>
          <w:szCs w:val="24"/>
        </w:rPr>
        <w:t xml:space="preserve"> associate </w:t>
      </w:r>
      <w:r w:rsidR="001B2AA7">
        <w:rPr>
          <w:rFonts w:asciiTheme="minorHAnsi" w:hAnsiTheme="minorHAnsi" w:cstheme="minorHAnsi"/>
          <w:sz w:val="24"/>
          <w:szCs w:val="24"/>
        </w:rPr>
        <w:t xml:space="preserve">only </w:t>
      </w:r>
      <w:r w:rsidRPr="00881140">
        <w:rPr>
          <w:rFonts w:asciiTheme="minorHAnsi" w:hAnsiTheme="minorHAnsi" w:cstheme="minorHAnsi"/>
          <w:sz w:val="24"/>
          <w:szCs w:val="24"/>
        </w:rPr>
        <w:t>with minimal inflammatory infiltration co</w:t>
      </w:r>
      <w:r w:rsidR="001B2AA7">
        <w:rPr>
          <w:rFonts w:asciiTheme="minorHAnsi" w:hAnsiTheme="minorHAnsi" w:cstheme="minorHAnsi"/>
          <w:sz w:val="24"/>
          <w:szCs w:val="24"/>
        </w:rPr>
        <w:t>nsidered to be fully reversible.</w:t>
      </w:r>
    </w:p>
    <w:p w14:paraId="75E24C44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1: one focus minimally affected</w:t>
      </w:r>
    </w:p>
    <w:p w14:paraId="0594BADA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2: several foci minimally affected</w:t>
      </w:r>
    </w:p>
    <w:p w14:paraId="35D0F145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3: all foci minimally affected</w:t>
      </w:r>
    </w:p>
    <w:p w14:paraId="2BC4C720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4: several foci moderately affected</w:t>
      </w:r>
    </w:p>
    <w:p w14:paraId="3717CF0C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5: several foci severely enlarged</w:t>
      </w:r>
    </w:p>
    <w:p w14:paraId="15DC10E6" w14:textId="77777777" w:rsidR="00896A37" w:rsidRPr="00881140" w:rsidRDefault="00896A37" w:rsidP="00750BF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144BA12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881140">
        <w:rPr>
          <w:rFonts w:asciiTheme="minorHAnsi" w:hAnsiTheme="minorHAnsi" w:cstheme="minorHAnsi"/>
          <w:sz w:val="24"/>
          <w:szCs w:val="24"/>
          <w:u w:val="single"/>
        </w:rPr>
        <w:lastRenderedPageBreak/>
        <w:t>Fibrosis</w:t>
      </w:r>
      <w:r w:rsidRPr="00881140">
        <w:rPr>
          <w:rFonts w:asciiTheme="minorHAnsi" w:hAnsiTheme="minorHAnsi" w:cstheme="minorHAnsi"/>
          <w:sz w:val="24"/>
          <w:szCs w:val="24"/>
        </w:rPr>
        <w:t xml:space="preserve"> - observable increase in amount or abnormal location of collagen in lung parenchyma, resulting in disruption of the normal lung architecture. Occurrence in alveolar septa, </w:t>
      </w:r>
      <w:proofErr w:type="spellStart"/>
      <w:r w:rsidRPr="00881140">
        <w:rPr>
          <w:rFonts w:asciiTheme="minorHAnsi" w:hAnsiTheme="minorHAnsi" w:cstheme="minorHAnsi"/>
          <w:sz w:val="24"/>
          <w:szCs w:val="24"/>
        </w:rPr>
        <w:t>interstitium</w:t>
      </w:r>
      <w:proofErr w:type="spellEnd"/>
      <w:r w:rsidRPr="00881140">
        <w:rPr>
          <w:rFonts w:asciiTheme="minorHAnsi" w:hAnsiTheme="minorHAnsi" w:cstheme="minorHAnsi"/>
          <w:sz w:val="24"/>
          <w:szCs w:val="24"/>
        </w:rPr>
        <w:t xml:space="preserve">, and pleura. Formation of distinct collagen bands. </w:t>
      </w:r>
    </w:p>
    <w:p w14:paraId="24A32B7E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1: &lt; 3% of tissue affected</w:t>
      </w:r>
    </w:p>
    <w:p w14:paraId="22C84A48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2: &lt; 6% of tissue affected</w:t>
      </w:r>
    </w:p>
    <w:p w14:paraId="78D666E6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3: &lt; 15% of tissue affected</w:t>
      </w:r>
    </w:p>
    <w:p w14:paraId="54366EFA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4: &lt; 30% of tissue affected</w:t>
      </w:r>
    </w:p>
    <w:p w14:paraId="474C5C8A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5: &gt; 30% of tissue affected</w:t>
      </w:r>
    </w:p>
    <w:p w14:paraId="36F59242" w14:textId="77777777" w:rsidR="00880319" w:rsidRDefault="00880319">
      <w:pPr>
        <w:rPr>
          <w:rFonts w:asciiTheme="minorHAnsi" w:hAnsiTheme="minorHAnsi" w:cstheme="minorHAnsi"/>
          <w:sz w:val="24"/>
          <w:szCs w:val="24"/>
        </w:rPr>
      </w:pPr>
    </w:p>
    <w:p w14:paraId="58096804" w14:textId="17F636DF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881140">
        <w:rPr>
          <w:rFonts w:asciiTheme="minorHAnsi" w:hAnsiTheme="minorHAnsi" w:cstheme="minorHAnsi"/>
          <w:sz w:val="24"/>
          <w:szCs w:val="24"/>
          <w:u w:val="single"/>
        </w:rPr>
        <w:t xml:space="preserve">BALT hyperplasia </w:t>
      </w:r>
      <w:r w:rsidRPr="00881140">
        <w:rPr>
          <w:rFonts w:asciiTheme="minorHAnsi" w:hAnsiTheme="minorHAnsi" w:cstheme="minorHAnsi"/>
          <w:sz w:val="24"/>
          <w:szCs w:val="24"/>
        </w:rPr>
        <w:t xml:space="preserve">– enlargement of BALT (Bronchus Associated Lymphoid Tissue) by </w:t>
      </w:r>
      <w:r w:rsidR="00160CAC" w:rsidRPr="00881140">
        <w:rPr>
          <w:rFonts w:asciiTheme="minorHAnsi" w:hAnsiTheme="minorHAnsi" w:cstheme="minorHAnsi"/>
          <w:sz w:val="24"/>
          <w:szCs w:val="24"/>
        </w:rPr>
        <w:t>increased number of</w:t>
      </w:r>
      <w:r w:rsidRPr="00881140">
        <w:rPr>
          <w:rFonts w:asciiTheme="minorHAnsi" w:hAnsiTheme="minorHAnsi" w:cstheme="minorHAnsi"/>
          <w:sz w:val="24"/>
          <w:szCs w:val="24"/>
        </w:rPr>
        <w:t xml:space="preserve"> lymphocytes</w:t>
      </w:r>
      <w:r w:rsidR="001B2AA7">
        <w:rPr>
          <w:rFonts w:asciiTheme="minorHAnsi" w:hAnsiTheme="minorHAnsi" w:cstheme="minorHAnsi"/>
          <w:sz w:val="24"/>
          <w:szCs w:val="24"/>
        </w:rPr>
        <w:t>.</w:t>
      </w:r>
    </w:p>
    <w:p w14:paraId="7BE83718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1: one focus minimally affected</w:t>
      </w:r>
    </w:p>
    <w:p w14:paraId="1696852A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2: several foci minimally affected</w:t>
      </w:r>
    </w:p>
    <w:p w14:paraId="277F5009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3: all foci minimally affected</w:t>
      </w:r>
    </w:p>
    <w:p w14:paraId="5A2E3073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4: several foci moderately affected</w:t>
      </w:r>
    </w:p>
    <w:p w14:paraId="39059B0C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5: several foci severely enlarged</w:t>
      </w:r>
    </w:p>
    <w:p w14:paraId="2719EB16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4A70EE2" w14:textId="051D00AC" w:rsidR="00B5505F" w:rsidRPr="00881140" w:rsidRDefault="00B5505F" w:rsidP="00B5505F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881140">
        <w:rPr>
          <w:rFonts w:asciiTheme="minorHAnsi" w:hAnsiTheme="minorHAnsi" w:cstheme="minorHAnsi"/>
          <w:sz w:val="24"/>
          <w:szCs w:val="24"/>
          <w:u w:val="single"/>
        </w:rPr>
        <w:t xml:space="preserve">BALT single macrophages </w:t>
      </w:r>
      <w:r w:rsidR="001B2AA7" w:rsidRPr="00881140">
        <w:rPr>
          <w:rFonts w:asciiTheme="minorHAnsi" w:hAnsiTheme="minorHAnsi" w:cstheme="minorHAnsi"/>
          <w:sz w:val="24"/>
          <w:szCs w:val="24"/>
        </w:rPr>
        <w:t xml:space="preserve">isolated </w:t>
      </w:r>
      <w:r w:rsidR="001B2AA7">
        <w:rPr>
          <w:rFonts w:asciiTheme="minorHAnsi" w:hAnsiTheme="minorHAnsi" w:cstheme="minorHAnsi"/>
          <w:sz w:val="24"/>
          <w:szCs w:val="24"/>
        </w:rPr>
        <w:t xml:space="preserve">or loose groups of </w:t>
      </w:r>
      <w:r w:rsidR="001B2AA7" w:rsidRPr="00881140">
        <w:rPr>
          <w:rFonts w:asciiTheme="minorHAnsi" w:hAnsiTheme="minorHAnsi" w:cstheme="minorHAnsi"/>
          <w:sz w:val="24"/>
          <w:szCs w:val="24"/>
        </w:rPr>
        <w:t>reactive macrophages containin</w:t>
      </w:r>
      <w:r w:rsidR="001B2AA7">
        <w:rPr>
          <w:rFonts w:asciiTheme="minorHAnsi" w:hAnsiTheme="minorHAnsi" w:cstheme="minorHAnsi"/>
          <w:sz w:val="24"/>
          <w:szCs w:val="24"/>
        </w:rPr>
        <w:t>g inhaled material in cytoplasm.</w:t>
      </w:r>
    </w:p>
    <w:p w14:paraId="57F2C94B" w14:textId="7CEBB60B" w:rsidR="00B5505F" w:rsidRPr="00881140" w:rsidRDefault="00B5505F" w:rsidP="00B5505F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1: up to 3 macrophages</w:t>
      </w:r>
    </w:p>
    <w:p w14:paraId="5EB15C68" w14:textId="5532E62F" w:rsidR="00B5505F" w:rsidRPr="00881140" w:rsidRDefault="00B5505F" w:rsidP="00B5505F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2: 4-6 macrophages</w:t>
      </w:r>
    </w:p>
    <w:p w14:paraId="4C4486E0" w14:textId="5FF9BED6" w:rsidR="00B5505F" w:rsidRPr="00881140" w:rsidRDefault="00B5505F" w:rsidP="00B5505F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3: 7-10 macrophages</w:t>
      </w:r>
    </w:p>
    <w:p w14:paraId="7BF71CBB" w14:textId="35B6D621" w:rsidR="00B5505F" w:rsidRPr="00881140" w:rsidRDefault="00B5505F" w:rsidP="00B5505F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4: 10-15 macrophages</w:t>
      </w:r>
    </w:p>
    <w:p w14:paraId="52163E93" w14:textId="47D45062" w:rsidR="00B5505F" w:rsidRPr="00881140" w:rsidRDefault="00B5505F" w:rsidP="00B5505F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 xml:space="preserve">Grade 5: </w:t>
      </w:r>
      <w:r w:rsidR="00F27560" w:rsidRPr="00881140">
        <w:rPr>
          <w:rFonts w:asciiTheme="minorHAnsi" w:hAnsiTheme="minorHAnsi" w:cstheme="minorHAnsi"/>
          <w:sz w:val="24"/>
          <w:szCs w:val="24"/>
        </w:rPr>
        <w:t>&gt;15</w:t>
      </w:r>
      <w:r w:rsidRPr="00881140">
        <w:rPr>
          <w:rFonts w:asciiTheme="minorHAnsi" w:hAnsiTheme="minorHAnsi" w:cstheme="minorHAnsi"/>
          <w:sz w:val="24"/>
          <w:szCs w:val="24"/>
        </w:rPr>
        <w:t xml:space="preserve"> macrophages</w:t>
      </w:r>
    </w:p>
    <w:p w14:paraId="450E4B13" w14:textId="77777777" w:rsidR="00B5505F" w:rsidRPr="00881140" w:rsidRDefault="00B5505F" w:rsidP="00750BFE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285C68A9" w14:textId="361CFA08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881140">
        <w:rPr>
          <w:rFonts w:asciiTheme="minorHAnsi" w:hAnsiTheme="minorHAnsi" w:cstheme="minorHAnsi"/>
          <w:sz w:val="24"/>
          <w:szCs w:val="24"/>
          <w:u w:val="single"/>
        </w:rPr>
        <w:t xml:space="preserve">BALT macrophage aggregation </w:t>
      </w:r>
      <w:r w:rsidRPr="00881140">
        <w:rPr>
          <w:rFonts w:asciiTheme="minorHAnsi" w:hAnsiTheme="minorHAnsi" w:cstheme="minorHAnsi"/>
          <w:sz w:val="24"/>
          <w:szCs w:val="24"/>
        </w:rPr>
        <w:t>– accumulation of reactive histiocytes</w:t>
      </w:r>
      <w:r w:rsidR="00A77B9E">
        <w:rPr>
          <w:rFonts w:asciiTheme="minorHAnsi" w:hAnsiTheme="minorHAnsi" w:cstheme="minorHAnsi"/>
          <w:sz w:val="24"/>
          <w:szCs w:val="24"/>
        </w:rPr>
        <w:t>/macrophages</w:t>
      </w:r>
      <w:r w:rsidRPr="00881140">
        <w:rPr>
          <w:rFonts w:asciiTheme="minorHAnsi" w:hAnsiTheme="minorHAnsi" w:cstheme="minorHAnsi"/>
          <w:sz w:val="24"/>
          <w:szCs w:val="24"/>
        </w:rPr>
        <w:t xml:space="preserve"> within BALT</w:t>
      </w:r>
    </w:p>
    <w:p w14:paraId="7C27E1AD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1: one focus minimally affected</w:t>
      </w:r>
    </w:p>
    <w:p w14:paraId="2109923A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2: several foci minimally affected</w:t>
      </w:r>
    </w:p>
    <w:p w14:paraId="073B6F99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3: all foci minimally affected</w:t>
      </w:r>
    </w:p>
    <w:p w14:paraId="0E3500B9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4: several foci moderately affected</w:t>
      </w:r>
    </w:p>
    <w:p w14:paraId="22697F44" w14:textId="77777777" w:rsidR="00750BFE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5: several foci severely enlarged</w:t>
      </w:r>
    </w:p>
    <w:p w14:paraId="20600F35" w14:textId="77777777" w:rsidR="00EF0CC8" w:rsidRDefault="00EF0CC8" w:rsidP="00750BF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7BD44CB" w14:textId="1F5C262E" w:rsidR="00EF0CC8" w:rsidRPr="00881140" w:rsidRDefault="00EF0CC8" w:rsidP="00EF0CC8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881140">
        <w:rPr>
          <w:rFonts w:asciiTheme="minorHAnsi" w:hAnsiTheme="minorHAnsi" w:cstheme="minorHAnsi"/>
          <w:sz w:val="24"/>
          <w:szCs w:val="24"/>
          <w:u w:val="single"/>
        </w:rPr>
        <w:t xml:space="preserve">BALT 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granulomatosis </w:t>
      </w:r>
      <w:proofErr w:type="spellStart"/>
      <w:r>
        <w:rPr>
          <w:rFonts w:asciiTheme="minorHAnsi" w:hAnsiTheme="minorHAnsi" w:cstheme="minorHAnsi"/>
          <w:sz w:val="24"/>
          <w:szCs w:val="24"/>
          <w:u w:val="single"/>
        </w:rPr>
        <w:t>infammation</w:t>
      </w:r>
      <w:proofErr w:type="spellEnd"/>
      <w:r w:rsidRPr="0088114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881140">
        <w:rPr>
          <w:rFonts w:asciiTheme="minorHAnsi" w:hAnsiTheme="minorHAnsi" w:cstheme="minorHAnsi"/>
          <w:sz w:val="24"/>
          <w:szCs w:val="24"/>
        </w:rPr>
        <w:t>– accumulation of reactive histiocytes</w:t>
      </w:r>
      <w:r>
        <w:rPr>
          <w:rFonts w:asciiTheme="minorHAnsi" w:hAnsiTheme="minorHAnsi" w:cstheme="minorHAnsi"/>
          <w:sz w:val="24"/>
          <w:szCs w:val="24"/>
        </w:rPr>
        <w:t>/macrophages</w:t>
      </w:r>
      <w:r w:rsidRPr="00881140">
        <w:rPr>
          <w:rFonts w:asciiTheme="minorHAnsi" w:hAnsiTheme="minorHAnsi" w:cstheme="minorHAnsi"/>
          <w:sz w:val="24"/>
          <w:szCs w:val="24"/>
        </w:rPr>
        <w:t xml:space="preserve"> within BALT</w:t>
      </w:r>
    </w:p>
    <w:p w14:paraId="33050619" w14:textId="77777777" w:rsidR="00EF0CC8" w:rsidRPr="00881140" w:rsidRDefault="00EF0CC8" w:rsidP="00EF0CC8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1: one focus minimally affected</w:t>
      </w:r>
    </w:p>
    <w:p w14:paraId="62C7CBB7" w14:textId="77777777" w:rsidR="00EF0CC8" w:rsidRPr="00881140" w:rsidRDefault="00EF0CC8" w:rsidP="00EF0CC8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2: several foci minimally affected</w:t>
      </w:r>
    </w:p>
    <w:p w14:paraId="25DF1522" w14:textId="77777777" w:rsidR="00EF0CC8" w:rsidRPr="00881140" w:rsidRDefault="00EF0CC8" w:rsidP="00EF0CC8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3: all foci minimally affected</w:t>
      </w:r>
    </w:p>
    <w:p w14:paraId="7A3A712B" w14:textId="77777777" w:rsidR="00EF0CC8" w:rsidRPr="00881140" w:rsidRDefault="00EF0CC8" w:rsidP="00EF0CC8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4: several foci moderately affected</w:t>
      </w:r>
    </w:p>
    <w:p w14:paraId="2F148B30" w14:textId="77777777" w:rsidR="00EF0CC8" w:rsidRDefault="00EF0CC8" w:rsidP="00EF0CC8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5: several foci severely enlarged</w:t>
      </w:r>
    </w:p>
    <w:p w14:paraId="4444272C" w14:textId="41830ECD" w:rsidR="007633DC" w:rsidRDefault="007633D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5BE6CF9F" w14:textId="196227D4" w:rsidR="00892EA6" w:rsidRPr="00892EA6" w:rsidRDefault="00892EA6" w:rsidP="00892EA6">
      <w:pPr>
        <w:pStyle w:val="StandardWeb"/>
        <w:shd w:val="clear" w:color="auto" w:fill="FFFFFF"/>
        <w:spacing w:before="0" w:beforeAutospacing="0" w:after="0" w:afterAutospacing="0"/>
        <w:ind w:right="373"/>
        <w:jc w:val="both"/>
        <w:textAlignment w:val="baseline"/>
        <w:rPr>
          <w:rFonts w:eastAsia="SimSun" w:cstheme="minorHAnsi"/>
          <w:lang w:val="en-US"/>
        </w:rPr>
      </w:pPr>
      <w:r>
        <w:rPr>
          <w:rFonts w:asciiTheme="minorHAnsi" w:hAnsiTheme="minorHAnsi" w:cstheme="minorHAnsi"/>
          <w:u w:val="single"/>
          <w:lang w:val="en-US"/>
        </w:rPr>
        <w:lastRenderedPageBreak/>
        <w:t>H</w:t>
      </w:r>
      <w:r w:rsidRPr="00881140">
        <w:rPr>
          <w:rFonts w:asciiTheme="minorHAnsi" w:hAnsiTheme="minorHAnsi" w:cstheme="minorHAnsi"/>
          <w:u w:val="single"/>
          <w:lang w:val="en-US"/>
        </w:rPr>
        <w:t xml:space="preserve">yperplasia </w:t>
      </w:r>
      <w:r>
        <w:rPr>
          <w:rFonts w:asciiTheme="minorHAnsi" w:hAnsiTheme="minorHAnsi" w:cstheme="minorHAnsi"/>
          <w:u w:val="single"/>
          <w:lang w:val="en-US"/>
        </w:rPr>
        <w:t xml:space="preserve">alveolar epithelial cells (AEC) 2 </w:t>
      </w:r>
      <w:r w:rsidRPr="00881140">
        <w:rPr>
          <w:rFonts w:asciiTheme="minorHAnsi" w:hAnsiTheme="minorHAnsi" w:cstheme="minorHAnsi"/>
          <w:lang w:val="en-US"/>
        </w:rPr>
        <w:t xml:space="preserve">– </w:t>
      </w:r>
      <w:r w:rsidRPr="00881140">
        <w:rPr>
          <w:rFonts w:asciiTheme="minorHAnsi" w:eastAsia="SimSun" w:hAnsiTheme="minorHAnsi" w:cstheme="minorHAnsi"/>
          <w:lang w:val="en-US" w:eastAsia="zh-CN"/>
        </w:rPr>
        <w:t xml:space="preserve">Focal or multifocal areas of increased cellularity, </w:t>
      </w:r>
      <w:r w:rsidRPr="00892EA6">
        <w:rPr>
          <w:rFonts w:cstheme="minorHAnsi"/>
          <w:lang w:val="en-US"/>
        </w:rPr>
        <w:t xml:space="preserve">whereby the </w:t>
      </w:r>
      <w:proofErr w:type="spellStart"/>
      <w:r w:rsidRPr="00892EA6">
        <w:rPr>
          <w:rFonts w:cstheme="minorHAnsi"/>
          <w:lang w:val="en-US"/>
        </w:rPr>
        <w:t>bronchiolo</w:t>
      </w:r>
      <w:proofErr w:type="spellEnd"/>
      <w:r w:rsidRPr="00892EA6">
        <w:rPr>
          <w:rFonts w:cstheme="minorHAnsi"/>
          <w:lang w:val="en-US"/>
        </w:rPr>
        <w:t xml:space="preserve">-alveolar architecture is still detectable and </w:t>
      </w:r>
      <w:r>
        <w:rPr>
          <w:rFonts w:cstheme="minorHAnsi"/>
          <w:lang w:val="en-US"/>
        </w:rPr>
        <w:t xml:space="preserve">AEC 2 </w:t>
      </w:r>
      <w:r w:rsidRPr="00892EA6">
        <w:rPr>
          <w:rFonts w:cstheme="minorHAnsi"/>
          <w:lang w:val="en-US"/>
        </w:rPr>
        <w:t xml:space="preserve">cells are dominant. </w:t>
      </w:r>
    </w:p>
    <w:p w14:paraId="40B7F488" w14:textId="77777777" w:rsidR="00892EA6" w:rsidRPr="00881140" w:rsidRDefault="00892EA6" w:rsidP="00892EA6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 xml:space="preserve">Grade 1: one focus minimally </w:t>
      </w:r>
      <w:proofErr w:type="gramStart"/>
      <w:r w:rsidRPr="00881140">
        <w:rPr>
          <w:rFonts w:asciiTheme="minorHAnsi" w:hAnsiTheme="minorHAnsi" w:cstheme="minorHAnsi"/>
          <w:sz w:val="24"/>
          <w:szCs w:val="24"/>
        </w:rPr>
        <w:t>affected</w:t>
      </w:r>
      <w:proofErr w:type="gramEnd"/>
    </w:p>
    <w:p w14:paraId="6C2CE337" w14:textId="77777777" w:rsidR="00892EA6" w:rsidRPr="00881140" w:rsidRDefault="00892EA6" w:rsidP="00892EA6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 xml:space="preserve">Grade 2: several foci minimally </w:t>
      </w:r>
      <w:proofErr w:type="gramStart"/>
      <w:r w:rsidRPr="00881140">
        <w:rPr>
          <w:rFonts w:asciiTheme="minorHAnsi" w:hAnsiTheme="minorHAnsi" w:cstheme="minorHAnsi"/>
          <w:sz w:val="24"/>
          <w:szCs w:val="24"/>
        </w:rPr>
        <w:t>affected</w:t>
      </w:r>
      <w:proofErr w:type="gramEnd"/>
    </w:p>
    <w:p w14:paraId="11159EB5" w14:textId="77777777" w:rsidR="00892EA6" w:rsidRPr="0085716A" w:rsidRDefault="00892EA6" w:rsidP="00892EA6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 xml:space="preserve">Grade 3: all foci minimally </w:t>
      </w:r>
      <w:proofErr w:type="gramStart"/>
      <w:r w:rsidRPr="0085716A">
        <w:rPr>
          <w:rFonts w:asciiTheme="minorHAnsi" w:hAnsiTheme="minorHAnsi" w:cstheme="minorHAnsi"/>
          <w:sz w:val="24"/>
          <w:szCs w:val="24"/>
        </w:rPr>
        <w:t>affected</w:t>
      </w:r>
      <w:proofErr w:type="gramEnd"/>
    </w:p>
    <w:p w14:paraId="0576449F" w14:textId="77777777" w:rsidR="00892EA6" w:rsidRPr="0085716A" w:rsidRDefault="00892EA6" w:rsidP="00892EA6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 xml:space="preserve">Grade 4: several foci moderately </w:t>
      </w:r>
      <w:proofErr w:type="gramStart"/>
      <w:r w:rsidRPr="0085716A">
        <w:rPr>
          <w:rFonts w:asciiTheme="minorHAnsi" w:hAnsiTheme="minorHAnsi" w:cstheme="minorHAnsi"/>
          <w:sz w:val="24"/>
          <w:szCs w:val="24"/>
        </w:rPr>
        <w:t>affected</w:t>
      </w:r>
      <w:proofErr w:type="gramEnd"/>
    </w:p>
    <w:p w14:paraId="25334A73" w14:textId="77777777" w:rsidR="00892EA6" w:rsidRPr="0085716A" w:rsidRDefault="00892EA6" w:rsidP="00892EA6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 xml:space="preserve">Grade 5: several foci severely </w:t>
      </w:r>
      <w:proofErr w:type="gramStart"/>
      <w:r w:rsidRPr="0085716A">
        <w:rPr>
          <w:rFonts w:asciiTheme="minorHAnsi" w:hAnsiTheme="minorHAnsi" w:cstheme="minorHAnsi"/>
          <w:sz w:val="24"/>
          <w:szCs w:val="24"/>
        </w:rPr>
        <w:t>enlarged</w:t>
      </w:r>
      <w:proofErr w:type="gramEnd"/>
    </w:p>
    <w:p w14:paraId="3BBBEA94" w14:textId="77777777" w:rsidR="00892EA6" w:rsidRDefault="00892EA6" w:rsidP="00892EA6">
      <w:pPr>
        <w:shd w:val="clear" w:color="auto" w:fill="FFFFFF"/>
        <w:spacing w:before="75" w:after="75"/>
        <w:ind w:right="373"/>
        <w:jc w:val="both"/>
        <w:textAlignment w:val="baseline"/>
        <w:rPr>
          <w:rFonts w:asciiTheme="minorHAnsi" w:hAnsiTheme="minorHAnsi" w:cstheme="minorHAnsi"/>
          <w:sz w:val="24"/>
          <w:szCs w:val="24"/>
          <w:u w:val="single"/>
        </w:rPr>
      </w:pPr>
    </w:p>
    <w:p w14:paraId="059FAA2A" w14:textId="4F419877" w:rsidR="00750BFE" w:rsidRPr="00881140" w:rsidRDefault="00892EA6" w:rsidP="00750BFE">
      <w:pPr>
        <w:pStyle w:val="StandardWeb"/>
        <w:shd w:val="clear" w:color="auto" w:fill="FFFFFF"/>
        <w:spacing w:before="0" w:beforeAutospacing="0" w:after="0" w:afterAutospacing="0"/>
        <w:ind w:right="373"/>
        <w:jc w:val="both"/>
        <w:textAlignment w:val="baseline"/>
        <w:rPr>
          <w:rFonts w:asciiTheme="minorHAnsi" w:eastAsia="SimSun" w:hAnsiTheme="minorHAnsi" w:cstheme="minorHAnsi"/>
          <w:lang w:val="en-US" w:eastAsia="zh-CN"/>
        </w:rPr>
      </w:pPr>
      <w:r>
        <w:rPr>
          <w:rFonts w:asciiTheme="minorHAnsi" w:hAnsiTheme="minorHAnsi" w:cstheme="minorHAnsi"/>
          <w:u w:val="single"/>
          <w:lang w:val="en-US"/>
        </w:rPr>
        <w:t>B</w:t>
      </w:r>
      <w:r w:rsidR="00750BFE" w:rsidRPr="00881140">
        <w:rPr>
          <w:rFonts w:asciiTheme="minorHAnsi" w:hAnsiTheme="minorHAnsi" w:cstheme="minorHAnsi"/>
          <w:u w:val="single"/>
          <w:lang w:val="en-US"/>
        </w:rPr>
        <w:t xml:space="preserve">ronchiolar hyperplasia </w:t>
      </w:r>
      <w:r w:rsidR="00750BFE" w:rsidRPr="00881140">
        <w:rPr>
          <w:rFonts w:asciiTheme="minorHAnsi" w:hAnsiTheme="minorHAnsi" w:cstheme="minorHAnsi"/>
          <w:lang w:val="en-US"/>
        </w:rPr>
        <w:t xml:space="preserve">– </w:t>
      </w:r>
      <w:r w:rsidR="00750BFE" w:rsidRPr="00881140">
        <w:rPr>
          <w:rFonts w:asciiTheme="minorHAnsi" w:eastAsia="SimSun" w:hAnsiTheme="minorHAnsi" w:cstheme="minorHAnsi"/>
          <w:lang w:val="en-US" w:eastAsia="zh-CN"/>
        </w:rPr>
        <w:t xml:space="preserve">Focal or multifocal areas of increased cellularity, </w:t>
      </w:r>
    </w:p>
    <w:p w14:paraId="594FC54E" w14:textId="1DF67239" w:rsidR="00750BFE" w:rsidRPr="00881140" w:rsidRDefault="00750BFE" w:rsidP="00750BFE">
      <w:pPr>
        <w:pStyle w:val="Text"/>
        <w:rPr>
          <w:rFonts w:eastAsia="SimSun" w:cstheme="minorHAnsi"/>
        </w:rPr>
      </w:pPr>
      <w:r w:rsidRPr="00881140">
        <w:rPr>
          <w:rFonts w:cstheme="minorHAnsi"/>
        </w:rPr>
        <w:t xml:space="preserve">whereby the </w:t>
      </w:r>
      <w:proofErr w:type="spellStart"/>
      <w:r w:rsidRPr="00881140">
        <w:rPr>
          <w:rFonts w:cstheme="minorHAnsi"/>
        </w:rPr>
        <w:t>bronchiolo</w:t>
      </w:r>
      <w:proofErr w:type="spellEnd"/>
      <w:r w:rsidRPr="00881140">
        <w:rPr>
          <w:rFonts w:cstheme="minorHAnsi"/>
        </w:rPr>
        <w:t xml:space="preserve">-alveolar architecture is still detectable and </w:t>
      </w:r>
      <w:r w:rsidR="00892EA6">
        <w:rPr>
          <w:rFonts w:cstheme="minorHAnsi"/>
        </w:rPr>
        <w:t xml:space="preserve">ciliated </w:t>
      </w:r>
      <w:r w:rsidRPr="00881140">
        <w:rPr>
          <w:rFonts w:cstheme="minorHAnsi"/>
        </w:rPr>
        <w:t xml:space="preserve">epithelial cells are dominant and mostly single layered. </w:t>
      </w:r>
    </w:p>
    <w:p w14:paraId="64511614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1: one focus minimally affected</w:t>
      </w:r>
    </w:p>
    <w:p w14:paraId="15C8E7D1" w14:textId="77777777" w:rsidR="00750BFE" w:rsidRPr="00881140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2: several foci minimally affected</w:t>
      </w:r>
    </w:p>
    <w:p w14:paraId="5771FBA4" w14:textId="77777777" w:rsidR="00750BFE" w:rsidRPr="0085716A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>Grade 3: all foci minimally affected</w:t>
      </w:r>
    </w:p>
    <w:p w14:paraId="4ACF9DB1" w14:textId="77777777" w:rsidR="00750BFE" w:rsidRPr="0085716A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>Grade 4: several foci moderately affected</w:t>
      </w:r>
    </w:p>
    <w:p w14:paraId="19E16459" w14:textId="77777777" w:rsidR="00750BFE" w:rsidRPr="0085716A" w:rsidRDefault="00750BFE" w:rsidP="00750BFE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>Grade 5: several foci severely enlarged</w:t>
      </w:r>
    </w:p>
    <w:p w14:paraId="36B1F76B" w14:textId="77777777" w:rsidR="0085716A" w:rsidRDefault="0085716A" w:rsidP="00750BFE">
      <w:pPr>
        <w:shd w:val="clear" w:color="auto" w:fill="FFFFFF"/>
        <w:spacing w:before="75" w:after="75"/>
        <w:ind w:right="373"/>
        <w:jc w:val="both"/>
        <w:textAlignment w:val="baseline"/>
        <w:rPr>
          <w:rFonts w:asciiTheme="minorHAnsi" w:hAnsiTheme="minorHAnsi" w:cstheme="minorHAnsi"/>
          <w:sz w:val="24"/>
          <w:szCs w:val="24"/>
          <w:u w:val="single"/>
        </w:rPr>
      </w:pPr>
    </w:p>
    <w:p w14:paraId="2D316B82" w14:textId="32C71B9C" w:rsidR="00EF0CC8" w:rsidRPr="0085716A" w:rsidRDefault="00EF0CC8" w:rsidP="00750BFE">
      <w:pPr>
        <w:shd w:val="clear" w:color="auto" w:fill="FFFFFF"/>
        <w:spacing w:before="75" w:after="75"/>
        <w:ind w:right="373"/>
        <w:jc w:val="both"/>
        <w:textAlignment w:val="baseline"/>
        <w:rPr>
          <w:rFonts w:asciiTheme="minorHAnsi" w:hAnsiTheme="minorHAnsi" w:cstheme="minorHAnsi"/>
          <w:sz w:val="24"/>
          <w:szCs w:val="24"/>
          <w:u w:val="single"/>
        </w:rPr>
      </w:pPr>
      <w:proofErr w:type="spellStart"/>
      <w:r w:rsidRPr="0085716A">
        <w:rPr>
          <w:rFonts w:asciiTheme="minorHAnsi" w:hAnsiTheme="minorHAnsi" w:cstheme="minorHAnsi"/>
          <w:sz w:val="24"/>
          <w:szCs w:val="24"/>
          <w:u w:val="single"/>
        </w:rPr>
        <w:t>Lipopr</w:t>
      </w:r>
      <w:r w:rsidR="00055394" w:rsidRPr="0085716A">
        <w:rPr>
          <w:rFonts w:asciiTheme="minorHAnsi" w:hAnsiTheme="minorHAnsi" w:cstheme="minorHAnsi"/>
          <w:sz w:val="24"/>
          <w:szCs w:val="24"/>
          <w:u w:val="single"/>
        </w:rPr>
        <w:t>o</w:t>
      </w:r>
      <w:r w:rsidRPr="0085716A">
        <w:rPr>
          <w:rFonts w:asciiTheme="minorHAnsi" w:hAnsiTheme="minorHAnsi" w:cstheme="minorHAnsi"/>
          <w:sz w:val="24"/>
          <w:szCs w:val="24"/>
          <w:u w:val="single"/>
        </w:rPr>
        <w:t>teinosis</w:t>
      </w:r>
      <w:proofErr w:type="spellEnd"/>
      <w:r w:rsidR="00055394" w:rsidRPr="0085716A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055394" w:rsidRPr="0085716A">
        <w:rPr>
          <w:rFonts w:asciiTheme="minorHAnsi" w:hAnsiTheme="minorHAnsi" w:cstheme="minorHAnsi"/>
          <w:sz w:val="24"/>
          <w:szCs w:val="24"/>
        </w:rPr>
        <w:t>– appearance of dense homogeneous eosinophilic material within alveoli</w:t>
      </w:r>
    </w:p>
    <w:p w14:paraId="149E80FF" w14:textId="77777777" w:rsidR="00055394" w:rsidRPr="0085716A" w:rsidRDefault="00055394" w:rsidP="00055394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>Grade 1: minimal, in one or two alveoli</w:t>
      </w:r>
    </w:p>
    <w:p w14:paraId="1FC77E1F" w14:textId="77777777" w:rsidR="00055394" w:rsidRPr="0085716A" w:rsidRDefault="00055394" w:rsidP="00055394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>Grade 2: up to 40% of alveoli affected</w:t>
      </w:r>
    </w:p>
    <w:p w14:paraId="433E29AD" w14:textId="77777777" w:rsidR="00055394" w:rsidRPr="0085716A" w:rsidRDefault="00055394" w:rsidP="00055394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>Grade 3: approximately 40-60% of alveoli affected</w:t>
      </w:r>
    </w:p>
    <w:p w14:paraId="42D1B773" w14:textId="77777777" w:rsidR="00055394" w:rsidRPr="0085716A" w:rsidRDefault="00055394" w:rsidP="00055394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>Grade 4: approximately 80-90 % of alveoli affected</w:t>
      </w:r>
    </w:p>
    <w:p w14:paraId="02779C4F" w14:textId="77777777" w:rsidR="00055394" w:rsidRPr="0085716A" w:rsidRDefault="00055394" w:rsidP="00055394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>Grade 5: all alveoli affected</w:t>
      </w:r>
    </w:p>
    <w:p w14:paraId="646D8AAD" w14:textId="77777777" w:rsidR="0085716A" w:rsidRDefault="0085716A" w:rsidP="00750BFE">
      <w:pPr>
        <w:shd w:val="clear" w:color="auto" w:fill="FFFFFF"/>
        <w:spacing w:before="75" w:after="75"/>
        <w:ind w:right="373"/>
        <w:jc w:val="both"/>
        <w:textAlignment w:val="baseline"/>
        <w:rPr>
          <w:rFonts w:asciiTheme="minorHAnsi" w:hAnsiTheme="minorHAnsi" w:cstheme="minorHAnsi"/>
          <w:sz w:val="24"/>
          <w:szCs w:val="24"/>
          <w:u w:val="single"/>
        </w:rPr>
      </w:pPr>
    </w:p>
    <w:p w14:paraId="341F5DCD" w14:textId="1BA20010" w:rsidR="00EF0CC8" w:rsidRPr="0085716A" w:rsidRDefault="00EF0CC8" w:rsidP="00750BFE">
      <w:pPr>
        <w:shd w:val="clear" w:color="auto" w:fill="FFFFFF"/>
        <w:spacing w:before="75" w:after="75"/>
        <w:ind w:right="373"/>
        <w:jc w:val="both"/>
        <w:textAlignment w:val="baseline"/>
        <w:rPr>
          <w:rFonts w:asciiTheme="minorHAnsi" w:hAnsiTheme="minorHAnsi" w:cstheme="minorHAnsi"/>
          <w:sz w:val="24"/>
          <w:szCs w:val="24"/>
          <w:u w:val="single"/>
        </w:rPr>
      </w:pPr>
      <w:r w:rsidRPr="0085716A">
        <w:rPr>
          <w:rFonts w:asciiTheme="minorHAnsi" w:hAnsiTheme="minorHAnsi" w:cstheme="minorHAnsi"/>
          <w:sz w:val="24"/>
          <w:szCs w:val="24"/>
          <w:u w:val="single"/>
        </w:rPr>
        <w:t>Multinucleated giant cell</w:t>
      </w:r>
      <w:r w:rsidR="00055394" w:rsidRPr="0085716A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055394" w:rsidRPr="0085716A">
        <w:rPr>
          <w:rFonts w:asciiTheme="minorHAnsi" w:hAnsiTheme="minorHAnsi" w:cstheme="minorHAnsi"/>
          <w:sz w:val="24"/>
          <w:szCs w:val="24"/>
        </w:rPr>
        <w:t>– occurrence of multinucleated giant cells</w:t>
      </w:r>
    </w:p>
    <w:p w14:paraId="5E291E94" w14:textId="09EEA3BB" w:rsidR="00055394" w:rsidRPr="0085716A" w:rsidRDefault="00055394" w:rsidP="00055394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>Grade 1: &lt; 3 multinucleated giant cell presence</w:t>
      </w:r>
    </w:p>
    <w:p w14:paraId="1A245410" w14:textId="77777777" w:rsidR="00055394" w:rsidRPr="00055394" w:rsidRDefault="00055394" w:rsidP="00055394">
      <w:pPr>
        <w:jc w:val="both"/>
        <w:rPr>
          <w:rFonts w:asciiTheme="minorHAnsi" w:hAnsiTheme="minorHAnsi" w:cstheme="minorHAnsi"/>
          <w:sz w:val="24"/>
          <w:szCs w:val="24"/>
        </w:rPr>
      </w:pPr>
      <w:r w:rsidRPr="0085716A">
        <w:rPr>
          <w:rFonts w:asciiTheme="minorHAnsi" w:hAnsiTheme="minorHAnsi" w:cstheme="minorHAnsi"/>
          <w:sz w:val="24"/>
          <w:szCs w:val="24"/>
        </w:rPr>
        <w:t>Grade 2: &lt; 6 multinucleated giant cell presence</w:t>
      </w:r>
    </w:p>
    <w:p w14:paraId="7EB9AF1E" w14:textId="77777777" w:rsidR="00055394" w:rsidRPr="00055394" w:rsidRDefault="00055394" w:rsidP="00055394">
      <w:pPr>
        <w:jc w:val="both"/>
        <w:rPr>
          <w:rFonts w:asciiTheme="minorHAnsi" w:hAnsiTheme="minorHAnsi" w:cstheme="minorHAnsi"/>
          <w:sz w:val="24"/>
          <w:szCs w:val="24"/>
        </w:rPr>
      </w:pPr>
      <w:r w:rsidRPr="00055394">
        <w:rPr>
          <w:rFonts w:asciiTheme="minorHAnsi" w:hAnsiTheme="minorHAnsi" w:cstheme="minorHAnsi"/>
          <w:sz w:val="24"/>
          <w:szCs w:val="24"/>
        </w:rPr>
        <w:t xml:space="preserve">Grade 3: &lt; 15 </w:t>
      </w:r>
      <w:r>
        <w:rPr>
          <w:rFonts w:asciiTheme="minorHAnsi" w:hAnsiTheme="minorHAnsi" w:cstheme="minorHAnsi"/>
          <w:sz w:val="24"/>
          <w:szCs w:val="24"/>
        </w:rPr>
        <w:t>multinucleated giant cell presence</w:t>
      </w:r>
    </w:p>
    <w:p w14:paraId="348012C7" w14:textId="77777777" w:rsidR="00055394" w:rsidRPr="00055394" w:rsidRDefault="00055394" w:rsidP="00055394">
      <w:pPr>
        <w:jc w:val="both"/>
        <w:rPr>
          <w:rFonts w:asciiTheme="minorHAnsi" w:hAnsiTheme="minorHAnsi" w:cstheme="minorHAnsi"/>
          <w:sz w:val="24"/>
          <w:szCs w:val="24"/>
        </w:rPr>
      </w:pPr>
      <w:r w:rsidRPr="00055394">
        <w:rPr>
          <w:rFonts w:asciiTheme="minorHAnsi" w:hAnsiTheme="minorHAnsi" w:cstheme="minorHAnsi"/>
          <w:sz w:val="24"/>
          <w:szCs w:val="24"/>
        </w:rPr>
        <w:t xml:space="preserve">Grade 4: &lt; 30 </w:t>
      </w:r>
      <w:r>
        <w:rPr>
          <w:rFonts w:asciiTheme="minorHAnsi" w:hAnsiTheme="minorHAnsi" w:cstheme="minorHAnsi"/>
          <w:sz w:val="24"/>
          <w:szCs w:val="24"/>
        </w:rPr>
        <w:t>multinucleated giant cell presence</w:t>
      </w:r>
    </w:p>
    <w:p w14:paraId="305D1FF4" w14:textId="77777777" w:rsidR="00055394" w:rsidRPr="00055394" w:rsidRDefault="00055394" w:rsidP="00055394">
      <w:pPr>
        <w:jc w:val="both"/>
        <w:rPr>
          <w:rFonts w:asciiTheme="minorHAnsi" w:hAnsiTheme="minorHAnsi" w:cstheme="minorHAnsi"/>
          <w:sz w:val="24"/>
          <w:szCs w:val="24"/>
        </w:rPr>
      </w:pPr>
      <w:r w:rsidRPr="00055394">
        <w:rPr>
          <w:rFonts w:asciiTheme="minorHAnsi" w:hAnsiTheme="minorHAnsi" w:cstheme="minorHAnsi"/>
          <w:sz w:val="24"/>
          <w:szCs w:val="24"/>
        </w:rPr>
        <w:t xml:space="preserve">Grade 5: &gt; 30 </w:t>
      </w:r>
      <w:r>
        <w:rPr>
          <w:rFonts w:asciiTheme="minorHAnsi" w:hAnsiTheme="minorHAnsi" w:cstheme="minorHAnsi"/>
          <w:sz w:val="24"/>
          <w:szCs w:val="24"/>
        </w:rPr>
        <w:t>multinucleated giant cell presence</w:t>
      </w:r>
    </w:p>
    <w:p w14:paraId="02E16EE7" w14:textId="77777777" w:rsidR="00055394" w:rsidRDefault="00055394" w:rsidP="00881140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65945A1A" w14:textId="7C407319" w:rsidR="00881140" w:rsidRPr="00881140" w:rsidRDefault="00505575" w:rsidP="00881140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Necrosis</w:t>
      </w:r>
      <w:r w:rsidR="00881140" w:rsidRPr="0088114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881140" w:rsidRPr="00881140">
        <w:rPr>
          <w:rFonts w:asciiTheme="minorHAnsi" w:hAnsiTheme="minorHAnsi" w:cstheme="minorHAnsi"/>
          <w:sz w:val="24"/>
          <w:szCs w:val="24"/>
        </w:rPr>
        <w:t xml:space="preserve">– </w:t>
      </w:r>
      <w:r>
        <w:rPr>
          <w:rFonts w:asciiTheme="minorHAnsi" w:hAnsiTheme="minorHAnsi" w:cstheme="minorHAnsi"/>
          <w:sz w:val="24"/>
          <w:szCs w:val="24"/>
        </w:rPr>
        <w:t>necrotic areas within granuloma or macrophage aggregation</w:t>
      </w:r>
    </w:p>
    <w:p w14:paraId="0751957A" w14:textId="77777777" w:rsidR="00881140" w:rsidRPr="00881140" w:rsidRDefault="00881140" w:rsidP="00881140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1: one focus minimally affected</w:t>
      </w:r>
    </w:p>
    <w:p w14:paraId="5FE030BA" w14:textId="77777777" w:rsidR="00881140" w:rsidRPr="00881140" w:rsidRDefault="00881140" w:rsidP="00881140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2: several foci minimally affected</w:t>
      </w:r>
    </w:p>
    <w:p w14:paraId="36BA2D62" w14:textId="77777777" w:rsidR="00881140" w:rsidRPr="00881140" w:rsidRDefault="00881140" w:rsidP="00881140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3: all foci minimally affected</w:t>
      </w:r>
    </w:p>
    <w:p w14:paraId="1F6BCBF7" w14:textId="77777777" w:rsidR="00881140" w:rsidRPr="00881140" w:rsidRDefault="00881140" w:rsidP="00881140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4: several foci moderately affected</w:t>
      </w:r>
    </w:p>
    <w:p w14:paraId="057C8186" w14:textId="77777777" w:rsidR="00881140" w:rsidRDefault="00881140" w:rsidP="00881140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 xml:space="preserve">Grade 5: several foci severely </w:t>
      </w:r>
      <w:proofErr w:type="gramStart"/>
      <w:r w:rsidRPr="00881140">
        <w:rPr>
          <w:rFonts w:asciiTheme="minorHAnsi" w:hAnsiTheme="minorHAnsi" w:cstheme="minorHAnsi"/>
          <w:sz w:val="24"/>
          <w:szCs w:val="24"/>
        </w:rPr>
        <w:t>enlarged</w:t>
      </w:r>
      <w:proofErr w:type="gramEnd"/>
    </w:p>
    <w:p w14:paraId="1B62E2EA" w14:textId="77777777" w:rsidR="00D56210" w:rsidRDefault="00D56210" w:rsidP="0088114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8B77323" w14:textId="24676418" w:rsidR="00D56210" w:rsidRPr="00881140" w:rsidRDefault="00D56210" w:rsidP="00D56210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LALN</w:t>
      </w:r>
      <w:r w:rsidRPr="00881140">
        <w:rPr>
          <w:rFonts w:asciiTheme="minorHAnsi" w:hAnsiTheme="minorHAnsi" w:cstheme="minorHAnsi"/>
          <w:sz w:val="24"/>
          <w:szCs w:val="24"/>
          <w:u w:val="single"/>
        </w:rPr>
        <w:t xml:space="preserve"> single macrophages </w:t>
      </w:r>
      <w:r w:rsidRPr="00881140">
        <w:rPr>
          <w:rFonts w:asciiTheme="minorHAnsi" w:hAnsiTheme="minorHAnsi" w:cstheme="minorHAnsi"/>
          <w:sz w:val="24"/>
          <w:szCs w:val="24"/>
        </w:rPr>
        <w:t xml:space="preserve">isolated </w:t>
      </w:r>
      <w:r>
        <w:rPr>
          <w:rFonts w:asciiTheme="minorHAnsi" w:hAnsiTheme="minorHAnsi" w:cstheme="minorHAnsi"/>
          <w:sz w:val="24"/>
          <w:szCs w:val="24"/>
        </w:rPr>
        <w:t xml:space="preserve">or loose groups of </w:t>
      </w:r>
      <w:r w:rsidRPr="00881140">
        <w:rPr>
          <w:rFonts w:asciiTheme="minorHAnsi" w:hAnsiTheme="minorHAnsi" w:cstheme="minorHAnsi"/>
          <w:sz w:val="24"/>
          <w:szCs w:val="24"/>
        </w:rPr>
        <w:t>reactive macrophages containin</w:t>
      </w:r>
      <w:r>
        <w:rPr>
          <w:rFonts w:asciiTheme="minorHAnsi" w:hAnsiTheme="minorHAnsi" w:cstheme="minorHAnsi"/>
          <w:sz w:val="24"/>
          <w:szCs w:val="24"/>
        </w:rPr>
        <w:t>g inhaled material in cytoplasm.</w:t>
      </w:r>
    </w:p>
    <w:p w14:paraId="20C8C362" w14:textId="77777777" w:rsidR="00D56210" w:rsidRPr="00881140" w:rsidRDefault="00D56210" w:rsidP="00D56210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1: up to 3 macrophages</w:t>
      </w:r>
    </w:p>
    <w:p w14:paraId="50FC4CE2" w14:textId="77777777" w:rsidR="00D56210" w:rsidRPr="00881140" w:rsidRDefault="00D56210" w:rsidP="00D56210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2: 4-6 macrophages</w:t>
      </w:r>
    </w:p>
    <w:p w14:paraId="7A1E6279" w14:textId="77777777" w:rsidR="00D56210" w:rsidRPr="00881140" w:rsidRDefault="00D56210" w:rsidP="00D56210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3: 7-10 macrophages</w:t>
      </w:r>
    </w:p>
    <w:p w14:paraId="7AB4BD21" w14:textId="77777777" w:rsidR="00D56210" w:rsidRPr="00881140" w:rsidRDefault="00D56210" w:rsidP="00D56210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4: 10-15 macrophages</w:t>
      </w:r>
    </w:p>
    <w:p w14:paraId="02C8A0E4" w14:textId="77777777" w:rsidR="00D56210" w:rsidRPr="00881140" w:rsidRDefault="00D56210" w:rsidP="00D56210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5: &gt;15 macrophages</w:t>
      </w:r>
    </w:p>
    <w:p w14:paraId="0DA9087E" w14:textId="77777777" w:rsidR="00D56210" w:rsidRPr="00881140" w:rsidRDefault="00D56210" w:rsidP="0088114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481AD67" w14:textId="77777777" w:rsidR="00881140" w:rsidRPr="00881140" w:rsidRDefault="00881140" w:rsidP="0088114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052FDC3" w14:textId="656461B9" w:rsidR="00A77B9E" w:rsidRPr="00881140" w:rsidRDefault="00A77B9E" w:rsidP="00A77B9E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Lymph node</w:t>
      </w:r>
      <w:r w:rsidR="00BE7A48">
        <w:rPr>
          <w:rFonts w:asciiTheme="minorHAnsi" w:hAnsiTheme="minorHAnsi" w:cstheme="minorHAnsi"/>
          <w:sz w:val="24"/>
          <w:szCs w:val="24"/>
          <w:u w:val="single"/>
        </w:rPr>
        <w:t>,</w:t>
      </w:r>
      <w:r w:rsidRPr="00881140">
        <w:rPr>
          <w:rFonts w:asciiTheme="minorHAnsi" w:hAnsiTheme="minorHAnsi" w:cstheme="minorHAnsi"/>
          <w:sz w:val="24"/>
          <w:szCs w:val="24"/>
          <w:u w:val="single"/>
        </w:rPr>
        <w:t xml:space="preserve"> macrophage aggregation </w:t>
      </w:r>
      <w:r w:rsidRPr="00881140">
        <w:rPr>
          <w:rFonts w:asciiTheme="minorHAnsi" w:hAnsiTheme="minorHAnsi" w:cstheme="minorHAnsi"/>
          <w:sz w:val="24"/>
          <w:szCs w:val="24"/>
        </w:rPr>
        <w:t>– accumulation of reactive histiocytes</w:t>
      </w:r>
      <w:r>
        <w:rPr>
          <w:rFonts w:asciiTheme="minorHAnsi" w:hAnsiTheme="minorHAnsi" w:cstheme="minorHAnsi"/>
          <w:sz w:val="24"/>
          <w:szCs w:val="24"/>
        </w:rPr>
        <w:t>/macrophages</w:t>
      </w:r>
      <w:r w:rsidRPr="00881140">
        <w:rPr>
          <w:rFonts w:asciiTheme="minorHAnsi" w:hAnsiTheme="minorHAnsi" w:cstheme="minorHAnsi"/>
          <w:sz w:val="24"/>
          <w:szCs w:val="24"/>
        </w:rPr>
        <w:t xml:space="preserve"> within </w:t>
      </w:r>
      <w:r w:rsidR="00EF0CC8">
        <w:rPr>
          <w:rFonts w:asciiTheme="minorHAnsi" w:hAnsiTheme="minorHAnsi" w:cstheme="minorHAnsi"/>
          <w:sz w:val="24"/>
          <w:szCs w:val="24"/>
        </w:rPr>
        <w:t>lymph node</w:t>
      </w:r>
    </w:p>
    <w:p w14:paraId="1ADDF683" w14:textId="77777777" w:rsidR="00A77B9E" w:rsidRPr="00881140" w:rsidRDefault="00A77B9E" w:rsidP="00A77B9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1: one focus minimally affected</w:t>
      </w:r>
    </w:p>
    <w:p w14:paraId="5046BCCE" w14:textId="77777777" w:rsidR="00A77B9E" w:rsidRPr="00881140" w:rsidRDefault="00A77B9E" w:rsidP="00A77B9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2: several foci minimally affected</w:t>
      </w:r>
    </w:p>
    <w:p w14:paraId="44C61409" w14:textId="77777777" w:rsidR="00A77B9E" w:rsidRPr="00881140" w:rsidRDefault="00A77B9E" w:rsidP="00A77B9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3: all foci minimally affected</w:t>
      </w:r>
    </w:p>
    <w:p w14:paraId="7DFB7801" w14:textId="77777777" w:rsidR="00A77B9E" w:rsidRPr="00881140" w:rsidRDefault="00A77B9E" w:rsidP="00A77B9E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4: several foci moderately affected</w:t>
      </w:r>
    </w:p>
    <w:p w14:paraId="47DB5DC3" w14:textId="10B60A63" w:rsidR="007633DC" w:rsidRPr="00881140" w:rsidRDefault="00A77B9E" w:rsidP="007633DC">
      <w:pPr>
        <w:jc w:val="both"/>
        <w:rPr>
          <w:rFonts w:asciiTheme="minorHAnsi" w:hAnsiTheme="minorHAnsi" w:cstheme="minorHAnsi"/>
          <w:sz w:val="24"/>
          <w:szCs w:val="24"/>
        </w:rPr>
      </w:pPr>
      <w:r w:rsidRPr="00881140">
        <w:rPr>
          <w:rFonts w:asciiTheme="minorHAnsi" w:hAnsiTheme="minorHAnsi" w:cstheme="minorHAnsi"/>
          <w:sz w:val="24"/>
          <w:szCs w:val="24"/>
        </w:rPr>
        <w:t>Grade 5: several foci severely enlarged</w:t>
      </w:r>
    </w:p>
    <w:sectPr w:rsidR="007633DC" w:rsidRPr="008811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2CF8E" w14:textId="77777777" w:rsidR="004C44FE" w:rsidRDefault="004C44FE" w:rsidP="00A464B1">
      <w:r>
        <w:separator/>
      </w:r>
    </w:p>
  </w:endnote>
  <w:endnote w:type="continuationSeparator" w:id="0">
    <w:p w14:paraId="282F5D65" w14:textId="77777777" w:rsidR="004C44FE" w:rsidRDefault="004C44FE" w:rsidP="00A46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2FB32" w14:textId="77777777" w:rsidR="00A464B1" w:rsidRDefault="00A464B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43105088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05238520"/>
          <w:docPartObj>
            <w:docPartGallery w:val="Page Numbers (Top of Page)"/>
            <w:docPartUnique/>
          </w:docPartObj>
        </w:sdtPr>
        <w:sdtContent>
          <w:p w14:paraId="77BB15A5" w14:textId="7C5775A4" w:rsidR="00160CAC" w:rsidRPr="00160CAC" w:rsidRDefault="00160CAC" w:rsidP="00160CAC">
            <w:pPr>
              <w:pStyle w:val="Fuzeile"/>
              <w:jc w:val="right"/>
              <w:rPr>
                <w:rFonts w:asciiTheme="minorHAnsi" w:hAnsiTheme="minorHAnsi" w:cstheme="minorHAnsi"/>
              </w:rPr>
            </w:pPr>
            <w:r w:rsidRPr="00160CAC">
              <w:rPr>
                <w:rFonts w:asciiTheme="minorHAnsi" w:hAnsiTheme="minorHAnsi" w:cstheme="minorHAnsi"/>
              </w:rPr>
              <w:t>Page</w:t>
            </w:r>
            <w:r w:rsidRPr="00160CAC">
              <w:rPr>
                <w:rFonts w:asciiTheme="minorHAnsi" w:hAnsiTheme="minorHAnsi" w:cstheme="minorHAnsi"/>
                <w:lang w:val="de-DE"/>
              </w:rPr>
              <w:t xml:space="preserve"> </w:t>
            </w:r>
            <w:r w:rsidRPr="00160CAC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160CAC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160CAC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7633DC">
              <w:rPr>
                <w:rFonts w:asciiTheme="minorHAnsi" w:hAnsiTheme="minorHAnsi" w:cstheme="minorHAnsi"/>
                <w:b/>
                <w:bCs/>
                <w:noProof/>
              </w:rPr>
              <w:t>6</w:t>
            </w:r>
            <w:r w:rsidRPr="00160CAC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160CAC">
              <w:rPr>
                <w:rFonts w:asciiTheme="minorHAnsi" w:hAnsiTheme="minorHAnsi" w:cstheme="minorHAnsi"/>
                <w:lang w:val="de-DE"/>
              </w:rPr>
              <w:t xml:space="preserve"> of </w:t>
            </w:r>
            <w:r w:rsidRPr="00160CAC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160CAC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160CAC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7633DC">
              <w:rPr>
                <w:rFonts w:asciiTheme="minorHAnsi" w:hAnsiTheme="minorHAnsi" w:cstheme="minorHAnsi"/>
                <w:b/>
                <w:bCs/>
                <w:noProof/>
              </w:rPr>
              <w:t>6</w:t>
            </w:r>
            <w:r w:rsidRPr="00160CAC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4F399C70" w14:textId="77777777" w:rsidR="00A464B1" w:rsidRDefault="00A464B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E11C" w14:textId="77777777" w:rsidR="00A464B1" w:rsidRDefault="00A464B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90A8F" w14:textId="77777777" w:rsidR="004C44FE" w:rsidRDefault="004C44FE" w:rsidP="00A464B1">
      <w:r>
        <w:separator/>
      </w:r>
    </w:p>
  </w:footnote>
  <w:footnote w:type="continuationSeparator" w:id="0">
    <w:p w14:paraId="3E38AE8C" w14:textId="77777777" w:rsidR="004C44FE" w:rsidRDefault="004C44FE" w:rsidP="00A46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7BABC" w14:textId="77777777" w:rsidR="00A464B1" w:rsidRDefault="00A464B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4990E" w14:textId="512D917D" w:rsidR="00A464B1" w:rsidRPr="00160CAC" w:rsidRDefault="00160CAC" w:rsidP="00160CAC">
    <w:pPr>
      <w:pStyle w:val="Kopfzeile"/>
      <w:jc w:val="center"/>
      <w:rPr>
        <w:rFonts w:asciiTheme="minorHAnsi" w:hAnsiTheme="minorHAnsi" w:cstheme="minorHAnsi"/>
        <w:sz w:val="24"/>
        <w:szCs w:val="24"/>
      </w:rPr>
    </w:pPr>
    <w:r w:rsidRPr="00160CAC">
      <w:rPr>
        <w:rFonts w:asciiTheme="minorHAnsi" w:hAnsiTheme="minorHAnsi" w:cstheme="minorHAnsi"/>
        <w:sz w:val="24"/>
        <w:szCs w:val="24"/>
        <w:lang w:val="en-GB"/>
      </w:rPr>
      <w:t>Evaluation scheme</w:t>
    </w:r>
  </w:p>
  <w:p w14:paraId="359591E7" w14:textId="77777777" w:rsidR="00A464B1" w:rsidRDefault="00A464B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6A0F5" w14:textId="77777777" w:rsidR="00A464B1" w:rsidRDefault="00A464B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BFE"/>
    <w:rsid w:val="000260AA"/>
    <w:rsid w:val="00055394"/>
    <w:rsid w:val="00072036"/>
    <w:rsid w:val="000D7FE6"/>
    <w:rsid w:val="00107BD1"/>
    <w:rsid w:val="00160CAC"/>
    <w:rsid w:val="001B2AA7"/>
    <w:rsid w:val="001D5A96"/>
    <w:rsid w:val="00232C3D"/>
    <w:rsid w:val="00435F07"/>
    <w:rsid w:val="004C44FE"/>
    <w:rsid w:val="00505575"/>
    <w:rsid w:val="005474CA"/>
    <w:rsid w:val="0057014F"/>
    <w:rsid w:val="006402D9"/>
    <w:rsid w:val="00695F6D"/>
    <w:rsid w:val="00750BFE"/>
    <w:rsid w:val="007633DC"/>
    <w:rsid w:val="00771F7C"/>
    <w:rsid w:val="00812F07"/>
    <w:rsid w:val="0085716A"/>
    <w:rsid w:val="00880319"/>
    <w:rsid w:val="00881140"/>
    <w:rsid w:val="00892EA6"/>
    <w:rsid w:val="00896A37"/>
    <w:rsid w:val="0093169E"/>
    <w:rsid w:val="00A41327"/>
    <w:rsid w:val="00A464B1"/>
    <w:rsid w:val="00A77B9E"/>
    <w:rsid w:val="00B402AD"/>
    <w:rsid w:val="00B5505F"/>
    <w:rsid w:val="00BE7A48"/>
    <w:rsid w:val="00BF470E"/>
    <w:rsid w:val="00C867D0"/>
    <w:rsid w:val="00D56210"/>
    <w:rsid w:val="00DD3885"/>
    <w:rsid w:val="00E7284C"/>
    <w:rsid w:val="00E73AD1"/>
    <w:rsid w:val="00E9171E"/>
    <w:rsid w:val="00EB402E"/>
    <w:rsid w:val="00EF0CC8"/>
    <w:rsid w:val="00F043D2"/>
    <w:rsid w:val="00F2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6D6DE"/>
  <w15:chartTrackingRefBased/>
  <w15:docId w15:val="{0F4AAE00-814A-4022-9BDF-366DDDF7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0BFE"/>
    <w:rPr>
      <w:rFonts w:ascii="Times New Roman" w:eastAsia="SimSun" w:hAnsi="Times New Roman" w:cs="Times New Roman"/>
      <w:lang w:val="en-US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750BFE"/>
    <w:pPr>
      <w:spacing w:before="100" w:beforeAutospacing="1" w:after="100" w:afterAutospacing="1"/>
    </w:pPr>
    <w:rPr>
      <w:rFonts w:eastAsia="Times New Roman"/>
      <w:sz w:val="24"/>
      <w:szCs w:val="24"/>
      <w:lang w:val="de-CH" w:eastAsia="de-CH"/>
    </w:rPr>
  </w:style>
  <w:style w:type="character" w:customStyle="1" w:styleId="TextChar1">
    <w:name w:val="Text Char1"/>
    <w:link w:val="Text"/>
    <w:semiHidden/>
    <w:locked/>
    <w:rsid w:val="00750BFE"/>
    <w:rPr>
      <w:sz w:val="24"/>
      <w:szCs w:val="24"/>
      <w:lang w:val="en-US" w:eastAsia="zh-CN"/>
    </w:rPr>
  </w:style>
  <w:style w:type="paragraph" w:customStyle="1" w:styleId="Text">
    <w:name w:val="Text"/>
    <w:basedOn w:val="Standard"/>
    <w:link w:val="TextChar1"/>
    <w:semiHidden/>
    <w:rsid w:val="00750BFE"/>
    <w:pPr>
      <w:jc w:val="both"/>
    </w:pPr>
    <w:rPr>
      <w:rFonts w:asciiTheme="minorHAnsi" w:eastAsiaTheme="minorHAnsi" w:hAnsiTheme="minorHAnsi" w:cstheme="minorBidi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A464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64B1"/>
    <w:rPr>
      <w:rFonts w:ascii="Times New Roman" w:eastAsia="SimSun" w:hAnsi="Times New Roman" w:cs="Times New Roman"/>
      <w:lang w:val="en-US" w:eastAsia="zh-CN"/>
    </w:rPr>
  </w:style>
  <w:style w:type="paragraph" w:styleId="Fuzeile">
    <w:name w:val="footer"/>
    <w:basedOn w:val="Standard"/>
    <w:link w:val="FuzeileZchn"/>
    <w:uiPriority w:val="99"/>
    <w:unhideWhenUsed/>
    <w:rsid w:val="00A464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64B1"/>
    <w:rPr>
      <w:rFonts w:ascii="Times New Roman" w:eastAsia="SimSun" w:hAnsi="Times New Roman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1128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</dc:creator>
  <cp:keywords/>
  <dc:description/>
  <cp:lastModifiedBy>Schaudien, Dirk</cp:lastModifiedBy>
  <cp:revision>7</cp:revision>
  <dcterms:created xsi:type="dcterms:W3CDTF">2024-08-28T15:05:00Z</dcterms:created>
  <dcterms:modified xsi:type="dcterms:W3CDTF">2024-09-12T14:27:00Z</dcterms:modified>
</cp:coreProperties>
</file>