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071D9" w14:textId="3BEAAF9C" w:rsidR="00265BF4" w:rsidRDefault="00265BF4" w:rsidP="00213DFE">
      <w:pPr>
        <w:spacing w:after="0" w:line="480" w:lineRule="auto"/>
        <w:jc w:val="center"/>
        <w:rPr>
          <w:rFonts w:ascii="Arial" w:hAnsi="Arial" w:cs="Arial"/>
          <w:b/>
          <w:bCs/>
        </w:rPr>
      </w:pPr>
      <w:r w:rsidRPr="00CA5586">
        <w:rPr>
          <w:rFonts w:ascii="Arial" w:hAnsi="Arial" w:cs="Arial"/>
          <w:b/>
          <w:bCs/>
        </w:rPr>
        <w:t>Table S</w:t>
      </w:r>
      <w:r>
        <w:rPr>
          <w:rFonts w:ascii="Arial" w:hAnsi="Arial" w:cs="Arial"/>
          <w:b/>
          <w:bCs/>
        </w:rPr>
        <w:t>1</w:t>
      </w:r>
      <w:r w:rsidRPr="00CA5586">
        <w:rPr>
          <w:rFonts w:ascii="Arial" w:hAnsi="Arial" w:cs="Arial"/>
          <w:b/>
          <w:bCs/>
        </w:rPr>
        <w:t xml:space="preserve"> </w:t>
      </w:r>
      <w:r w:rsidRPr="00CA5586">
        <w:rPr>
          <w:rFonts w:ascii="Arial" w:hAnsi="Arial" w:cs="Arial"/>
          <w:b/>
          <w:bCs/>
          <w:szCs w:val="20"/>
          <w:lang w:val="en-GB"/>
        </w:rPr>
        <w:t xml:space="preserve">Domain </w:t>
      </w:r>
      <w:r>
        <w:rPr>
          <w:rFonts w:ascii="Arial" w:hAnsi="Arial" w:cs="Arial"/>
          <w:b/>
          <w:bCs/>
          <w:szCs w:val="20"/>
          <w:lang w:val="en-GB"/>
        </w:rPr>
        <w:t>W</w:t>
      </w:r>
      <w:r w:rsidRPr="00CA5586">
        <w:rPr>
          <w:rFonts w:ascii="Arial" w:hAnsi="Arial" w:cs="Arial"/>
          <w:b/>
          <w:bCs/>
          <w:szCs w:val="20"/>
          <w:lang w:val="en-GB"/>
        </w:rPr>
        <w:t xml:space="preserve">eightings by </w:t>
      </w:r>
      <w:r>
        <w:rPr>
          <w:rFonts w:ascii="Arial" w:hAnsi="Arial" w:cs="Arial"/>
          <w:b/>
          <w:bCs/>
          <w:szCs w:val="20"/>
          <w:lang w:val="en-GB"/>
        </w:rPr>
        <w:t>S</w:t>
      </w:r>
      <w:r w:rsidRPr="00CA5586">
        <w:rPr>
          <w:rFonts w:ascii="Arial" w:hAnsi="Arial" w:cs="Arial"/>
          <w:b/>
          <w:bCs/>
          <w:szCs w:val="20"/>
          <w:lang w:val="en-GB"/>
        </w:rPr>
        <w:t>ector</w:t>
      </w:r>
    </w:p>
    <w:tbl>
      <w:tblPr>
        <w:tblStyle w:val="PlainTable21"/>
        <w:tblW w:w="5000" w:type="pct"/>
        <w:tblLook w:val="04A0" w:firstRow="1" w:lastRow="0" w:firstColumn="1" w:lastColumn="0" w:noHBand="0" w:noVBand="1"/>
      </w:tblPr>
      <w:tblGrid>
        <w:gridCol w:w="2148"/>
        <w:gridCol w:w="2148"/>
        <w:gridCol w:w="1732"/>
        <w:gridCol w:w="1501"/>
        <w:gridCol w:w="1497"/>
      </w:tblGrid>
      <w:tr w:rsidR="00265BF4" w:rsidRPr="005C3353" w14:paraId="661A01D6" w14:textId="77777777" w:rsidTr="00430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tcBorders>
              <w:top w:val="single" w:sz="4" w:space="0" w:color="7F7F7F" w:themeColor="text1" w:themeTint="80"/>
              <w:bottom w:val="single" w:sz="4" w:space="0" w:color="auto"/>
            </w:tcBorders>
            <w:shd w:val="clear" w:color="auto" w:fill="D9D9D9" w:themeFill="background1" w:themeFillShade="D9"/>
          </w:tcPr>
          <w:p w14:paraId="17E1BDAF" w14:textId="77777777" w:rsidR="00265BF4" w:rsidRPr="005C3353" w:rsidRDefault="00265BF4" w:rsidP="00213DFE">
            <w:pPr>
              <w:spacing w:line="480" w:lineRule="auto"/>
              <w:rPr>
                <w:rFonts w:ascii="Arial" w:hAnsi="Arial" w:cs="Arial"/>
                <w:b w:val="0"/>
                <w:lang w:val="en-GB"/>
              </w:rPr>
            </w:pPr>
            <w:r w:rsidRPr="005C3353">
              <w:rPr>
                <w:rFonts w:ascii="Arial" w:hAnsi="Arial" w:cs="Arial"/>
                <w:bCs w:val="0"/>
                <w:lang w:val="en-GB"/>
              </w:rPr>
              <w:t>Domain</w:t>
            </w:r>
          </w:p>
        </w:tc>
        <w:tc>
          <w:tcPr>
            <w:tcW w:w="1202" w:type="pct"/>
            <w:tcBorders>
              <w:top w:val="single" w:sz="4" w:space="0" w:color="7F7F7F" w:themeColor="text1" w:themeTint="80"/>
              <w:bottom w:val="single" w:sz="4" w:space="0" w:color="auto"/>
            </w:tcBorders>
            <w:shd w:val="clear" w:color="auto" w:fill="D9D9D9" w:themeFill="background1" w:themeFillShade="D9"/>
          </w:tcPr>
          <w:p w14:paraId="4A368F75" w14:textId="77777777" w:rsidR="00265BF4" w:rsidRPr="005C3353" w:rsidRDefault="00265BF4" w:rsidP="00213DFE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lang w:val="en-GB"/>
              </w:rPr>
            </w:pPr>
          </w:p>
        </w:tc>
        <w:tc>
          <w:tcPr>
            <w:tcW w:w="912" w:type="pct"/>
            <w:tcBorders>
              <w:top w:val="single" w:sz="4" w:space="0" w:color="7F7F7F" w:themeColor="text1" w:themeTint="80"/>
              <w:bottom w:val="single" w:sz="4" w:space="0" w:color="auto"/>
            </w:tcBorders>
            <w:shd w:val="clear" w:color="auto" w:fill="D9D9D9" w:themeFill="background1" w:themeFillShade="D9"/>
          </w:tcPr>
          <w:p w14:paraId="2A2A4DC7" w14:textId="77777777" w:rsidR="00265BF4" w:rsidRPr="005C3353" w:rsidRDefault="00265BF4" w:rsidP="00213DF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Manufacturers</w:t>
            </w:r>
          </w:p>
        </w:tc>
        <w:tc>
          <w:tcPr>
            <w:tcW w:w="843" w:type="pct"/>
            <w:tcBorders>
              <w:top w:val="single" w:sz="4" w:space="0" w:color="7F7F7F" w:themeColor="text1" w:themeTint="80"/>
              <w:bottom w:val="single" w:sz="4" w:space="0" w:color="auto"/>
            </w:tcBorders>
            <w:shd w:val="clear" w:color="auto" w:fill="D9D9D9" w:themeFill="background1" w:themeFillShade="D9"/>
          </w:tcPr>
          <w:p w14:paraId="33F68FB4" w14:textId="77777777" w:rsidR="00265BF4" w:rsidRPr="005C3353" w:rsidRDefault="00265BF4" w:rsidP="00213DF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QSR</w:t>
            </w:r>
          </w:p>
        </w:tc>
        <w:tc>
          <w:tcPr>
            <w:tcW w:w="841" w:type="pct"/>
            <w:tcBorders>
              <w:top w:val="single" w:sz="4" w:space="0" w:color="7F7F7F" w:themeColor="text1" w:themeTint="80"/>
              <w:bottom w:val="single" w:sz="4" w:space="0" w:color="auto"/>
            </w:tcBorders>
            <w:shd w:val="clear" w:color="auto" w:fill="D9D9D9" w:themeFill="background1" w:themeFillShade="D9"/>
          </w:tcPr>
          <w:p w14:paraId="14F3C003" w14:textId="77777777" w:rsidR="00265BF4" w:rsidRPr="005C3353" w:rsidRDefault="00265BF4" w:rsidP="00213DF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Retailers</w:t>
            </w:r>
          </w:p>
        </w:tc>
      </w:tr>
      <w:tr w:rsidR="00265BF4" w:rsidRPr="005C3353" w14:paraId="619E0730" w14:textId="77777777" w:rsidTr="00265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  <w:gridSpan w:val="2"/>
            <w:tcBorders>
              <w:top w:val="single" w:sz="4" w:space="0" w:color="auto"/>
              <w:bottom w:val="nil"/>
            </w:tcBorders>
          </w:tcPr>
          <w:p w14:paraId="0EC56B47" w14:textId="77777777" w:rsidR="00265BF4" w:rsidRPr="005C3353" w:rsidRDefault="00265BF4" w:rsidP="00213DFE">
            <w:pPr>
              <w:spacing w:line="480" w:lineRule="auto"/>
              <w:rPr>
                <w:rFonts w:ascii="Arial" w:hAnsi="Arial" w:cs="Arial"/>
                <w:b w:val="0"/>
                <w:lang w:val="en-GB"/>
              </w:rPr>
            </w:pPr>
            <w:r w:rsidRPr="005C3353">
              <w:rPr>
                <w:rFonts w:ascii="Arial" w:hAnsi="Arial" w:cs="Arial"/>
                <w:b w:val="0"/>
                <w:bCs w:val="0"/>
                <w:lang w:val="en-GB"/>
              </w:rPr>
              <w:t>Corporate strategy</w:t>
            </w:r>
          </w:p>
        </w:tc>
        <w:tc>
          <w:tcPr>
            <w:tcW w:w="912" w:type="pct"/>
            <w:tcBorders>
              <w:top w:val="single" w:sz="4" w:space="0" w:color="auto"/>
              <w:bottom w:val="nil"/>
            </w:tcBorders>
          </w:tcPr>
          <w:p w14:paraId="46B131EC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10.0</w:t>
            </w:r>
          </w:p>
        </w:tc>
        <w:tc>
          <w:tcPr>
            <w:tcW w:w="843" w:type="pct"/>
            <w:tcBorders>
              <w:top w:val="single" w:sz="4" w:space="0" w:color="auto"/>
              <w:bottom w:val="nil"/>
            </w:tcBorders>
          </w:tcPr>
          <w:p w14:paraId="16D50E3E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10.0</w:t>
            </w:r>
          </w:p>
        </w:tc>
        <w:tc>
          <w:tcPr>
            <w:tcW w:w="841" w:type="pct"/>
            <w:tcBorders>
              <w:top w:val="single" w:sz="4" w:space="0" w:color="auto"/>
              <w:bottom w:val="nil"/>
            </w:tcBorders>
          </w:tcPr>
          <w:p w14:paraId="06901C65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10.0</w:t>
            </w:r>
          </w:p>
        </w:tc>
      </w:tr>
      <w:tr w:rsidR="00265BF4" w:rsidRPr="005C3353" w14:paraId="1D3BED6B" w14:textId="77777777" w:rsidTr="00265BF4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  <w:gridSpan w:val="2"/>
            <w:tcBorders>
              <w:top w:val="nil"/>
              <w:bottom w:val="nil"/>
            </w:tcBorders>
          </w:tcPr>
          <w:p w14:paraId="068694A2" w14:textId="77777777" w:rsidR="00265BF4" w:rsidRPr="005C3353" w:rsidRDefault="00265BF4" w:rsidP="00213DFE">
            <w:pPr>
              <w:spacing w:line="480" w:lineRule="auto"/>
              <w:rPr>
                <w:rFonts w:ascii="Arial" w:hAnsi="Arial" w:cs="Arial"/>
                <w:b w:val="0"/>
                <w:lang w:val="en-GB"/>
              </w:rPr>
            </w:pPr>
            <w:r w:rsidRPr="005C3353">
              <w:rPr>
                <w:rFonts w:ascii="Arial" w:hAnsi="Arial" w:cs="Arial"/>
                <w:b w:val="0"/>
                <w:bCs w:val="0"/>
                <w:lang w:val="en-GB"/>
              </w:rPr>
              <w:t>Product formulation</w:t>
            </w:r>
          </w:p>
        </w:tc>
        <w:tc>
          <w:tcPr>
            <w:tcW w:w="912" w:type="pct"/>
            <w:tcBorders>
              <w:top w:val="nil"/>
              <w:bottom w:val="nil"/>
            </w:tcBorders>
          </w:tcPr>
          <w:p w14:paraId="7400B64F" w14:textId="77777777" w:rsidR="00265BF4" w:rsidRPr="005C3353" w:rsidRDefault="00265BF4" w:rsidP="00213D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30.0</w:t>
            </w:r>
          </w:p>
        </w:tc>
        <w:tc>
          <w:tcPr>
            <w:tcW w:w="843" w:type="pct"/>
            <w:tcBorders>
              <w:top w:val="nil"/>
              <w:bottom w:val="nil"/>
            </w:tcBorders>
          </w:tcPr>
          <w:p w14:paraId="5A5EDC06" w14:textId="77777777" w:rsidR="00265BF4" w:rsidRPr="005C3353" w:rsidRDefault="00265BF4" w:rsidP="00213D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25.0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042BBE9B" w14:textId="77777777" w:rsidR="00265BF4" w:rsidRPr="005C3353" w:rsidRDefault="00265BF4" w:rsidP="00213D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25.0</w:t>
            </w:r>
          </w:p>
        </w:tc>
      </w:tr>
      <w:tr w:rsidR="00265BF4" w:rsidRPr="005C3353" w14:paraId="268E0B0B" w14:textId="77777777" w:rsidTr="00265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  <w:gridSpan w:val="2"/>
            <w:tcBorders>
              <w:top w:val="nil"/>
              <w:bottom w:val="nil"/>
            </w:tcBorders>
          </w:tcPr>
          <w:p w14:paraId="1F0FE2B0" w14:textId="77777777" w:rsidR="00265BF4" w:rsidRPr="005C3353" w:rsidRDefault="00265BF4" w:rsidP="00213DFE">
            <w:pPr>
              <w:spacing w:line="480" w:lineRule="auto"/>
              <w:rPr>
                <w:rFonts w:ascii="Arial" w:hAnsi="Arial" w:cs="Arial"/>
                <w:b w:val="0"/>
                <w:lang w:val="en-GB"/>
              </w:rPr>
            </w:pPr>
            <w:r w:rsidRPr="005C3353">
              <w:rPr>
                <w:rFonts w:ascii="Arial" w:hAnsi="Arial" w:cs="Arial"/>
                <w:b w:val="0"/>
                <w:bCs w:val="0"/>
                <w:lang w:val="en-GB"/>
              </w:rPr>
              <w:t xml:space="preserve">Nutrition labelling </w:t>
            </w:r>
          </w:p>
        </w:tc>
        <w:tc>
          <w:tcPr>
            <w:tcW w:w="912" w:type="pct"/>
            <w:tcBorders>
              <w:top w:val="nil"/>
              <w:bottom w:val="nil"/>
            </w:tcBorders>
          </w:tcPr>
          <w:p w14:paraId="3F7831FC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20.0</w:t>
            </w:r>
          </w:p>
        </w:tc>
        <w:tc>
          <w:tcPr>
            <w:tcW w:w="843" w:type="pct"/>
            <w:tcBorders>
              <w:top w:val="nil"/>
              <w:bottom w:val="nil"/>
            </w:tcBorders>
          </w:tcPr>
          <w:p w14:paraId="0122654C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15.0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1F94B26F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15.0</w:t>
            </w:r>
          </w:p>
        </w:tc>
      </w:tr>
      <w:tr w:rsidR="00265BF4" w:rsidRPr="005C3353" w14:paraId="266018D5" w14:textId="77777777" w:rsidTr="00265BF4">
        <w:trPr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  <w:gridSpan w:val="2"/>
            <w:tcBorders>
              <w:top w:val="nil"/>
              <w:bottom w:val="nil"/>
            </w:tcBorders>
          </w:tcPr>
          <w:p w14:paraId="324A6540" w14:textId="77777777" w:rsidR="00265BF4" w:rsidRPr="005C3353" w:rsidRDefault="00265BF4" w:rsidP="00213DFE">
            <w:pPr>
              <w:spacing w:line="480" w:lineRule="auto"/>
              <w:rPr>
                <w:rFonts w:ascii="Arial" w:hAnsi="Arial" w:cs="Arial"/>
                <w:b w:val="0"/>
                <w:lang w:val="en-GB"/>
              </w:rPr>
            </w:pPr>
            <w:r w:rsidRPr="005C3353">
              <w:rPr>
                <w:rFonts w:ascii="Arial" w:hAnsi="Arial" w:cs="Arial"/>
                <w:b w:val="0"/>
                <w:bCs w:val="0"/>
                <w:lang w:val="en-GB"/>
              </w:rPr>
              <w:t>Promotion practices</w:t>
            </w:r>
          </w:p>
        </w:tc>
        <w:tc>
          <w:tcPr>
            <w:tcW w:w="912" w:type="pct"/>
            <w:tcBorders>
              <w:top w:val="nil"/>
              <w:bottom w:val="nil"/>
            </w:tcBorders>
          </w:tcPr>
          <w:p w14:paraId="6B1B0594" w14:textId="77777777" w:rsidR="00265BF4" w:rsidRPr="005C3353" w:rsidRDefault="00265BF4" w:rsidP="00213D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30.0</w:t>
            </w:r>
          </w:p>
        </w:tc>
        <w:tc>
          <w:tcPr>
            <w:tcW w:w="843" w:type="pct"/>
            <w:tcBorders>
              <w:top w:val="nil"/>
              <w:bottom w:val="nil"/>
            </w:tcBorders>
          </w:tcPr>
          <w:p w14:paraId="06B1DF3D" w14:textId="77777777" w:rsidR="00265BF4" w:rsidRPr="005C3353" w:rsidRDefault="00265BF4" w:rsidP="00213D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25.0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70CDE892" w14:textId="77777777" w:rsidR="00265BF4" w:rsidRPr="005C3353" w:rsidRDefault="00265BF4" w:rsidP="00213D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25.0</w:t>
            </w:r>
          </w:p>
        </w:tc>
      </w:tr>
      <w:tr w:rsidR="00265BF4" w:rsidRPr="005C3353" w14:paraId="59546EE4" w14:textId="77777777" w:rsidTr="00265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  <w:gridSpan w:val="2"/>
            <w:tcBorders>
              <w:top w:val="nil"/>
              <w:bottom w:val="nil"/>
            </w:tcBorders>
          </w:tcPr>
          <w:p w14:paraId="4FA57D84" w14:textId="77777777" w:rsidR="00265BF4" w:rsidRPr="005C3353" w:rsidRDefault="00265BF4" w:rsidP="00213DFE">
            <w:pPr>
              <w:spacing w:line="480" w:lineRule="auto"/>
              <w:rPr>
                <w:rFonts w:ascii="Arial" w:hAnsi="Arial" w:cs="Arial"/>
                <w:b w:val="0"/>
                <w:lang w:val="en-GB"/>
              </w:rPr>
            </w:pPr>
            <w:r w:rsidRPr="005C3353">
              <w:rPr>
                <w:rFonts w:ascii="Arial" w:hAnsi="Arial" w:cs="Arial"/>
                <w:b w:val="0"/>
                <w:bCs w:val="0"/>
                <w:lang w:val="en-GB"/>
              </w:rPr>
              <w:t>Product accessibility</w:t>
            </w:r>
          </w:p>
        </w:tc>
        <w:tc>
          <w:tcPr>
            <w:tcW w:w="912" w:type="pct"/>
            <w:tcBorders>
              <w:top w:val="nil"/>
              <w:bottom w:val="nil"/>
            </w:tcBorders>
          </w:tcPr>
          <w:p w14:paraId="1ACD1E80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5.0</w:t>
            </w:r>
          </w:p>
        </w:tc>
        <w:tc>
          <w:tcPr>
            <w:tcW w:w="843" w:type="pct"/>
            <w:tcBorders>
              <w:top w:val="nil"/>
              <w:bottom w:val="nil"/>
            </w:tcBorders>
          </w:tcPr>
          <w:p w14:paraId="4A17DD68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20.0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1095AE82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20.0</w:t>
            </w:r>
          </w:p>
        </w:tc>
      </w:tr>
      <w:tr w:rsidR="00265BF4" w:rsidRPr="005C3353" w14:paraId="271D01ED" w14:textId="77777777" w:rsidTr="00265BF4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  <w:gridSpan w:val="2"/>
            <w:tcBorders>
              <w:top w:val="nil"/>
              <w:bottom w:val="single" w:sz="4" w:space="0" w:color="auto"/>
            </w:tcBorders>
          </w:tcPr>
          <w:p w14:paraId="172F0D7A" w14:textId="77777777" w:rsidR="00265BF4" w:rsidRPr="005C3353" w:rsidRDefault="00265BF4" w:rsidP="00213DFE">
            <w:pPr>
              <w:spacing w:line="480" w:lineRule="auto"/>
              <w:rPr>
                <w:rFonts w:ascii="Arial" w:hAnsi="Arial" w:cs="Arial"/>
                <w:b w:val="0"/>
                <w:lang w:val="en-GB"/>
              </w:rPr>
            </w:pPr>
            <w:r w:rsidRPr="005C3353">
              <w:rPr>
                <w:rFonts w:ascii="Arial" w:hAnsi="Arial" w:cs="Arial"/>
                <w:b w:val="0"/>
                <w:bCs w:val="0"/>
                <w:lang w:val="en-GB"/>
              </w:rPr>
              <w:t xml:space="preserve">Relationships with external organisations </w:t>
            </w:r>
          </w:p>
        </w:tc>
        <w:tc>
          <w:tcPr>
            <w:tcW w:w="912" w:type="pct"/>
            <w:tcBorders>
              <w:top w:val="nil"/>
              <w:bottom w:val="single" w:sz="4" w:space="0" w:color="auto"/>
            </w:tcBorders>
          </w:tcPr>
          <w:p w14:paraId="0324C356" w14:textId="77777777" w:rsidR="00265BF4" w:rsidRPr="005C3353" w:rsidRDefault="00265BF4" w:rsidP="00213D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5.0</w:t>
            </w:r>
          </w:p>
        </w:tc>
        <w:tc>
          <w:tcPr>
            <w:tcW w:w="843" w:type="pct"/>
            <w:tcBorders>
              <w:top w:val="nil"/>
              <w:bottom w:val="single" w:sz="4" w:space="0" w:color="auto"/>
            </w:tcBorders>
          </w:tcPr>
          <w:p w14:paraId="34666EB1" w14:textId="77777777" w:rsidR="00265BF4" w:rsidRPr="005C3353" w:rsidRDefault="00265BF4" w:rsidP="00213D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5.0</w:t>
            </w:r>
          </w:p>
        </w:tc>
        <w:tc>
          <w:tcPr>
            <w:tcW w:w="841" w:type="pct"/>
            <w:tcBorders>
              <w:top w:val="nil"/>
              <w:bottom w:val="single" w:sz="4" w:space="0" w:color="auto"/>
            </w:tcBorders>
          </w:tcPr>
          <w:p w14:paraId="58B15BD6" w14:textId="77777777" w:rsidR="00265BF4" w:rsidRPr="005C3353" w:rsidRDefault="00265BF4" w:rsidP="00213D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5.0</w:t>
            </w:r>
          </w:p>
        </w:tc>
      </w:tr>
      <w:tr w:rsidR="00265BF4" w:rsidRPr="005C3353" w14:paraId="38A0F9C7" w14:textId="77777777" w:rsidTr="00265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  <w:gridSpan w:val="2"/>
            <w:tcBorders>
              <w:top w:val="single" w:sz="4" w:space="0" w:color="auto"/>
            </w:tcBorders>
          </w:tcPr>
          <w:p w14:paraId="1EDFAB21" w14:textId="77777777" w:rsidR="00265BF4" w:rsidRPr="005C3353" w:rsidRDefault="00265BF4" w:rsidP="00213DFE">
            <w:pPr>
              <w:spacing w:line="480" w:lineRule="auto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5C3353">
              <w:rPr>
                <w:rFonts w:ascii="Arial" w:hAnsi="Arial" w:cs="Arial"/>
                <w:b w:val="0"/>
                <w:bCs w:val="0"/>
                <w:lang w:val="en-GB"/>
              </w:rPr>
              <w:t>Total</w:t>
            </w:r>
          </w:p>
        </w:tc>
        <w:tc>
          <w:tcPr>
            <w:tcW w:w="912" w:type="pct"/>
            <w:tcBorders>
              <w:top w:val="single" w:sz="4" w:space="0" w:color="auto"/>
            </w:tcBorders>
          </w:tcPr>
          <w:p w14:paraId="05B4D627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100.0</w:t>
            </w:r>
          </w:p>
        </w:tc>
        <w:tc>
          <w:tcPr>
            <w:tcW w:w="843" w:type="pct"/>
            <w:tcBorders>
              <w:top w:val="single" w:sz="4" w:space="0" w:color="auto"/>
            </w:tcBorders>
          </w:tcPr>
          <w:p w14:paraId="05883C63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100.0</w:t>
            </w:r>
          </w:p>
        </w:tc>
        <w:tc>
          <w:tcPr>
            <w:tcW w:w="841" w:type="pct"/>
            <w:tcBorders>
              <w:top w:val="single" w:sz="4" w:space="0" w:color="auto"/>
            </w:tcBorders>
          </w:tcPr>
          <w:p w14:paraId="56814781" w14:textId="77777777" w:rsidR="00265BF4" w:rsidRPr="005C3353" w:rsidRDefault="00265BF4" w:rsidP="00213D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C3353">
              <w:rPr>
                <w:rFonts w:ascii="Arial" w:hAnsi="Arial" w:cs="Arial"/>
                <w:lang w:val="en-GB"/>
              </w:rPr>
              <w:t>100.0</w:t>
            </w:r>
          </w:p>
        </w:tc>
      </w:tr>
    </w:tbl>
    <w:p w14:paraId="63091A87" w14:textId="0F27EC51" w:rsidR="00322F08" w:rsidRPr="00265BF4" w:rsidRDefault="00265BF4" w:rsidP="003D497F">
      <w:pPr>
        <w:spacing w:after="0" w:line="480" w:lineRule="auto"/>
        <w:jc w:val="both"/>
      </w:pPr>
      <w:r w:rsidRPr="005C3353">
        <w:rPr>
          <w:rFonts w:ascii="Arial" w:hAnsi="Arial" w:cs="Arial"/>
          <w:i/>
          <w:lang w:val="en-GB"/>
        </w:rPr>
        <w:t xml:space="preserve">Abbreviation: </w:t>
      </w:r>
      <w:r w:rsidR="003D497F">
        <w:rPr>
          <w:rFonts w:ascii="Arial" w:hAnsi="Arial" w:cs="Arial"/>
          <w:i/>
          <w:lang w:val="en-GB"/>
        </w:rPr>
        <w:t>QSR = quick service restaurants</w:t>
      </w:r>
      <w:bookmarkStart w:id="0" w:name="_GoBack"/>
      <w:bookmarkEnd w:id="0"/>
    </w:p>
    <w:sectPr w:rsidR="00322F08" w:rsidRPr="00265BF4" w:rsidSect="003D497F">
      <w:footerReference w:type="default" r:id="rId7"/>
      <w:pgSz w:w="11906" w:h="16838"/>
      <w:pgMar w:top="1440" w:right="1440" w:bottom="1440" w:left="1440" w:header="708" w:footer="0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719A0" w14:textId="77777777" w:rsidR="00084009" w:rsidRDefault="00084009" w:rsidP="00213DFE">
      <w:pPr>
        <w:spacing w:after="0" w:line="240" w:lineRule="auto"/>
      </w:pPr>
      <w:r>
        <w:separator/>
      </w:r>
    </w:p>
  </w:endnote>
  <w:endnote w:type="continuationSeparator" w:id="0">
    <w:p w14:paraId="1431A2FC" w14:textId="77777777" w:rsidR="00084009" w:rsidRDefault="00084009" w:rsidP="00213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38454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56344" w14:textId="247D2C57" w:rsidR="00213DFE" w:rsidRDefault="00213D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49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80F404" w14:textId="77777777" w:rsidR="00213DFE" w:rsidRDefault="00213D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20AE2" w14:textId="77777777" w:rsidR="00084009" w:rsidRDefault="00084009" w:rsidP="00213DFE">
      <w:pPr>
        <w:spacing w:after="0" w:line="240" w:lineRule="auto"/>
      </w:pPr>
      <w:r>
        <w:separator/>
      </w:r>
    </w:p>
  </w:footnote>
  <w:footnote w:type="continuationSeparator" w:id="0">
    <w:p w14:paraId="6A84E2DB" w14:textId="77777777" w:rsidR="00084009" w:rsidRDefault="00084009" w:rsidP="00213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3113C"/>
    <w:multiLevelType w:val="hybridMultilevel"/>
    <w:tmpl w:val="A40042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8F1961"/>
    <w:multiLevelType w:val="hybridMultilevel"/>
    <w:tmpl w:val="B1B88CA4"/>
    <w:lvl w:ilvl="0" w:tplc="A00C7232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9363D"/>
    <w:multiLevelType w:val="hybridMultilevel"/>
    <w:tmpl w:val="EFE0054E"/>
    <w:lvl w:ilvl="0" w:tplc="A2506A4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3D386C"/>
    <w:multiLevelType w:val="hybridMultilevel"/>
    <w:tmpl w:val="85A8E8A8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F7874"/>
    <w:multiLevelType w:val="multilevel"/>
    <w:tmpl w:val="02A862BC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25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D95937"/>
    <w:multiLevelType w:val="hybridMultilevel"/>
    <w:tmpl w:val="BA62F9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B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943"/>
    <w:rsid w:val="00017D74"/>
    <w:rsid w:val="00084009"/>
    <w:rsid w:val="000C56D6"/>
    <w:rsid w:val="000F53EF"/>
    <w:rsid w:val="001A3F1C"/>
    <w:rsid w:val="00213DFE"/>
    <w:rsid w:val="00265BF4"/>
    <w:rsid w:val="002C4ECB"/>
    <w:rsid w:val="002D324D"/>
    <w:rsid w:val="00322F08"/>
    <w:rsid w:val="003D497F"/>
    <w:rsid w:val="00406FCB"/>
    <w:rsid w:val="0043098F"/>
    <w:rsid w:val="004B681B"/>
    <w:rsid w:val="004C76F8"/>
    <w:rsid w:val="005C3353"/>
    <w:rsid w:val="008310CE"/>
    <w:rsid w:val="00A236C9"/>
    <w:rsid w:val="00B21E78"/>
    <w:rsid w:val="00B67943"/>
    <w:rsid w:val="00D16283"/>
    <w:rsid w:val="00E67B40"/>
    <w:rsid w:val="00FE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4B3DB3"/>
  <w15:chartTrackingRefBased/>
  <w15:docId w15:val="{A79CAF88-114C-4D31-963E-A259A9F7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BF4"/>
    <w:rPr>
      <w:rFonts w:eastAsiaTheme="minorHAnsi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BF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BF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65B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BF4"/>
    <w:rPr>
      <w:rFonts w:eastAsiaTheme="minorHAnsi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265BF4"/>
  </w:style>
  <w:style w:type="paragraph" w:styleId="BalloonText">
    <w:name w:val="Balloon Text"/>
    <w:basedOn w:val="Normal"/>
    <w:link w:val="BalloonTextChar"/>
    <w:uiPriority w:val="99"/>
    <w:semiHidden/>
    <w:unhideWhenUsed/>
    <w:rsid w:val="00265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BF4"/>
    <w:rPr>
      <w:rFonts w:ascii="Tahoma" w:eastAsiaTheme="minorHAnsi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265BF4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265BF4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uiPriority w:val="42"/>
    <w:rsid w:val="00265BF4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65B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5B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5BF4"/>
    <w:rPr>
      <w:rFonts w:eastAsiaTheme="minorHAnsi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265B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5B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BF4"/>
    <w:rPr>
      <w:rFonts w:eastAsiaTheme="minorHAns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65B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265BF4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5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5BF4"/>
    <w:rPr>
      <w:rFonts w:eastAsiaTheme="minorHAnsi"/>
      <w:b/>
      <w:bCs/>
      <w:sz w:val="20"/>
      <w:szCs w:val="20"/>
      <w:lang w:val="en-US" w:eastAsia="en-US"/>
    </w:rPr>
  </w:style>
  <w:style w:type="paragraph" w:customStyle="1" w:styleId="Default">
    <w:name w:val="Default"/>
    <w:rsid w:val="00265BF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65BF4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65BF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65BF4"/>
    <w:rPr>
      <w:color w:val="954F72" w:themeColor="followedHyperlink"/>
      <w:u w:val="single"/>
    </w:rPr>
  </w:style>
  <w:style w:type="paragraph" w:customStyle="1" w:styleId="Titlesubheading">
    <w:name w:val="Title sub heading"/>
    <w:basedOn w:val="Heading1"/>
    <w:qFormat/>
    <w:rsid w:val="00265BF4"/>
    <w:pPr>
      <w:tabs>
        <w:tab w:val="num" w:pos="0"/>
      </w:tabs>
      <w:spacing w:before="0" w:after="240" w:line="320" w:lineRule="atLeast"/>
    </w:pPr>
    <w:rPr>
      <w:rFonts w:ascii="Arial" w:hAnsi="Arial" w:cs="Calibri"/>
      <w:spacing w:val="20"/>
      <w:sz w:val="28"/>
      <w:szCs w:val="28"/>
      <w:u w:color="000000"/>
      <w:lang w:val="en-AU" w:eastAsia="en-US"/>
    </w:rPr>
  </w:style>
  <w:style w:type="paragraph" w:customStyle="1" w:styleId="Titleheading">
    <w:name w:val="Title heading"/>
    <w:basedOn w:val="Heading1"/>
    <w:qFormat/>
    <w:rsid w:val="00265BF4"/>
    <w:pPr>
      <w:tabs>
        <w:tab w:val="num" w:pos="0"/>
      </w:tabs>
      <w:spacing w:before="0" w:after="240" w:line="320" w:lineRule="atLeast"/>
    </w:pPr>
    <w:rPr>
      <w:rFonts w:ascii="Arial" w:hAnsi="Arial" w:cs="Calibri"/>
      <w:b/>
      <w:color w:val="8EAADB" w:themeColor="accent1" w:themeTint="99"/>
      <w:spacing w:val="20"/>
      <w:sz w:val="60"/>
      <w:szCs w:val="60"/>
      <w:u w:color="000000"/>
      <w:lang w:val="en-AU" w:eastAsia="en-US"/>
    </w:rPr>
  </w:style>
  <w:style w:type="paragraph" w:styleId="TOC1">
    <w:name w:val="toc 1"/>
    <w:next w:val="Normal"/>
    <w:autoRedefine/>
    <w:uiPriority w:val="39"/>
    <w:unhideWhenUsed/>
    <w:rsid w:val="00265BF4"/>
    <w:pPr>
      <w:spacing w:before="120" w:after="120"/>
    </w:pPr>
    <w:rPr>
      <w:b/>
      <w:bCs/>
      <w:caps/>
      <w:sz w:val="20"/>
      <w:szCs w:val="20"/>
      <w:lang w:val="en-AU" w:eastAsia="en-US"/>
    </w:rPr>
  </w:style>
  <w:style w:type="paragraph" w:styleId="TOC2">
    <w:name w:val="toc 2"/>
    <w:basedOn w:val="TOC1"/>
    <w:next w:val="Normal"/>
    <w:autoRedefine/>
    <w:uiPriority w:val="39"/>
    <w:unhideWhenUsed/>
    <w:rsid w:val="00265BF4"/>
    <w:pPr>
      <w:tabs>
        <w:tab w:val="right" w:leader="dot" w:pos="9340"/>
      </w:tabs>
      <w:spacing w:before="0" w:after="0" w:line="360" w:lineRule="auto"/>
      <w:ind w:left="1170" w:right="20" w:hanging="950"/>
    </w:pPr>
    <w:rPr>
      <w:b w:val="0"/>
      <w:bCs w:val="0"/>
      <w:caps w:val="0"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265BF4"/>
    <w:pPr>
      <w:spacing w:before="400" w:after="40"/>
      <w:outlineLvl w:val="9"/>
    </w:pPr>
    <w:rPr>
      <w:color w:val="1F3864" w:themeColor="accent1" w:themeShade="80"/>
      <w:sz w:val="36"/>
      <w:szCs w:val="36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265BF4"/>
    <w:pPr>
      <w:spacing w:after="0" w:line="240" w:lineRule="auto"/>
    </w:pPr>
    <w:rPr>
      <w:sz w:val="20"/>
      <w:szCs w:val="20"/>
      <w:lang w:val="en-C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65BF4"/>
    <w:rPr>
      <w:rFonts w:eastAsiaTheme="minorHAnsi"/>
      <w:sz w:val="20"/>
      <w:szCs w:val="20"/>
      <w:lang w:val="en-CA" w:eastAsia="en-US"/>
    </w:rPr>
  </w:style>
  <w:style w:type="table" w:customStyle="1" w:styleId="GridTable5Dark-Accent11">
    <w:name w:val="Grid Table 5 Dark - Accent 11"/>
    <w:basedOn w:val="TableNormal"/>
    <w:uiPriority w:val="50"/>
    <w:rsid w:val="00265BF4"/>
    <w:pPr>
      <w:spacing w:after="0" w:line="240" w:lineRule="auto"/>
    </w:pPr>
    <w:rPr>
      <w:rFonts w:eastAsiaTheme="minorHAnsi"/>
      <w:lang w:val="en-CA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ListTable6Colorful1">
    <w:name w:val="List Table 6 Colorful1"/>
    <w:basedOn w:val="TableNormal"/>
    <w:uiPriority w:val="51"/>
    <w:rsid w:val="00265BF4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265BF4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  <w:lang w:eastAsia="zh-CN"/>
    </w:rPr>
  </w:style>
  <w:style w:type="table" w:customStyle="1" w:styleId="ListTable21">
    <w:name w:val="List Table 21"/>
    <w:basedOn w:val="TableNormal"/>
    <w:uiPriority w:val="47"/>
    <w:rsid w:val="00265BF4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1">
    <w:name w:val="List Table 1 Light1"/>
    <w:basedOn w:val="TableNormal"/>
    <w:uiPriority w:val="46"/>
    <w:rsid w:val="00265BF4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41">
    <w:name w:val="Plain Table 41"/>
    <w:basedOn w:val="TableNormal"/>
    <w:uiPriority w:val="44"/>
    <w:rsid w:val="00265BF4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otnoteReference">
    <w:name w:val="footnote reference"/>
    <w:basedOn w:val="DefaultParagraphFont"/>
    <w:uiPriority w:val="99"/>
    <w:semiHidden/>
    <w:unhideWhenUsed/>
    <w:rsid w:val="00265BF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65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  <w:style w:type="character" w:styleId="PlaceholderText">
    <w:name w:val="Placeholder Text"/>
    <w:basedOn w:val="DefaultParagraphFont"/>
    <w:uiPriority w:val="99"/>
    <w:semiHidden/>
    <w:rsid w:val="00265BF4"/>
    <w:rPr>
      <w:color w:val="808080"/>
    </w:rPr>
  </w:style>
  <w:style w:type="paragraph" w:styleId="Revision">
    <w:name w:val="Revision"/>
    <w:hidden/>
    <w:uiPriority w:val="99"/>
    <w:semiHidden/>
    <w:rsid w:val="00265BF4"/>
    <w:pPr>
      <w:spacing w:after="0" w:line="240" w:lineRule="auto"/>
    </w:pPr>
    <w:rPr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265BF4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65B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Msia</dc:creator>
  <cp:keywords/>
  <dc:description/>
  <cp:lastModifiedBy>Wn</cp:lastModifiedBy>
  <cp:revision>3</cp:revision>
  <dcterms:created xsi:type="dcterms:W3CDTF">2019-11-11T02:54:00Z</dcterms:created>
  <dcterms:modified xsi:type="dcterms:W3CDTF">2019-11-11T02:56:00Z</dcterms:modified>
</cp:coreProperties>
</file>