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0515A" w14:textId="09C3A4B8" w:rsidR="005D14C9" w:rsidRPr="00736090" w:rsidRDefault="00D678A1" w:rsidP="00956136">
      <w:pPr>
        <w:rPr>
          <w:b/>
          <w:bCs/>
        </w:rPr>
      </w:pPr>
      <w:r>
        <w:rPr>
          <w:b/>
          <w:bCs/>
        </w:rPr>
        <w:t>Food and b</w:t>
      </w:r>
      <w:r w:rsidR="006E6135" w:rsidRPr="006E6135">
        <w:rPr>
          <w:b/>
          <w:bCs/>
        </w:rPr>
        <w:t>everage industry influence o</w:t>
      </w:r>
      <w:r>
        <w:rPr>
          <w:b/>
          <w:bCs/>
        </w:rPr>
        <w:t>ver</w:t>
      </w:r>
      <w:r w:rsidR="006E6135" w:rsidRPr="006E6135">
        <w:rPr>
          <w:b/>
          <w:bCs/>
        </w:rPr>
        <w:t xml:space="preserve"> the policy making process in the Philippines:</w:t>
      </w:r>
      <w:r>
        <w:rPr>
          <w:b/>
          <w:bCs/>
        </w:rPr>
        <w:t xml:space="preserve"> </w:t>
      </w:r>
      <w:r w:rsidR="00736090">
        <w:rPr>
          <w:b/>
          <w:bCs/>
        </w:rPr>
        <w:t>Interview discussion guide</w:t>
      </w:r>
    </w:p>
    <w:p w14:paraId="052F62AB" w14:textId="44C3B981" w:rsidR="00523977" w:rsidRDefault="00523977" w:rsidP="00956136"/>
    <w:p w14:paraId="595591D1" w14:textId="7A72F23E" w:rsidR="00523977" w:rsidRPr="00523977" w:rsidRDefault="00F276DC" w:rsidP="00956136">
      <w:pPr>
        <w:rPr>
          <w:b/>
        </w:rPr>
      </w:pPr>
      <w:r>
        <w:rPr>
          <w:b/>
        </w:rPr>
        <w:t>I</w:t>
      </w:r>
      <w:r w:rsidR="00523977" w:rsidRPr="00523977">
        <w:rPr>
          <w:b/>
        </w:rPr>
        <w:t>ntroduction</w:t>
      </w:r>
    </w:p>
    <w:p w14:paraId="063C8413" w14:textId="77777777" w:rsidR="00523977" w:rsidRDefault="00523977" w:rsidP="00956136"/>
    <w:p w14:paraId="42C7F217" w14:textId="4A49FE24" w:rsidR="00523977" w:rsidRDefault="00523977" w:rsidP="00956136">
      <w:r w:rsidRPr="00523977">
        <w:t>Before we begin</w:t>
      </w:r>
      <w:r w:rsidR="00E214A9">
        <w:t>,</w:t>
      </w:r>
      <w:r w:rsidRPr="00523977">
        <w:t xml:space="preserve"> please allow me to say a bit about the research and the interview today. To give you an indication, the interview should last for no longer than </w:t>
      </w:r>
      <w:r>
        <w:t>45</w:t>
      </w:r>
      <w:r w:rsidRPr="00523977">
        <w:t xml:space="preserve"> to 60 minutes. </w:t>
      </w:r>
      <w:r>
        <w:t xml:space="preserve">Does this fit into your schedule today? If you’d like me to make this a shorter interview, please feel free to let me know now. </w:t>
      </w:r>
    </w:p>
    <w:p w14:paraId="4CB1E439" w14:textId="77777777" w:rsidR="00523977" w:rsidRPr="00523977" w:rsidRDefault="00523977" w:rsidP="00956136"/>
    <w:p w14:paraId="0B9F3D2B" w14:textId="77490F86" w:rsidR="00523977" w:rsidRDefault="00523977" w:rsidP="00956136">
      <w:r w:rsidRPr="00523977">
        <w:t>You may have read the Plain Language Statement already, but just in case you haven’t please let me know and I can go over it with you?</w:t>
      </w:r>
    </w:p>
    <w:p w14:paraId="48E57C1E" w14:textId="77777777" w:rsidR="00523977" w:rsidRPr="00523977" w:rsidRDefault="00523977" w:rsidP="00956136"/>
    <w:p w14:paraId="76FA41CE" w14:textId="7DADEA6E" w:rsidR="00523977" w:rsidRDefault="00523977" w:rsidP="00956136">
      <w:r w:rsidRPr="00523977">
        <w:t xml:space="preserve">As background, the aim of this research is </w:t>
      </w:r>
      <w:r w:rsidR="003B34D9" w:rsidRPr="003B34D9">
        <w:t xml:space="preserve">to explore the role of food and beverage organisations in shaping the </w:t>
      </w:r>
      <w:r w:rsidR="003B34D9">
        <w:t>food and beverage</w:t>
      </w:r>
      <w:r w:rsidR="003B34D9" w:rsidRPr="003B34D9">
        <w:t xml:space="preserve"> environment of the Philippines. </w:t>
      </w:r>
      <w:r w:rsidR="00956136">
        <w:t>When I talk about the food and beverage environment of the Philippines, I am talking about the range of environmental, social and political aspects that influence people’s ability to healthy healthfully and avoid both under and over nutrition. I am particularly interested in how the food and beverage industry influences the implementation of policies to address overweight</w:t>
      </w:r>
      <w:r w:rsidR="004C173E">
        <w:t xml:space="preserve"> in the Philippines</w:t>
      </w:r>
      <w:r w:rsidR="00956136">
        <w:t xml:space="preserve">. </w:t>
      </w:r>
      <w:r w:rsidR="003B34D9" w:rsidRPr="003B34D9">
        <w:t xml:space="preserve">This </w:t>
      </w:r>
      <w:r w:rsidR="004C173E">
        <w:t xml:space="preserve">research </w:t>
      </w:r>
      <w:r w:rsidR="003B34D9" w:rsidRPr="003B34D9">
        <w:t xml:space="preserve">will involve </w:t>
      </w:r>
      <w:r w:rsidR="00956136">
        <w:t>the</w:t>
      </w:r>
      <w:r w:rsidR="003B34D9" w:rsidRPr="00956136">
        <w:t xml:space="preserve"> conducting</w:t>
      </w:r>
      <w:r w:rsidR="003B34D9" w:rsidRPr="003B34D9">
        <w:t xml:space="preserve"> of interviews with key stakeholders in the Philippines</w:t>
      </w:r>
      <w:r w:rsidR="00CF3CF3">
        <w:t>, such as yourself</w:t>
      </w:r>
      <w:r w:rsidR="003B34D9" w:rsidRPr="003B34D9">
        <w:t xml:space="preserve">. </w:t>
      </w:r>
      <w:r w:rsidRPr="00523977">
        <w:t xml:space="preserve">As someone who is very knowledgeable about </w:t>
      </w:r>
      <w:r w:rsidR="003B34D9">
        <w:t>this topic</w:t>
      </w:r>
      <w:r w:rsidRPr="00523977">
        <w:t>, I would like to ask you a number of related questions</w:t>
      </w:r>
      <w:r w:rsidR="003B34D9">
        <w:t xml:space="preserve">. </w:t>
      </w:r>
    </w:p>
    <w:p w14:paraId="6D8FAC3B" w14:textId="77777777" w:rsidR="00523977" w:rsidRPr="00523977" w:rsidRDefault="00523977" w:rsidP="00956136"/>
    <w:p w14:paraId="79BB7BF6" w14:textId="41234BEF" w:rsidR="00523977" w:rsidRDefault="00523977" w:rsidP="00956136">
      <w:r w:rsidRPr="00523977">
        <w:t>We are</w:t>
      </w:r>
      <w:r w:rsidR="00CF3CF3">
        <w:t xml:space="preserve"> also</w:t>
      </w:r>
      <w:r w:rsidRPr="00523977">
        <w:t xml:space="preserve"> conducting interviews with other stakeholders in </w:t>
      </w:r>
      <w:r>
        <w:t>the Philippines</w:t>
      </w:r>
      <w:r w:rsidR="003B34D9">
        <w:t xml:space="preserve">. The answers that you give will </w:t>
      </w:r>
      <w:r w:rsidR="0055642B">
        <w:t xml:space="preserve">be </w:t>
      </w:r>
      <w:r w:rsidR="00CF3CF3">
        <w:t xml:space="preserve">combined </w:t>
      </w:r>
      <w:r w:rsidR="0055642B">
        <w:t xml:space="preserve">with </w:t>
      </w:r>
      <w:r w:rsidR="00CF3CF3">
        <w:t>the</w:t>
      </w:r>
      <w:r w:rsidR="0055642B">
        <w:t xml:space="preserve"> responses </w:t>
      </w:r>
      <w:r w:rsidR="00CF3CF3">
        <w:t xml:space="preserve">from these other interviews </w:t>
      </w:r>
      <w:r w:rsidR="0055642B">
        <w:t>to</w:t>
      </w:r>
      <w:r w:rsidR="0055642B" w:rsidRPr="0055642B">
        <w:t xml:space="preserve"> </w:t>
      </w:r>
      <w:r w:rsidR="0055642B">
        <w:t>address our research question</w:t>
      </w:r>
      <w:r w:rsidR="00CF3CF3">
        <w:t xml:space="preserve">. Combining all the interviews and </w:t>
      </w:r>
      <w:r w:rsidR="00FA6D2D">
        <w:t xml:space="preserve">looking for similarities in the topics raised will </w:t>
      </w:r>
      <w:r w:rsidR="0055642B">
        <w:t>ensure that interviewees cannot be identified</w:t>
      </w:r>
      <w:r w:rsidRPr="00523977">
        <w:t>. Once these interviews are finished, we will draft a number of academic journal articles on the findings and will be happy to share these with you if you wish.</w:t>
      </w:r>
    </w:p>
    <w:p w14:paraId="1C07A31E" w14:textId="77777777" w:rsidR="00523977" w:rsidRPr="00523977" w:rsidRDefault="00523977" w:rsidP="00956136"/>
    <w:p w14:paraId="09CD000E" w14:textId="454D5728" w:rsidR="003B34D9" w:rsidRPr="006A5C3C" w:rsidRDefault="00523977" w:rsidP="00956136">
      <w:r w:rsidRPr="006A5C3C">
        <w:t>(</w:t>
      </w:r>
      <w:r w:rsidRPr="006A5C3C">
        <w:rPr>
          <w:i/>
          <w:iCs/>
        </w:rPr>
        <w:t>If not already signed</w:t>
      </w:r>
      <w:r w:rsidRPr="006A5C3C">
        <w:t xml:space="preserve">) </w:t>
      </w:r>
      <w:r w:rsidR="002D6573" w:rsidRPr="006A5C3C">
        <w:t xml:space="preserve">I also note that you haven’t returned the consent form to me yet. Are you able to sign and do this now? </w:t>
      </w:r>
      <w:r w:rsidR="002D6573" w:rsidRPr="006A5C3C">
        <w:rPr>
          <w:i/>
          <w:iCs/>
        </w:rPr>
        <w:t>If the answer is no</w:t>
      </w:r>
      <w:r w:rsidR="002D6573" w:rsidRPr="006A5C3C">
        <w:t xml:space="preserve">: In that </w:t>
      </w:r>
      <w:proofErr w:type="gramStart"/>
      <w:r w:rsidR="002D6573" w:rsidRPr="006A5C3C">
        <w:t>case</w:t>
      </w:r>
      <w:proofErr w:type="gramEnd"/>
      <w:r w:rsidR="002D6573" w:rsidRPr="006A5C3C">
        <w:t xml:space="preserve"> could you please provide verbal consent to participate in this interview (</w:t>
      </w:r>
      <w:r w:rsidR="002D6573" w:rsidRPr="006A5C3C">
        <w:rPr>
          <w:i/>
          <w:iCs/>
        </w:rPr>
        <w:t>Ask to turn on recorder now if this is the case</w:t>
      </w:r>
      <w:r w:rsidR="002D6573" w:rsidRPr="006A5C3C">
        <w:t xml:space="preserve">). </w:t>
      </w:r>
      <w:r w:rsidRPr="006A5C3C">
        <w:t xml:space="preserve"> </w:t>
      </w:r>
    </w:p>
    <w:p w14:paraId="740A58AF" w14:textId="77777777" w:rsidR="003B34D9" w:rsidRPr="00523977" w:rsidRDefault="003B34D9" w:rsidP="00956136"/>
    <w:p w14:paraId="23D1A8A7" w14:textId="1887CD77" w:rsidR="00523977" w:rsidRDefault="00523977" w:rsidP="00956136">
      <w:r w:rsidRPr="00523977">
        <w:t xml:space="preserve">Do you have any questions before we begin? </w:t>
      </w:r>
    </w:p>
    <w:p w14:paraId="2CE2006F" w14:textId="77777777" w:rsidR="003B34D9" w:rsidRPr="00523977" w:rsidRDefault="003B34D9" w:rsidP="00956136"/>
    <w:p w14:paraId="5465B2F3" w14:textId="567788F3" w:rsidR="00523977" w:rsidRPr="002D6573" w:rsidRDefault="00523977" w:rsidP="00956136">
      <w:r w:rsidRPr="00523977">
        <w:t>Are you okay if I turn on the voice recorder now?</w:t>
      </w:r>
      <w:r w:rsidR="002D6573">
        <w:t xml:space="preserve"> </w:t>
      </w:r>
      <w:r w:rsidR="002D6573">
        <w:rPr>
          <w:i/>
          <w:iCs/>
        </w:rPr>
        <w:t>(If not already on)</w:t>
      </w:r>
    </w:p>
    <w:p w14:paraId="4E0DD34B" w14:textId="77777777" w:rsidR="00523977" w:rsidRDefault="00523977" w:rsidP="0095613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6090" w14:paraId="204D112F" w14:textId="77777777" w:rsidTr="004E133B">
        <w:tc>
          <w:tcPr>
            <w:tcW w:w="9016" w:type="dxa"/>
          </w:tcPr>
          <w:p w14:paraId="3C40E2E4" w14:textId="15ADFCFE" w:rsidR="00736090" w:rsidRPr="005846A2" w:rsidRDefault="001F3881" w:rsidP="004E133B">
            <w:pPr>
              <w:rPr>
                <w:b/>
                <w:bCs/>
              </w:rPr>
            </w:pPr>
            <w:r>
              <w:rPr>
                <w:b/>
                <w:bCs/>
              </w:rPr>
              <w:t>Background</w:t>
            </w:r>
          </w:p>
        </w:tc>
      </w:tr>
      <w:tr w:rsidR="00F276DC" w14:paraId="2485DB25" w14:textId="77777777" w:rsidTr="00401091">
        <w:tc>
          <w:tcPr>
            <w:tcW w:w="9016" w:type="dxa"/>
          </w:tcPr>
          <w:p w14:paraId="4299E227" w14:textId="73376A9A" w:rsidR="00F276DC" w:rsidRDefault="00F276DC" w:rsidP="00FA6D2D">
            <w:r w:rsidRPr="001F3881">
              <w:t xml:space="preserve">Can you please tell me about your </w:t>
            </w:r>
            <w:r w:rsidR="002735C8">
              <w:t>current or past positions</w:t>
            </w:r>
            <w:r w:rsidRPr="001F3881">
              <w:t xml:space="preserve"> </w:t>
            </w:r>
            <w:r>
              <w:t xml:space="preserve">and how </w:t>
            </w:r>
            <w:r w:rsidR="002735C8">
              <w:t>they do or have</w:t>
            </w:r>
            <w:r>
              <w:t xml:space="preserve"> relate</w:t>
            </w:r>
            <w:r w:rsidR="00896312">
              <w:t>d</w:t>
            </w:r>
            <w:r>
              <w:t xml:space="preserve"> to the food and nutrition </w:t>
            </w:r>
            <w:r w:rsidR="00FA6D2D">
              <w:t>in</w:t>
            </w:r>
            <w:r>
              <w:t xml:space="preserve"> the Philippines? </w:t>
            </w:r>
          </w:p>
        </w:tc>
      </w:tr>
      <w:tr w:rsidR="00F276DC" w14:paraId="3B181608" w14:textId="77777777" w:rsidTr="003E25AF">
        <w:tc>
          <w:tcPr>
            <w:tcW w:w="9016" w:type="dxa"/>
          </w:tcPr>
          <w:p w14:paraId="32CE9ADE" w14:textId="6967EE21" w:rsidR="00F276DC" w:rsidRDefault="00F276DC" w:rsidP="004E133B">
            <w:r>
              <w:t xml:space="preserve">Can you please tell me about some of the activities that you and/or your organisation are a part of that may influence the food and nutrition environment in the Philippines? </w:t>
            </w:r>
          </w:p>
        </w:tc>
      </w:tr>
      <w:tr w:rsidR="00F276DC" w14:paraId="1E445BCE" w14:textId="77777777" w:rsidTr="0004214B">
        <w:tc>
          <w:tcPr>
            <w:tcW w:w="9016" w:type="dxa"/>
          </w:tcPr>
          <w:p w14:paraId="7BB72568" w14:textId="77777777" w:rsidR="00F276DC" w:rsidRDefault="00F276DC" w:rsidP="001F3881">
            <w:r>
              <w:t xml:space="preserve">Can you please tell me about how you perceive the food and beverage environment to be in the Philippines? </w:t>
            </w:r>
          </w:p>
          <w:p w14:paraId="0E789C95" w14:textId="77777777" w:rsidR="00F276DC" w:rsidRDefault="00F276DC" w:rsidP="00FA6D2D">
            <w:pPr>
              <w:pStyle w:val="ListParagraph"/>
              <w:numPr>
                <w:ilvl w:val="0"/>
                <w:numId w:val="15"/>
              </w:numPr>
            </w:pPr>
            <w:r>
              <w:t xml:space="preserve">How would you describe the current policy and regulatory situation for </w:t>
            </w:r>
            <w:r w:rsidR="00FA6D2D">
              <w:t xml:space="preserve">supporting healthy food and beverage </w:t>
            </w:r>
            <w:r>
              <w:t xml:space="preserve">consumption? </w:t>
            </w:r>
          </w:p>
          <w:p w14:paraId="139B0353" w14:textId="77777777" w:rsidR="00956136" w:rsidRDefault="00956136" w:rsidP="00956136">
            <w:pPr>
              <w:pStyle w:val="ListParagraph"/>
              <w:numPr>
                <w:ilvl w:val="1"/>
                <w:numId w:val="15"/>
              </w:numPr>
            </w:pPr>
            <w:r>
              <w:t xml:space="preserve">What are some of the good aspects of the nutrition environment as it stands? </w:t>
            </w:r>
          </w:p>
          <w:p w14:paraId="7E3A510D" w14:textId="3CDB54B4" w:rsidR="00930568" w:rsidRDefault="00956136" w:rsidP="00956136">
            <w:pPr>
              <w:pStyle w:val="ListParagraph"/>
              <w:numPr>
                <w:ilvl w:val="1"/>
                <w:numId w:val="15"/>
              </w:numPr>
            </w:pPr>
            <w:r>
              <w:t>What are some of the negative aspects of the nutrition environment as it stands?</w:t>
            </w:r>
          </w:p>
        </w:tc>
      </w:tr>
    </w:tbl>
    <w:p w14:paraId="43B69153" w14:textId="0777A2CC" w:rsidR="00321333" w:rsidRDefault="00321333">
      <w:pPr>
        <w:spacing w:after="160" w:line="259" w:lineRule="auto"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F78C1" w14:paraId="23DC8925" w14:textId="77777777" w:rsidTr="00500712">
        <w:tc>
          <w:tcPr>
            <w:tcW w:w="9016" w:type="dxa"/>
          </w:tcPr>
          <w:p w14:paraId="19A32C05" w14:textId="757BD054" w:rsidR="000F78C1" w:rsidRPr="005846A2" w:rsidRDefault="001B3E54" w:rsidP="002A381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Interview questions</w:t>
            </w:r>
          </w:p>
        </w:tc>
      </w:tr>
      <w:tr w:rsidR="000F78C1" w14:paraId="33F43C29" w14:textId="77777777" w:rsidTr="00500712">
        <w:tc>
          <w:tcPr>
            <w:tcW w:w="9016" w:type="dxa"/>
          </w:tcPr>
          <w:p w14:paraId="1DB4963C" w14:textId="1671AAE6" w:rsidR="000F78C1" w:rsidRPr="00217237" w:rsidRDefault="000F78C1" w:rsidP="002A3818">
            <w:pPr>
              <w:rPr>
                <w:rFonts w:eastAsia="Times New Roman"/>
                <w:color w:val="000000"/>
                <w:lang w:eastAsia="en-AU"/>
              </w:rPr>
            </w:pPr>
            <w:r w:rsidRPr="00414D71">
              <w:t>The foll</w:t>
            </w:r>
            <w:r>
              <w:t xml:space="preserve">owing questions relate to the various actors who have power to shape the food and beverage environment in the Philippines. </w:t>
            </w:r>
            <w:r w:rsidR="00896312">
              <w:t>Individuals and organisations</w:t>
            </w:r>
          </w:p>
        </w:tc>
      </w:tr>
      <w:tr w:rsidR="000F78C1" w14:paraId="14D8BAD9" w14:textId="77777777" w:rsidTr="00B12637">
        <w:tc>
          <w:tcPr>
            <w:tcW w:w="9016" w:type="dxa"/>
          </w:tcPr>
          <w:p w14:paraId="21FD7E08" w14:textId="6CDF20C8" w:rsidR="0027598F" w:rsidRDefault="0027598F" w:rsidP="002A3818">
            <w:pPr>
              <w:pStyle w:val="ListParagraph"/>
              <w:numPr>
                <w:ilvl w:val="0"/>
                <w:numId w:val="12"/>
              </w:numPr>
            </w:pPr>
            <w:r>
              <w:t xml:space="preserve">Who </w:t>
            </w:r>
            <w:r w:rsidR="002A3818">
              <w:t xml:space="preserve">do you believe </w:t>
            </w:r>
            <w:r w:rsidR="00D678A1">
              <w:t>are</w:t>
            </w:r>
            <w:r>
              <w:t xml:space="preserve"> the key actors involved in the development and implementation of </w:t>
            </w:r>
            <w:r w:rsidR="00D678A1">
              <w:t>food and nutrition policy in the Philippines</w:t>
            </w:r>
            <w:r>
              <w:t xml:space="preserve">? </w:t>
            </w:r>
            <w:r>
              <w:rPr>
                <w:i/>
                <w:iCs/>
              </w:rPr>
              <w:t xml:space="preserve">Mention industry as a prompt if needed. </w:t>
            </w:r>
          </w:p>
        </w:tc>
      </w:tr>
      <w:tr w:rsidR="000F78C1" w14:paraId="43441438" w14:textId="77777777" w:rsidTr="003238D0">
        <w:tc>
          <w:tcPr>
            <w:tcW w:w="9016" w:type="dxa"/>
          </w:tcPr>
          <w:p w14:paraId="2A6FD4E3" w14:textId="1CC1F9B2" w:rsidR="000F78C1" w:rsidRDefault="0027598F" w:rsidP="002A3818">
            <w:r>
              <w:t xml:space="preserve">Let’s </w:t>
            </w:r>
            <w:r w:rsidR="000F78C1">
              <w:t>talk</w:t>
            </w:r>
            <w:r>
              <w:t xml:space="preserve"> more</w:t>
            </w:r>
            <w:r w:rsidR="000F78C1">
              <w:t xml:space="preserve"> about the </w:t>
            </w:r>
            <w:r w:rsidR="00975047">
              <w:t xml:space="preserve">role of the </w:t>
            </w:r>
            <w:r w:rsidR="00352CB1">
              <w:t xml:space="preserve">food and beverage </w:t>
            </w:r>
            <w:r w:rsidR="00975047">
              <w:t xml:space="preserve">industry within the development and implementation of </w:t>
            </w:r>
            <w:r w:rsidR="00930568">
              <w:t>food and nutrition policy in the Philippines</w:t>
            </w:r>
            <w:r w:rsidR="000F78C1">
              <w:t xml:space="preserve">. </w:t>
            </w:r>
          </w:p>
          <w:p w14:paraId="235EB20D" w14:textId="731664FE" w:rsidR="000F78C1" w:rsidRDefault="00583AC5" w:rsidP="002A3818">
            <w:pPr>
              <w:pStyle w:val="ListParagraph"/>
              <w:numPr>
                <w:ilvl w:val="0"/>
                <w:numId w:val="13"/>
              </w:numPr>
            </w:pPr>
            <w:r>
              <w:t xml:space="preserve">Can you describe the role of the </w:t>
            </w:r>
            <w:r w:rsidR="00352CB1">
              <w:t xml:space="preserve">food and beverage </w:t>
            </w:r>
            <w:r>
              <w:t>industry in the development</w:t>
            </w:r>
            <w:r w:rsidR="00226774">
              <w:t>, adoption</w:t>
            </w:r>
            <w:r>
              <w:t xml:space="preserve"> and implementation of </w:t>
            </w:r>
            <w:r w:rsidR="00930568">
              <w:t>nutrition</w:t>
            </w:r>
            <w:r>
              <w:t xml:space="preserve"> policy, and industry’s engagement with the process? </w:t>
            </w:r>
            <w:r w:rsidR="00F061BF">
              <w:t xml:space="preserve">I’m particularly interested in industry’s role in policies aiming to address overweight. </w:t>
            </w:r>
          </w:p>
          <w:p w14:paraId="02E15539" w14:textId="12CFE9DE" w:rsidR="000F78C1" w:rsidRDefault="00583AC5" w:rsidP="002A3818">
            <w:pPr>
              <w:pStyle w:val="ListParagraph"/>
              <w:numPr>
                <w:ilvl w:val="1"/>
                <w:numId w:val="13"/>
              </w:numPr>
            </w:pPr>
            <w:r>
              <w:t xml:space="preserve">What </w:t>
            </w:r>
            <w:r w:rsidR="00930568">
              <w:t>are</w:t>
            </w:r>
            <w:r>
              <w:t xml:space="preserve"> some of the ways in which industry </w:t>
            </w:r>
            <w:r w:rsidR="00930568">
              <w:t>is</w:t>
            </w:r>
            <w:r>
              <w:t xml:space="preserve"> supportive of the policy</w:t>
            </w:r>
            <w:r w:rsidR="00975047">
              <w:t xml:space="preserve"> process</w:t>
            </w:r>
            <w:r>
              <w:t xml:space="preserve">? </w:t>
            </w:r>
          </w:p>
          <w:p w14:paraId="632AD253" w14:textId="3652AEA7" w:rsidR="00583AC5" w:rsidRDefault="00930568" w:rsidP="002A3818">
            <w:pPr>
              <w:pStyle w:val="ListParagraph"/>
              <w:numPr>
                <w:ilvl w:val="1"/>
                <w:numId w:val="13"/>
              </w:numPr>
            </w:pPr>
            <w:r>
              <w:t>What are some of the ways in which industry is</w:t>
            </w:r>
            <w:r w:rsidR="00583AC5">
              <w:t xml:space="preserve"> unsupportive of the </w:t>
            </w:r>
            <w:r w:rsidR="00975047">
              <w:t>policy</w:t>
            </w:r>
            <w:r w:rsidR="00583AC5">
              <w:t xml:space="preserve"> process? </w:t>
            </w:r>
          </w:p>
          <w:p w14:paraId="198F2BEC" w14:textId="09F20B22" w:rsidR="000F78C1" w:rsidRDefault="00F061BF" w:rsidP="002A3818">
            <w:pPr>
              <w:pStyle w:val="ListParagraph"/>
              <w:numPr>
                <w:ilvl w:val="0"/>
                <w:numId w:val="13"/>
              </w:numPr>
            </w:pPr>
            <w:r>
              <w:t>What are some things that industry does to try and influence food and nutrition policy in the Philippines</w:t>
            </w:r>
            <w:r w:rsidR="00583AC5">
              <w:t xml:space="preserve">? </w:t>
            </w:r>
          </w:p>
          <w:p w14:paraId="34E3183A" w14:textId="46FC9BE9" w:rsidR="00975047" w:rsidRDefault="00975047" w:rsidP="002A3818">
            <w:pPr>
              <w:pStyle w:val="ListParagraph"/>
              <w:numPr>
                <w:ilvl w:val="1"/>
                <w:numId w:val="13"/>
              </w:numPr>
            </w:pPr>
            <w:r>
              <w:t xml:space="preserve">Consider </w:t>
            </w:r>
            <w:r w:rsidR="00F061BF">
              <w:t xml:space="preserve">actions to </w:t>
            </w:r>
            <w:r>
              <w:t>gain public favour</w:t>
            </w:r>
          </w:p>
          <w:p w14:paraId="07253E44" w14:textId="77B2A040" w:rsidR="00975047" w:rsidRDefault="00975047" w:rsidP="002A3818">
            <w:pPr>
              <w:pStyle w:val="ListParagraph"/>
              <w:numPr>
                <w:ilvl w:val="1"/>
                <w:numId w:val="13"/>
              </w:numPr>
            </w:pPr>
            <w:r>
              <w:t xml:space="preserve">Consider breaking up </w:t>
            </w:r>
            <w:r w:rsidR="00F061BF">
              <w:t xml:space="preserve">or disempowering </w:t>
            </w:r>
            <w:r>
              <w:t>opposing groups</w:t>
            </w:r>
          </w:p>
          <w:p w14:paraId="3AD27E56" w14:textId="04D83473" w:rsidR="00975047" w:rsidRDefault="00975047" w:rsidP="002A3818">
            <w:pPr>
              <w:pStyle w:val="ListParagraph"/>
              <w:numPr>
                <w:ilvl w:val="1"/>
                <w:numId w:val="13"/>
              </w:numPr>
            </w:pPr>
            <w:r>
              <w:t>Consider offering alternative policies</w:t>
            </w:r>
          </w:p>
          <w:p w14:paraId="38457598" w14:textId="200245DD" w:rsidR="00975047" w:rsidRDefault="00975047" w:rsidP="002A3818">
            <w:pPr>
              <w:pStyle w:val="ListParagraph"/>
              <w:numPr>
                <w:ilvl w:val="1"/>
                <w:numId w:val="13"/>
              </w:numPr>
            </w:pPr>
            <w:r>
              <w:t>Consider challenging policies through the law</w:t>
            </w:r>
          </w:p>
          <w:p w14:paraId="593741D0" w14:textId="77777777" w:rsidR="00F061BF" w:rsidRDefault="00975047" w:rsidP="002A3818">
            <w:pPr>
              <w:pStyle w:val="ListParagraph"/>
              <w:numPr>
                <w:ilvl w:val="1"/>
                <w:numId w:val="13"/>
              </w:numPr>
            </w:pPr>
            <w:r>
              <w:t>Consider industry’s information and messagin</w:t>
            </w:r>
            <w:r w:rsidR="00F061BF">
              <w:t>g,</w:t>
            </w:r>
          </w:p>
          <w:p w14:paraId="5BBD2594" w14:textId="64FEBDE6" w:rsidR="00975047" w:rsidRDefault="00F061BF" w:rsidP="002A3818">
            <w:pPr>
              <w:pStyle w:val="ListParagraph"/>
              <w:numPr>
                <w:ilvl w:val="1"/>
                <w:numId w:val="13"/>
              </w:numPr>
            </w:pPr>
            <w:r>
              <w:t xml:space="preserve">Consider </w:t>
            </w:r>
            <w:r w:rsidR="00975047">
              <w:t>funding research in other areas</w:t>
            </w:r>
          </w:p>
          <w:p w14:paraId="0257850C" w14:textId="77777777" w:rsidR="00975047" w:rsidRDefault="00975047" w:rsidP="002A3818">
            <w:pPr>
              <w:pStyle w:val="ListParagraph"/>
              <w:numPr>
                <w:ilvl w:val="1"/>
                <w:numId w:val="13"/>
              </w:numPr>
            </w:pPr>
            <w:r>
              <w:t>Consider financial incentives and gifts from industry</w:t>
            </w:r>
          </w:p>
          <w:p w14:paraId="5030AD38" w14:textId="54162445" w:rsidR="00975047" w:rsidRDefault="00F061BF" w:rsidP="002A3818">
            <w:pPr>
              <w:pStyle w:val="ListParagraph"/>
              <w:numPr>
                <w:ilvl w:val="0"/>
                <w:numId w:val="13"/>
              </w:numPr>
            </w:pPr>
            <w:r>
              <w:t>W</w:t>
            </w:r>
            <w:r w:rsidRPr="00F061BF">
              <w:t>hat impact</w:t>
            </w:r>
            <w:r>
              <w:t xml:space="preserve"> do you think the food and beverage industry has</w:t>
            </w:r>
            <w:r w:rsidRPr="00F061BF">
              <w:t xml:space="preserve"> on effectiveness of policy to achieve objective </w:t>
            </w:r>
            <w:r w:rsidR="00D40185">
              <w:t>(this might include changes to proposed policy, or changes to implemented policy)</w:t>
            </w:r>
            <w:r w:rsidR="00583AC5">
              <w:t xml:space="preserve">? </w:t>
            </w:r>
            <w:r>
              <w:t xml:space="preserve">What do you think are industry’s intended impacts? </w:t>
            </w:r>
          </w:p>
          <w:p w14:paraId="028FBA77" w14:textId="77777777" w:rsidR="00F061BF" w:rsidRDefault="00F061BF" w:rsidP="00F061BF">
            <w:pPr>
              <w:pStyle w:val="ListParagraph"/>
              <w:numPr>
                <w:ilvl w:val="1"/>
                <w:numId w:val="13"/>
              </w:numPr>
            </w:pPr>
            <w:r>
              <w:t>Weakening of the policy</w:t>
            </w:r>
          </w:p>
          <w:p w14:paraId="5EF10C52" w14:textId="77777777" w:rsidR="00F061BF" w:rsidRDefault="00F061BF" w:rsidP="00F061BF">
            <w:pPr>
              <w:pStyle w:val="ListParagraph"/>
              <w:numPr>
                <w:ilvl w:val="1"/>
                <w:numId w:val="13"/>
              </w:numPr>
            </w:pPr>
            <w:r>
              <w:t>Delay of the policy</w:t>
            </w:r>
          </w:p>
          <w:p w14:paraId="60727C42" w14:textId="77777777" w:rsidR="00F061BF" w:rsidRDefault="00F061BF" w:rsidP="00F061BF">
            <w:pPr>
              <w:pStyle w:val="ListParagraph"/>
              <w:numPr>
                <w:ilvl w:val="1"/>
                <w:numId w:val="13"/>
              </w:numPr>
            </w:pPr>
            <w:r>
              <w:t>Defeat of the policy</w:t>
            </w:r>
          </w:p>
          <w:p w14:paraId="2315D1FC" w14:textId="77777777" w:rsidR="00F061BF" w:rsidRDefault="00F061BF" w:rsidP="00F061BF">
            <w:pPr>
              <w:pStyle w:val="ListParagraph"/>
              <w:numPr>
                <w:ilvl w:val="1"/>
                <w:numId w:val="13"/>
              </w:numPr>
            </w:pPr>
            <w:r>
              <w:t>Avoiding or circumventing the policy</w:t>
            </w:r>
          </w:p>
          <w:p w14:paraId="17257A81" w14:textId="77777777" w:rsidR="00F061BF" w:rsidRDefault="00F061BF" w:rsidP="00F061BF">
            <w:pPr>
              <w:pStyle w:val="ListParagraph"/>
              <w:numPr>
                <w:ilvl w:val="1"/>
                <w:numId w:val="13"/>
              </w:numPr>
            </w:pPr>
            <w:r>
              <w:t>Overturning the policy (rear-facing strategy)</w:t>
            </w:r>
          </w:p>
          <w:p w14:paraId="13D9650F" w14:textId="77777777" w:rsidR="00F061BF" w:rsidRDefault="00F061BF" w:rsidP="00F061BF">
            <w:pPr>
              <w:pStyle w:val="ListParagraph"/>
              <w:numPr>
                <w:ilvl w:val="1"/>
                <w:numId w:val="13"/>
              </w:numPr>
            </w:pPr>
            <w:r>
              <w:t>Foreclosing (pre-empting) the policy (future-facing strategy)</w:t>
            </w:r>
          </w:p>
          <w:p w14:paraId="09952B16" w14:textId="77777777" w:rsidR="00F47EB9" w:rsidRDefault="00F47EB9" w:rsidP="002A3818">
            <w:pPr>
              <w:pStyle w:val="ListParagraph"/>
              <w:numPr>
                <w:ilvl w:val="0"/>
                <w:numId w:val="13"/>
              </w:numPr>
            </w:pPr>
            <w:r w:rsidRPr="00F47EB9">
              <w:t xml:space="preserve">Can you think of a time or example where industry has directly approached someone who is involved in the policy process to influence the policy process? </w:t>
            </w:r>
          </w:p>
          <w:p w14:paraId="1696A818" w14:textId="11CA2E24" w:rsidR="00956136" w:rsidRDefault="00956136" w:rsidP="002A3818">
            <w:pPr>
              <w:pStyle w:val="ListParagraph"/>
              <w:numPr>
                <w:ilvl w:val="0"/>
                <w:numId w:val="13"/>
              </w:numPr>
            </w:pPr>
            <w:r>
              <w:t xml:space="preserve">Why do you think that the food and beverage industry </w:t>
            </w:r>
            <w:proofErr w:type="gramStart"/>
            <w:r>
              <w:t>has</w:t>
            </w:r>
            <w:proofErr w:type="gramEnd"/>
            <w:r>
              <w:t xml:space="preserve"> the ability to influence food and nutrition policy in the Philippines? </w:t>
            </w:r>
          </w:p>
          <w:p w14:paraId="53E0CA2B" w14:textId="6E87282B" w:rsidR="00F27707" w:rsidRDefault="00F27707" w:rsidP="002A3818">
            <w:pPr>
              <w:pStyle w:val="ListParagraph"/>
              <w:numPr>
                <w:ilvl w:val="1"/>
                <w:numId w:val="13"/>
              </w:numPr>
            </w:pPr>
            <w:r>
              <w:t xml:space="preserve">The ability of industry to exert </w:t>
            </w:r>
            <w:r w:rsidR="00956136">
              <w:t>influence</w:t>
            </w:r>
            <w:r>
              <w:t xml:space="preserve"> through engagement with key political players (</w:t>
            </w:r>
            <w:r w:rsidRPr="00B37B97">
              <w:rPr>
                <w:i/>
                <w:iCs/>
              </w:rPr>
              <w:t>e.g. Through funding</w:t>
            </w:r>
            <w:r>
              <w:t>).</w:t>
            </w:r>
          </w:p>
          <w:p w14:paraId="71B8B2ED" w14:textId="6667051B" w:rsidR="00F27707" w:rsidRDefault="00F27707" w:rsidP="002A3818">
            <w:pPr>
              <w:pStyle w:val="ListParagraph"/>
              <w:numPr>
                <w:ilvl w:val="1"/>
                <w:numId w:val="13"/>
              </w:numPr>
            </w:pPr>
            <w:r>
              <w:t xml:space="preserve">The ability of industry to exert </w:t>
            </w:r>
            <w:r w:rsidR="00956136">
              <w:t xml:space="preserve">influence </w:t>
            </w:r>
            <w:r>
              <w:t>through occupying key positions (such as board members and senior roles in education and healthcare).</w:t>
            </w:r>
          </w:p>
          <w:p w14:paraId="55B53019" w14:textId="23480B10" w:rsidR="00F27707" w:rsidRDefault="00F27707" w:rsidP="002A3818">
            <w:pPr>
              <w:pStyle w:val="ListParagraph"/>
              <w:numPr>
                <w:ilvl w:val="1"/>
                <w:numId w:val="13"/>
              </w:numPr>
            </w:pPr>
            <w:r>
              <w:t xml:space="preserve">The ability of industry to exert </w:t>
            </w:r>
            <w:r w:rsidR="00956136">
              <w:t xml:space="preserve">influence </w:t>
            </w:r>
            <w:r>
              <w:t xml:space="preserve">through the provision of key goods and services. </w:t>
            </w:r>
          </w:p>
          <w:p w14:paraId="513B5A9B" w14:textId="77777777" w:rsidR="00583AC5" w:rsidRDefault="00F27707" w:rsidP="002A3818">
            <w:pPr>
              <w:pStyle w:val="ListParagraph"/>
              <w:numPr>
                <w:ilvl w:val="0"/>
                <w:numId w:val="13"/>
              </w:numPr>
            </w:pPr>
            <w:r>
              <w:t>Do you think that corporate influences need to be addressed? Do you have any specific ideas on how to counteract the power of the food and beverage industry?</w:t>
            </w:r>
          </w:p>
          <w:p w14:paraId="27B76FAD" w14:textId="6D0FBF8D" w:rsidR="00774465" w:rsidRDefault="00774465" w:rsidP="002A3818">
            <w:pPr>
              <w:pStyle w:val="ListParagraph"/>
              <w:numPr>
                <w:ilvl w:val="0"/>
                <w:numId w:val="13"/>
              </w:numPr>
            </w:pPr>
            <w:r w:rsidRPr="00F27707">
              <w:t>Do you think the food and beverage industry has a role as a positive actor in shaping healthy food environments in the Philippines</w:t>
            </w:r>
            <w:r>
              <w:t>?</w:t>
            </w:r>
          </w:p>
        </w:tc>
      </w:tr>
      <w:tr w:rsidR="000F78C1" w14:paraId="0673FA23" w14:textId="77777777" w:rsidTr="00F061BF">
        <w:trPr>
          <w:trHeight w:val="6511"/>
        </w:trPr>
        <w:tc>
          <w:tcPr>
            <w:tcW w:w="9016" w:type="dxa"/>
          </w:tcPr>
          <w:p w14:paraId="67763C46" w14:textId="544FF3EA" w:rsidR="0027598F" w:rsidRDefault="0027598F" w:rsidP="002A3818">
            <w:pPr>
              <w:pStyle w:val="ListParagraph"/>
              <w:numPr>
                <w:ilvl w:val="0"/>
                <w:numId w:val="10"/>
              </w:numPr>
            </w:pPr>
            <w:r w:rsidRPr="0027598F">
              <w:lastRenderedPageBreak/>
              <w:t xml:space="preserve">Let’s consider other key actors who may influence the development and implementation of </w:t>
            </w:r>
            <w:r w:rsidR="00D40185">
              <w:t>food and nutrition policies</w:t>
            </w:r>
            <w:r w:rsidRPr="0027598F">
              <w:t xml:space="preserve"> in the Philippines. </w:t>
            </w:r>
            <w:r>
              <w:t>What are the roles and positions of these actors? (</w:t>
            </w:r>
            <w:r>
              <w:rPr>
                <w:i/>
                <w:iCs/>
              </w:rPr>
              <w:t>Go through unmentioned actors from list below</w:t>
            </w:r>
            <w:r>
              <w:t>)</w:t>
            </w:r>
          </w:p>
          <w:p w14:paraId="3DF34510" w14:textId="77777777" w:rsidR="0027598F" w:rsidRDefault="0027598F" w:rsidP="002A3818">
            <w:pPr>
              <w:pStyle w:val="ListParagraph"/>
              <w:numPr>
                <w:ilvl w:val="1"/>
                <w:numId w:val="10"/>
              </w:numPr>
            </w:pPr>
            <w:r>
              <w:t xml:space="preserve">Political parties and politicians </w:t>
            </w:r>
          </w:p>
          <w:p w14:paraId="38AD456A" w14:textId="77777777" w:rsidR="0027598F" w:rsidRDefault="0027598F" w:rsidP="002A3818">
            <w:pPr>
              <w:pStyle w:val="ListParagraph"/>
              <w:numPr>
                <w:ilvl w:val="1"/>
                <w:numId w:val="10"/>
              </w:numPr>
            </w:pPr>
            <w:r>
              <w:t>Government agencies</w:t>
            </w:r>
          </w:p>
          <w:p w14:paraId="6A4CBBBD" w14:textId="77777777" w:rsidR="0027598F" w:rsidRDefault="0027598F" w:rsidP="002A3818">
            <w:pPr>
              <w:pStyle w:val="ListParagraph"/>
              <w:numPr>
                <w:ilvl w:val="1"/>
                <w:numId w:val="10"/>
              </w:numPr>
            </w:pPr>
            <w:r>
              <w:t xml:space="preserve">NGOs </w:t>
            </w:r>
          </w:p>
          <w:p w14:paraId="1CCB1F66" w14:textId="183B9878" w:rsidR="0027598F" w:rsidRDefault="0027598F" w:rsidP="002A3818">
            <w:pPr>
              <w:pStyle w:val="ListParagraph"/>
              <w:numPr>
                <w:ilvl w:val="1"/>
                <w:numId w:val="10"/>
              </w:numPr>
            </w:pPr>
            <w:r>
              <w:t>Foreign governments</w:t>
            </w:r>
          </w:p>
          <w:p w14:paraId="37804873" w14:textId="77777777" w:rsidR="0027598F" w:rsidRDefault="0027598F" w:rsidP="002A3818">
            <w:pPr>
              <w:pStyle w:val="ListParagraph"/>
              <w:numPr>
                <w:ilvl w:val="1"/>
                <w:numId w:val="10"/>
              </w:numPr>
            </w:pPr>
            <w:r>
              <w:t xml:space="preserve">Academics and other researchers; </w:t>
            </w:r>
          </w:p>
          <w:p w14:paraId="454EAABF" w14:textId="342E8440" w:rsidR="00F27707" w:rsidRDefault="00F27707" w:rsidP="002A3818">
            <w:pPr>
              <w:pStyle w:val="ListParagraph"/>
              <w:numPr>
                <w:ilvl w:val="0"/>
                <w:numId w:val="11"/>
              </w:numPr>
            </w:pPr>
            <w:r>
              <w:t xml:space="preserve">How do you think the </w:t>
            </w:r>
            <w:r w:rsidR="00F061BF">
              <w:t>ability</w:t>
            </w:r>
            <w:r>
              <w:t xml:space="preserve"> of these actors</w:t>
            </w:r>
            <w:r w:rsidR="00F061BF">
              <w:t xml:space="preserve"> to influence food and nutrition policy</w:t>
            </w:r>
            <w:r>
              <w:t xml:space="preserve"> compares to the </w:t>
            </w:r>
            <w:r w:rsidR="00F061BF">
              <w:t>ability</w:t>
            </w:r>
            <w:r>
              <w:t xml:space="preserve"> of the food and beverage industry</w:t>
            </w:r>
            <w:r w:rsidR="00F061BF">
              <w:t xml:space="preserve"> to influence food and nutrition policy</w:t>
            </w:r>
            <w:r>
              <w:t xml:space="preserve">? </w:t>
            </w:r>
          </w:p>
          <w:p w14:paraId="77F713FE" w14:textId="77777777" w:rsidR="00F27707" w:rsidRDefault="00F27707" w:rsidP="002A3818">
            <w:pPr>
              <w:ind w:left="720"/>
            </w:pPr>
            <w:r>
              <w:t xml:space="preserve">Again, the key elements of power are: </w:t>
            </w:r>
          </w:p>
          <w:p w14:paraId="5CC70244" w14:textId="77777777" w:rsidR="00F27707" w:rsidRDefault="00F27707" w:rsidP="002A3818">
            <w:pPr>
              <w:pStyle w:val="ListParagraph"/>
              <w:numPr>
                <w:ilvl w:val="0"/>
                <w:numId w:val="20"/>
              </w:numPr>
            </w:pPr>
            <w:r>
              <w:t>The ability of industry to exert power through engagement with key political players (</w:t>
            </w:r>
            <w:r w:rsidRPr="00B37B97">
              <w:rPr>
                <w:i/>
                <w:iCs/>
              </w:rPr>
              <w:t>e.g. Through funding</w:t>
            </w:r>
            <w:r>
              <w:t>).</w:t>
            </w:r>
          </w:p>
          <w:p w14:paraId="59AEC271" w14:textId="77777777" w:rsidR="00F27707" w:rsidRDefault="00F27707" w:rsidP="002A3818">
            <w:pPr>
              <w:pStyle w:val="ListParagraph"/>
              <w:numPr>
                <w:ilvl w:val="0"/>
                <w:numId w:val="20"/>
              </w:numPr>
            </w:pPr>
            <w:r>
              <w:t>The ability of industry to exert power through occupying key positions (such as board members and senior roles in education and healthcare).</w:t>
            </w:r>
          </w:p>
          <w:p w14:paraId="20665DCB" w14:textId="77777777" w:rsidR="00F27707" w:rsidRDefault="00F27707" w:rsidP="002A3818">
            <w:pPr>
              <w:pStyle w:val="ListParagraph"/>
              <w:numPr>
                <w:ilvl w:val="0"/>
                <w:numId w:val="20"/>
              </w:numPr>
            </w:pPr>
            <w:r>
              <w:t xml:space="preserve">The ability of industry to exert power through the provision of key goods and services. </w:t>
            </w:r>
          </w:p>
          <w:p w14:paraId="29A6C8D3" w14:textId="77777777" w:rsidR="000F78C1" w:rsidRDefault="00F27707" w:rsidP="00774465">
            <w:pPr>
              <w:pStyle w:val="ListParagraph"/>
              <w:numPr>
                <w:ilvl w:val="0"/>
                <w:numId w:val="11"/>
              </w:numPr>
            </w:pPr>
            <w:r w:rsidRPr="00F27707">
              <w:t>Now that we’ve spoken about a large range of actors in the food environment, can you describe any positive influences that these actors have when shaping the food and nutrition environment in the Philippines?</w:t>
            </w:r>
          </w:p>
          <w:p w14:paraId="0604EFE6" w14:textId="3D9FE68C" w:rsidR="00F061BF" w:rsidRDefault="00F061BF" w:rsidP="00F061BF">
            <w:pPr>
              <w:pStyle w:val="ListParagraph"/>
              <w:numPr>
                <w:ilvl w:val="0"/>
                <w:numId w:val="11"/>
              </w:numPr>
            </w:pPr>
            <w:r>
              <w:rPr>
                <w:rFonts w:eastAsia="Times New Roman"/>
                <w:color w:val="000000"/>
                <w:lang w:eastAsia="en-AU"/>
              </w:rPr>
              <w:t>What can be done to increase the ability of</w:t>
            </w:r>
            <w:r w:rsidRPr="000F78C1">
              <w:rPr>
                <w:rFonts w:eastAsia="Times New Roman"/>
                <w:color w:val="000000"/>
                <w:lang w:eastAsia="en-AU"/>
              </w:rPr>
              <w:t xml:space="preserve"> these actors</w:t>
            </w:r>
            <w:r>
              <w:t xml:space="preserve"> to influence food and nutrition policy in a positive way</w:t>
            </w:r>
            <w:r w:rsidRPr="000F78C1">
              <w:rPr>
                <w:rFonts w:eastAsia="Times New Roman"/>
                <w:color w:val="000000"/>
                <w:lang w:eastAsia="en-AU"/>
              </w:rPr>
              <w:t>?</w:t>
            </w:r>
          </w:p>
        </w:tc>
      </w:tr>
    </w:tbl>
    <w:p w14:paraId="2C6529B5" w14:textId="5EA15A90" w:rsidR="002C6AD2" w:rsidRDefault="002C6AD2" w:rsidP="002A3818">
      <w:pPr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14264" w:rsidRPr="005846A2" w14:paraId="5C81BB4F" w14:textId="77777777" w:rsidTr="004E133B">
        <w:tc>
          <w:tcPr>
            <w:tcW w:w="9016" w:type="dxa"/>
          </w:tcPr>
          <w:p w14:paraId="63EED582" w14:textId="0C55D07B" w:rsidR="00314264" w:rsidRPr="005846A2" w:rsidRDefault="00314264" w:rsidP="002A3818">
            <w:pPr>
              <w:rPr>
                <w:b/>
                <w:bCs/>
              </w:rPr>
            </w:pPr>
            <w:r>
              <w:rPr>
                <w:b/>
                <w:bCs/>
              </w:rPr>
              <w:t>Closing</w:t>
            </w:r>
          </w:p>
        </w:tc>
      </w:tr>
      <w:tr w:rsidR="005D2CCE" w14:paraId="53B5B635" w14:textId="77777777" w:rsidTr="00630297">
        <w:tc>
          <w:tcPr>
            <w:tcW w:w="9016" w:type="dxa"/>
          </w:tcPr>
          <w:p w14:paraId="7C7D0531" w14:textId="77777777" w:rsidR="005D2CCE" w:rsidRDefault="005D2CCE" w:rsidP="002A3818">
            <w:r>
              <w:t xml:space="preserve">Thank you for your time today. </w:t>
            </w:r>
          </w:p>
          <w:p w14:paraId="3C9A1A44" w14:textId="77777777" w:rsidR="005D2CCE" w:rsidRDefault="005D2CCE" w:rsidP="002A3818">
            <w:pPr>
              <w:pStyle w:val="ListParagraph"/>
              <w:numPr>
                <w:ilvl w:val="0"/>
                <w:numId w:val="14"/>
              </w:numPr>
            </w:pPr>
            <w:r>
              <w:t xml:space="preserve">Is anything additional that you would like to add? </w:t>
            </w:r>
          </w:p>
          <w:p w14:paraId="58190A87" w14:textId="76857AE3" w:rsidR="005D2CCE" w:rsidRDefault="005D2CCE" w:rsidP="002A3818">
            <w:pPr>
              <w:pStyle w:val="ListParagraph"/>
              <w:numPr>
                <w:ilvl w:val="0"/>
                <w:numId w:val="14"/>
              </w:numPr>
            </w:pPr>
            <w:r>
              <w:t xml:space="preserve">Is there anyone else that you might be able to help me contact, who would be a good candidate for another interview? </w:t>
            </w:r>
          </w:p>
        </w:tc>
      </w:tr>
      <w:tr w:rsidR="005D2CCE" w14:paraId="66397AEB" w14:textId="77777777" w:rsidTr="0082125A">
        <w:tc>
          <w:tcPr>
            <w:tcW w:w="9016" w:type="dxa"/>
          </w:tcPr>
          <w:p w14:paraId="74809266" w14:textId="1A4A84D0" w:rsidR="005D2CCE" w:rsidRDefault="005D2CCE" w:rsidP="002A3818">
            <w:r>
              <w:t xml:space="preserve">That’s all for now then. I will transcribe this interview and send you a copy of the transcription for your records and confirmation.  I will compile your responses with the responses of other participants. The overall outcomes from these interviews will then be included in academic publications. </w:t>
            </w:r>
          </w:p>
          <w:p w14:paraId="09FE8534" w14:textId="3095FA25" w:rsidR="005D2CCE" w:rsidRDefault="005D2CCE" w:rsidP="002A3818">
            <w:pPr>
              <w:pStyle w:val="ListParagraph"/>
              <w:numPr>
                <w:ilvl w:val="0"/>
                <w:numId w:val="5"/>
              </w:numPr>
            </w:pPr>
            <w:r>
              <w:t>Would you like to receive a copy of the results?</w:t>
            </w:r>
          </w:p>
          <w:p w14:paraId="0448DBA9" w14:textId="70176979" w:rsidR="005D2CCE" w:rsidRDefault="005D2CCE" w:rsidP="002A3818">
            <w:pPr>
              <w:pStyle w:val="ListParagraph"/>
              <w:numPr>
                <w:ilvl w:val="0"/>
                <w:numId w:val="5"/>
              </w:numPr>
            </w:pPr>
            <w:r>
              <w:t xml:space="preserve">If necessary, would you be OK if I contacted you again with any additional questions? </w:t>
            </w:r>
          </w:p>
          <w:p w14:paraId="0DF0B416" w14:textId="4EE6541D" w:rsidR="005D2CCE" w:rsidRDefault="005D2CCE" w:rsidP="002A3818">
            <w:pPr>
              <w:pStyle w:val="ListParagraph"/>
              <w:numPr>
                <w:ilvl w:val="0"/>
                <w:numId w:val="5"/>
              </w:numPr>
            </w:pPr>
            <w:r>
              <w:t xml:space="preserve">Do you have any final questions? </w:t>
            </w:r>
          </w:p>
        </w:tc>
      </w:tr>
    </w:tbl>
    <w:p w14:paraId="67928F71" w14:textId="77777777" w:rsidR="005D14C9" w:rsidRDefault="005D14C9"/>
    <w:sectPr w:rsidR="005D14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F62BD"/>
    <w:multiLevelType w:val="hybridMultilevel"/>
    <w:tmpl w:val="13309F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151ABE"/>
    <w:multiLevelType w:val="hybridMultilevel"/>
    <w:tmpl w:val="6732623A"/>
    <w:lvl w:ilvl="0" w:tplc="0C090001">
      <w:start w:val="1"/>
      <w:numFmt w:val="bullet"/>
      <w:lvlText w:val=""/>
      <w:lvlJc w:val="left"/>
      <w:pPr>
        <w:ind w:left="42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9AF0982"/>
    <w:multiLevelType w:val="hybridMultilevel"/>
    <w:tmpl w:val="FBB4C6B4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467B58"/>
    <w:multiLevelType w:val="hybridMultilevel"/>
    <w:tmpl w:val="DAA0C7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211" w:hanging="360"/>
      </w:pPr>
      <w:rPr>
        <w:rFonts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1C1F01"/>
    <w:multiLevelType w:val="hybridMultilevel"/>
    <w:tmpl w:val="AAFE42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7B36FF"/>
    <w:multiLevelType w:val="hybridMultilevel"/>
    <w:tmpl w:val="11F8CD7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840552"/>
    <w:multiLevelType w:val="hybridMultilevel"/>
    <w:tmpl w:val="AB3482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E05FDC"/>
    <w:multiLevelType w:val="hybridMultilevel"/>
    <w:tmpl w:val="69A20C10"/>
    <w:lvl w:ilvl="0" w:tplc="9D6EEC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5181A"/>
    <w:multiLevelType w:val="hybridMultilevel"/>
    <w:tmpl w:val="C15808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504BB"/>
    <w:multiLevelType w:val="hybridMultilevel"/>
    <w:tmpl w:val="3FD660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4F2226"/>
    <w:multiLevelType w:val="hybridMultilevel"/>
    <w:tmpl w:val="7B722B7E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4A5BEE"/>
    <w:multiLevelType w:val="hybridMultilevel"/>
    <w:tmpl w:val="FC1415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B54B9"/>
    <w:multiLevelType w:val="hybridMultilevel"/>
    <w:tmpl w:val="340E4BD8"/>
    <w:lvl w:ilvl="0" w:tplc="F8649A7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A21308"/>
    <w:multiLevelType w:val="hybridMultilevel"/>
    <w:tmpl w:val="9EB89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5078C"/>
    <w:multiLevelType w:val="hybridMultilevel"/>
    <w:tmpl w:val="085E7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03">
      <w:start w:val="1"/>
      <w:numFmt w:val="bullet"/>
      <w:lvlText w:val="o"/>
      <w:lvlJc w:val="left"/>
      <w:pPr>
        <w:ind w:left="1739" w:hanging="180"/>
      </w:pPr>
      <w:rPr>
        <w:rFonts w:ascii="Courier New" w:hAnsi="Courier New" w:cs="Courier New" w:hint="default"/>
      </w:r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B72085"/>
    <w:multiLevelType w:val="hybridMultilevel"/>
    <w:tmpl w:val="A214558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F762CC"/>
    <w:multiLevelType w:val="hybridMultilevel"/>
    <w:tmpl w:val="CC0EF348"/>
    <w:lvl w:ilvl="0" w:tplc="CB0413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21D2A"/>
    <w:multiLevelType w:val="hybridMultilevel"/>
    <w:tmpl w:val="C1F2E522"/>
    <w:lvl w:ilvl="0" w:tplc="3A0415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AF1907"/>
    <w:multiLevelType w:val="hybridMultilevel"/>
    <w:tmpl w:val="A028A522"/>
    <w:lvl w:ilvl="0" w:tplc="F8649A7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2A16931"/>
    <w:multiLevelType w:val="hybridMultilevel"/>
    <w:tmpl w:val="EA6857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9C711C3"/>
    <w:multiLevelType w:val="hybridMultilevel"/>
    <w:tmpl w:val="30DE33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757165"/>
    <w:multiLevelType w:val="hybridMultilevel"/>
    <w:tmpl w:val="67C098E0"/>
    <w:lvl w:ilvl="0" w:tplc="DB32C8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19793">
    <w:abstractNumId w:val="1"/>
  </w:num>
  <w:num w:numId="2" w16cid:durableId="630789496">
    <w:abstractNumId w:val="8"/>
  </w:num>
  <w:num w:numId="3" w16cid:durableId="1512455485">
    <w:abstractNumId w:val="11"/>
  </w:num>
  <w:num w:numId="4" w16cid:durableId="492726449">
    <w:abstractNumId w:val="13"/>
  </w:num>
  <w:num w:numId="5" w16cid:durableId="1801801377">
    <w:abstractNumId w:val="19"/>
  </w:num>
  <w:num w:numId="6" w16cid:durableId="1095247328">
    <w:abstractNumId w:val="16"/>
  </w:num>
  <w:num w:numId="7" w16cid:durableId="1659918399">
    <w:abstractNumId w:val="4"/>
  </w:num>
  <w:num w:numId="8" w16cid:durableId="1504201530">
    <w:abstractNumId w:val="12"/>
  </w:num>
  <w:num w:numId="9" w16cid:durableId="1475291401">
    <w:abstractNumId w:val="18"/>
  </w:num>
  <w:num w:numId="10" w16cid:durableId="468864656">
    <w:abstractNumId w:val="14"/>
  </w:num>
  <w:num w:numId="11" w16cid:durableId="135798964">
    <w:abstractNumId w:val="0"/>
  </w:num>
  <w:num w:numId="12" w16cid:durableId="350299127">
    <w:abstractNumId w:val="5"/>
  </w:num>
  <w:num w:numId="13" w16cid:durableId="1490755972">
    <w:abstractNumId w:val="3"/>
  </w:num>
  <w:num w:numId="14" w16cid:durableId="1273593732">
    <w:abstractNumId w:val="20"/>
  </w:num>
  <w:num w:numId="15" w16cid:durableId="670178912">
    <w:abstractNumId w:val="6"/>
  </w:num>
  <w:num w:numId="16" w16cid:durableId="809517859">
    <w:abstractNumId w:val="15"/>
  </w:num>
  <w:num w:numId="17" w16cid:durableId="1954897242">
    <w:abstractNumId w:val="9"/>
  </w:num>
  <w:num w:numId="18" w16cid:durableId="1904758616">
    <w:abstractNumId w:val="17"/>
  </w:num>
  <w:num w:numId="19" w16cid:durableId="792871291">
    <w:abstractNumId w:val="10"/>
  </w:num>
  <w:num w:numId="20" w16cid:durableId="888953694">
    <w:abstractNumId w:val="7"/>
  </w:num>
  <w:num w:numId="21" w16cid:durableId="590089420">
    <w:abstractNumId w:val="21"/>
  </w:num>
  <w:num w:numId="22" w16cid:durableId="934048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4C9"/>
    <w:rsid w:val="00011DA0"/>
    <w:rsid w:val="0003022D"/>
    <w:rsid w:val="00031681"/>
    <w:rsid w:val="00095A5B"/>
    <w:rsid w:val="000F78C1"/>
    <w:rsid w:val="00121A3C"/>
    <w:rsid w:val="001A66A9"/>
    <w:rsid w:val="001B3E54"/>
    <w:rsid w:val="001C7896"/>
    <w:rsid w:val="001D1959"/>
    <w:rsid w:val="001D45A8"/>
    <w:rsid w:val="001F3881"/>
    <w:rsid w:val="00211C09"/>
    <w:rsid w:val="00217237"/>
    <w:rsid w:val="00226774"/>
    <w:rsid w:val="002735C8"/>
    <w:rsid w:val="0027598F"/>
    <w:rsid w:val="002A3818"/>
    <w:rsid w:val="002A4B3D"/>
    <w:rsid w:val="002C6AD2"/>
    <w:rsid w:val="002C74C2"/>
    <w:rsid w:val="002D6573"/>
    <w:rsid w:val="002F23BE"/>
    <w:rsid w:val="002F265D"/>
    <w:rsid w:val="00314264"/>
    <w:rsid w:val="00317FDA"/>
    <w:rsid w:val="00321333"/>
    <w:rsid w:val="00337A71"/>
    <w:rsid w:val="00352CB1"/>
    <w:rsid w:val="0036220B"/>
    <w:rsid w:val="003B13BB"/>
    <w:rsid w:val="003B34D9"/>
    <w:rsid w:val="003E26DA"/>
    <w:rsid w:val="003E679D"/>
    <w:rsid w:val="00402544"/>
    <w:rsid w:val="00441DB9"/>
    <w:rsid w:val="004657CA"/>
    <w:rsid w:val="004B45CF"/>
    <w:rsid w:val="004C173E"/>
    <w:rsid w:val="004D71DA"/>
    <w:rsid w:val="00510213"/>
    <w:rsid w:val="00523977"/>
    <w:rsid w:val="005305DD"/>
    <w:rsid w:val="0055642B"/>
    <w:rsid w:val="00561A2D"/>
    <w:rsid w:val="00583AC5"/>
    <w:rsid w:val="005C796E"/>
    <w:rsid w:val="005D14C9"/>
    <w:rsid w:val="005D2CCE"/>
    <w:rsid w:val="00685124"/>
    <w:rsid w:val="006A5C3C"/>
    <w:rsid w:val="006D0463"/>
    <w:rsid w:val="006E1473"/>
    <w:rsid w:val="006E6135"/>
    <w:rsid w:val="00736090"/>
    <w:rsid w:val="00774465"/>
    <w:rsid w:val="0077741C"/>
    <w:rsid w:val="007C0A4C"/>
    <w:rsid w:val="00896312"/>
    <w:rsid w:val="0090463F"/>
    <w:rsid w:val="00917E13"/>
    <w:rsid w:val="00930568"/>
    <w:rsid w:val="00956136"/>
    <w:rsid w:val="00975047"/>
    <w:rsid w:val="00AB311D"/>
    <w:rsid w:val="00AC3D8C"/>
    <w:rsid w:val="00AD73FF"/>
    <w:rsid w:val="00AF7F71"/>
    <w:rsid w:val="00B37B97"/>
    <w:rsid w:val="00B479B7"/>
    <w:rsid w:val="00BE64A0"/>
    <w:rsid w:val="00C003B5"/>
    <w:rsid w:val="00C17E2E"/>
    <w:rsid w:val="00C23A62"/>
    <w:rsid w:val="00C52C31"/>
    <w:rsid w:val="00CD6153"/>
    <w:rsid w:val="00CF3CF3"/>
    <w:rsid w:val="00CF546E"/>
    <w:rsid w:val="00D2719C"/>
    <w:rsid w:val="00D40185"/>
    <w:rsid w:val="00D678A1"/>
    <w:rsid w:val="00E07C86"/>
    <w:rsid w:val="00E214A9"/>
    <w:rsid w:val="00E71A99"/>
    <w:rsid w:val="00F061BF"/>
    <w:rsid w:val="00F218D8"/>
    <w:rsid w:val="00F276DC"/>
    <w:rsid w:val="00F27707"/>
    <w:rsid w:val="00F47EB9"/>
    <w:rsid w:val="00F518B6"/>
    <w:rsid w:val="00F80673"/>
    <w:rsid w:val="00FA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4A2E0"/>
  <w15:chartTrackingRefBased/>
  <w15:docId w15:val="{A39AA6CC-9477-42CC-BCB5-B2E6F044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4C9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4C9"/>
    <w:pPr>
      <w:ind w:left="720"/>
      <w:contextualSpacing/>
    </w:pPr>
  </w:style>
  <w:style w:type="table" w:styleId="TableGrid">
    <w:name w:val="Table Grid"/>
    <w:basedOn w:val="TableNormal"/>
    <w:uiPriority w:val="39"/>
    <w:rsid w:val="005D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622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2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20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2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20B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2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20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54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7E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4B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Huse</dc:creator>
  <cp:keywords/>
  <dc:description/>
  <cp:lastModifiedBy>Oliver Huse</cp:lastModifiedBy>
  <cp:revision>9</cp:revision>
  <dcterms:created xsi:type="dcterms:W3CDTF">2021-11-23T02:32:00Z</dcterms:created>
  <dcterms:modified xsi:type="dcterms:W3CDTF">2022-09-14T04:36:00Z</dcterms:modified>
</cp:coreProperties>
</file>